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20B1" w:rsidRDefault="006620B1" w:rsidP="00C4642C">
      <w:bookmarkStart w:id="0" w:name="_GoBack"/>
      <w:bookmarkEnd w:id="0"/>
      <w:r>
        <w:rPr>
          <w:noProof/>
          <w:lang w:val="en-US"/>
        </w:rPr>
        <w:drawing>
          <wp:anchor distT="0" distB="0" distL="114300" distR="114300" simplePos="0" relativeHeight="251713536" behindDoc="0" locked="0" layoutInCell="1" allowOverlap="1" wp14:anchorId="19929908" wp14:editId="28058B7E">
            <wp:simplePos x="0" y="0"/>
            <wp:positionH relativeFrom="column">
              <wp:posOffset>1919136</wp:posOffset>
            </wp:positionH>
            <wp:positionV relativeFrom="paragraph">
              <wp:posOffset>30480</wp:posOffset>
            </wp:positionV>
            <wp:extent cx="1162879" cy="1219759"/>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2879" cy="1219759"/>
                    </a:xfrm>
                    <a:prstGeom prst="rect">
                      <a:avLst/>
                    </a:prstGeom>
                    <a:noFill/>
                  </pic:spPr>
                </pic:pic>
              </a:graphicData>
            </a:graphic>
            <wp14:sizeRelH relativeFrom="page">
              <wp14:pctWidth>0</wp14:pctWidth>
            </wp14:sizeRelH>
            <wp14:sizeRelV relativeFrom="page">
              <wp14:pctHeight>0</wp14:pctHeight>
            </wp14:sizeRelV>
          </wp:anchor>
        </w:drawing>
      </w:r>
    </w:p>
    <w:p w:rsidR="006620B1" w:rsidRDefault="006620B1" w:rsidP="006620B1">
      <w:pPr>
        <w:spacing w:after="0" w:line="360" w:lineRule="auto"/>
        <w:ind w:left="720"/>
        <w:jc w:val="center"/>
        <w:rPr>
          <w:rFonts w:ascii="Times New Roman" w:hAnsi="Times New Roman" w:cs="Times New Roman"/>
          <w:b/>
          <w:sz w:val="24"/>
        </w:rPr>
      </w:pPr>
    </w:p>
    <w:p w:rsidR="006620B1" w:rsidRDefault="006620B1" w:rsidP="006620B1">
      <w:pPr>
        <w:spacing w:after="0" w:line="360" w:lineRule="auto"/>
        <w:ind w:left="720"/>
        <w:jc w:val="center"/>
        <w:rPr>
          <w:rFonts w:ascii="Times New Roman" w:hAnsi="Times New Roman" w:cs="Times New Roman"/>
          <w:b/>
          <w:sz w:val="24"/>
        </w:rPr>
      </w:pPr>
    </w:p>
    <w:p w:rsidR="006620B1" w:rsidRDefault="006620B1" w:rsidP="006620B1">
      <w:pPr>
        <w:spacing w:after="0" w:line="360" w:lineRule="auto"/>
        <w:ind w:left="720"/>
        <w:jc w:val="center"/>
        <w:rPr>
          <w:rFonts w:ascii="Times New Roman" w:hAnsi="Times New Roman" w:cs="Times New Roman"/>
          <w:b/>
          <w:sz w:val="24"/>
        </w:rPr>
      </w:pPr>
    </w:p>
    <w:p w:rsidR="006620B1" w:rsidRDefault="006620B1" w:rsidP="006620B1">
      <w:pPr>
        <w:spacing w:after="0" w:line="360" w:lineRule="auto"/>
        <w:ind w:left="720"/>
        <w:jc w:val="center"/>
        <w:rPr>
          <w:rFonts w:ascii="Times New Roman" w:hAnsi="Times New Roman" w:cs="Times New Roman"/>
          <w:b/>
          <w:sz w:val="24"/>
        </w:rPr>
      </w:pPr>
    </w:p>
    <w:p w:rsidR="006620B1" w:rsidRPr="00AD09E5" w:rsidRDefault="006620B1" w:rsidP="006620B1">
      <w:pPr>
        <w:spacing w:after="0" w:line="360" w:lineRule="auto"/>
        <w:ind w:left="720"/>
        <w:jc w:val="center"/>
        <w:rPr>
          <w:rFonts w:ascii="Times New Roman" w:hAnsi="Times New Roman" w:cs="Times New Roman"/>
          <w:b/>
          <w:sz w:val="24"/>
        </w:rPr>
      </w:pPr>
    </w:p>
    <w:p w:rsidR="006620B1" w:rsidRDefault="006620B1" w:rsidP="006F38AA">
      <w:pPr>
        <w:spacing w:before="100" w:beforeAutospacing="1" w:after="100" w:afterAutospacing="1" w:line="360" w:lineRule="auto"/>
        <w:jc w:val="center"/>
        <w:rPr>
          <w:rFonts w:ascii="Times New Roman" w:eastAsia="Times New Roman" w:hAnsi="Times New Roman" w:cs="Times New Roman"/>
          <w:b/>
          <w:bCs/>
          <w:sz w:val="24"/>
          <w:szCs w:val="24"/>
        </w:rPr>
      </w:pPr>
      <w:r w:rsidRPr="00093BCF">
        <w:rPr>
          <w:rFonts w:ascii="Times New Roman" w:eastAsia="Times New Roman" w:hAnsi="Times New Roman" w:cs="Times New Roman"/>
          <w:b/>
          <w:bCs/>
          <w:sz w:val="24"/>
          <w:szCs w:val="24"/>
        </w:rPr>
        <w:t>PENGARUH MOTIVASI</w:t>
      </w:r>
      <w:r>
        <w:rPr>
          <w:rFonts w:ascii="Times New Roman" w:eastAsia="Times New Roman" w:hAnsi="Times New Roman" w:cs="Times New Roman"/>
          <w:b/>
          <w:bCs/>
          <w:sz w:val="24"/>
          <w:szCs w:val="24"/>
        </w:rPr>
        <w:t xml:space="preserve"> KERJA</w:t>
      </w:r>
      <w:r w:rsidRPr="00093BCF">
        <w:rPr>
          <w:rFonts w:ascii="Times New Roman" w:eastAsia="Times New Roman" w:hAnsi="Times New Roman" w:cs="Times New Roman"/>
          <w:b/>
          <w:bCs/>
          <w:sz w:val="24"/>
          <w:szCs w:val="24"/>
        </w:rPr>
        <w:t xml:space="preserve"> DAN DISIPLIN KERJA TER</w:t>
      </w:r>
      <w:r>
        <w:rPr>
          <w:rFonts w:ascii="Times New Roman" w:eastAsia="Times New Roman" w:hAnsi="Times New Roman" w:cs="Times New Roman"/>
          <w:b/>
          <w:bCs/>
          <w:sz w:val="24"/>
          <w:szCs w:val="24"/>
        </w:rPr>
        <w:t>H</w:t>
      </w:r>
      <w:r w:rsidRPr="00093BCF">
        <w:rPr>
          <w:rFonts w:ascii="Times New Roman" w:eastAsia="Times New Roman" w:hAnsi="Times New Roman" w:cs="Times New Roman"/>
          <w:b/>
          <w:bCs/>
          <w:sz w:val="24"/>
          <w:szCs w:val="24"/>
        </w:rPr>
        <w:t>ADAP KINERJA PEGAWAI DI KANTOR KECAMATAN AMBULU</w:t>
      </w:r>
    </w:p>
    <w:p w:rsidR="006620B1" w:rsidRPr="00093BCF" w:rsidRDefault="006620B1" w:rsidP="006620B1">
      <w:pPr>
        <w:spacing w:before="100" w:beforeAutospacing="1" w:after="100" w:afterAutospacing="1" w:line="360" w:lineRule="auto"/>
        <w:ind w:left="720"/>
        <w:jc w:val="center"/>
        <w:rPr>
          <w:rFonts w:ascii="Times New Roman" w:eastAsia="Times New Roman" w:hAnsi="Times New Roman" w:cs="Times New Roman"/>
          <w:b/>
          <w:bCs/>
          <w:sz w:val="24"/>
          <w:szCs w:val="24"/>
        </w:rPr>
      </w:pPr>
    </w:p>
    <w:p w:rsidR="006620B1" w:rsidRPr="00C1174B" w:rsidRDefault="006620B1" w:rsidP="006F38AA">
      <w:pPr>
        <w:spacing w:before="100" w:beforeAutospacing="1" w:after="100" w:afterAutospacing="1" w:line="360" w:lineRule="auto"/>
        <w:jc w:val="center"/>
        <w:rPr>
          <w:rFonts w:ascii="Times New Roman" w:eastAsia="Times New Roman" w:hAnsi="Times New Roman" w:cs="Times New Roman"/>
          <w:b/>
          <w:bCs/>
          <w:i/>
          <w:sz w:val="24"/>
          <w:szCs w:val="24"/>
        </w:rPr>
      </w:pPr>
      <w:r>
        <w:rPr>
          <w:rFonts w:ascii="Times New Roman" w:eastAsia="Times New Roman" w:hAnsi="Times New Roman" w:cs="Times New Roman"/>
          <w:b/>
          <w:bCs/>
          <w:i/>
          <w:sz w:val="24"/>
          <w:szCs w:val="24"/>
        </w:rPr>
        <w:t>(</w:t>
      </w:r>
      <w:r w:rsidRPr="00093BCF">
        <w:rPr>
          <w:rFonts w:ascii="Times New Roman" w:eastAsia="Times New Roman" w:hAnsi="Times New Roman" w:cs="Times New Roman"/>
          <w:b/>
          <w:bCs/>
          <w:i/>
          <w:sz w:val="24"/>
          <w:szCs w:val="24"/>
        </w:rPr>
        <w:t>The effect of work motivation and dicipline on employee performance in Ambulu District Office</w:t>
      </w:r>
      <w:r>
        <w:rPr>
          <w:rFonts w:ascii="Times New Roman" w:eastAsia="Times New Roman" w:hAnsi="Times New Roman" w:cs="Times New Roman"/>
          <w:b/>
          <w:bCs/>
          <w:i/>
          <w:sz w:val="24"/>
          <w:szCs w:val="24"/>
        </w:rPr>
        <w:t>)</w:t>
      </w:r>
    </w:p>
    <w:p w:rsidR="006620B1" w:rsidRDefault="006620B1" w:rsidP="006620B1">
      <w:pPr>
        <w:spacing w:line="360" w:lineRule="auto"/>
        <w:ind w:left="720"/>
        <w:rPr>
          <w:rFonts w:ascii="Times New Roman" w:hAnsi="Times New Roman" w:cs="Times New Roman"/>
          <w:b/>
          <w:sz w:val="24"/>
        </w:rPr>
      </w:pPr>
    </w:p>
    <w:p w:rsidR="006620B1" w:rsidRDefault="006620B1" w:rsidP="006F38AA">
      <w:pPr>
        <w:spacing w:line="360" w:lineRule="auto"/>
        <w:jc w:val="center"/>
        <w:rPr>
          <w:rFonts w:ascii="Times New Roman" w:hAnsi="Times New Roman" w:cs="Times New Roman"/>
          <w:b/>
          <w:sz w:val="24"/>
        </w:rPr>
      </w:pPr>
      <w:r>
        <w:rPr>
          <w:rFonts w:ascii="Times New Roman" w:hAnsi="Times New Roman" w:cs="Times New Roman"/>
          <w:b/>
          <w:sz w:val="24"/>
        </w:rPr>
        <w:t>SKRIPSI</w:t>
      </w:r>
    </w:p>
    <w:p w:rsidR="006620B1" w:rsidRDefault="006620B1" w:rsidP="006620B1">
      <w:pPr>
        <w:spacing w:line="360" w:lineRule="auto"/>
        <w:ind w:left="720"/>
        <w:rPr>
          <w:rFonts w:ascii="Times New Roman" w:hAnsi="Times New Roman" w:cs="Times New Roman"/>
          <w:sz w:val="24"/>
        </w:rPr>
      </w:pPr>
    </w:p>
    <w:p w:rsidR="006620B1" w:rsidRDefault="006620B1" w:rsidP="006F38AA">
      <w:pPr>
        <w:spacing w:line="360" w:lineRule="auto"/>
        <w:jc w:val="center"/>
        <w:rPr>
          <w:rFonts w:ascii="Times New Roman" w:hAnsi="Times New Roman" w:cs="Times New Roman"/>
          <w:b/>
          <w:sz w:val="24"/>
        </w:rPr>
      </w:pPr>
      <w:r>
        <w:rPr>
          <w:rFonts w:ascii="Times New Roman" w:hAnsi="Times New Roman" w:cs="Times New Roman"/>
          <w:b/>
          <w:sz w:val="24"/>
        </w:rPr>
        <w:t>Oleh :</w:t>
      </w:r>
    </w:p>
    <w:p w:rsidR="006620B1" w:rsidRDefault="006620B1" w:rsidP="006F38AA">
      <w:pPr>
        <w:spacing w:after="0" w:line="240" w:lineRule="auto"/>
        <w:jc w:val="center"/>
        <w:rPr>
          <w:rFonts w:ascii="Times New Roman" w:hAnsi="Times New Roman" w:cs="Times New Roman"/>
          <w:b/>
          <w:sz w:val="24"/>
        </w:rPr>
      </w:pPr>
      <w:r>
        <w:rPr>
          <w:rFonts w:ascii="Times New Roman" w:hAnsi="Times New Roman" w:cs="Times New Roman"/>
          <w:b/>
          <w:sz w:val="24"/>
        </w:rPr>
        <w:t>Lia Wardatul Kamila</w:t>
      </w:r>
    </w:p>
    <w:p w:rsidR="006620B1" w:rsidRDefault="007B1962" w:rsidP="006F38AA">
      <w:pPr>
        <w:spacing w:line="360" w:lineRule="auto"/>
        <w:jc w:val="center"/>
        <w:rPr>
          <w:rFonts w:ascii="Times New Roman" w:hAnsi="Times New Roman" w:cs="Times New Roman"/>
          <w:b/>
          <w:sz w:val="24"/>
        </w:rPr>
      </w:pPr>
      <w:r>
        <w:rPr>
          <w:rFonts w:ascii="Times New Roman" w:hAnsi="Times New Roman" w:cs="Times New Roman"/>
          <w:b/>
          <w:sz w:val="24"/>
        </w:rPr>
        <w:t>NP</w:t>
      </w:r>
      <w:r w:rsidR="002740F3">
        <w:rPr>
          <w:rFonts w:ascii="Times New Roman" w:hAnsi="Times New Roman" w:cs="Times New Roman"/>
          <w:b/>
          <w:sz w:val="24"/>
        </w:rPr>
        <w:t>M</w:t>
      </w:r>
      <w:r w:rsidR="00D24E2B">
        <w:rPr>
          <w:rFonts w:ascii="Times New Roman" w:hAnsi="Times New Roman" w:cs="Times New Roman"/>
          <w:b/>
          <w:sz w:val="24"/>
        </w:rPr>
        <w:t>.</w:t>
      </w:r>
      <w:r w:rsidR="006620B1">
        <w:rPr>
          <w:rFonts w:ascii="Times New Roman" w:hAnsi="Times New Roman" w:cs="Times New Roman"/>
          <w:b/>
          <w:sz w:val="24"/>
        </w:rPr>
        <w:t xml:space="preserve"> 1758632012059</w:t>
      </w:r>
    </w:p>
    <w:p w:rsidR="006620B1" w:rsidRDefault="006620B1" w:rsidP="006620B1">
      <w:pPr>
        <w:spacing w:line="360" w:lineRule="auto"/>
        <w:ind w:left="720"/>
        <w:jc w:val="center"/>
        <w:rPr>
          <w:rFonts w:ascii="Times New Roman" w:hAnsi="Times New Roman" w:cs="Times New Roman"/>
          <w:b/>
          <w:sz w:val="24"/>
        </w:rPr>
      </w:pPr>
    </w:p>
    <w:p w:rsidR="006620B1" w:rsidRDefault="006620B1" w:rsidP="006620B1">
      <w:pPr>
        <w:spacing w:line="360" w:lineRule="auto"/>
        <w:ind w:left="720"/>
        <w:rPr>
          <w:rFonts w:ascii="Times New Roman" w:hAnsi="Times New Roman" w:cs="Times New Roman"/>
          <w:b/>
          <w:sz w:val="24"/>
        </w:rPr>
      </w:pPr>
    </w:p>
    <w:p w:rsidR="006620B1" w:rsidRDefault="006620B1" w:rsidP="006F38AA">
      <w:pPr>
        <w:spacing w:after="0" w:line="360" w:lineRule="auto"/>
        <w:jc w:val="center"/>
        <w:rPr>
          <w:rFonts w:ascii="Times New Roman" w:hAnsi="Times New Roman" w:cs="Times New Roman"/>
          <w:b/>
          <w:sz w:val="24"/>
        </w:rPr>
      </w:pPr>
      <w:r>
        <w:rPr>
          <w:rFonts w:ascii="Times New Roman" w:hAnsi="Times New Roman" w:cs="Times New Roman"/>
          <w:b/>
          <w:sz w:val="24"/>
        </w:rPr>
        <w:t>SEKOLAH TINGGI</w:t>
      </w:r>
      <w:r w:rsidR="000A1076">
        <w:rPr>
          <w:rFonts w:ascii="Times New Roman" w:hAnsi="Times New Roman" w:cs="Times New Roman"/>
          <w:b/>
          <w:sz w:val="24"/>
        </w:rPr>
        <w:t xml:space="preserve"> ILMU ADMINISTRASI PEMBANGUNAN </w:t>
      </w:r>
    </w:p>
    <w:p w:rsidR="006620B1" w:rsidRDefault="006620B1" w:rsidP="006620B1">
      <w:pPr>
        <w:spacing w:after="0" w:line="360" w:lineRule="auto"/>
        <w:ind w:left="720"/>
        <w:jc w:val="center"/>
        <w:rPr>
          <w:rFonts w:ascii="Times New Roman" w:hAnsi="Times New Roman" w:cs="Times New Roman"/>
          <w:b/>
          <w:sz w:val="24"/>
        </w:rPr>
      </w:pPr>
      <w:r>
        <w:rPr>
          <w:rFonts w:ascii="Times New Roman" w:hAnsi="Times New Roman" w:cs="Times New Roman"/>
          <w:b/>
          <w:sz w:val="24"/>
        </w:rPr>
        <w:t>PROGRAM STUDI ILMU ADMINISTRASI NEGARA</w:t>
      </w:r>
    </w:p>
    <w:p w:rsidR="000A1076" w:rsidRDefault="000A1076" w:rsidP="000A1076">
      <w:pPr>
        <w:spacing w:after="0" w:line="360" w:lineRule="auto"/>
        <w:jc w:val="center"/>
        <w:rPr>
          <w:rFonts w:ascii="Times New Roman" w:hAnsi="Times New Roman" w:cs="Times New Roman"/>
          <w:b/>
          <w:sz w:val="24"/>
        </w:rPr>
      </w:pPr>
      <w:r>
        <w:rPr>
          <w:rFonts w:ascii="Times New Roman" w:hAnsi="Times New Roman" w:cs="Times New Roman"/>
          <w:b/>
          <w:sz w:val="24"/>
        </w:rPr>
        <w:t>JEMBER</w:t>
      </w:r>
    </w:p>
    <w:p w:rsidR="006620B1" w:rsidRDefault="006620B1" w:rsidP="006F38AA">
      <w:pPr>
        <w:jc w:val="center"/>
        <w:rPr>
          <w:rFonts w:eastAsia="Times New Roman"/>
        </w:rPr>
      </w:pPr>
      <w:r>
        <w:rPr>
          <w:rFonts w:ascii="Times New Roman" w:hAnsi="Times New Roman" w:cs="Times New Roman"/>
          <w:b/>
          <w:sz w:val="24"/>
        </w:rPr>
        <w:t>2022</w:t>
      </w:r>
    </w:p>
    <w:p w:rsidR="006F38AA" w:rsidRDefault="006F38AA" w:rsidP="00C1174B">
      <w:pPr>
        <w:spacing w:after="0" w:line="360" w:lineRule="auto"/>
        <w:jc w:val="center"/>
        <w:rPr>
          <w:rFonts w:ascii="Times New Roman" w:hAnsi="Times New Roman" w:cs="Times New Roman"/>
          <w:b/>
          <w:sz w:val="24"/>
        </w:rPr>
      </w:pPr>
    </w:p>
    <w:p w:rsidR="006F38AA" w:rsidRDefault="006F38AA" w:rsidP="00C1174B">
      <w:pPr>
        <w:spacing w:after="0" w:line="360" w:lineRule="auto"/>
        <w:jc w:val="center"/>
        <w:rPr>
          <w:rFonts w:ascii="Times New Roman" w:hAnsi="Times New Roman" w:cs="Times New Roman"/>
          <w:b/>
          <w:sz w:val="24"/>
        </w:rPr>
      </w:pPr>
    </w:p>
    <w:p w:rsidR="00606F6C" w:rsidRDefault="00606F6C" w:rsidP="00C1174B">
      <w:pPr>
        <w:spacing w:after="0" w:line="360" w:lineRule="auto"/>
        <w:jc w:val="center"/>
        <w:rPr>
          <w:rFonts w:ascii="Times New Roman" w:hAnsi="Times New Roman" w:cs="Times New Roman"/>
          <w:b/>
          <w:sz w:val="24"/>
        </w:rPr>
        <w:sectPr w:rsidR="00606F6C" w:rsidSect="00606F6C">
          <w:headerReference w:type="even" r:id="rId10"/>
          <w:footerReference w:type="even" r:id="rId11"/>
          <w:footerReference w:type="first" r:id="rId12"/>
          <w:pgSz w:w="11906" w:h="16838"/>
          <w:pgMar w:top="2268" w:right="1701" w:bottom="1701" w:left="2268" w:header="709" w:footer="709" w:gutter="0"/>
          <w:pgNumType w:fmt="lowerRoman" w:start="1"/>
          <w:cols w:space="708"/>
          <w:docGrid w:linePitch="360"/>
        </w:sectPr>
      </w:pPr>
    </w:p>
    <w:p w:rsidR="006F38AA" w:rsidRDefault="00DC494C" w:rsidP="00C1174B">
      <w:pPr>
        <w:spacing w:after="0" w:line="360" w:lineRule="auto"/>
        <w:jc w:val="center"/>
        <w:rPr>
          <w:rFonts w:ascii="Times New Roman" w:hAnsi="Times New Roman" w:cs="Times New Roman"/>
          <w:b/>
          <w:sz w:val="24"/>
        </w:rPr>
      </w:pPr>
      <w:r w:rsidRPr="00093BCF">
        <w:rPr>
          <w:noProof/>
          <w:lang w:val="en-US"/>
        </w:rPr>
        <w:lastRenderedPageBreak/>
        <w:drawing>
          <wp:anchor distT="0" distB="0" distL="114300" distR="114300" simplePos="0" relativeHeight="251696128" behindDoc="0" locked="0" layoutInCell="1" allowOverlap="1" wp14:anchorId="38CE76A8" wp14:editId="63AACADE">
            <wp:simplePos x="0" y="0"/>
            <wp:positionH relativeFrom="column">
              <wp:posOffset>1908644</wp:posOffset>
            </wp:positionH>
            <wp:positionV relativeFrom="paragraph">
              <wp:posOffset>250825</wp:posOffset>
            </wp:positionV>
            <wp:extent cx="1172817" cy="1200421"/>
            <wp:effectExtent l="0" t="0" r="8890" b="0"/>
            <wp:wrapNone/>
            <wp:docPr id="8" name="Picture 8" descr="Description: F:\KHS-1758632012051_files\logo-stiapembanguananjemb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F:\KHS-1758632012051_files\logo-stiapembanguananjember.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72817" cy="120042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174B" w:rsidRDefault="0030354C" w:rsidP="00C1174B">
      <w:pPr>
        <w:spacing w:after="0" w:line="360" w:lineRule="auto"/>
        <w:jc w:val="center"/>
        <w:rPr>
          <w:rFonts w:ascii="Times New Roman" w:hAnsi="Times New Roman" w:cs="Times New Roman"/>
          <w:b/>
          <w:sz w:val="24"/>
        </w:rPr>
      </w:pPr>
      <w:r>
        <w:rPr>
          <w:rFonts w:ascii="Times New Roman" w:hAnsi="Times New Roman" w:cs="Times New Roman"/>
          <w:b/>
          <w:sz w:val="24"/>
        </w:rPr>
        <w:t xml:space="preserve"> </w:t>
      </w:r>
    </w:p>
    <w:p w:rsidR="00C1174B" w:rsidRDefault="00C1174B" w:rsidP="00C1174B">
      <w:pPr>
        <w:spacing w:after="0" w:line="360" w:lineRule="auto"/>
        <w:jc w:val="center"/>
        <w:rPr>
          <w:rFonts w:ascii="Times New Roman" w:hAnsi="Times New Roman" w:cs="Times New Roman"/>
          <w:b/>
          <w:sz w:val="24"/>
        </w:rPr>
      </w:pPr>
    </w:p>
    <w:p w:rsidR="00C1174B" w:rsidRDefault="00C1174B" w:rsidP="0067331E">
      <w:pPr>
        <w:rPr>
          <w:rFonts w:eastAsia="Times New Roman"/>
        </w:rPr>
      </w:pPr>
    </w:p>
    <w:p w:rsidR="00C1174B" w:rsidRDefault="00C1174B" w:rsidP="0067331E">
      <w:pPr>
        <w:rPr>
          <w:rFonts w:eastAsia="Times New Roman"/>
        </w:rPr>
      </w:pPr>
    </w:p>
    <w:p w:rsidR="00C1174B" w:rsidRDefault="00C1174B" w:rsidP="0067331E">
      <w:pPr>
        <w:rPr>
          <w:rFonts w:eastAsia="Times New Roman"/>
        </w:rPr>
      </w:pPr>
    </w:p>
    <w:p w:rsidR="00AD6C0A" w:rsidRPr="00093BCF" w:rsidRDefault="00AD6C0A" w:rsidP="00606F6C">
      <w:pPr>
        <w:spacing w:before="100" w:beforeAutospacing="1" w:after="100" w:afterAutospacing="1" w:line="360" w:lineRule="auto"/>
        <w:jc w:val="center"/>
        <w:rPr>
          <w:rFonts w:ascii="Times New Roman" w:eastAsia="Times New Roman" w:hAnsi="Times New Roman" w:cs="Times New Roman"/>
          <w:b/>
          <w:bCs/>
          <w:sz w:val="24"/>
          <w:szCs w:val="24"/>
        </w:rPr>
      </w:pPr>
      <w:r w:rsidRPr="00093BCF">
        <w:rPr>
          <w:rFonts w:ascii="Times New Roman" w:eastAsia="Times New Roman" w:hAnsi="Times New Roman" w:cs="Times New Roman"/>
          <w:b/>
          <w:bCs/>
          <w:sz w:val="24"/>
          <w:szCs w:val="24"/>
        </w:rPr>
        <w:t>PENGARUH MOTIVASI</w:t>
      </w:r>
      <w:r w:rsidR="00830F75">
        <w:rPr>
          <w:rFonts w:ascii="Times New Roman" w:eastAsia="Times New Roman" w:hAnsi="Times New Roman" w:cs="Times New Roman"/>
          <w:b/>
          <w:bCs/>
          <w:sz w:val="24"/>
          <w:szCs w:val="24"/>
        </w:rPr>
        <w:t xml:space="preserve"> KERJA</w:t>
      </w:r>
      <w:r w:rsidRPr="00093BCF">
        <w:rPr>
          <w:rFonts w:ascii="Times New Roman" w:eastAsia="Times New Roman" w:hAnsi="Times New Roman" w:cs="Times New Roman"/>
          <w:b/>
          <w:bCs/>
          <w:sz w:val="24"/>
          <w:szCs w:val="24"/>
        </w:rPr>
        <w:t xml:space="preserve"> DAN DISIPLIN KERJA TER</w:t>
      </w:r>
      <w:r w:rsidR="009C37D3">
        <w:rPr>
          <w:rFonts w:ascii="Times New Roman" w:eastAsia="Times New Roman" w:hAnsi="Times New Roman" w:cs="Times New Roman"/>
          <w:b/>
          <w:bCs/>
          <w:sz w:val="24"/>
          <w:szCs w:val="24"/>
        </w:rPr>
        <w:t>H</w:t>
      </w:r>
      <w:r w:rsidRPr="00093BCF">
        <w:rPr>
          <w:rFonts w:ascii="Times New Roman" w:eastAsia="Times New Roman" w:hAnsi="Times New Roman" w:cs="Times New Roman"/>
          <w:b/>
          <w:bCs/>
          <w:sz w:val="24"/>
          <w:szCs w:val="24"/>
        </w:rPr>
        <w:t>ADAP KINERJA PEGAWAI DI KANTOR KECAMATAN AMBULU</w:t>
      </w:r>
    </w:p>
    <w:p w:rsidR="00C1174B" w:rsidRDefault="000A1076" w:rsidP="000A1076">
      <w:pPr>
        <w:spacing w:before="100" w:beforeAutospacing="1" w:after="100" w:afterAutospacing="1" w:line="360" w:lineRule="auto"/>
        <w:jc w:val="center"/>
        <w:rPr>
          <w:rFonts w:ascii="Times New Roman" w:eastAsia="Times New Roman" w:hAnsi="Times New Roman" w:cs="Times New Roman"/>
          <w:b/>
          <w:bCs/>
          <w:i/>
          <w:sz w:val="24"/>
          <w:szCs w:val="24"/>
        </w:rPr>
      </w:pPr>
      <w:r>
        <w:rPr>
          <w:rFonts w:ascii="Times New Roman" w:eastAsia="Times New Roman" w:hAnsi="Times New Roman" w:cs="Times New Roman"/>
          <w:b/>
          <w:bCs/>
          <w:i/>
          <w:sz w:val="24"/>
          <w:szCs w:val="24"/>
        </w:rPr>
        <w:t>(</w:t>
      </w:r>
      <w:r w:rsidRPr="00093BCF">
        <w:rPr>
          <w:rFonts w:ascii="Times New Roman" w:eastAsia="Times New Roman" w:hAnsi="Times New Roman" w:cs="Times New Roman"/>
          <w:b/>
          <w:bCs/>
          <w:i/>
          <w:sz w:val="24"/>
          <w:szCs w:val="24"/>
        </w:rPr>
        <w:t>The effect of work motivation and dicipline on employee performance in Ambulu District Office</w:t>
      </w:r>
      <w:r>
        <w:rPr>
          <w:rFonts w:ascii="Times New Roman" w:eastAsia="Times New Roman" w:hAnsi="Times New Roman" w:cs="Times New Roman"/>
          <w:b/>
          <w:bCs/>
          <w:i/>
          <w:sz w:val="24"/>
          <w:szCs w:val="24"/>
        </w:rPr>
        <w:t>)</w:t>
      </w:r>
    </w:p>
    <w:p w:rsidR="00AD6C0A" w:rsidRPr="00093BCF" w:rsidRDefault="00512EBA" w:rsidP="00093BCF">
      <w:pPr>
        <w:spacing w:before="100" w:beforeAutospacing="1" w:after="100" w:afterAutospacing="1"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SKRIPSI</w:t>
      </w:r>
    </w:p>
    <w:p w:rsidR="00AD6C0A" w:rsidRPr="00C1174B" w:rsidRDefault="00AD6C0A" w:rsidP="00093BCF">
      <w:pPr>
        <w:spacing w:before="100" w:beforeAutospacing="1" w:after="100" w:afterAutospacing="1" w:line="360" w:lineRule="auto"/>
        <w:jc w:val="center"/>
        <w:rPr>
          <w:rFonts w:ascii="Times New Roman" w:eastAsia="Times New Roman" w:hAnsi="Times New Roman" w:cs="Times New Roman"/>
          <w:sz w:val="24"/>
          <w:szCs w:val="24"/>
        </w:rPr>
      </w:pPr>
      <w:r w:rsidRPr="00C1174B">
        <w:rPr>
          <w:rFonts w:ascii="Times New Roman" w:eastAsia="Times New Roman" w:hAnsi="Times New Roman" w:cs="Times New Roman"/>
          <w:sz w:val="24"/>
          <w:szCs w:val="24"/>
        </w:rPr>
        <w:t>Diajukan untuk melengkapi tugas akhir dan memenuhi salah satu syarat untuk menyelesaikan Program Studi Ilmu Administrasi Negara dan mencapai Gelar Administrasi Publik (S.AP)</w:t>
      </w:r>
    </w:p>
    <w:p w:rsidR="00AD6C0A" w:rsidRPr="00093BCF" w:rsidRDefault="00AD6C0A" w:rsidP="00093BCF">
      <w:pPr>
        <w:spacing w:before="100" w:beforeAutospacing="1" w:after="100" w:afterAutospacing="1" w:line="360" w:lineRule="auto"/>
        <w:jc w:val="center"/>
        <w:rPr>
          <w:rFonts w:ascii="Times New Roman" w:eastAsia="Times New Roman" w:hAnsi="Times New Roman" w:cs="Times New Roman"/>
          <w:b/>
          <w:sz w:val="24"/>
          <w:szCs w:val="24"/>
        </w:rPr>
      </w:pPr>
      <w:r w:rsidRPr="00093BCF">
        <w:rPr>
          <w:rFonts w:ascii="Times New Roman" w:eastAsia="Times New Roman" w:hAnsi="Times New Roman" w:cs="Times New Roman"/>
          <w:b/>
          <w:bCs/>
          <w:sz w:val="24"/>
          <w:szCs w:val="24"/>
        </w:rPr>
        <w:t>Oleh</w:t>
      </w:r>
      <w:r w:rsidR="00C1174B">
        <w:rPr>
          <w:rFonts w:ascii="Times New Roman" w:eastAsia="Times New Roman" w:hAnsi="Times New Roman" w:cs="Times New Roman"/>
          <w:b/>
          <w:bCs/>
          <w:sz w:val="24"/>
          <w:szCs w:val="24"/>
        </w:rPr>
        <w:t>:</w:t>
      </w:r>
    </w:p>
    <w:p w:rsidR="00AD6C0A" w:rsidRPr="000A1076" w:rsidRDefault="00AD6C0A" w:rsidP="0077180D">
      <w:pPr>
        <w:spacing w:after="0" w:line="240" w:lineRule="auto"/>
        <w:jc w:val="center"/>
        <w:rPr>
          <w:rFonts w:ascii="Times New Roman" w:eastAsia="Times New Roman" w:hAnsi="Times New Roman" w:cs="Times New Roman"/>
          <w:b/>
          <w:sz w:val="24"/>
          <w:szCs w:val="24"/>
        </w:rPr>
      </w:pPr>
      <w:r w:rsidRPr="000A1076">
        <w:rPr>
          <w:rFonts w:ascii="Times New Roman" w:eastAsia="Times New Roman" w:hAnsi="Times New Roman" w:cs="Times New Roman"/>
          <w:b/>
          <w:sz w:val="24"/>
          <w:szCs w:val="24"/>
        </w:rPr>
        <w:t>LIA WARDATUL KAMILA</w:t>
      </w:r>
    </w:p>
    <w:p w:rsidR="00AD6C0A" w:rsidRPr="000A1076" w:rsidRDefault="00187A74" w:rsidP="0077180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w:t>
      </w:r>
      <w:r w:rsidR="007B1962">
        <w:rPr>
          <w:rFonts w:ascii="Times New Roman" w:eastAsia="Times New Roman" w:hAnsi="Times New Roman" w:cs="Times New Roman"/>
          <w:b/>
          <w:sz w:val="24"/>
          <w:szCs w:val="24"/>
        </w:rPr>
        <w:t>P</w:t>
      </w:r>
      <w:r w:rsidR="00D24E2B">
        <w:rPr>
          <w:rFonts w:ascii="Times New Roman" w:eastAsia="Times New Roman" w:hAnsi="Times New Roman" w:cs="Times New Roman"/>
          <w:b/>
          <w:sz w:val="24"/>
          <w:szCs w:val="24"/>
        </w:rPr>
        <w:t>M.</w:t>
      </w:r>
      <w:r w:rsidR="00AD6C0A" w:rsidRPr="000A1076">
        <w:rPr>
          <w:rFonts w:ascii="Times New Roman" w:eastAsia="Times New Roman" w:hAnsi="Times New Roman" w:cs="Times New Roman"/>
          <w:b/>
          <w:sz w:val="24"/>
          <w:szCs w:val="24"/>
        </w:rPr>
        <w:t xml:space="preserve"> 1758632012059</w:t>
      </w:r>
    </w:p>
    <w:p w:rsidR="0077180D" w:rsidRDefault="0077180D" w:rsidP="0077180D">
      <w:pPr>
        <w:spacing w:after="0" w:line="360" w:lineRule="auto"/>
        <w:jc w:val="center"/>
        <w:rPr>
          <w:rFonts w:ascii="Times New Roman" w:eastAsia="Times New Roman" w:hAnsi="Times New Roman" w:cs="Times New Roman"/>
          <w:sz w:val="24"/>
          <w:szCs w:val="24"/>
        </w:rPr>
      </w:pPr>
    </w:p>
    <w:p w:rsidR="0077180D" w:rsidRPr="00093BCF" w:rsidRDefault="0077180D" w:rsidP="0077180D">
      <w:pPr>
        <w:spacing w:after="0" w:line="360" w:lineRule="auto"/>
        <w:jc w:val="center"/>
        <w:rPr>
          <w:rFonts w:ascii="Times New Roman" w:eastAsia="Times New Roman" w:hAnsi="Times New Roman" w:cs="Times New Roman"/>
          <w:sz w:val="24"/>
          <w:szCs w:val="24"/>
        </w:rPr>
      </w:pPr>
    </w:p>
    <w:p w:rsidR="00C1174B" w:rsidRPr="00093BCF" w:rsidRDefault="00AD6C0A" w:rsidP="000A1076">
      <w:pPr>
        <w:tabs>
          <w:tab w:val="left" w:pos="1005"/>
        </w:tabs>
        <w:spacing w:after="0" w:line="360" w:lineRule="auto"/>
        <w:jc w:val="center"/>
        <w:rPr>
          <w:rFonts w:ascii="Times New Roman" w:hAnsi="Times New Roman" w:cs="Times New Roman"/>
          <w:b/>
          <w:bCs/>
          <w:sz w:val="24"/>
          <w:szCs w:val="24"/>
        </w:rPr>
      </w:pPr>
      <w:r w:rsidRPr="00093BCF">
        <w:rPr>
          <w:rFonts w:ascii="Times New Roman" w:hAnsi="Times New Roman" w:cs="Times New Roman"/>
          <w:b/>
          <w:bCs/>
          <w:sz w:val="24"/>
          <w:szCs w:val="24"/>
        </w:rPr>
        <w:t>Dosen pengampu:</w:t>
      </w:r>
    </w:p>
    <w:p w:rsidR="00AD6C0A" w:rsidRPr="000A1076" w:rsidRDefault="0067331E" w:rsidP="0077180D">
      <w:pPr>
        <w:spacing w:after="0" w:line="240" w:lineRule="auto"/>
        <w:jc w:val="center"/>
        <w:rPr>
          <w:rFonts w:ascii="Times New Roman" w:hAnsi="Times New Roman" w:cs="Times New Roman"/>
          <w:b/>
          <w:bCs/>
          <w:sz w:val="24"/>
          <w:szCs w:val="24"/>
        </w:rPr>
      </w:pPr>
      <w:r w:rsidRPr="000A1076">
        <w:rPr>
          <w:rFonts w:ascii="Times New Roman" w:hAnsi="Times New Roman" w:cs="Times New Roman"/>
          <w:b/>
          <w:bCs/>
          <w:sz w:val="24"/>
          <w:szCs w:val="24"/>
        </w:rPr>
        <w:t>Rohim,</w:t>
      </w:r>
      <w:r w:rsidR="00AD6C0A" w:rsidRPr="000A1076">
        <w:rPr>
          <w:rFonts w:ascii="Times New Roman" w:hAnsi="Times New Roman" w:cs="Times New Roman"/>
          <w:b/>
          <w:bCs/>
          <w:sz w:val="24"/>
          <w:szCs w:val="24"/>
        </w:rPr>
        <w:t xml:space="preserve"> </w:t>
      </w:r>
      <w:r w:rsidR="003002FF">
        <w:rPr>
          <w:rFonts w:ascii="Times New Roman" w:hAnsi="Times New Roman" w:cs="Times New Roman"/>
          <w:b/>
          <w:bCs/>
          <w:sz w:val="24"/>
          <w:szCs w:val="24"/>
        </w:rPr>
        <w:t xml:space="preserve">S.Sos, </w:t>
      </w:r>
      <w:r w:rsidR="00AD6C0A" w:rsidRPr="000A1076">
        <w:rPr>
          <w:rFonts w:ascii="Times New Roman" w:hAnsi="Times New Roman" w:cs="Times New Roman"/>
          <w:b/>
          <w:bCs/>
          <w:sz w:val="24"/>
          <w:szCs w:val="24"/>
        </w:rPr>
        <w:t>M.Si.</w:t>
      </w:r>
    </w:p>
    <w:p w:rsidR="00AD6C0A" w:rsidRPr="000A1076" w:rsidRDefault="002740F3" w:rsidP="0077180D">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NID</w:t>
      </w:r>
      <w:r w:rsidR="00D93BF5">
        <w:rPr>
          <w:rFonts w:ascii="Times New Roman" w:hAnsi="Times New Roman" w:cs="Times New Roman"/>
          <w:b/>
          <w:bCs/>
          <w:sz w:val="24"/>
          <w:szCs w:val="24"/>
        </w:rPr>
        <w:t>N</w:t>
      </w:r>
      <w:r>
        <w:rPr>
          <w:rFonts w:ascii="Times New Roman" w:hAnsi="Times New Roman" w:cs="Times New Roman"/>
          <w:b/>
          <w:bCs/>
          <w:sz w:val="24"/>
          <w:szCs w:val="24"/>
        </w:rPr>
        <w:t xml:space="preserve">. </w:t>
      </w:r>
      <w:r w:rsidR="00830F75" w:rsidRPr="000A1076">
        <w:rPr>
          <w:rFonts w:ascii="Times New Roman" w:hAnsi="Times New Roman" w:cs="Times New Roman"/>
          <w:b/>
          <w:bCs/>
          <w:sz w:val="24"/>
          <w:szCs w:val="24"/>
        </w:rPr>
        <w:t>0704078602</w:t>
      </w:r>
    </w:p>
    <w:p w:rsidR="000A1076" w:rsidRPr="00093BCF" w:rsidRDefault="000A1076" w:rsidP="000A1076">
      <w:pPr>
        <w:tabs>
          <w:tab w:val="left" w:pos="1005"/>
        </w:tabs>
        <w:spacing w:line="360" w:lineRule="auto"/>
        <w:rPr>
          <w:rFonts w:ascii="Times New Roman" w:hAnsi="Times New Roman" w:cs="Times New Roman"/>
          <w:bCs/>
          <w:sz w:val="24"/>
          <w:szCs w:val="24"/>
        </w:rPr>
      </w:pPr>
    </w:p>
    <w:p w:rsidR="000A1076" w:rsidRDefault="000A1076" w:rsidP="000A1076">
      <w:pPr>
        <w:spacing w:after="0" w:line="360" w:lineRule="auto"/>
        <w:jc w:val="center"/>
        <w:rPr>
          <w:rFonts w:ascii="Times New Roman" w:hAnsi="Times New Roman" w:cs="Times New Roman"/>
          <w:b/>
          <w:sz w:val="24"/>
        </w:rPr>
      </w:pPr>
      <w:r>
        <w:rPr>
          <w:rFonts w:ascii="Times New Roman" w:hAnsi="Times New Roman" w:cs="Times New Roman"/>
          <w:b/>
          <w:sz w:val="24"/>
        </w:rPr>
        <w:t xml:space="preserve">SEKOLAH TINGGI ILMU ADMINISTRASI PEMBANGUNAN </w:t>
      </w:r>
    </w:p>
    <w:p w:rsidR="000A1076" w:rsidRDefault="000A1076" w:rsidP="000A1076">
      <w:pPr>
        <w:spacing w:after="0" w:line="360" w:lineRule="auto"/>
        <w:ind w:left="720"/>
        <w:jc w:val="center"/>
        <w:rPr>
          <w:rFonts w:ascii="Times New Roman" w:hAnsi="Times New Roman" w:cs="Times New Roman"/>
          <w:b/>
          <w:sz w:val="24"/>
        </w:rPr>
      </w:pPr>
      <w:r>
        <w:rPr>
          <w:rFonts w:ascii="Times New Roman" w:hAnsi="Times New Roman" w:cs="Times New Roman"/>
          <w:b/>
          <w:sz w:val="24"/>
        </w:rPr>
        <w:t>PROGRAM STUDI ILMU ADMINISTRASI NEGARA</w:t>
      </w:r>
    </w:p>
    <w:p w:rsidR="000A1076" w:rsidRDefault="000A1076" w:rsidP="000A1076">
      <w:pPr>
        <w:spacing w:after="0" w:line="360" w:lineRule="auto"/>
        <w:jc w:val="center"/>
        <w:rPr>
          <w:rFonts w:ascii="Times New Roman" w:hAnsi="Times New Roman" w:cs="Times New Roman"/>
          <w:b/>
          <w:sz w:val="24"/>
        </w:rPr>
      </w:pPr>
      <w:r>
        <w:rPr>
          <w:rFonts w:ascii="Times New Roman" w:hAnsi="Times New Roman" w:cs="Times New Roman"/>
          <w:b/>
          <w:sz w:val="24"/>
        </w:rPr>
        <w:t>JEMBER</w:t>
      </w:r>
    </w:p>
    <w:p w:rsidR="000A1076" w:rsidRPr="00103551" w:rsidRDefault="00103551" w:rsidP="00103551">
      <w:pPr>
        <w:jc w:val="center"/>
        <w:rPr>
          <w:rFonts w:ascii="Times New Roman" w:hAnsi="Times New Roman" w:cs="Times New Roman"/>
          <w:b/>
          <w:sz w:val="24"/>
        </w:rPr>
      </w:pPr>
      <w:r>
        <w:rPr>
          <w:rFonts w:ascii="Times New Roman" w:hAnsi="Times New Roman" w:cs="Times New Roman"/>
          <w:b/>
          <w:sz w:val="24"/>
        </w:rPr>
        <w:t>2022</w:t>
      </w:r>
    </w:p>
    <w:p w:rsidR="00D647FE" w:rsidRDefault="00D647FE" w:rsidP="00D647FE">
      <w:pPr>
        <w:spacing w:line="360" w:lineRule="auto"/>
        <w:jc w:val="center"/>
        <w:rPr>
          <w:rFonts w:ascii="Times New Roman" w:hAnsi="Times New Roman" w:cs="Times New Roman"/>
          <w:b/>
          <w:sz w:val="24"/>
          <w:szCs w:val="24"/>
        </w:rPr>
      </w:pPr>
      <w:r>
        <w:rPr>
          <w:rFonts w:ascii="Times New Roman" w:hAnsi="Times New Roman" w:cs="Times New Roman"/>
          <w:b/>
          <w:sz w:val="24"/>
          <w:szCs w:val="24"/>
          <w:lang w:val="en-US"/>
        </w:rPr>
        <w:lastRenderedPageBreak/>
        <w:t>PERSEMBAHA</w:t>
      </w:r>
      <w:r>
        <w:rPr>
          <w:rFonts w:ascii="Times New Roman" w:hAnsi="Times New Roman" w:cs="Times New Roman"/>
          <w:b/>
          <w:sz w:val="24"/>
          <w:szCs w:val="24"/>
        </w:rPr>
        <w:t>N</w:t>
      </w:r>
    </w:p>
    <w:p w:rsidR="00D647FE" w:rsidRPr="00035484" w:rsidRDefault="00D647FE" w:rsidP="00D647FE">
      <w:pPr>
        <w:spacing w:after="0" w:line="360" w:lineRule="auto"/>
        <w:jc w:val="center"/>
        <w:rPr>
          <w:rFonts w:ascii="Times New Roman" w:hAnsi="Times New Roman" w:cs="Times New Roman"/>
          <w:b/>
          <w:sz w:val="24"/>
          <w:szCs w:val="24"/>
        </w:rPr>
      </w:pPr>
    </w:p>
    <w:p w:rsidR="002740F3" w:rsidRDefault="002740F3" w:rsidP="002740F3">
      <w:pPr>
        <w:spacing w:after="0" w:line="360" w:lineRule="auto"/>
        <w:ind w:firstLine="720"/>
        <w:jc w:val="both"/>
        <w:rPr>
          <w:rFonts w:ascii="Times New Roman" w:hAnsi="Times New Roman" w:cs="Times New Roman"/>
          <w:sz w:val="24"/>
          <w:szCs w:val="24"/>
        </w:rPr>
      </w:pPr>
    </w:p>
    <w:p w:rsidR="002740F3" w:rsidRDefault="002740F3" w:rsidP="002740F3">
      <w:pPr>
        <w:spacing w:after="0" w:line="360" w:lineRule="auto"/>
        <w:ind w:firstLine="720"/>
        <w:jc w:val="both"/>
        <w:rPr>
          <w:rFonts w:ascii="Times New Roman" w:hAnsi="Times New Roman" w:cs="Times New Roman"/>
          <w:sz w:val="24"/>
          <w:szCs w:val="24"/>
        </w:rPr>
      </w:pPr>
    </w:p>
    <w:p w:rsidR="002740F3" w:rsidRDefault="002740F3" w:rsidP="002740F3">
      <w:pPr>
        <w:spacing w:after="0" w:line="360" w:lineRule="auto"/>
        <w:ind w:firstLine="720"/>
        <w:jc w:val="both"/>
        <w:rPr>
          <w:rFonts w:ascii="Times New Roman" w:hAnsi="Times New Roman" w:cs="Times New Roman"/>
          <w:sz w:val="24"/>
          <w:szCs w:val="24"/>
        </w:rPr>
      </w:pPr>
    </w:p>
    <w:p w:rsidR="002740F3" w:rsidRDefault="002740F3" w:rsidP="002740F3">
      <w:pPr>
        <w:spacing w:after="0" w:line="360" w:lineRule="auto"/>
        <w:ind w:firstLine="720"/>
        <w:jc w:val="both"/>
        <w:rPr>
          <w:rFonts w:ascii="Times New Roman" w:hAnsi="Times New Roman" w:cs="Times New Roman"/>
          <w:sz w:val="24"/>
          <w:szCs w:val="24"/>
        </w:rPr>
      </w:pPr>
    </w:p>
    <w:p w:rsidR="002740F3" w:rsidRDefault="002740F3" w:rsidP="002740F3">
      <w:pPr>
        <w:spacing w:after="0" w:line="360" w:lineRule="auto"/>
        <w:ind w:firstLine="720"/>
        <w:jc w:val="both"/>
        <w:rPr>
          <w:rFonts w:ascii="Times New Roman" w:hAnsi="Times New Roman" w:cs="Times New Roman"/>
          <w:sz w:val="24"/>
          <w:szCs w:val="24"/>
        </w:rPr>
      </w:pPr>
    </w:p>
    <w:p w:rsidR="002740F3" w:rsidRDefault="002740F3" w:rsidP="002740F3">
      <w:pPr>
        <w:spacing w:after="0" w:line="360" w:lineRule="auto"/>
        <w:jc w:val="both"/>
        <w:rPr>
          <w:rFonts w:ascii="Times New Roman" w:hAnsi="Times New Roman" w:cs="Times New Roman"/>
          <w:sz w:val="24"/>
          <w:szCs w:val="24"/>
        </w:rPr>
      </w:pPr>
    </w:p>
    <w:p w:rsidR="002740F3" w:rsidRDefault="002740F3" w:rsidP="002740F3">
      <w:pPr>
        <w:spacing w:after="0" w:line="360" w:lineRule="auto"/>
        <w:ind w:firstLine="720"/>
        <w:jc w:val="both"/>
        <w:rPr>
          <w:rFonts w:ascii="Times New Roman" w:hAnsi="Times New Roman" w:cs="Times New Roman"/>
          <w:sz w:val="24"/>
          <w:szCs w:val="24"/>
        </w:rPr>
      </w:pPr>
    </w:p>
    <w:p w:rsidR="00D647FE" w:rsidRPr="003827F2" w:rsidRDefault="00D647FE" w:rsidP="0021063C">
      <w:pPr>
        <w:spacing w:after="0" w:line="360" w:lineRule="auto"/>
        <w:ind w:left="1440" w:firstLine="720"/>
        <w:jc w:val="both"/>
        <w:rPr>
          <w:rFonts w:ascii="Times New Roman" w:hAnsi="Times New Roman" w:cs="Times New Roman"/>
          <w:sz w:val="24"/>
          <w:szCs w:val="24"/>
          <w:lang w:val="en-US"/>
        </w:rPr>
      </w:pPr>
      <w:r w:rsidRPr="003827F2">
        <w:rPr>
          <w:rFonts w:ascii="Times New Roman" w:hAnsi="Times New Roman" w:cs="Times New Roman"/>
          <w:sz w:val="24"/>
          <w:szCs w:val="24"/>
          <w:lang w:val="en-US"/>
        </w:rPr>
        <w:t>Skripsi</w:t>
      </w:r>
      <w:r>
        <w:rPr>
          <w:rFonts w:ascii="Times New Roman" w:hAnsi="Times New Roman" w:cs="Times New Roman"/>
          <w:sz w:val="24"/>
          <w:szCs w:val="24"/>
        </w:rPr>
        <w:t xml:space="preserve"> </w:t>
      </w:r>
      <w:r w:rsidRPr="003827F2">
        <w:rPr>
          <w:rFonts w:ascii="Times New Roman" w:hAnsi="Times New Roman" w:cs="Times New Roman"/>
          <w:sz w:val="24"/>
          <w:szCs w:val="24"/>
          <w:lang w:val="en-US"/>
        </w:rPr>
        <w:t>ini</w:t>
      </w:r>
      <w:r>
        <w:rPr>
          <w:rFonts w:ascii="Times New Roman" w:hAnsi="Times New Roman" w:cs="Times New Roman"/>
          <w:sz w:val="24"/>
          <w:szCs w:val="24"/>
        </w:rPr>
        <w:t xml:space="preserve"> </w:t>
      </w:r>
      <w:r w:rsidR="00355512">
        <w:rPr>
          <w:rFonts w:ascii="Times New Roman" w:hAnsi="Times New Roman" w:cs="Times New Roman"/>
          <w:sz w:val="24"/>
          <w:szCs w:val="24"/>
        </w:rPr>
        <w:t>dipersembahkan kepada</w:t>
      </w:r>
      <w:r w:rsidRPr="003827F2">
        <w:rPr>
          <w:rFonts w:ascii="Times New Roman" w:hAnsi="Times New Roman" w:cs="Times New Roman"/>
          <w:sz w:val="24"/>
          <w:szCs w:val="24"/>
          <w:lang w:val="en-US"/>
        </w:rPr>
        <w:t xml:space="preserve"> :</w:t>
      </w:r>
    </w:p>
    <w:p w:rsidR="00D647FE" w:rsidRPr="0021063C" w:rsidRDefault="00D647FE" w:rsidP="00B51787">
      <w:pPr>
        <w:pStyle w:val="ListParagraph"/>
        <w:numPr>
          <w:ilvl w:val="0"/>
          <w:numId w:val="57"/>
        </w:numPr>
        <w:spacing w:after="0" w:line="360" w:lineRule="auto"/>
        <w:ind w:left="2410" w:hanging="283"/>
        <w:jc w:val="both"/>
        <w:rPr>
          <w:rFonts w:ascii="Times New Roman" w:hAnsi="Times New Roman" w:cs="Times New Roman"/>
          <w:sz w:val="24"/>
          <w:szCs w:val="24"/>
          <w:lang w:val="en-US"/>
        </w:rPr>
      </w:pPr>
      <w:r w:rsidRPr="0021063C">
        <w:rPr>
          <w:rFonts w:ascii="Times New Roman" w:hAnsi="Times New Roman" w:cs="Times New Roman"/>
          <w:sz w:val="24"/>
          <w:szCs w:val="24"/>
        </w:rPr>
        <w:t>Kedua O</w:t>
      </w:r>
      <w:r w:rsidRPr="0021063C">
        <w:rPr>
          <w:rFonts w:ascii="Times New Roman" w:hAnsi="Times New Roman" w:cs="Times New Roman"/>
          <w:sz w:val="24"/>
          <w:szCs w:val="24"/>
          <w:lang w:val="en-US"/>
        </w:rPr>
        <w:t>rang tua</w:t>
      </w:r>
      <w:r w:rsidRPr="0021063C">
        <w:rPr>
          <w:rFonts w:ascii="Times New Roman" w:hAnsi="Times New Roman" w:cs="Times New Roman"/>
          <w:sz w:val="24"/>
          <w:szCs w:val="24"/>
        </w:rPr>
        <w:t xml:space="preserve">ku </w:t>
      </w:r>
      <w:r w:rsidR="00355512" w:rsidRPr="0021063C">
        <w:rPr>
          <w:rFonts w:ascii="Times New Roman" w:hAnsi="Times New Roman" w:cs="Times New Roman"/>
          <w:sz w:val="24"/>
          <w:szCs w:val="24"/>
        </w:rPr>
        <w:t>serta</w:t>
      </w:r>
      <w:r w:rsidRPr="0021063C">
        <w:rPr>
          <w:rFonts w:ascii="Times New Roman" w:hAnsi="Times New Roman" w:cs="Times New Roman"/>
          <w:sz w:val="24"/>
          <w:szCs w:val="24"/>
        </w:rPr>
        <w:t xml:space="preserve"> semua keluarga</w:t>
      </w:r>
      <w:r w:rsidRPr="0021063C">
        <w:rPr>
          <w:rFonts w:ascii="Times New Roman" w:hAnsi="Times New Roman" w:cs="Times New Roman"/>
          <w:sz w:val="24"/>
          <w:szCs w:val="24"/>
          <w:lang w:val="en-US"/>
        </w:rPr>
        <w:t xml:space="preserve"> yang </w:t>
      </w:r>
      <w:r w:rsidR="00355512" w:rsidRPr="0021063C">
        <w:rPr>
          <w:rFonts w:ascii="Times New Roman" w:hAnsi="Times New Roman" w:cs="Times New Roman"/>
          <w:sz w:val="24"/>
          <w:szCs w:val="24"/>
        </w:rPr>
        <w:t xml:space="preserve">telah memanjatkan doa dan memberikan dukungan </w:t>
      </w:r>
      <w:r w:rsidRPr="0021063C">
        <w:rPr>
          <w:rFonts w:ascii="Times New Roman" w:hAnsi="Times New Roman" w:cs="Times New Roman"/>
          <w:sz w:val="24"/>
          <w:szCs w:val="24"/>
        </w:rPr>
        <w:t>kepada sa</w:t>
      </w:r>
      <w:r w:rsidR="002740F3" w:rsidRPr="0021063C">
        <w:rPr>
          <w:rFonts w:ascii="Times New Roman" w:hAnsi="Times New Roman" w:cs="Times New Roman"/>
          <w:sz w:val="24"/>
          <w:szCs w:val="24"/>
        </w:rPr>
        <w:t xml:space="preserve">ya sehingga dapat menyelesaikan </w:t>
      </w:r>
      <w:r w:rsidRPr="0021063C">
        <w:rPr>
          <w:rFonts w:ascii="Times New Roman" w:hAnsi="Times New Roman" w:cs="Times New Roman"/>
          <w:sz w:val="24"/>
          <w:szCs w:val="24"/>
        </w:rPr>
        <w:t>pendidikan sampai dengan gelar sarjana</w:t>
      </w:r>
    </w:p>
    <w:p w:rsidR="00D647FE" w:rsidRDefault="00D647FE" w:rsidP="00B51787">
      <w:pPr>
        <w:pStyle w:val="ListParagraph"/>
        <w:numPr>
          <w:ilvl w:val="0"/>
          <w:numId w:val="57"/>
        </w:numPr>
        <w:spacing w:after="0" w:line="360" w:lineRule="auto"/>
        <w:ind w:left="2410" w:hanging="283"/>
        <w:jc w:val="both"/>
        <w:rPr>
          <w:rFonts w:ascii="Times New Roman" w:hAnsi="Times New Roman" w:cs="Times New Roman"/>
          <w:sz w:val="24"/>
          <w:szCs w:val="24"/>
          <w:lang w:val="en-US"/>
        </w:rPr>
      </w:pPr>
      <w:r>
        <w:rPr>
          <w:rFonts w:ascii="Times New Roman" w:hAnsi="Times New Roman" w:cs="Times New Roman"/>
          <w:sz w:val="24"/>
          <w:szCs w:val="24"/>
          <w:lang w:val="en-US"/>
        </w:rPr>
        <w:t>Sahabat-sahabat</w:t>
      </w:r>
      <w:r>
        <w:rPr>
          <w:rFonts w:ascii="Times New Roman" w:hAnsi="Times New Roman" w:cs="Times New Roman"/>
          <w:sz w:val="24"/>
          <w:szCs w:val="24"/>
        </w:rPr>
        <w:t xml:space="preserve"> </w:t>
      </w:r>
      <w:r>
        <w:rPr>
          <w:rFonts w:ascii="Times New Roman" w:hAnsi="Times New Roman" w:cs="Times New Roman"/>
          <w:sz w:val="24"/>
          <w:szCs w:val="24"/>
          <w:lang w:val="en-US"/>
        </w:rPr>
        <w:t>saya</w:t>
      </w:r>
      <w:r>
        <w:rPr>
          <w:rFonts w:ascii="Times New Roman" w:hAnsi="Times New Roman" w:cs="Times New Roman"/>
          <w:sz w:val="24"/>
          <w:szCs w:val="24"/>
        </w:rPr>
        <w:t xml:space="preserve"> </w:t>
      </w:r>
      <w:r>
        <w:rPr>
          <w:rFonts w:ascii="Times New Roman" w:hAnsi="Times New Roman" w:cs="Times New Roman"/>
          <w:sz w:val="24"/>
          <w:szCs w:val="24"/>
          <w:lang w:val="en-US"/>
        </w:rPr>
        <w:t>yang ad</w:t>
      </w:r>
      <w:r>
        <w:rPr>
          <w:rFonts w:ascii="Times New Roman" w:hAnsi="Times New Roman" w:cs="Times New Roman"/>
          <w:sz w:val="24"/>
          <w:szCs w:val="24"/>
        </w:rPr>
        <w:t>a</w:t>
      </w:r>
      <w:r>
        <w:rPr>
          <w:rFonts w:ascii="Times New Roman" w:hAnsi="Times New Roman" w:cs="Times New Roman"/>
          <w:sz w:val="24"/>
          <w:szCs w:val="24"/>
          <w:lang w:val="en-US"/>
        </w:rPr>
        <w:t xml:space="preserve"> di Jember yang </w:t>
      </w:r>
      <w:r w:rsidR="00355512">
        <w:rPr>
          <w:rFonts w:ascii="Times New Roman" w:hAnsi="Times New Roman" w:cs="Times New Roman"/>
          <w:sz w:val="24"/>
          <w:szCs w:val="24"/>
        </w:rPr>
        <w:t>telah memberi</w:t>
      </w:r>
      <w:r>
        <w:rPr>
          <w:rFonts w:ascii="Times New Roman" w:hAnsi="Times New Roman" w:cs="Times New Roman"/>
          <w:sz w:val="24"/>
          <w:szCs w:val="24"/>
        </w:rPr>
        <w:t xml:space="preserve"> </w:t>
      </w:r>
      <w:r>
        <w:rPr>
          <w:rFonts w:ascii="Times New Roman" w:hAnsi="Times New Roman" w:cs="Times New Roman"/>
          <w:sz w:val="24"/>
          <w:szCs w:val="24"/>
          <w:lang w:val="en-US"/>
        </w:rPr>
        <w:t>dukungan</w:t>
      </w:r>
      <w:r>
        <w:rPr>
          <w:rFonts w:ascii="Times New Roman" w:hAnsi="Times New Roman" w:cs="Times New Roman"/>
          <w:sz w:val="24"/>
          <w:szCs w:val="24"/>
        </w:rPr>
        <w:t xml:space="preserve"> </w:t>
      </w:r>
      <w:r w:rsidR="00355512">
        <w:rPr>
          <w:rFonts w:ascii="Times New Roman" w:hAnsi="Times New Roman" w:cs="Times New Roman"/>
          <w:sz w:val="24"/>
          <w:szCs w:val="24"/>
        </w:rPr>
        <w:t xml:space="preserve">serta </w:t>
      </w:r>
      <w:r>
        <w:rPr>
          <w:rFonts w:ascii="Times New Roman" w:hAnsi="Times New Roman" w:cs="Times New Roman"/>
          <w:sz w:val="24"/>
          <w:szCs w:val="24"/>
          <w:lang w:val="en-US"/>
        </w:rPr>
        <w:t>semangat</w:t>
      </w:r>
      <w:r>
        <w:rPr>
          <w:rFonts w:ascii="Times New Roman" w:hAnsi="Times New Roman" w:cs="Times New Roman"/>
          <w:sz w:val="24"/>
          <w:szCs w:val="24"/>
        </w:rPr>
        <w:t xml:space="preserve"> </w:t>
      </w:r>
      <w:r w:rsidR="00355512">
        <w:rPr>
          <w:rFonts w:ascii="Times New Roman" w:hAnsi="Times New Roman" w:cs="Times New Roman"/>
          <w:sz w:val="24"/>
          <w:szCs w:val="24"/>
        </w:rPr>
        <w:t xml:space="preserve">dalam penyelesaian </w:t>
      </w:r>
      <w:r>
        <w:rPr>
          <w:rFonts w:ascii="Times New Roman" w:hAnsi="Times New Roman" w:cs="Times New Roman"/>
          <w:sz w:val="24"/>
          <w:szCs w:val="24"/>
          <w:lang w:val="en-US"/>
        </w:rPr>
        <w:t>skripsi</w:t>
      </w:r>
      <w:r w:rsidR="00355512">
        <w:rPr>
          <w:rFonts w:ascii="Times New Roman" w:hAnsi="Times New Roman" w:cs="Times New Roman"/>
          <w:sz w:val="24"/>
          <w:szCs w:val="24"/>
        </w:rPr>
        <w:t>.</w:t>
      </w:r>
    </w:p>
    <w:p w:rsidR="00D647FE" w:rsidRDefault="00D647FE" w:rsidP="00B51787">
      <w:pPr>
        <w:pStyle w:val="ListParagraph"/>
        <w:numPr>
          <w:ilvl w:val="0"/>
          <w:numId w:val="57"/>
        </w:numPr>
        <w:spacing w:after="0" w:line="360" w:lineRule="auto"/>
        <w:ind w:left="2410" w:hanging="283"/>
        <w:jc w:val="both"/>
        <w:rPr>
          <w:rFonts w:ascii="Times New Roman" w:hAnsi="Times New Roman" w:cs="Times New Roman"/>
          <w:sz w:val="24"/>
          <w:szCs w:val="24"/>
          <w:lang w:val="en-US"/>
        </w:rPr>
      </w:pPr>
      <w:r>
        <w:rPr>
          <w:rFonts w:ascii="Times New Roman" w:hAnsi="Times New Roman" w:cs="Times New Roman"/>
          <w:sz w:val="24"/>
          <w:szCs w:val="24"/>
          <w:lang w:val="en-US"/>
        </w:rPr>
        <w:t>Teman-teman</w:t>
      </w:r>
      <w:r>
        <w:rPr>
          <w:rFonts w:ascii="Times New Roman" w:hAnsi="Times New Roman" w:cs="Times New Roman"/>
          <w:sz w:val="24"/>
          <w:szCs w:val="24"/>
        </w:rPr>
        <w:t xml:space="preserve"> </w:t>
      </w:r>
      <w:r>
        <w:rPr>
          <w:rFonts w:ascii="Times New Roman" w:hAnsi="Times New Roman" w:cs="Times New Roman"/>
          <w:sz w:val="24"/>
          <w:szCs w:val="24"/>
          <w:lang w:val="en-US"/>
        </w:rPr>
        <w:t>seperjuangan di STIA “PEMBANGUNAN” Jember</w:t>
      </w:r>
      <w:r>
        <w:rPr>
          <w:rFonts w:ascii="Times New Roman" w:hAnsi="Times New Roman" w:cs="Times New Roman"/>
          <w:sz w:val="24"/>
          <w:szCs w:val="24"/>
        </w:rPr>
        <w:t xml:space="preserve"> </w:t>
      </w:r>
      <w:r>
        <w:rPr>
          <w:rFonts w:ascii="Times New Roman" w:hAnsi="Times New Roman" w:cs="Times New Roman"/>
          <w:sz w:val="24"/>
          <w:szCs w:val="24"/>
          <w:lang w:val="en-US"/>
        </w:rPr>
        <w:t>Angkatan 201</w:t>
      </w:r>
      <w:r>
        <w:rPr>
          <w:rFonts w:ascii="Times New Roman" w:hAnsi="Times New Roman" w:cs="Times New Roman"/>
          <w:sz w:val="24"/>
          <w:szCs w:val="24"/>
        </w:rPr>
        <w:t>7</w:t>
      </w:r>
    </w:p>
    <w:p w:rsidR="00D647FE" w:rsidRDefault="00D647FE" w:rsidP="00B51787">
      <w:pPr>
        <w:pStyle w:val="ListParagraph"/>
        <w:numPr>
          <w:ilvl w:val="0"/>
          <w:numId w:val="57"/>
        </w:numPr>
        <w:spacing w:after="0" w:line="360" w:lineRule="auto"/>
        <w:ind w:left="2410" w:hanging="283"/>
        <w:jc w:val="both"/>
        <w:rPr>
          <w:rFonts w:ascii="Times New Roman" w:hAnsi="Times New Roman" w:cs="Times New Roman"/>
          <w:sz w:val="24"/>
          <w:szCs w:val="24"/>
          <w:lang w:val="en-US"/>
        </w:rPr>
      </w:pPr>
      <w:r>
        <w:rPr>
          <w:rFonts w:ascii="Times New Roman" w:hAnsi="Times New Roman" w:cs="Times New Roman"/>
          <w:sz w:val="24"/>
          <w:szCs w:val="24"/>
          <w:lang w:val="en-US"/>
        </w:rPr>
        <w:t>Almamater</w:t>
      </w:r>
      <w:r>
        <w:rPr>
          <w:rFonts w:ascii="Times New Roman" w:hAnsi="Times New Roman" w:cs="Times New Roman"/>
          <w:sz w:val="24"/>
          <w:szCs w:val="24"/>
        </w:rPr>
        <w:t xml:space="preserve"> </w:t>
      </w:r>
      <w:r>
        <w:rPr>
          <w:rFonts w:ascii="Times New Roman" w:hAnsi="Times New Roman" w:cs="Times New Roman"/>
          <w:sz w:val="24"/>
          <w:szCs w:val="24"/>
          <w:lang w:val="en-US"/>
        </w:rPr>
        <w:t>tercinta STIA “PEMBANGUNAN” Jember</w:t>
      </w:r>
      <w:r>
        <w:rPr>
          <w:rFonts w:ascii="Times New Roman" w:hAnsi="Times New Roman" w:cs="Times New Roman"/>
          <w:sz w:val="24"/>
          <w:szCs w:val="24"/>
        </w:rPr>
        <w:t xml:space="preserve"> Angkatan 2017</w:t>
      </w:r>
    </w:p>
    <w:p w:rsidR="00D647FE" w:rsidRDefault="00D647FE" w:rsidP="002740F3">
      <w:pPr>
        <w:spacing w:line="360" w:lineRule="auto"/>
        <w:jc w:val="both"/>
        <w:rPr>
          <w:rFonts w:ascii="Times New Roman" w:hAnsi="Times New Roman" w:cs="Times New Roman"/>
          <w:sz w:val="24"/>
          <w:szCs w:val="24"/>
        </w:rPr>
      </w:pPr>
    </w:p>
    <w:p w:rsidR="003741B4" w:rsidRDefault="003741B4" w:rsidP="00D647FE">
      <w:pPr>
        <w:spacing w:line="360" w:lineRule="auto"/>
        <w:rPr>
          <w:rFonts w:ascii="Times New Roman" w:eastAsia="Times New Roman" w:hAnsi="Times New Roman" w:cs="Times New Roman"/>
          <w:b/>
          <w:bCs/>
          <w:sz w:val="24"/>
          <w:szCs w:val="24"/>
        </w:rPr>
      </w:pPr>
    </w:p>
    <w:p w:rsidR="002740F3" w:rsidRDefault="002740F3" w:rsidP="00D647FE">
      <w:pPr>
        <w:spacing w:line="360" w:lineRule="auto"/>
        <w:rPr>
          <w:rFonts w:ascii="Times New Roman" w:eastAsia="Times New Roman" w:hAnsi="Times New Roman" w:cs="Times New Roman"/>
          <w:b/>
          <w:bCs/>
          <w:sz w:val="24"/>
          <w:szCs w:val="24"/>
        </w:rPr>
      </w:pPr>
    </w:p>
    <w:p w:rsidR="0021063C" w:rsidRDefault="0021063C" w:rsidP="00D647FE">
      <w:pPr>
        <w:spacing w:line="360" w:lineRule="auto"/>
        <w:rPr>
          <w:rFonts w:ascii="Times New Roman" w:eastAsia="Times New Roman" w:hAnsi="Times New Roman" w:cs="Times New Roman"/>
          <w:b/>
          <w:bCs/>
          <w:sz w:val="24"/>
          <w:szCs w:val="24"/>
        </w:rPr>
      </w:pPr>
    </w:p>
    <w:p w:rsidR="002740F3" w:rsidRDefault="002740F3" w:rsidP="00D647FE">
      <w:pPr>
        <w:spacing w:line="360" w:lineRule="auto"/>
        <w:rPr>
          <w:rFonts w:ascii="Times New Roman" w:eastAsia="Times New Roman" w:hAnsi="Times New Roman" w:cs="Times New Roman"/>
          <w:b/>
          <w:bCs/>
          <w:sz w:val="24"/>
          <w:szCs w:val="24"/>
        </w:rPr>
      </w:pPr>
    </w:p>
    <w:p w:rsidR="0021063C" w:rsidRDefault="0021063C" w:rsidP="00D647FE">
      <w:pPr>
        <w:spacing w:line="360" w:lineRule="auto"/>
        <w:rPr>
          <w:rFonts w:ascii="Times New Roman" w:eastAsia="Times New Roman" w:hAnsi="Times New Roman" w:cs="Times New Roman"/>
          <w:b/>
          <w:bCs/>
          <w:sz w:val="24"/>
          <w:szCs w:val="24"/>
        </w:rPr>
      </w:pPr>
    </w:p>
    <w:p w:rsidR="0021063C" w:rsidRPr="003741B4" w:rsidRDefault="0021063C" w:rsidP="00D647FE">
      <w:pPr>
        <w:spacing w:line="360" w:lineRule="auto"/>
        <w:rPr>
          <w:rFonts w:ascii="Times New Roman" w:eastAsia="Times New Roman" w:hAnsi="Times New Roman" w:cs="Times New Roman"/>
          <w:b/>
          <w:bCs/>
          <w:sz w:val="24"/>
          <w:szCs w:val="24"/>
        </w:rPr>
      </w:pPr>
    </w:p>
    <w:p w:rsidR="00D647FE" w:rsidRPr="00F35FCE" w:rsidRDefault="00D647FE" w:rsidP="00D647FE">
      <w:pPr>
        <w:spacing w:line="360" w:lineRule="auto"/>
        <w:jc w:val="center"/>
        <w:rPr>
          <w:rFonts w:ascii="Times New Roman" w:hAnsi="Times New Roman" w:cs="Times New Roman"/>
          <w:b/>
          <w:sz w:val="24"/>
          <w:szCs w:val="24"/>
        </w:rPr>
      </w:pPr>
      <w:r w:rsidRPr="00F35FCE">
        <w:rPr>
          <w:rFonts w:ascii="Times New Roman" w:hAnsi="Times New Roman" w:cs="Times New Roman"/>
          <w:b/>
          <w:sz w:val="24"/>
          <w:szCs w:val="24"/>
        </w:rPr>
        <w:t>MOTO</w:t>
      </w:r>
    </w:p>
    <w:p w:rsidR="00D647FE" w:rsidRDefault="00710E8A" w:rsidP="00D647FE">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r w:rsidR="00D647FE">
        <w:rPr>
          <w:rFonts w:ascii="Times New Roman" w:hAnsi="Times New Roman" w:cs="Times New Roman"/>
          <w:sz w:val="24"/>
          <w:szCs w:val="24"/>
        </w:rPr>
        <w:t>Kesuksesan bukan akhir dan kegagalan juga bukan hal fatal. Hal tersebut merupakan keberanian untuk melakukan sesuatu yang penting</w:t>
      </w:r>
      <w:r>
        <w:rPr>
          <w:rFonts w:ascii="Times New Roman" w:hAnsi="Times New Roman" w:cs="Times New Roman"/>
          <w:sz w:val="24"/>
          <w:szCs w:val="24"/>
        </w:rPr>
        <w:t>”</w:t>
      </w:r>
      <w:r w:rsidR="00D647FE">
        <w:rPr>
          <w:rFonts w:ascii="Times New Roman" w:hAnsi="Times New Roman" w:cs="Times New Roman"/>
          <w:sz w:val="24"/>
          <w:szCs w:val="24"/>
        </w:rPr>
        <w:t>.</w:t>
      </w:r>
    </w:p>
    <w:p w:rsidR="00D647FE" w:rsidRPr="00F35FCE" w:rsidRDefault="00D647FE" w:rsidP="00D647FE">
      <w:pPr>
        <w:spacing w:line="360" w:lineRule="auto"/>
        <w:jc w:val="center"/>
        <w:rPr>
          <w:rFonts w:ascii="Times New Roman" w:hAnsi="Times New Roman" w:cs="Times New Roman"/>
          <w:sz w:val="24"/>
          <w:szCs w:val="24"/>
        </w:rPr>
      </w:pPr>
      <w:r>
        <w:rPr>
          <w:rFonts w:ascii="Times New Roman" w:hAnsi="Times New Roman" w:cs="Times New Roman"/>
          <w:sz w:val="24"/>
          <w:szCs w:val="24"/>
        </w:rPr>
        <w:t>(Winston Curchill)</w:t>
      </w:r>
    </w:p>
    <w:p w:rsidR="00D647FE" w:rsidRPr="00F35FCE" w:rsidRDefault="00D647FE" w:rsidP="00B51787">
      <w:pPr>
        <w:pStyle w:val="ListParagraph"/>
        <w:numPr>
          <w:ilvl w:val="0"/>
          <w:numId w:val="34"/>
        </w:numPr>
        <w:spacing w:line="360" w:lineRule="auto"/>
        <w:jc w:val="center"/>
        <w:rPr>
          <w:rFonts w:ascii="Times New Roman" w:hAnsi="Times New Roman" w:cs="Times New Roman"/>
          <w:sz w:val="24"/>
          <w:szCs w:val="24"/>
        </w:rPr>
      </w:pPr>
    </w:p>
    <w:p w:rsidR="00D647FE" w:rsidRDefault="00710E8A" w:rsidP="00D647FE">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r w:rsidR="00D647FE">
        <w:rPr>
          <w:rFonts w:ascii="Times New Roman" w:hAnsi="Times New Roman" w:cs="Times New Roman"/>
          <w:sz w:val="24"/>
          <w:szCs w:val="24"/>
        </w:rPr>
        <w:t>Kepercayaan akan diri sendiri adalah rahasia utama untuk sukses</w:t>
      </w:r>
      <w:r>
        <w:rPr>
          <w:rFonts w:ascii="Times New Roman" w:hAnsi="Times New Roman" w:cs="Times New Roman"/>
          <w:sz w:val="24"/>
          <w:szCs w:val="24"/>
        </w:rPr>
        <w:t>”</w:t>
      </w:r>
      <w:r w:rsidR="00D647FE">
        <w:rPr>
          <w:rFonts w:ascii="Times New Roman" w:hAnsi="Times New Roman" w:cs="Times New Roman"/>
          <w:sz w:val="24"/>
          <w:szCs w:val="24"/>
        </w:rPr>
        <w:t>.</w:t>
      </w:r>
    </w:p>
    <w:p w:rsidR="00D647FE" w:rsidRDefault="00D647FE" w:rsidP="00D647FE">
      <w:pPr>
        <w:spacing w:line="360" w:lineRule="auto"/>
        <w:jc w:val="center"/>
        <w:rPr>
          <w:rFonts w:ascii="Times New Roman" w:hAnsi="Times New Roman" w:cs="Times New Roman"/>
          <w:sz w:val="24"/>
          <w:szCs w:val="24"/>
        </w:rPr>
      </w:pPr>
      <w:r>
        <w:rPr>
          <w:rFonts w:ascii="Times New Roman" w:hAnsi="Times New Roman" w:cs="Times New Roman"/>
          <w:sz w:val="24"/>
          <w:szCs w:val="24"/>
        </w:rPr>
        <w:t>(Carl Rogers)</w:t>
      </w:r>
    </w:p>
    <w:p w:rsidR="00C75CF3" w:rsidRDefault="00C75CF3" w:rsidP="00D647FE">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hyperlink r:id="rId14" w:history="1">
        <w:r w:rsidRPr="00491FE7">
          <w:rPr>
            <w:rStyle w:val="Hyperlink"/>
            <w:rFonts w:ascii="Times New Roman" w:hAnsi="Times New Roman" w:cs="Times New Roman"/>
            <w:sz w:val="24"/>
            <w:szCs w:val="24"/>
          </w:rPr>
          <w:t>https://katadata.co.id/sitinuraeni/berita/621e0bd7a3cf8/35-motto-hidup-sukses-dari-para-tokoh-terkenal</w:t>
        </w:r>
      </w:hyperlink>
      <w:r w:rsidR="001446C3">
        <w:rPr>
          <w:rFonts w:ascii="Times New Roman" w:hAnsi="Times New Roman" w:cs="Times New Roman"/>
          <w:sz w:val="24"/>
          <w:szCs w:val="24"/>
        </w:rPr>
        <w:t>,)</w:t>
      </w:r>
    </w:p>
    <w:p w:rsidR="00D647FE" w:rsidRDefault="00D647FE" w:rsidP="00D647FE">
      <w:pPr>
        <w:spacing w:line="360" w:lineRule="auto"/>
        <w:jc w:val="center"/>
        <w:rPr>
          <w:rFonts w:ascii="Times New Roman" w:eastAsia="Times New Roman" w:hAnsi="Times New Roman" w:cs="Times New Roman"/>
          <w:b/>
          <w:bCs/>
          <w:sz w:val="24"/>
          <w:szCs w:val="24"/>
        </w:rPr>
      </w:pPr>
    </w:p>
    <w:p w:rsidR="00D647FE" w:rsidRPr="00D647FE" w:rsidRDefault="00D647FE" w:rsidP="00D647FE">
      <w:pPr>
        <w:spacing w:line="360" w:lineRule="auto"/>
        <w:rPr>
          <w:rFonts w:ascii="Times New Roman" w:eastAsia="Times New Roman" w:hAnsi="Times New Roman" w:cs="Times New Roman"/>
          <w:b/>
          <w:bCs/>
          <w:sz w:val="24"/>
          <w:szCs w:val="24"/>
          <w:lang w:val="en-US"/>
        </w:rPr>
      </w:pPr>
    </w:p>
    <w:p w:rsidR="00367A2C" w:rsidRDefault="00367A2C" w:rsidP="00093BCF">
      <w:pPr>
        <w:spacing w:line="360" w:lineRule="auto"/>
        <w:jc w:val="center"/>
        <w:rPr>
          <w:rFonts w:ascii="Times New Roman" w:eastAsia="Times New Roman" w:hAnsi="Times New Roman" w:cs="Times New Roman"/>
          <w:b/>
          <w:bCs/>
          <w:sz w:val="24"/>
          <w:szCs w:val="24"/>
        </w:rPr>
      </w:pPr>
    </w:p>
    <w:p w:rsidR="00367A2C" w:rsidRDefault="00367A2C" w:rsidP="00093BCF">
      <w:pPr>
        <w:spacing w:line="360" w:lineRule="auto"/>
        <w:jc w:val="center"/>
        <w:rPr>
          <w:rFonts w:ascii="Times New Roman" w:eastAsia="Times New Roman" w:hAnsi="Times New Roman" w:cs="Times New Roman"/>
          <w:b/>
          <w:bCs/>
          <w:sz w:val="24"/>
          <w:szCs w:val="24"/>
        </w:rPr>
      </w:pPr>
    </w:p>
    <w:p w:rsidR="00367A2C" w:rsidRDefault="00367A2C" w:rsidP="00093BCF">
      <w:pPr>
        <w:spacing w:line="360" w:lineRule="auto"/>
        <w:jc w:val="center"/>
        <w:rPr>
          <w:rFonts w:ascii="Times New Roman" w:eastAsia="Times New Roman" w:hAnsi="Times New Roman" w:cs="Times New Roman"/>
          <w:b/>
          <w:bCs/>
          <w:sz w:val="24"/>
          <w:szCs w:val="24"/>
        </w:rPr>
      </w:pPr>
    </w:p>
    <w:p w:rsidR="00367A2C" w:rsidRDefault="00367A2C" w:rsidP="00093BCF">
      <w:pPr>
        <w:spacing w:line="360" w:lineRule="auto"/>
        <w:jc w:val="center"/>
        <w:rPr>
          <w:rFonts w:ascii="Times New Roman" w:eastAsia="Times New Roman" w:hAnsi="Times New Roman" w:cs="Times New Roman"/>
          <w:b/>
          <w:bCs/>
          <w:sz w:val="24"/>
          <w:szCs w:val="24"/>
        </w:rPr>
      </w:pPr>
    </w:p>
    <w:p w:rsidR="00367A2C" w:rsidRDefault="00367A2C" w:rsidP="00093BCF">
      <w:pPr>
        <w:spacing w:line="360" w:lineRule="auto"/>
        <w:jc w:val="center"/>
        <w:rPr>
          <w:rFonts w:ascii="Times New Roman" w:eastAsia="Times New Roman" w:hAnsi="Times New Roman" w:cs="Times New Roman"/>
          <w:b/>
          <w:bCs/>
          <w:sz w:val="24"/>
          <w:szCs w:val="24"/>
        </w:rPr>
      </w:pPr>
    </w:p>
    <w:p w:rsidR="00367A2C" w:rsidRDefault="00367A2C" w:rsidP="00093BCF">
      <w:pPr>
        <w:spacing w:line="360" w:lineRule="auto"/>
        <w:jc w:val="center"/>
        <w:rPr>
          <w:rFonts w:ascii="Times New Roman" w:eastAsia="Times New Roman" w:hAnsi="Times New Roman" w:cs="Times New Roman"/>
          <w:b/>
          <w:bCs/>
          <w:sz w:val="24"/>
          <w:szCs w:val="24"/>
        </w:rPr>
      </w:pPr>
    </w:p>
    <w:p w:rsidR="00367A2C" w:rsidRDefault="00367A2C" w:rsidP="00093BCF">
      <w:pPr>
        <w:spacing w:line="360" w:lineRule="auto"/>
        <w:jc w:val="center"/>
        <w:rPr>
          <w:rFonts w:ascii="Times New Roman" w:eastAsia="Times New Roman" w:hAnsi="Times New Roman" w:cs="Times New Roman"/>
          <w:b/>
          <w:bCs/>
          <w:sz w:val="24"/>
          <w:szCs w:val="24"/>
        </w:rPr>
      </w:pPr>
    </w:p>
    <w:p w:rsidR="00367A2C" w:rsidRDefault="00367A2C" w:rsidP="00093BCF">
      <w:pPr>
        <w:spacing w:line="360" w:lineRule="auto"/>
        <w:jc w:val="center"/>
        <w:rPr>
          <w:rFonts w:ascii="Times New Roman" w:eastAsia="Times New Roman" w:hAnsi="Times New Roman" w:cs="Times New Roman"/>
          <w:b/>
          <w:bCs/>
          <w:sz w:val="24"/>
          <w:szCs w:val="24"/>
        </w:rPr>
      </w:pPr>
    </w:p>
    <w:p w:rsidR="003741B4" w:rsidRDefault="003741B4" w:rsidP="001446C3">
      <w:pPr>
        <w:spacing w:line="360" w:lineRule="auto"/>
        <w:rPr>
          <w:rFonts w:ascii="Times New Roman" w:eastAsia="Times New Roman" w:hAnsi="Times New Roman" w:cs="Times New Roman"/>
          <w:b/>
          <w:bCs/>
          <w:sz w:val="24"/>
          <w:szCs w:val="24"/>
        </w:rPr>
      </w:pPr>
    </w:p>
    <w:p w:rsidR="00C8649A" w:rsidRDefault="00C8649A" w:rsidP="001446C3">
      <w:pPr>
        <w:spacing w:line="360" w:lineRule="auto"/>
        <w:rPr>
          <w:rFonts w:ascii="Times New Roman" w:eastAsia="Times New Roman" w:hAnsi="Times New Roman" w:cs="Times New Roman"/>
          <w:b/>
          <w:bCs/>
          <w:sz w:val="24"/>
          <w:szCs w:val="24"/>
        </w:rPr>
      </w:pPr>
    </w:p>
    <w:p w:rsidR="001446C3" w:rsidRDefault="001446C3" w:rsidP="001446C3">
      <w:pPr>
        <w:spacing w:line="360" w:lineRule="auto"/>
        <w:rPr>
          <w:rFonts w:ascii="Times New Roman" w:eastAsia="Times New Roman" w:hAnsi="Times New Roman" w:cs="Times New Roman"/>
          <w:b/>
          <w:bCs/>
          <w:sz w:val="24"/>
          <w:szCs w:val="24"/>
        </w:rPr>
      </w:pPr>
    </w:p>
    <w:p w:rsidR="00D647FE" w:rsidRDefault="00D647FE" w:rsidP="00D647FE">
      <w:pPr>
        <w:jc w:val="center"/>
        <w:rPr>
          <w:rFonts w:ascii="Times New Roman" w:hAnsi="Times New Roman" w:cs="Times New Roman"/>
          <w:b/>
          <w:sz w:val="24"/>
        </w:rPr>
      </w:pPr>
      <w:r>
        <w:rPr>
          <w:rFonts w:ascii="Times New Roman" w:hAnsi="Times New Roman" w:cs="Times New Roman"/>
          <w:b/>
          <w:sz w:val="24"/>
        </w:rPr>
        <w:t>PERNYATAAN</w:t>
      </w:r>
    </w:p>
    <w:p w:rsidR="00D647FE" w:rsidRDefault="00D647FE" w:rsidP="00D647FE">
      <w:pPr>
        <w:jc w:val="center"/>
        <w:rPr>
          <w:rFonts w:ascii="Times New Roman" w:hAnsi="Times New Roman" w:cs="Times New Roman"/>
          <w:b/>
          <w:sz w:val="24"/>
        </w:rPr>
      </w:pPr>
    </w:p>
    <w:p w:rsidR="00D647FE" w:rsidRDefault="00D647FE" w:rsidP="00D647FE">
      <w:pPr>
        <w:rPr>
          <w:rFonts w:ascii="Times New Roman" w:hAnsi="Times New Roman" w:cs="Times New Roman"/>
          <w:sz w:val="24"/>
        </w:rPr>
      </w:pPr>
      <w:r>
        <w:rPr>
          <w:rFonts w:ascii="Times New Roman" w:hAnsi="Times New Roman" w:cs="Times New Roman"/>
          <w:sz w:val="24"/>
        </w:rPr>
        <w:t xml:space="preserve">Saya bertanda tangan dibawah ini : </w:t>
      </w:r>
    </w:p>
    <w:p w:rsidR="00D647FE" w:rsidRDefault="00D647FE" w:rsidP="00D647FE">
      <w:pPr>
        <w:rPr>
          <w:rFonts w:ascii="Times New Roman" w:hAnsi="Times New Roman" w:cs="Times New Roman"/>
          <w:sz w:val="24"/>
        </w:rPr>
      </w:pPr>
      <w:r>
        <w:rPr>
          <w:rFonts w:ascii="Times New Roman" w:hAnsi="Times New Roman" w:cs="Times New Roman"/>
          <w:sz w:val="24"/>
        </w:rPr>
        <w:t xml:space="preserve">Nama </w:t>
      </w:r>
      <w:r>
        <w:rPr>
          <w:rFonts w:ascii="Times New Roman" w:hAnsi="Times New Roman" w:cs="Times New Roman"/>
          <w:sz w:val="24"/>
        </w:rPr>
        <w:tab/>
      </w:r>
      <w:r>
        <w:rPr>
          <w:rFonts w:ascii="Times New Roman" w:hAnsi="Times New Roman" w:cs="Times New Roman"/>
          <w:sz w:val="24"/>
        </w:rPr>
        <w:tab/>
        <w:t>: Lia Wardatul Kamila</w:t>
      </w:r>
    </w:p>
    <w:p w:rsidR="00D647FE" w:rsidRDefault="00A15B4D" w:rsidP="00D647FE">
      <w:pPr>
        <w:rPr>
          <w:rFonts w:ascii="Times New Roman" w:hAnsi="Times New Roman" w:cs="Times New Roman"/>
          <w:sz w:val="24"/>
        </w:rPr>
      </w:pPr>
      <w:r>
        <w:rPr>
          <w:rFonts w:ascii="Times New Roman" w:hAnsi="Times New Roman" w:cs="Times New Roman"/>
          <w:sz w:val="24"/>
        </w:rPr>
        <w:t>N</w:t>
      </w:r>
      <w:r w:rsidR="007B1962">
        <w:rPr>
          <w:rFonts w:ascii="Times New Roman" w:hAnsi="Times New Roman" w:cs="Times New Roman"/>
          <w:sz w:val="24"/>
        </w:rPr>
        <w:t>P</w:t>
      </w:r>
      <w:r>
        <w:rPr>
          <w:rFonts w:ascii="Times New Roman" w:hAnsi="Times New Roman" w:cs="Times New Roman"/>
          <w:sz w:val="24"/>
        </w:rPr>
        <w:t>M</w:t>
      </w:r>
      <w:r w:rsidR="00D647FE">
        <w:rPr>
          <w:rFonts w:ascii="Times New Roman" w:hAnsi="Times New Roman" w:cs="Times New Roman"/>
          <w:sz w:val="24"/>
        </w:rPr>
        <w:tab/>
      </w:r>
      <w:r w:rsidR="00D647FE">
        <w:rPr>
          <w:rFonts w:ascii="Times New Roman" w:hAnsi="Times New Roman" w:cs="Times New Roman"/>
          <w:sz w:val="24"/>
        </w:rPr>
        <w:tab/>
        <w:t>: 1758632012059</w:t>
      </w:r>
    </w:p>
    <w:p w:rsidR="00D647FE" w:rsidRDefault="00D647FE" w:rsidP="00D647FE">
      <w:pPr>
        <w:rPr>
          <w:rFonts w:ascii="Times New Roman" w:hAnsi="Times New Roman" w:cs="Times New Roman"/>
          <w:sz w:val="24"/>
        </w:rPr>
      </w:pPr>
      <w:r>
        <w:rPr>
          <w:rFonts w:ascii="Times New Roman" w:hAnsi="Times New Roman" w:cs="Times New Roman"/>
          <w:sz w:val="24"/>
        </w:rPr>
        <w:t>Jurusan</w:t>
      </w:r>
      <w:r>
        <w:rPr>
          <w:rFonts w:ascii="Times New Roman" w:hAnsi="Times New Roman" w:cs="Times New Roman"/>
          <w:sz w:val="24"/>
        </w:rPr>
        <w:tab/>
        <w:t>: Ilmu Administrasi Publik</w:t>
      </w:r>
    </w:p>
    <w:p w:rsidR="00D647FE" w:rsidRDefault="00D647FE" w:rsidP="00D647FE">
      <w:pPr>
        <w:spacing w:after="0" w:line="360" w:lineRule="auto"/>
        <w:jc w:val="both"/>
        <w:rPr>
          <w:rFonts w:ascii="Times New Roman" w:hAnsi="Times New Roman" w:cs="Times New Roman"/>
          <w:sz w:val="24"/>
        </w:rPr>
      </w:pPr>
      <w:r>
        <w:rPr>
          <w:rFonts w:ascii="Times New Roman" w:hAnsi="Times New Roman" w:cs="Times New Roman"/>
          <w:sz w:val="24"/>
        </w:rPr>
        <w:tab/>
        <w:t>Menyatakan dengan sesungguhnya bah</w:t>
      </w:r>
      <w:r>
        <w:rPr>
          <w:rFonts w:ascii="Times New Roman" w:hAnsi="Times New Roman" w:cs="Times New Roman"/>
          <w:sz w:val="24"/>
          <w:lang w:val="en-US"/>
        </w:rPr>
        <w:t>w</w:t>
      </w:r>
      <w:r>
        <w:rPr>
          <w:rFonts w:ascii="Times New Roman" w:hAnsi="Times New Roman" w:cs="Times New Roman"/>
          <w:sz w:val="24"/>
        </w:rPr>
        <w:t xml:space="preserve">a karya tulis ilmiah (SKRIPSI) yang berjudul : Pengaruh Motivasi Kerja dan Disiplin Kerja Terhadap Kinerja Pegawai di Kantor Kecamatan Ambulu, </w:t>
      </w:r>
      <w:r w:rsidRPr="00EF55BC">
        <w:rPr>
          <w:rFonts w:ascii="Times New Roman" w:hAnsi="Times New Roman" w:cs="Times New Roman"/>
          <w:i/>
          <w:sz w:val="24"/>
        </w:rPr>
        <w:t xml:space="preserve">The effect of work motivation and dicipline on employee performance in Ambulu District Office </w:t>
      </w:r>
      <w:r>
        <w:rPr>
          <w:rFonts w:ascii="Times New Roman" w:hAnsi="Times New Roman" w:cs="Times New Roman"/>
          <w:sz w:val="24"/>
        </w:rPr>
        <w:t>adalah  benar-benar hasil karya saya sendiri dan apabila terdapat pengutipan substansi dalamnya sudah dicantumkan sumbernya serta bukan hasil plagiasi orang lain. Maka saya bertanggung jawab atas isi didalamnya.</w:t>
      </w:r>
    </w:p>
    <w:p w:rsidR="00D647FE" w:rsidRDefault="00D647FE" w:rsidP="00D647FE">
      <w:pPr>
        <w:spacing w:line="360" w:lineRule="auto"/>
        <w:ind w:firstLine="720"/>
        <w:jc w:val="both"/>
        <w:rPr>
          <w:rFonts w:ascii="Times New Roman" w:hAnsi="Times New Roman" w:cs="Times New Roman"/>
          <w:sz w:val="24"/>
        </w:rPr>
      </w:pPr>
      <w:r>
        <w:rPr>
          <w:rFonts w:ascii="Times New Roman" w:hAnsi="Times New Roman" w:cs="Times New Roman"/>
          <w:sz w:val="24"/>
        </w:rPr>
        <w:t>Demikian surat pernyataan ini dibuat dengan kesungguhan tidak ada paksaan oleh pihak manapun dan juga siap mendapat sanksi akademik apabila ternyata dikemudian hari pernyataan ini tidak benar.</w:t>
      </w:r>
    </w:p>
    <w:p w:rsidR="00D647FE" w:rsidRDefault="00D647FE" w:rsidP="00D647FE">
      <w:pPr>
        <w:rPr>
          <w:rFonts w:ascii="Times New Roman" w:hAnsi="Times New Roman" w:cs="Times New Roman"/>
          <w:sz w:val="24"/>
        </w:rPr>
      </w:pPr>
    </w:p>
    <w:p w:rsidR="00D647FE" w:rsidRDefault="001B008F" w:rsidP="00D647FE">
      <w:pPr>
        <w:spacing w:after="0" w:line="240" w:lineRule="auto"/>
        <w:ind w:left="5040"/>
        <w:rPr>
          <w:rFonts w:ascii="Times New Roman" w:hAnsi="Times New Roman" w:cs="Times New Roman"/>
          <w:sz w:val="24"/>
        </w:rPr>
      </w:pPr>
      <w:r>
        <w:rPr>
          <w:rFonts w:ascii="Times New Roman" w:hAnsi="Times New Roman" w:cs="Times New Roman"/>
          <w:sz w:val="24"/>
        </w:rPr>
        <w:t xml:space="preserve">Jember, </w:t>
      </w:r>
      <w:r w:rsidR="00D647FE">
        <w:rPr>
          <w:rFonts w:ascii="Times New Roman" w:hAnsi="Times New Roman" w:cs="Times New Roman"/>
          <w:sz w:val="24"/>
        </w:rPr>
        <w:t>6 April 2022</w:t>
      </w:r>
    </w:p>
    <w:p w:rsidR="00D647FE" w:rsidRDefault="00D647FE" w:rsidP="00D647FE">
      <w:pPr>
        <w:spacing w:after="0" w:line="240" w:lineRule="auto"/>
        <w:ind w:left="5040"/>
        <w:rPr>
          <w:rFonts w:ascii="Times New Roman" w:hAnsi="Times New Roman" w:cs="Times New Roman"/>
          <w:sz w:val="24"/>
        </w:rPr>
      </w:pPr>
      <w:r>
        <w:rPr>
          <w:rFonts w:ascii="Times New Roman" w:hAnsi="Times New Roman" w:cs="Times New Roman"/>
          <w:sz w:val="24"/>
        </w:rPr>
        <w:t>Yang menyatakan,</w:t>
      </w:r>
    </w:p>
    <w:p w:rsidR="00D647FE" w:rsidRDefault="00D647FE" w:rsidP="00D647FE">
      <w:pPr>
        <w:spacing w:after="0" w:line="240" w:lineRule="auto"/>
        <w:ind w:left="5040"/>
        <w:rPr>
          <w:rFonts w:ascii="Times New Roman" w:hAnsi="Times New Roman" w:cs="Times New Roman"/>
          <w:sz w:val="24"/>
        </w:rPr>
      </w:pPr>
    </w:p>
    <w:p w:rsidR="00D647FE" w:rsidRDefault="00D647FE" w:rsidP="00D647FE">
      <w:pPr>
        <w:spacing w:after="0" w:line="240" w:lineRule="auto"/>
        <w:ind w:left="5040"/>
        <w:rPr>
          <w:rFonts w:ascii="Times New Roman" w:hAnsi="Times New Roman" w:cs="Times New Roman"/>
          <w:sz w:val="24"/>
        </w:rPr>
      </w:pPr>
    </w:p>
    <w:p w:rsidR="00D647FE" w:rsidRDefault="00D647FE" w:rsidP="00D647FE">
      <w:pPr>
        <w:spacing w:after="0" w:line="240" w:lineRule="auto"/>
        <w:ind w:left="5040"/>
        <w:rPr>
          <w:rFonts w:ascii="Times New Roman" w:hAnsi="Times New Roman" w:cs="Times New Roman"/>
          <w:sz w:val="24"/>
        </w:rPr>
      </w:pPr>
    </w:p>
    <w:p w:rsidR="002740F3" w:rsidRDefault="002740F3" w:rsidP="00D647FE">
      <w:pPr>
        <w:spacing w:after="0" w:line="240" w:lineRule="auto"/>
        <w:ind w:left="5040"/>
        <w:rPr>
          <w:rFonts w:ascii="Times New Roman" w:hAnsi="Times New Roman" w:cs="Times New Roman"/>
          <w:sz w:val="24"/>
        </w:rPr>
      </w:pPr>
    </w:p>
    <w:p w:rsidR="002740F3" w:rsidRDefault="002740F3" w:rsidP="00D647FE">
      <w:pPr>
        <w:spacing w:after="0" w:line="240" w:lineRule="auto"/>
        <w:ind w:left="5040"/>
        <w:rPr>
          <w:rFonts w:ascii="Times New Roman" w:hAnsi="Times New Roman" w:cs="Times New Roman"/>
          <w:sz w:val="24"/>
        </w:rPr>
      </w:pPr>
    </w:p>
    <w:p w:rsidR="00D647FE" w:rsidRDefault="00D647FE" w:rsidP="00D647FE">
      <w:pPr>
        <w:spacing w:after="0" w:line="240" w:lineRule="auto"/>
        <w:ind w:left="5040"/>
        <w:rPr>
          <w:rFonts w:ascii="Times New Roman" w:hAnsi="Times New Roman" w:cs="Times New Roman"/>
          <w:sz w:val="24"/>
        </w:rPr>
      </w:pPr>
    </w:p>
    <w:p w:rsidR="00D647FE" w:rsidRPr="00CD531B" w:rsidRDefault="00D647FE" w:rsidP="00D647FE">
      <w:pPr>
        <w:spacing w:after="0" w:line="240" w:lineRule="auto"/>
        <w:ind w:left="5040"/>
        <w:rPr>
          <w:rFonts w:ascii="Times New Roman" w:hAnsi="Times New Roman" w:cs="Times New Roman"/>
          <w:sz w:val="24"/>
          <w:u w:val="single"/>
        </w:rPr>
      </w:pPr>
      <w:r>
        <w:rPr>
          <w:rFonts w:ascii="Times New Roman" w:hAnsi="Times New Roman" w:cs="Times New Roman"/>
          <w:sz w:val="24"/>
          <w:u w:val="single"/>
        </w:rPr>
        <w:t>Lia Wardatul Kamila</w:t>
      </w:r>
    </w:p>
    <w:p w:rsidR="00D647FE" w:rsidRDefault="00103551" w:rsidP="00D647FE">
      <w:pPr>
        <w:tabs>
          <w:tab w:val="center" w:pos="709"/>
        </w:tabs>
        <w:spacing w:after="0" w:line="360" w:lineRule="auto"/>
        <w:jc w:val="center"/>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N</w:t>
      </w:r>
      <w:r w:rsidR="007B1962">
        <w:rPr>
          <w:rFonts w:ascii="Times New Roman" w:hAnsi="Times New Roman" w:cs="Times New Roman"/>
          <w:sz w:val="24"/>
        </w:rPr>
        <w:t>P</w:t>
      </w:r>
      <w:r w:rsidR="00D24E2B">
        <w:rPr>
          <w:rFonts w:ascii="Times New Roman" w:hAnsi="Times New Roman" w:cs="Times New Roman"/>
          <w:sz w:val="24"/>
        </w:rPr>
        <w:t xml:space="preserve">M. </w:t>
      </w:r>
      <w:r w:rsidR="00D647FE">
        <w:rPr>
          <w:rFonts w:ascii="Times New Roman" w:hAnsi="Times New Roman" w:cs="Times New Roman"/>
          <w:sz w:val="24"/>
        </w:rPr>
        <w:t xml:space="preserve">1758632012059  </w:t>
      </w:r>
    </w:p>
    <w:p w:rsidR="00D647FE" w:rsidRDefault="00D647FE" w:rsidP="00D647FE">
      <w:pPr>
        <w:tabs>
          <w:tab w:val="center" w:pos="709"/>
        </w:tabs>
        <w:spacing w:after="0" w:line="360" w:lineRule="auto"/>
        <w:jc w:val="center"/>
        <w:rPr>
          <w:rFonts w:ascii="Times New Roman" w:hAnsi="Times New Roman" w:cs="Times New Roman"/>
          <w:sz w:val="24"/>
        </w:rPr>
      </w:pPr>
    </w:p>
    <w:p w:rsidR="00666094" w:rsidRDefault="00666094" w:rsidP="00D647FE">
      <w:pPr>
        <w:spacing w:line="360" w:lineRule="auto"/>
        <w:rPr>
          <w:rFonts w:ascii="Times New Roman" w:eastAsia="Times New Roman" w:hAnsi="Times New Roman" w:cs="Times New Roman"/>
          <w:b/>
          <w:bCs/>
          <w:sz w:val="24"/>
          <w:szCs w:val="24"/>
          <w:lang w:val="en-US"/>
        </w:rPr>
      </w:pPr>
    </w:p>
    <w:p w:rsidR="00D647FE" w:rsidRDefault="00D647FE" w:rsidP="00D647FE">
      <w:pPr>
        <w:rPr>
          <w:rFonts w:ascii="Times New Roman" w:hAnsi="Times New Roman" w:cs="Times New Roman"/>
          <w:sz w:val="24"/>
          <w:szCs w:val="24"/>
        </w:rPr>
      </w:pPr>
    </w:p>
    <w:p w:rsidR="002740F3" w:rsidRPr="002740F3" w:rsidRDefault="002740F3" w:rsidP="00D647FE">
      <w:pPr>
        <w:rPr>
          <w:rFonts w:ascii="Times New Roman" w:hAnsi="Times New Roman" w:cs="Times New Roman"/>
          <w:sz w:val="24"/>
          <w:szCs w:val="24"/>
        </w:rPr>
      </w:pPr>
    </w:p>
    <w:p w:rsidR="00AF1817" w:rsidRDefault="00666094" w:rsidP="00AF1817">
      <w:pPr>
        <w:jc w:val="center"/>
        <w:rPr>
          <w:rFonts w:ascii="Times New Roman" w:hAnsi="Times New Roman" w:cs="Times New Roman"/>
          <w:b/>
          <w:sz w:val="24"/>
        </w:rPr>
      </w:pPr>
      <w:r w:rsidRPr="00D562D5">
        <w:rPr>
          <w:rFonts w:ascii="Times New Roman" w:hAnsi="Times New Roman" w:cs="Times New Roman"/>
          <w:b/>
          <w:sz w:val="24"/>
        </w:rPr>
        <w:t>P</w:t>
      </w:r>
      <w:r w:rsidR="00AF1817">
        <w:rPr>
          <w:rFonts w:ascii="Times New Roman" w:hAnsi="Times New Roman" w:cs="Times New Roman"/>
          <w:b/>
          <w:sz w:val="24"/>
        </w:rPr>
        <w:t>ERSETUJUAN</w:t>
      </w:r>
    </w:p>
    <w:p w:rsidR="00AF1817" w:rsidRDefault="00AF1817" w:rsidP="00AF1817">
      <w:pPr>
        <w:jc w:val="center"/>
        <w:rPr>
          <w:rFonts w:ascii="Times New Roman" w:hAnsi="Times New Roman" w:cs="Times New Roman"/>
          <w:b/>
          <w:sz w:val="24"/>
        </w:rPr>
      </w:pPr>
    </w:p>
    <w:p w:rsidR="00666094" w:rsidRDefault="00AF1817" w:rsidP="00AF1817">
      <w:pPr>
        <w:spacing w:after="0" w:line="360" w:lineRule="auto"/>
        <w:jc w:val="center"/>
        <w:rPr>
          <w:rFonts w:ascii="Times New Roman" w:hAnsi="Times New Roman" w:cs="Times New Roman"/>
          <w:b/>
          <w:sz w:val="24"/>
        </w:rPr>
      </w:pPr>
      <w:r>
        <w:rPr>
          <w:rFonts w:ascii="Times New Roman" w:hAnsi="Times New Roman" w:cs="Times New Roman"/>
          <w:b/>
          <w:sz w:val="24"/>
        </w:rPr>
        <w:t>PENGARUH MOTIVASI KERJA DAN DISIPLIN KERJA TERHADAP KINERJA PEGAWAI DI KANTOR KECAMATAN AMBULU</w:t>
      </w:r>
    </w:p>
    <w:p w:rsidR="00AF1817" w:rsidRDefault="00AF1817" w:rsidP="00AF1817">
      <w:pPr>
        <w:spacing w:after="0" w:line="360" w:lineRule="auto"/>
        <w:jc w:val="center"/>
        <w:rPr>
          <w:rFonts w:ascii="Times New Roman" w:hAnsi="Times New Roman" w:cs="Times New Roman"/>
          <w:sz w:val="24"/>
        </w:rPr>
      </w:pPr>
    </w:p>
    <w:p w:rsidR="00666094" w:rsidRDefault="00666094" w:rsidP="00AF1817">
      <w:pPr>
        <w:spacing w:after="0" w:line="360" w:lineRule="auto"/>
        <w:ind w:firstLine="720"/>
        <w:rPr>
          <w:rFonts w:ascii="Times New Roman" w:hAnsi="Times New Roman" w:cs="Times New Roman"/>
          <w:sz w:val="24"/>
        </w:rPr>
      </w:pPr>
      <w:r>
        <w:rPr>
          <w:rFonts w:ascii="Times New Roman" w:hAnsi="Times New Roman" w:cs="Times New Roman"/>
          <w:sz w:val="24"/>
        </w:rPr>
        <w:t>Telah disetujui oleh Dosen Pembimbing Utama di Sekolah Tinggi Ilmu Administrasi Pembangunan Jember pada :</w:t>
      </w:r>
    </w:p>
    <w:p w:rsidR="00666094" w:rsidRDefault="00666094" w:rsidP="00606F6C">
      <w:pPr>
        <w:spacing w:after="0" w:line="36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Hari </w:t>
      </w:r>
      <w:r>
        <w:rPr>
          <w:rFonts w:ascii="Times New Roman" w:hAnsi="Times New Roman" w:cs="Times New Roman"/>
          <w:sz w:val="24"/>
        </w:rPr>
        <w:tab/>
      </w:r>
      <w:r>
        <w:rPr>
          <w:rFonts w:ascii="Times New Roman" w:hAnsi="Times New Roman" w:cs="Times New Roman"/>
          <w:sz w:val="24"/>
        </w:rPr>
        <w:tab/>
        <w:t xml:space="preserve">: </w:t>
      </w:r>
      <w:r w:rsidR="001B008F">
        <w:rPr>
          <w:rFonts w:ascii="Times New Roman" w:hAnsi="Times New Roman" w:cs="Times New Roman"/>
          <w:sz w:val="24"/>
        </w:rPr>
        <w:t>Rabu</w:t>
      </w:r>
    </w:p>
    <w:p w:rsidR="00666094" w:rsidRDefault="00666094" w:rsidP="00606F6C">
      <w:pPr>
        <w:spacing w:after="0" w:line="36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Tanggal </w:t>
      </w:r>
      <w:r>
        <w:rPr>
          <w:rFonts w:ascii="Times New Roman" w:hAnsi="Times New Roman" w:cs="Times New Roman"/>
          <w:sz w:val="24"/>
        </w:rPr>
        <w:tab/>
        <w:t xml:space="preserve">: </w:t>
      </w:r>
      <w:r w:rsidR="001B008F">
        <w:rPr>
          <w:rFonts w:ascii="Times New Roman" w:hAnsi="Times New Roman" w:cs="Times New Roman"/>
          <w:sz w:val="24"/>
        </w:rPr>
        <w:t>6</w:t>
      </w:r>
      <w:r w:rsidR="00606F6C">
        <w:rPr>
          <w:rFonts w:ascii="Times New Roman" w:hAnsi="Times New Roman" w:cs="Times New Roman"/>
          <w:sz w:val="24"/>
        </w:rPr>
        <w:t xml:space="preserve"> </w:t>
      </w:r>
    </w:p>
    <w:p w:rsidR="00666094" w:rsidRDefault="00666094" w:rsidP="00606F6C">
      <w:pPr>
        <w:spacing w:after="0" w:line="36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Bulan </w:t>
      </w:r>
      <w:r>
        <w:rPr>
          <w:rFonts w:ascii="Times New Roman" w:hAnsi="Times New Roman" w:cs="Times New Roman"/>
          <w:sz w:val="24"/>
        </w:rPr>
        <w:tab/>
      </w:r>
      <w:r>
        <w:rPr>
          <w:rFonts w:ascii="Times New Roman" w:hAnsi="Times New Roman" w:cs="Times New Roman"/>
          <w:sz w:val="24"/>
        </w:rPr>
        <w:tab/>
        <w:t xml:space="preserve">: </w:t>
      </w:r>
      <w:r w:rsidR="001B008F">
        <w:rPr>
          <w:rFonts w:ascii="Times New Roman" w:hAnsi="Times New Roman" w:cs="Times New Roman"/>
          <w:sz w:val="24"/>
        </w:rPr>
        <w:t>April</w:t>
      </w:r>
      <w:r w:rsidR="00606F6C">
        <w:rPr>
          <w:rFonts w:ascii="Times New Roman" w:hAnsi="Times New Roman" w:cs="Times New Roman"/>
          <w:sz w:val="24"/>
        </w:rPr>
        <w:t xml:space="preserve"> </w:t>
      </w:r>
    </w:p>
    <w:p w:rsidR="00666094" w:rsidRDefault="00666094" w:rsidP="00666094">
      <w:pPr>
        <w:spacing w:after="0" w:line="36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Tahun </w:t>
      </w:r>
      <w:r>
        <w:rPr>
          <w:rFonts w:ascii="Times New Roman" w:hAnsi="Times New Roman" w:cs="Times New Roman"/>
          <w:sz w:val="24"/>
        </w:rPr>
        <w:tab/>
      </w:r>
      <w:r>
        <w:rPr>
          <w:rFonts w:ascii="Times New Roman" w:hAnsi="Times New Roman" w:cs="Times New Roman"/>
          <w:sz w:val="24"/>
        </w:rPr>
        <w:tab/>
        <w:t>: 2022</w:t>
      </w:r>
    </w:p>
    <w:p w:rsidR="00666094" w:rsidRDefault="00666094" w:rsidP="00666094">
      <w:pPr>
        <w:rPr>
          <w:rFonts w:ascii="Times New Roman" w:hAnsi="Times New Roman" w:cs="Times New Roman"/>
          <w:sz w:val="24"/>
        </w:rPr>
      </w:pPr>
    </w:p>
    <w:p w:rsidR="00666094" w:rsidRDefault="00666094" w:rsidP="00666094">
      <w:pPr>
        <w:jc w:val="center"/>
        <w:rPr>
          <w:rFonts w:ascii="Times New Roman" w:hAnsi="Times New Roman" w:cs="Times New Roman"/>
          <w:sz w:val="24"/>
        </w:rPr>
      </w:pPr>
      <w:r>
        <w:rPr>
          <w:rFonts w:ascii="Times New Roman" w:hAnsi="Times New Roman" w:cs="Times New Roman"/>
          <w:sz w:val="24"/>
        </w:rPr>
        <w:t>Dosen Pembimbing Utama</w:t>
      </w:r>
    </w:p>
    <w:p w:rsidR="00666094" w:rsidRDefault="00666094" w:rsidP="00666094">
      <w:pPr>
        <w:jc w:val="center"/>
        <w:rPr>
          <w:rFonts w:ascii="Times New Roman" w:hAnsi="Times New Roman" w:cs="Times New Roman"/>
          <w:sz w:val="24"/>
        </w:rPr>
      </w:pPr>
    </w:p>
    <w:p w:rsidR="00AF1817" w:rsidRDefault="00AF1817" w:rsidP="00666094">
      <w:pPr>
        <w:jc w:val="center"/>
        <w:rPr>
          <w:rFonts w:ascii="Times New Roman" w:hAnsi="Times New Roman" w:cs="Times New Roman"/>
          <w:sz w:val="24"/>
        </w:rPr>
      </w:pPr>
    </w:p>
    <w:p w:rsidR="00666094" w:rsidRDefault="00666094" w:rsidP="00666094">
      <w:pPr>
        <w:jc w:val="center"/>
        <w:rPr>
          <w:rFonts w:ascii="Times New Roman" w:hAnsi="Times New Roman" w:cs="Times New Roman"/>
          <w:sz w:val="24"/>
        </w:rPr>
      </w:pPr>
    </w:p>
    <w:p w:rsidR="00666094" w:rsidRPr="00A90577" w:rsidRDefault="00666094" w:rsidP="001D1780">
      <w:pPr>
        <w:spacing w:after="0" w:line="240" w:lineRule="auto"/>
        <w:jc w:val="center"/>
        <w:rPr>
          <w:rFonts w:ascii="Times New Roman" w:hAnsi="Times New Roman" w:cs="Times New Roman"/>
          <w:b/>
          <w:sz w:val="24"/>
          <w:u w:val="single"/>
        </w:rPr>
      </w:pPr>
      <w:r>
        <w:rPr>
          <w:rFonts w:ascii="Times New Roman" w:hAnsi="Times New Roman" w:cs="Times New Roman"/>
          <w:b/>
          <w:sz w:val="24"/>
          <w:u w:val="single"/>
        </w:rPr>
        <w:t>Rohim</w:t>
      </w:r>
      <w:r w:rsidR="00D647FE">
        <w:rPr>
          <w:rFonts w:ascii="Times New Roman" w:hAnsi="Times New Roman" w:cs="Times New Roman"/>
          <w:b/>
          <w:sz w:val="24"/>
          <w:u w:val="single"/>
          <w:lang w:val="en-US"/>
        </w:rPr>
        <w:t>,</w:t>
      </w:r>
      <w:r>
        <w:rPr>
          <w:rFonts w:ascii="Times New Roman" w:hAnsi="Times New Roman" w:cs="Times New Roman"/>
          <w:b/>
          <w:sz w:val="24"/>
          <w:u w:val="single"/>
        </w:rPr>
        <w:t xml:space="preserve"> </w:t>
      </w:r>
      <w:r w:rsidR="002740F3">
        <w:rPr>
          <w:rFonts w:ascii="Times New Roman" w:hAnsi="Times New Roman" w:cs="Times New Roman"/>
          <w:b/>
          <w:sz w:val="24"/>
          <w:u w:val="single"/>
        </w:rPr>
        <w:t xml:space="preserve">S.Sos, </w:t>
      </w:r>
      <w:r>
        <w:rPr>
          <w:rFonts w:ascii="Times New Roman" w:hAnsi="Times New Roman" w:cs="Times New Roman"/>
          <w:b/>
          <w:sz w:val="24"/>
          <w:u w:val="single"/>
        </w:rPr>
        <w:t>M.Si</w:t>
      </w:r>
      <w:r w:rsidR="002740F3">
        <w:rPr>
          <w:rFonts w:ascii="Times New Roman" w:hAnsi="Times New Roman" w:cs="Times New Roman"/>
          <w:b/>
          <w:sz w:val="24"/>
          <w:u w:val="single"/>
        </w:rPr>
        <w:t>.</w:t>
      </w:r>
    </w:p>
    <w:p w:rsidR="00666094" w:rsidRDefault="00666094" w:rsidP="001D1780">
      <w:pPr>
        <w:spacing w:after="0" w:line="240" w:lineRule="auto"/>
        <w:jc w:val="center"/>
        <w:rPr>
          <w:rFonts w:ascii="Times New Roman" w:hAnsi="Times New Roman" w:cs="Times New Roman"/>
          <w:sz w:val="24"/>
        </w:rPr>
      </w:pPr>
      <w:r>
        <w:rPr>
          <w:rFonts w:ascii="Times New Roman" w:hAnsi="Times New Roman" w:cs="Times New Roman"/>
          <w:sz w:val="24"/>
        </w:rPr>
        <w:t>NIDN.</w:t>
      </w:r>
      <w:r w:rsidR="002740F3">
        <w:rPr>
          <w:rFonts w:ascii="Times New Roman" w:hAnsi="Times New Roman" w:cs="Times New Roman"/>
          <w:sz w:val="24"/>
        </w:rPr>
        <w:t xml:space="preserve"> </w:t>
      </w:r>
      <w:r>
        <w:rPr>
          <w:rFonts w:ascii="Times New Roman" w:hAnsi="Times New Roman" w:cs="Times New Roman"/>
          <w:sz w:val="24"/>
        </w:rPr>
        <w:t>0704078602</w:t>
      </w:r>
    </w:p>
    <w:p w:rsidR="00666094" w:rsidRDefault="00666094" w:rsidP="00666094">
      <w:pPr>
        <w:jc w:val="center"/>
        <w:rPr>
          <w:rFonts w:ascii="Times New Roman" w:hAnsi="Times New Roman" w:cs="Times New Roman"/>
          <w:sz w:val="24"/>
        </w:rPr>
      </w:pPr>
    </w:p>
    <w:p w:rsidR="00666094" w:rsidRDefault="00666094" w:rsidP="00666094">
      <w:pPr>
        <w:spacing w:after="0" w:line="360" w:lineRule="auto"/>
        <w:jc w:val="center"/>
        <w:rPr>
          <w:rFonts w:ascii="Times New Roman" w:hAnsi="Times New Roman" w:cs="Times New Roman"/>
          <w:sz w:val="24"/>
        </w:rPr>
      </w:pPr>
      <w:r>
        <w:rPr>
          <w:rFonts w:ascii="Times New Roman" w:hAnsi="Times New Roman" w:cs="Times New Roman"/>
          <w:sz w:val="24"/>
        </w:rPr>
        <w:t>Mengetahui/Mengesahkan</w:t>
      </w:r>
    </w:p>
    <w:p w:rsidR="00666094" w:rsidRDefault="00666094" w:rsidP="00666094">
      <w:pPr>
        <w:spacing w:after="0" w:line="360" w:lineRule="auto"/>
        <w:jc w:val="center"/>
        <w:rPr>
          <w:rFonts w:ascii="Times New Roman" w:hAnsi="Times New Roman" w:cs="Times New Roman"/>
          <w:sz w:val="24"/>
        </w:rPr>
      </w:pPr>
      <w:r>
        <w:rPr>
          <w:rFonts w:ascii="Times New Roman" w:hAnsi="Times New Roman" w:cs="Times New Roman"/>
          <w:sz w:val="24"/>
        </w:rPr>
        <w:t>Ketua Program Studi Ilmu Administrasi Negara</w:t>
      </w:r>
    </w:p>
    <w:p w:rsidR="00666094" w:rsidRDefault="00666094" w:rsidP="00666094">
      <w:pPr>
        <w:spacing w:after="0" w:line="360" w:lineRule="auto"/>
        <w:jc w:val="center"/>
        <w:rPr>
          <w:rFonts w:ascii="Times New Roman" w:hAnsi="Times New Roman" w:cs="Times New Roman"/>
          <w:sz w:val="24"/>
        </w:rPr>
      </w:pPr>
      <w:r>
        <w:rPr>
          <w:rFonts w:ascii="Times New Roman" w:hAnsi="Times New Roman" w:cs="Times New Roman"/>
          <w:sz w:val="24"/>
        </w:rPr>
        <w:t>Sekolah Tinggi Ilmu Administrasi Pembangunan Jember</w:t>
      </w:r>
    </w:p>
    <w:p w:rsidR="00666094" w:rsidRDefault="00666094" w:rsidP="00666094">
      <w:pPr>
        <w:jc w:val="center"/>
        <w:rPr>
          <w:rFonts w:ascii="Times New Roman" w:hAnsi="Times New Roman" w:cs="Times New Roman"/>
          <w:sz w:val="24"/>
        </w:rPr>
      </w:pPr>
    </w:p>
    <w:p w:rsidR="00666094" w:rsidRDefault="00666094" w:rsidP="00666094">
      <w:pPr>
        <w:jc w:val="center"/>
        <w:rPr>
          <w:rFonts w:ascii="Times New Roman" w:hAnsi="Times New Roman" w:cs="Times New Roman"/>
          <w:sz w:val="24"/>
        </w:rPr>
      </w:pPr>
    </w:p>
    <w:p w:rsidR="00666094" w:rsidRDefault="00666094" w:rsidP="00666094">
      <w:pPr>
        <w:jc w:val="center"/>
        <w:rPr>
          <w:rFonts w:ascii="Times New Roman" w:hAnsi="Times New Roman" w:cs="Times New Roman"/>
          <w:sz w:val="24"/>
        </w:rPr>
      </w:pPr>
    </w:p>
    <w:p w:rsidR="00AF1817" w:rsidRDefault="00AF1817" w:rsidP="00666094">
      <w:pPr>
        <w:jc w:val="center"/>
        <w:rPr>
          <w:rFonts w:ascii="Times New Roman" w:hAnsi="Times New Roman" w:cs="Times New Roman"/>
          <w:sz w:val="24"/>
        </w:rPr>
      </w:pPr>
    </w:p>
    <w:p w:rsidR="00666094" w:rsidRPr="00A90577" w:rsidRDefault="002740F3" w:rsidP="001D1780">
      <w:pPr>
        <w:spacing w:after="0" w:line="240" w:lineRule="auto"/>
        <w:jc w:val="center"/>
        <w:rPr>
          <w:rFonts w:ascii="Times New Roman" w:hAnsi="Times New Roman" w:cs="Times New Roman"/>
          <w:b/>
          <w:sz w:val="24"/>
          <w:u w:val="single"/>
        </w:rPr>
      </w:pPr>
      <w:r>
        <w:rPr>
          <w:rFonts w:ascii="Times New Roman" w:hAnsi="Times New Roman" w:cs="Times New Roman"/>
          <w:b/>
          <w:sz w:val="24"/>
          <w:u w:val="single"/>
        </w:rPr>
        <w:t>Ibnu Supriyadi, SH</w:t>
      </w:r>
      <w:r w:rsidR="00666094" w:rsidRPr="00A90577">
        <w:rPr>
          <w:rFonts w:ascii="Times New Roman" w:hAnsi="Times New Roman" w:cs="Times New Roman"/>
          <w:b/>
          <w:sz w:val="24"/>
          <w:u w:val="single"/>
        </w:rPr>
        <w:t>, M.Si.</w:t>
      </w:r>
    </w:p>
    <w:p w:rsidR="00666094" w:rsidRPr="00853C55" w:rsidRDefault="00666094" w:rsidP="001D1780">
      <w:pPr>
        <w:spacing w:after="0" w:line="240" w:lineRule="auto"/>
        <w:jc w:val="center"/>
        <w:rPr>
          <w:rFonts w:ascii="Times New Roman" w:hAnsi="Times New Roman" w:cs="Times New Roman"/>
          <w:sz w:val="24"/>
        </w:rPr>
      </w:pPr>
      <w:r>
        <w:rPr>
          <w:rFonts w:ascii="Times New Roman" w:hAnsi="Times New Roman" w:cs="Times New Roman"/>
          <w:sz w:val="24"/>
        </w:rPr>
        <w:t>NIP.</w:t>
      </w:r>
      <w:r w:rsidR="002740F3">
        <w:rPr>
          <w:rFonts w:ascii="Times New Roman" w:hAnsi="Times New Roman" w:cs="Times New Roman"/>
          <w:sz w:val="24"/>
        </w:rPr>
        <w:t xml:space="preserve"> </w:t>
      </w:r>
      <w:r>
        <w:rPr>
          <w:rFonts w:ascii="Times New Roman" w:hAnsi="Times New Roman" w:cs="Times New Roman"/>
          <w:sz w:val="24"/>
        </w:rPr>
        <w:t>195910241985503</w:t>
      </w:r>
      <w:r w:rsidR="002740F3">
        <w:rPr>
          <w:rFonts w:ascii="Times New Roman" w:hAnsi="Times New Roman" w:cs="Times New Roman"/>
          <w:sz w:val="24"/>
        </w:rPr>
        <w:t xml:space="preserve"> </w:t>
      </w:r>
      <w:r>
        <w:rPr>
          <w:rFonts w:ascii="Times New Roman" w:hAnsi="Times New Roman" w:cs="Times New Roman"/>
          <w:sz w:val="24"/>
        </w:rPr>
        <w:t>1</w:t>
      </w:r>
      <w:r w:rsidR="002740F3">
        <w:rPr>
          <w:rFonts w:ascii="Times New Roman" w:hAnsi="Times New Roman" w:cs="Times New Roman"/>
          <w:sz w:val="24"/>
        </w:rPr>
        <w:t xml:space="preserve"> </w:t>
      </w:r>
      <w:r>
        <w:rPr>
          <w:rFonts w:ascii="Times New Roman" w:hAnsi="Times New Roman" w:cs="Times New Roman"/>
          <w:sz w:val="24"/>
        </w:rPr>
        <w:t xml:space="preserve">001 </w:t>
      </w:r>
    </w:p>
    <w:p w:rsidR="00AF1817" w:rsidRDefault="00AF1817" w:rsidP="00367A2C">
      <w:pPr>
        <w:spacing w:line="360" w:lineRule="auto"/>
        <w:jc w:val="center"/>
        <w:rPr>
          <w:rFonts w:ascii="Times New Roman" w:hAnsi="Times New Roman" w:cs="Times New Roman"/>
          <w:sz w:val="24"/>
          <w:szCs w:val="24"/>
        </w:rPr>
      </w:pPr>
    </w:p>
    <w:p w:rsidR="00666094" w:rsidRDefault="00666094" w:rsidP="00666094">
      <w:pPr>
        <w:spacing w:after="0" w:line="360" w:lineRule="auto"/>
        <w:jc w:val="center"/>
        <w:rPr>
          <w:rFonts w:ascii="Times New Roman" w:hAnsi="Times New Roman" w:cs="Times New Roman"/>
          <w:b/>
          <w:sz w:val="24"/>
        </w:rPr>
      </w:pPr>
      <w:r>
        <w:rPr>
          <w:rFonts w:ascii="Times New Roman" w:hAnsi="Times New Roman" w:cs="Times New Roman"/>
          <w:b/>
          <w:sz w:val="24"/>
        </w:rPr>
        <w:t>PENGESAHAN</w:t>
      </w:r>
    </w:p>
    <w:p w:rsidR="002546D2" w:rsidRDefault="002546D2" w:rsidP="00666094">
      <w:pPr>
        <w:spacing w:after="0" w:line="360" w:lineRule="auto"/>
        <w:jc w:val="center"/>
        <w:rPr>
          <w:rFonts w:ascii="Times New Roman" w:hAnsi="Times New Roman" w:cs="Times New Roman"/>
          <w:b/>
          <w:sz w:val="24"/>
        </w:rPr>
      </w:pPr>
    </w:p>
    <w:p w:rsidR="00666094" w:rsidRDefault="00666094" w:rsidP="00666094">
      <w:pPr>
        <w:spacing w:after="0" w:line="360" w:lineRule="auto"/>
        <w:jc w:val="center"/>
        <w:rPr>
          <w:rFonts w:ascii="Times New Roman" w:hAnsi="Times New Roman" w:cs="Times New Roman"/>
          <w:b/>
          <w:sz w:val="24"/>
        </w:rPr>
      </w:pPr>
      <w:r>
        <w:rPr>
          <w:rFonts w:ascii="Times New Roman" w:hAnsi="Times New Roman" w:cs="Times New Roman"/>
          <w:b/>
          <w:sz w:val="24"/>
        </w:rPr>
        <w:t>PENGARUH MOTIVASI KERJA DAN DISIPLIN KERJA TERHADAP KINERJA PEGAWAI DI KANTOR KECAMATAN AMBULU</w:t>
      </w:r>
    </w:p>
    <w:p w:rsidR="00666094" w:rsidRDefault="00AF1817" w:rsidP="00666094">
      <w:pPr>
        <w:spacing w:after="0" w:line="360" w:lineRule="auto"/>
        <w:jc w:val="both"/>
        <w:rPr>
          <w:rFonts w:ascii="Times New Roman" w:hAnsi="Times New Roman" w:cs="Times New Roman"/>
          <w:sz w:val="24"/>
        </w:rPr>
      </w:pPr>
      <w:r>
        <w:rPr>
          <w:rFonts w:ascii="Times New Roman" w:hAnsi="Times New Roman" w:cs="Times New Roman"/>
          <w:sz w:val="24"/>
        </w:rPr>
        <w:t>T</w:t>
      </w:r>
      <w:r w:rsidR="00666094">
        <w:rPr>
          <w:rFonts w:ascii="Times New Roman" w:hAnsi="Times New Roman" w:cs="Times New Roman"/>
          <w:sz w:val="24"/>
        </w:rPr>
        <w:t>elah diuji dan disahkan oleh Sekolah Tinggi Ilmu Administrasi Pembangunan Jember pada :</w:t>
      </w:r>
    </w:p>
    <w:p w:rsidR="00666094" w:rsidRDefault="00666094" w:rsidP="00666094">
      <w:pPr>
        <w:spacing w:after="0" w:line="360" w:lineRule="auto"/>
        <w:ind w:left="2880"/>
        <w:jc w:val="both"/>
        <w:rPr>
          <w:rFonts w:ascii="Times New Roman" w:hAnsi="Times New Roman" w:cs="Times New Roman"/>
          <w:sz w:val="24"/>
        </w:rPr>
      </w:pPr>
      <w:r>
        <w:rPr>
          <w:rFonts w:ascii="Times New Roman" w:hAnsi="Times New Roman" w:cs="Times New Roman"/>
          <w:sz w:val="24"/>
        </w:rPr>
        <w:t xml:space="preserve">Hari </w:t>
      </w:r>
      <w:r>
        <w:rPr>
          <w:rFonts w:ascii="Times New Roman" w:hAnsi="Times New Roman" w:cs="Times New Roman"/>
          <w:sz w:val="24"/>
        </w:rPr>
        <w:tab/>
      </w:r>
      <w:r>
        <w:rPr>
          <w:rFonts w:ascii="Times New Roman" w:hAnsi="Times New Roman" w:cs="Times New Roman"/>
          <w:sz w:val="24"/>
        </w:rPr>
        <w:tab/>
        <w:t>: Selasa</w:t>
      </w:r>
    </w:p>
    <w:p w:rsidR="00666094" w:rsidRDefault="00666094" w:rsidP="00666094">
      <w:pPr>
        <w:spacing w:after="0" w:line="360" w:lineRule="auto"/>
        <w:ind w:left="2880"/>
        <w:jc w:val="both"/>
        <w:rPr>
          <w:rFonts w:ascii="Times New Roman" w:hAnsi="Times New Roman" w:cs="Times New Roman"/>
          <w:sz w:val="24"/>
        </w:rPr>
      </w:pPr>
      <w:r>
        <w:rPr>
          <w:rFonts w:ascii="Times New Roman" w:hAnsi="Times New Roman" w:cs="Times New Roman"/>
          <w:sz w:val="24"/>
        </w:rPr>
        <w:t xml:space="preserve">Tanggal </w:t>
      </w:r>
      <w:r>
        <w:rPr>
          <w:rFonts w:ascii="Times New Roman" w:hAnsi="Times New Roman" w:cs="Times New Roman"/>
          <w:sz w:val="24"/>
        </w:rPr>
        <w:tab/>
        <w:t>: 26 April</w:t>
      </w:r>
    </w:p>
    <w:p w:rsidR="00666094" w:rsidRDefault="00666094" w:rsidP="00666094">
      <w:pPr>
        <w:spacing w:after="0" w:line="360" w:lineRule="auto"/>
        <w:ind w:left="2880"/>
        <w:jc w:val="both"/>
        <w:rPr>
          <w:rFonts w:ascii="Times New Roman" w:hAnsi="Times New Roman" w:cs="Times New Roman"/>
          <w:sz w:val="24"/>
        </w:rPr>
      </w:pPr>
      <w:r>
        <w:rPr>
          <w:rFonts w:ascii="Times New Roman" w:hAnsi="Times New Roman" w:cs="Times New Roman"/>
          <w:sz w:val="24"/>
        </w:rPr>
        <w:t xml:space="preserve">Tahun </w:t>
      </w:r>
      <w:r>
        <w:rPr>
          <w:rFonts w:ascii="Times New Roman" w:hAnsi="Times New Roman" w:cs="Times New Roman"/>
          <w:sz w:val="24"/>
        </w:rPr>
        <w:tab/>
      </w:r>
      <w:r>
        <w:rPr>
          <w:rFonts w:ascii="Times New Roman" w:hAnsi="Times New Roman" w:cs="Times New Roman"/>
          <w:sz w:val="24"/>
        </w:rPr>
        <w:tab/>
        <w:t>: 2022</w:t>
      </w:r>
    </w:p>
    <w:p w:rsidR="00666094" w:rsidRPr="002740F3" w:rsidRDefault="00666094" w:rsidP="00666094">
      <w:pPr>
        <w:spacing w:line="360" w:lineRule="auto"/>
        <w:jc w:val="center"/>
        <w:rPr>
          <w:rFonts w:ascii="Times New Roman" w:hAnsi="Times New Roman" w:cs="Times New Roman"/>
          <w:b/>
          <w:sz w:val="24"/>
        </w:rPr>
      </w:pPr>
      <w:r w:rsidRPr="002740F3">
        <w:rPr>
          <w:rFonts w:ascii="Times New Roman" w:hAnsi="Times New Roman" w:cs="Times New Roman"/>
          <w:b/>
          <w:sz w:val="24"/>
        </w:rPr>
        <w:t>Tim Penguji</w:t>
      </w:r>
    </w:p>
    <w:p w:rsidR="00666094" w:rsidRDefault="00666094" w:rsidP="00666094">
      <w:pPr>
        <w:spacing w:line="360" w:lineRule="auto"/>
        <w:ind w:firstLine="720"/>
        <w:rPr>
          <w:rFonts w:ascii="Times New Roman" w:hAnsi="Times New Roman" w:cs="Times New Roman"/>
          <w:sz w:val="24"/>
        </w:rPr>
      </w:pPr>
      <w:r>
        <w:rPr>
          <w:rFonts w:ascii="Times New Roman" w:hAnsi="Times New Roman" w:cs="Times New Roman"/>
          <w:sz w:val="24"/>
        </w:rPr>
        <w:t xml:space="preserve">Ketua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Sekretaris</w:t>
      </w:r>
    </w:p>
    <w:p w:rsidR="00666094" w:rsidRDefault="00666094" w:rsidP="00666094">
      <w:pPr>
        <w:spacing w:line="360" w:lineRule="auto"/>
        <w:ind w:firstLine="720"/>
        <w:rPr>
          <w:rFonts w:ascii="Times New Roman" w:hAnsi="Times New Roman" w:cs="Times New Roman"/>
          <w:sz w:val="24"/>
        </w:rPr>
      </w:pPr>
    </w:p>
    <w:p w:rsidR="00666094" w:rsidRDefault="00666094" w:rsidP="00666094">
      <w:pPr>
        <w:spacing w:after="0" w:line="240" w:lineRule="auto"/>
        <w:rPr>
          <w:rFonts w:ascii="Times New Roman" w:hAnsi="Times New Roman" w:cs="Times New Roman"/>
          <w:b/>
          <w:sz w:val="24"/>
          <w:u w:val="single"/>
        </w:rPr>
      </w:pPr>
      <w:r w:rsidRPr="009B61C2">
        <w:rPr>
          <w:rFonts w:ascii="Times New Roman" w:hAnsi="Times New Roman" w:cs="Times New Roman"/>
          <w:b/>
          <w:sz w:val="24"/>
          <w:u w:val="single"/>
        </w:rPr>
        <w:t>Ibnu Supriyadi, SH, M.Si</w:t>
      </w:r>
      <w:r w:rsidR="002740F3">
        <w:rPr>
          <w:rFonts w:ascii="Times New Roman" w:hAnsi="Times New Roman" w:cs="Times New Roman"/>
          <w:b/>
          <w:sz w:val="24"/>
          <w:u w:val="single"/>
        </w:rPr>
        <w:t>.</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r w:rsidR="002740F3">
        <w:rPr>
          <w:rFonts w:ascii="Times New Roman" w:hAnsi="Times New Roman" w:cs="Times New Roman"/>
          <w:sz w:val="24"/>
        </w:rPr>
        <w:tab/>
      </w:r>
      <w:r>
        <w:rPr>
          <w:rFonts w:ascii="Times New Roman" w:hAnsi="Times New Roman" w:cs="Times New Roman"/>
          <w:b/>
          <w:sz w:val="24"/>
          <w:u w:val="single"/>
        </w:rPr>
        <w:t xml:space="preserve">Rohim, </w:t>
      </w:r>
      <w:r w:rsidR="002740F3">
        <w:rPr>
          <w:rFonts w:ascii="Times New Roman" w:hAnsi="Times New Roman" w:cs="Times New Roman"/>
          <w:b/>
          <w:sz w:val="24"/>
          <w:u w:val="single"/>
        </w:rPr>
        <w:t xml:space="preserve">S.Sos, </w:t>
      </w:r>
      <w:r>
        <w:rPr>
          <w:rFonts w:ascii="Times New Roman" w:hAnsi="Times New Roman" w:cs="Times New Roman"/>
          <w:b/>
          <w:sz w:val="24"/>
          <w:u w:val="single"/>
        </w:rPr>
        <w:t>M.Si</w:t>
      </w:r>
      <w:r w:rsidR="002740F3">
        <w:rPr>
          <w:rFonts w:ascii="Times New Roman" w:hAnsi="Times New Roman" w:cs="Times New Roman"/>
          <w:b/>
          <w:sz w:val="24"/>
          <w:u w:val="single"/>
        </w:rPr>
        <w:t>.</w:t>
      </w:r>
    </w:p>
    <w:p w:rsidR="00666094" w:rsidRPr="001055C0" w:rsidRDefault="00666094" w:rsidP="00666094">
      <w:pPr>
        <w:spacing w:after="0" w:line="240" w:lineRule="auto"/>
        <w:rPr>
          <w:rFonts w:ascii="Times New Roman" w:hAnsi="Times New Roman" w:cs="Times New Roman"/>
          <w:sz w:val="24"/>
        </w:rPr>
      </w:pPr>
      <w:r>
        <w:rPr>
          <w:rFonts w:ascii="Times New Roman" w:hAnsi="Times New Roman" w:cs="Times New Roman"/>
          <w:sz w:val="24"/>
        </w:rPr>
        <w:t>NIP.</w:t>
      </w:r>
      <w:r w:rsidR="002740F3">
        <w:rPr>
          <w:rFonts w:ascii="Times New Roman" w:hAnsi="Times New Roman" w:cs="Times New Roman"/>
          <w:sz w:val="24"/>
        </w:rPr>
        <w:t xml:space="preserve"> </w:t>
      </w:r>
      <w:r>
        <w:rPr>
          <w:rFonts w:ascii="Times New Roman" w:hAnsi="Times New Roman" w:cs="Times New Roman"/>
          <w:sz w:val="24"/>
        </w:rPr>
        <w:t>195910241985503</w:t>
      </w:r>
      <w:r w:rsidR="002740F3">
        <w:rPr>
          <w:rFonts w:ascii="Times New Roman" w:hAnsi="Times New Roman" w:cs="Times New Roman"/>
          <w:sz w:val="24"/>
        </w:rPr>
        <w:t xml:space="preserve"> </w:t>
      </w:r>
      <w:r>
        <w:rPr>
          <w:rFonts w:ascii="Times New Roman" w:hAnsi="Times New Roman" w:cs="Times New Roman"/>
          <w:sz w:val="24"/>
        </w:rPr>
        <w:t>1</w:t>
      </w:r>
      <w:r w:rsidR="002740F3">
        <w:rPr>
          <w:rFonts w:ascii="Times New Roman" w:hAnsi="Times New Roman" w:cs="Times New Roman"/>
          <w:sz w:val="24"/>
        </w:rPr>
        <w:t xml:space="preserve"> 001 </w:t>
      </w:r>
      <w:r w:rsidR="002740F3">
        <w:rPr>
          <w:rFonts w:ascii="Times New Roman" w:hAnsi="Times New Roman" w:cs="Times New Roman"/>
          <w:sz w:val="24"/>
        </w:rPr>
        <w:tab/>
      </w:r>
      <w:r w:rsidR="002740F3">
        <w:rPr>
          <w:rFonts w:ascii="Times New Roman" w:hAnsi="Times New Roman" w:cs="Times New Roman"/>
          <w:sz w:val="24"/>
        </w:rPr>
        <w:tab/>
      </w:r>
      <w:r w:rsidR="002740F3">
        <w:rPr>
          <w:rFonts w:ascii="Times New Roman" w:hAnsi="Times New Roman" w:cs="Times New Roman"/>
          <w:sz w:val="24"/>
        </w:rPr>
        <w:tab/>
      </w:r>
      <w:r w:rsidR="002740F3">
        <w:rPr>
          <w:rFonts w:ascii="Times New Roman" w:hAnsi="Times New Roman" w:cs="Times New Roman"/>
          <w:sz w:val="24"/>
        </w:rPr>
        <w:tab/>
      </w:r>
      <w:r>
        <w:rPr>
          <w:rFonts w:ascii="Times New Roman" w:hAnsi="Times New Roman" w:cs="Times New Roman"/>
          <w:sz w:val="24"/>
        </w:rPr>
        <w:t>NIDN.</w:t>
      </w:r>
      <w:r w:rsidR="002740F3">
        <w:rPr>
          <w:rFonts w:ascii="Times New Roman" w:hAnsi="Times New Roman" w:cs="Times New Roman"/>
          <w:sz w:val="24"/>
        </w:rPr>
        <w:t xml:space="preserve"> </w:t>
      </w:r>
      <w:r>
        <w:rPr>
          <w:rFonts w:ascii="Times New Roman" w:hAnsi="Times New Roman" w:cs="Times New Roman"/>
          <w:sz w:val="24"/>
        </w:rPr>
        <w:t>0704078602</w:t>
      </w:r>
    </w:p>
    <w:p w:rsidR="00666094" w:rsidRPr="002740F3" w:rsidRDefault="00666094" w:rsidP="00666094">
      <w:pPr>
        <w:spacing w:line="360" w:lineRule="auto"/>
        <w:ind w:firstLine="720"/>
        <w:jc w:val="center"/>
        <w:rPr>
          <w:rFonts w:ascii="Times New Roman" w:hAnsi="Times New Roman" w:cs="Times New Roman"/>
          <w:b/>
          <w:sz w:val="24"/>
        </w:rPr>
      </w:pPr>
      <w:r w:rsidRPr="002740F3">
        <w:rPr>
          <w:rFonts w:ascii="Times New Roman" w:hAnsi="Times New Roman" w:cs="Times New Roman"/>
          <w:b/>
          <w:sz w:val="24"/>
        </w:rPr>
        <w:t>Anggota</w:t>
      </w:r>
    </w:p>
    <w:p w:rsidR="004A21F0" w:rsidRPr="004A21F0" w:rsidRDefault="00666094" w:rsidP="00B51787">
      <w:pPr>
        <w:pStyle w:val="ListParagraph"/>
        <w:numPr>
          <w:ilvl w:val="0"/>
          <w:numId w:val="46"/>
        </w:numPr>
        <w:spacing w:after="0" w:line="240" w:lineRule="auto"/>
        <w:rPr>
          <w:rFonts w:ascii="Times New Roman" w:hAnsi="Times New Roman" w:cs="Times New Roman"/>
          <w:sz w:val="24"/>
        </w:rPr>
      </w:pPr>
      <w:r w:rsidRPr="002740F3">
        <w:rPr>
          <w:rFonts w:ascii="Times New Roman" w:hAnsi="Times New Roman" w:cs="Times New Roman"/>
          <w:b/>
          <w:sz w:val="24"/>
          <w:u w:val="single"/>
        </w:rPr>
        <w:t>Adi Santoso, S.Sos, M.Si</w:t>
      </w:r>
      <w:r w:rsidR="002740F3">
        <w:rPr>
          <w:rFonts w:ascii="Times New Roman" w:hAnsi="Times New Roman" w:cs="Times New Roman"/>
          <w:b/>
          <w:sz w:val="24"/>
          <w:u w:val="single"/>
        </w:rPr>
        <w:t>.</w:t>
      </w:r>
      <w:r>
        <w:rPr>
          <w:rFonts w:ascii="Times New Roman" w:hAnsi="Times New Roman" w:cs="Times New Roman"/>
          <w:sz w:val="24"/>
        </w:rPr>
        <w:t xml:space="preserve">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w:t>
      </w:r>
    </w:p>
    <w:p w:rsidR="00666094" w:rsidRDefault="00666094" w:rsidP="004A21F0">
      <w:pPr>
        <w:pStyle w:val="ListParagraph"/>
        <w:spacing w:after="0" w:line="240" w:lineRule="auto"/>
        <w:rPr>
          <w:rFonts w:ascii="Times New Roman" w:hAnsi="Times New Roman" w:cs="Times New Roman"/>
          <w:sz w:val="24"/>
        </w:rPr>
      </w:pPr>
      <w:r w:rsidRPr="00923412">
        <w:rPr>
          <w:rFonts w:ascii="Times New Roman" w:hAnsi="Times New Roman" w:cs="Times New Roman"/>
          <w:sz w:val="24"/>
        </w:rPr>
        <w:t>NIDN.</w:t>
      </w:r>
      <w:r w:rsidR="002740F3">
        <w:rPr>
          <w:rFonts w:ascii="Times New Roman" w:hAnsi="Times New Roman" w:cs="Times New Roman"/>
          <w:sz w:val="24"/>
        </w:rPr>
        <w:t xml:space="preserve"> </w:t>
      </w:r>
      <w:r w:rsidR="006F38AA">
        <w:rPr>
          <w:rFonts w:ascii="Times New Roman" w:hAnsi="Times New Roman" w:cs="Times New Roman"/>
          <w:sz w:val="24"/>
        </w:rPr>
        <w:t>9907147783</w:t>
      </w:r>
    </w:p>
    <w:p w:rsidR="004A21F0" w:rsidRPr="00923412" w:rsidRDefault="004A21F0" w:rsidP="004A21F0">
      <w:pPr>
        <w:pStyle w:val="ListParagraph"/>
        <w:spacing w:after="0" w:line="240" w:lineRule="auto"/>
        <w:rPr>
          <w:rFonts w:ascii="Times New Roman" w:hAnsi="Times New Roman" w:cs="Times New Roman"/>
          <w:sz w:val="24"/>
        </w:rPr>
      </w:pPr>
    </w:p>
    <w:p w:rsidR="00666094" w:rsidRDefault="002740F3" w:rsidP="00B51787">
      <w:pPr>
        <w:pStyle w:val="ListParagraph"/>
        <w:numPr>
          <w:ilvl w:val="0"/>
          <w:numId w:val="46"/>
        </w:numPr>
        <w:spacing w:after="0" w:line="240" w:lineRule="auto"/>
        <w:rPr>
          <w:rFonts w:ascii="Times New Roman" w:hAnsi="Times New Roman" w:cs="Times New Roman"/>
          <w:sz w:val="24"/>
        </w:rPr>
      </w:pPr>
      <w:r>
        <w:rPr>
          <w:rFonts w:ascii="Times New Roman" w:hAnsi="Times New Roman" w:cs="Times New Roman"/>
          <w:b/>
          <w:sz w:val="24"/>
          <w:u w:val="single"/>
        </w:rPr>
        <w:t>Sampir Andrean Sukoco, S.I.Kom</w:t>
      </w:r>
      <w:r w:rsidR="00666094" w:rsidRPr="002740F3">
        <w:rPr>
          <w:rFonts w:ascii="Times New Roman" w:hAnsi="Times New Roman" w:cs="Times New Roman"/>
          <w:b/>
          <w:sz w:val="24"/>
          <w:u w:val="single"/>
        </w:rPr>
        <w:t>, M.Si</w:t>
      </w:r>
      <w:r>
        <w:rPr>
          <w:rFonts w:ascii="Times New Roman" w:hAnsi="Times New Roman" w:cs="Times New Roman"/>
          <w:b/>
          <w:sz w:val="24"/>
          <w:u w:val="single"/>
        </w:rPr>
        <w:t>.</w:t>
      </w:r>
      <w:r w:rsidR="00666094">
        <w:rPr>
          <w:rFonts w:ascii="Times New Roman" w:hAnsi="Times New Roman" w:cs="Times New Roman"/>
          <w:sz w:val="24"/>
        </w:rPr>
        <w:tab/>
      </w:r>
      <w:r w:rsidR="00666094">
        <w:rPr>
          <w:rFonts w:ascii="Times New Roman" w:hAnsi="Times New Roman" w:cs="Times New Roman"/>
          <w:sz w:val="24"/>
        </w:rPr>
        <w:tab/>
        <w:t>(.............................)</w:t>
      </w:r>
    </w:p>
    <w:p w:rsidR="00666094" w:rsidRPr="00923412" w:rsidRDefault="002740F3" w:rsidP="004A21F0">
      <w:pPr>
        <w:pStyle w:val="ListParagraph"/>
        <w:spacing w:after="0" w:line="240" w:lineRule="auto"/>
        <w:rPr>
          <w:rFonts w:ascii="Times New Roman" w:hAnsi="Times New Roman" w:cs="Times New Roman"/>
          <w:sz w:val="24"/>
        </w:rPr>
      </w:pPr>
      <w:r>
        <w:rPr>
          <w:rFonts w:ascii="Times New Roman" w:hAnsi="Times New Roman" w:cs="Times New Roman"/>
          <w:sz w:val="24"/>
        </w:rPr>
        <w:t xml:space="preserve">NIDN. </w:t>
      </w:r>
      <w:r w:rsidR="006F38AA">
        <w:rPr>
          <w:rFonts w:ascii="Times New Roman" w:hAnsi="Times New Roman" w:cs="Times New Roman"/>
          <w:sz w:val="24"/>
        </w:rPr>
        <w:t>0724069003</w:t>
      </w:r>
    </w:p>
    <w:p w:rsidR="00666094" w:rsidRDefault="00666094" w:rsidP="00666094">
      <w:pPr>
        <w:spacing w:after="0" w:line="240" w:lineRule="auto"/>
        <w:jc w:val="center"/>
        <w:rPr>
          <w:rFonts w:ascii="Times New Roman" w:hAnsi="Times New Roman" w:cs="Times New Roman"/>
          <w:sz w:val="24"/>
        </w:rPr>
      </w:pPr>
      <w:r>
        <w:rPr>
          <w:rFonts w:ascii="Times New Roman" w:hAnsi="Times New Roman" w:cs="Times New Roman"/>
          <w:sz w:val="24"/>
        </w:rPr>
        <w:t>Mengetahui/Mengesahkan</w:t>
      </w:r>
    </w:p>
    <w:p w:rsidR="00666094" w:rsidRDefault="00666094" w:rsidP="00666094">
      <w:pPr>
        <w:spacing w:after="0" w:line="240" w:lineRule="auto"/>
        <w:jc w:val="center"/>
        <w:rPr>
          <w:rFonts w:ascii="Times New Roman" w:hAnsi="Times New Roman" w:cs="Times New Roman"/>
          <w:sz w:val="24"/>
        </w:rPr>
      </w:pPr>
      <w:r>
        <w:rPr>
          <w:rFonts w:ascii="Times New Roman" w:hAnsi="Times New Roman" w:cs="Times New Roman"/>
          <w:sz w:val="24"/>
        </w:rPr>
        <w:t>Ketua Program Studi Ilmu Administrasi Negara</w:t>
      </w:r>
    </w:p>
    <w:p w:rsidR="00666094" w:rsidRPr="00E43506" w:rsidRDefault="00666094" w:rsidP="00666094">
      <w:pPr>
        <w:spacing w:after="0" w:line="240" w:lineRule="auto"/>
        <w:jc w:val="center"/>
        <w:rPr>
          <w:rFonts w:ascii="Times New Roman" w:hAnsi="Times New Roman" w:cs="Times New Roman"/>
          <w:sz w:val="24"/>
        </w:rPr>
      </w:pPr>
      <w:r>
        <w:rPr>
          <w:rFonts w:ascii="Times New Roman" w:hAnsi="Times New Roman" w:cs="Times New Roman"/>
          <w:sz w:val="24"/>
        </w:rPr>
        <w:t xml:space="preserve">Sekolah Tinggi Ilmu Administrasi Pembangunan Jember </w:t>
      </w:r>
    </w:p>
    <w:p w:rsidR="004A21F0" w:rsidRDefault="004A21F0" w:rsidP="00666094">
      <w:pPr>
        <w:spacing w:line="360" w:lineRule="auto"/>
        <w:rPr>
          <w:rFonts w:ascii="Times New Roman" w:hAnsi="Times New Roman" w:cs="Times New Roman"/>
          <w:b/>
          <w:sz w:val="24"/>
        </w:rPr>
      </w:pPr>
    </w:p>
    <w:p w:rsidR="00666094" w:rsidRPr="00E43506" w:rsidRDefault="002740F3" w:rsidP="00666094">
      <w:pPr>
        <w:spacing w:after="0" w:line="240" w:lineRule="auto"/>
        <w:jc w:val="center"/>
        <w:rPr>
          <w:rFonts w:ascii="Times New Roman" w:hAnsi="Times New Roman" w:cs="Times New Roman"/>
          <w:b/>
          <w:sz w:val="24"/>
          <w:u w:val="single"/>
        </w:rPr>
      </w:pPr>
      <w:r>
        <w:rPr>
          <w:rFonts w:ascii="Times New Roman" w:hAnsi="Times New Roman" w:cs="Times New Roman"/>
          <w:b/>
          <w:sz w:val="24"/>
          <w:u w:val="single"/>
        </w:rPr>
        <w:t>Ibnu Supriyadi, S</w:t>
      </w:r>
      <w:r w:rsidR="00666094" w:rsidRPr="00E43506">
        <w:rPr>
          <w:rFonts w:ascii="Times New Roman" w:hAnsi="Times New Roman" w:cs="Times New Roman"/>
          <w:b/>
          <w:sz w:val="24"/>
          <w:u w:val="single"/>
        </w:rPr>
        <w:t>H, M.Si</w:t>
      </w:r>
      <w:r>
        <w:rPr>
          <w:rFonts w:ascii="Times New Roman" w:hAnsi="Times New Roman" w:cs="Times New Roman"/>
          <w:b/>
          <w:sz w:val="24"/>
          <w:u w:val="single"/>
        </w:rPr>
        <w:t>.</w:t>
      </w:r>
    </w:p>
    <w:p w:rsidR="00666094" w:rsidRDefault="00666094" w:rsidP="00666094">
      <w:pPr>
        <w:spacing w:after="0" w:line="240" w:lineRule="auto"/>
        <w:jc w:val="center"/>
        <w:rPr>
          <w:rFonts w:ascii="Times New Roman" w:hAnsi="Times New Roman" w:cs="Times New Roman"/>
          <w:sz w:val="24"/>
        </w:rPr>
      </w:pPr>
      <w:r w:rsidRPr="00E43506">
        <w:rPr>
          <w:rFonts w:ascii="Times New Roman" w:hAnsi="Times New Roman" w:cs="Times New Roman"/>
          <w:sz w:val="24"/>
        </w:rPr>
        <w:t>NIP. 19591024 198503 1 001</w:t>
      </w:r>
    </w:p>
    <w:p w:rsidR="00666094" w:rsidRDefault="00666094" w:rsidP="00666094">
      <w:pPr>
        <w:spacing w:after="0" w:line="240" w:lineRule="auto"/>
        <w:jc w:val="center"/>
        <w:rPr>
          <w:rFonts w:ascii="Times New Roman" w:hAnsi="Times New Roman" w:cs="Times New Roman"/>
          <w:sz w:val="24"/>
        </w:rPr>
      </w:pPr>
    </w:p>
    <w:p w:rsidR="00666094" w:rsidRDefault="00666094" w:rsidP="00666094">
      <w:pPr>
        <w:spacing w:after="0" w:line="240" w:lineRule="auto"/>
        <w:jc w:val="center"/>
        <w:rPr>
          <w:rFonts w:ascii="Times New Roman" w:hAnsi="Times New Roman" w:cs="Times New Roman"/>
          <w:sz w:val="24"/>
        </w:rPr>
      </w:pPr>
      <w:r>
        <w:rPr>
          <w:rFonts w:ascii="Times New Roman" w:hAnsi="Times New Roman" w:cs="Times New Roman"/>
          <w:sz w:val="24"/>
        </w:rPr>
        <w:t xml:space="preserve">Ketua </w:t>
      </w:r>
    </w:p>
    <w:p w:rsidR="00666094" w:rsidRDefault="00666094" w:rsidP="00666094">
      <w:pPr>
        <w:spacing w:after="0" w:line="240" w:lineRule="auto"/>
        <w:jc w:val="center"/>
        <w:rPr>
          <w:rFonts w:ascii="Times New Roman" w:hAnsi="Times New Roman" w:cs="Times New Roman"/>
          <w:sz w:val="24"/>
        </w:rPr>
      </w:pPr>
      <w:r>
        <w:rPr>
          <w:rFonts w:ascii="Times New Roman" w:hAnsi="Times New Roman" w:cs="Times New Roman"/>
          <w:sz w:val="24"/>
        </w:rPr>
        <w:t xml:space="preserve">Sekolah Tinggi Ilmu Administrasi Pembangunan Jember </w:t>
      </w:r>
    </w:p>
    <w:p w:rsidR="00606F6C" w:rsidRPr="00E43506" w:rsidRDefault="00606F6C" w:rsidP="00666094">
      <w:pPr>
        <w:spacing w:after="0" w:line="240" w:lineRule="auto"/>
        <w:jc w:val="center"/>
        <w:rPr>
          <w:rFonts w:ascii="Times New Roman" w:hAnsi="Times New Roman" w:cs="Times New Roman"/>
          <w:sz w:val="24"/>
        </w:rPr>
      </w:pPr>
    </w:p>
    <w:p w:rsidR="00666094" w:rsidRDefault="00666094" w:rsidP="00666094">
      <w:pPr>
        <w:spacing w:after="0" w:line="240" w:lineRule="auto"/>
        <w:jc w:val="center"/>
        <w:rPr>
          <w:rFonts w:ascii="Times New Roman" w:hAnsi="Times New Roman" w:cs="Times New Roman"/>
          <w:sz w:val="24"/>
        </w:rPr>
      </w:pPr>
    </w:p>
    <w:p w:rsidR="004A21F0" w:rsidRDefault="004A21F0" w:rsidP="00666094">
      <w:pPr>
        <w:spacing w:after="0" w:line="240" w:lineRule="auto"/>
        <w:rPr>
          <w:rFonts w:ascii="Times New Roman" w:hAnsi="Times New Roman" w:cs="Times New Roman"/>
          <w:sz w:val="24"/>
        </w:rPr>
      </w:pPr>
    </w:p>
    <w:p w:rsidR="00666094" w:rsidRPr="00E43506" w:rsidRDefault="00666094" w:rsidP="00666094">
      <w:pPr>
        <w:spacing w:after="0" w:line="240" w:lineRule="auto"/>
        <w:jc w:val="center"/>
        <w:rPr>
          <w:rFonts w:ascii="Times New Roman" w:hAnsi="Times New Roman" w:cs="Times New Roman"/>
          <w:b/>
          <w:sz w:val="24"/>
          <w:u w:val="single"/>
        </w:rPr>
      </w:pPr>
      <w:r w:rsidRPr="00E43506">
        <w:rPr>
          <w:rFonts w:ascii="Times New Roman" w:hAnsi="Times New Roman" w:cs="Times New Roman"/>
          <w:b/>
          <w:sz w:val="24"/>
          <w:u w:val="single"/>
        </w:rPr>
        <w:t>Ir. Hendri Suparto, M.Si</w:t>
      </w:r>
      <w:r w:rsidR="002740F3">
        <w:rPr>
          <w:rFonts w:ascii="Times New Roman" w:hAnsi="Times New Roman" w:cs="Times New Roman"/>
          <w:b/>
          <w:sz w:val="24"/>
          <w:u w:val="single"/>
        </w:rPr>
        <w:t>.</w:t>
      </w:r>
    </w:p>
    <w:p w:rsidR="0077180D" w:rsidRDefault="00376E4D" w:rsidP="00D647FE">
      <w:pPr>
        <w:spacing w:after="0" w:line="240" w:lineRule="auto"/>
        <w:jc w:val="center"/>
        <w:rPr>
          <w:rFonts w:ascii="Times New Roman" w:hAnsi="Times New Roman" w:cs="Times New Roman"/>
          <w:sz w:val="24"/>
        </w:rPr>
      </w:pPr>
      <w:r>
        <w:rPr>
          <w:rFonts w:ascii="Times New Roman" w:hAnsi="Times New Roman" w:cs="Times New Roman"/>
          <w:sz w:val="24"/>
        </w:rPr>
        <w:t>N</w:t>
      </w:r>
      <w:r>
        <w:rPr>
          <w:rFonts w:ascii="Times New Roman" w:hAnsi="Times New Roman" w:cs="Times New Roman"/>
          <w:sz w:val="24"/>
          <w:lang w:val="en-US"/>
        </w:rPr>
        <w:t>U</w:t>
      </w:r>
      <w:r w:rsidR="00666094">
        <w:rPr>
          <w:rFonts w:ascii="Times New Roman" w:hAnsi="Times New Roman" w:cs="Times New Roman"/>
          <w:sz w:val="24"/>
        </w:rPr>
        <w:t>P</w:t>
      </w:r>
      <w:r>
        <w:rPr>
          <w:rFonts w:ascii="Times New Roman" w:hAnsi="Times New Roman" w:cs="Times New Roman"/>
          <w:sz w:val="24"/>
          <w:lang w:val="en-US"/>
        </w:rPr>
        <w:t>N</w:t>
      </w:r>
      <w:r w:rsidR="002740F3">
        <w:rPr>
          <w:rFonts w:ascii="Times New Roman" w:hAnsi="Times New Roman" w:cs="Times New Roman"/>
          <w:sz w:val="24"/>
        </w:rPr>
        <w:t>. 9990457014</w:t>
      </w:r>
    </w:p>
    <w:p w:rsidR="004A21F0" w:rsidRDefault="004A21F0" w:rsidP="00D647FE">
      <w:pPr>
        <w:spacing w:after="0" w:line="240" w:lineRule="auto"/>
        <w:jc w:val="center"/>
        <w:rPr>
          <w:rFonts w:ascii="Times New Roman" w:hAnsi="Times New Roman" w:cs="Times New Roman"/>
          <w:sz w:val="24"/>
        </w:rPr>
      </w:pPr>
    </w:p>
    <w:p w:rsidR="004A21F0" w:rsidRDefault="004A21F0" w:rsidP="00D647FE">
      <w:pPr>
        <w:spacing w:after="0" w:line="240" w:lineRule="auto"/>
        <w:jc w:val="center"/>
        <w:rPr>
          <w:rFonts w:ascii="Times New Roman" w:hAnsi="Times New Roman" w:cs="Times New Roman"/>
          <w:sz w:val="24"/>
          <w:lang w:val="en-US"/>
        </w:rPr>
      </w:pPr>
    </w:p>
    <w:p w:rsidR="00D647FE" w:rsidRPr="00D647FE" w:rsidRDefault="00D647FE" w:rsidP="00D647FE">
      <w:pPr>
        <w:spacing w:after="0" w:line="240" w:lineRule="auto"/>
        <w:jc w:val="center"/>
        <w:rPr>
          <w:rFonts w:ascii="Times New Roman" w:hAnsi="Times New Roman" w:cs="Times New Roman"/>
          <w:sz w:val="24"/>
          <w:lang w:val="en-US"/>
        </w:rPr>
      </w:pPr>
    </w:p>
    <w:p w:rsidR="00D647FE" w:rsidRDefault="00D647FE" w:rsidP="00D647F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ABSTRAK</w:t>
      </w:r>
    </w:p>
    <w:p w:rsidR="00D647FE" w:rsidRPr="005D56B8" w:rsidRDefault="00D647FE" w:rsidP="00D647FE">
      <w:pPr>
        <w:spacing w:line="360" w:lineRule="auto"/>
        <w:ind w:firstLine="720"/>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15584" behindDoc="0" locked="0" layoutInCell="1" allowOverlap="1" wp14:anchorId="7CC6ADAD" wp14:editId="6D01B590">
                <wp:simplePos x="0" y="0"/>
                <wp:positionH relativeFrom="column">
                  <wp:posOffset>17145</wp:posOffset>
                </wp:positionH>
                <wp:positionV relativeFrom="paragraph">
                  <wp:posOffset>875030</wp:posOffset>
                </wp:positionV>
                <wp:extent cx="5038725" cy="0"/>
                <wp:effectExtent l="0" t="19050" r="9525" b="19050"/>
                <wp:wrapNone/>
                <wp:docPr id="1" name="Straight Connector 1"/>
                <wp:cNvGraphicFramePr/>
                <a:graphic xmlns:a="http://schemas.openxmlformats.org/drawingml/2006/main">
                  <a:graphicData uri="http://schemas.microsoft.com/office/word/2010/wordprocessingShape">
                    <wps:wsp>
                      <wps:cNvCnPr/>
                      <wps:spPr>
                        <a:xfrm>
                          <a:off x="0" y="0"/>
                          <a:ext cx="5038725"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6D1DC71" id="Straight Connector 1"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68.9pt" to="398.1pt,6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" strokecolor="black [3040]" strokeweight="2.25pt"/>
            </w:pict>
          </mc:Fallback>
        </mc:AlternateContent>
      </w:r>
      <w:r>
        <w:rPr>
          <w:rFonts w:ascii="Times New Roman" w:hAnsi="Times New Roman" w:cs="Times New Roman"/>
          <w:sz w:val="24"/>
          <w:szCs w:val="24"/>
        </w:rPr>
        <w:t xml:space="preserve">Lia Wardatul Kamila 1758632012059. Program Studi Ilmu Administrasi “Pembangunan” Jember. </w:t>
      </w:r>
      <w:r>
        <w:rPr>
          <w:rFonts w:ascii="Times New Roman" w:hAnsi="Times New Roman" w:cs="Times New Roman"/>
          <w:b/>
          <w:sz w:val="24"/>
          <w:szCs w:val="24"/>
        </w:rPr>
        <w:t xml:space="preserve">Pengaruh Motivasi Kerja dan Disiplin Kerja Terhadap Kinerja di Kantor Kecamatan Ambulu. </w:t>
      </w:r>
      <w:r>
        <w:rPr>
          <w:rFonts w:ascii="Times New Roman" w:hAnsi="Times New Roman" w:cs="Times New Roman"/>
          <w:sz w:val="24"/>
          <w:szCs w:val="24"/>
        </w:rPr>
        <w:t>Rohim, M.Si. 2022.</w:t>
      </w:r>
    </w:p>
    <w:p w:rsidR="00D647FE" w:rsidRDefault="00D647FE" w:rsidP="00710E8A">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Judul yang d</w:t>
      </w:r>
      <w:r w:rsidR="0086000D">
        <w:rPr>
          <w:rFonts w:ascii="Times New Roman" w:hAnsi="Times New Roman" w:cs="Times New Roman"/>
          <w:sz w:val="24"/>
          <w:szCs w:val="24"/>
        </w:rPr>
        <w:t xml:space="preserve">iambil dalam penelitian adalah </w:t>
      </w:r>
      <w:r w:rsidR="0086000D">
        <w:rPr>
          <w:rFonts w:ascii="Times New Roman" w:hAnsi="Times New Roman" w:cs="Times New Roman"/>
          <w:sz w:val="24"/>
          <w:szCs w:val="24"/>
          <w:lang w:val="en-ID"/>
        </w:rPr>
        <w:t>“</w:t>
      </w:r>
      <w:r>
        <w:rPr>
          <w:rFonts w:ascii="Times New Roman" w:hAnsi="Times New Roman" w:cs="Times New Roman"/>
          <w:sz w:val="24"/>
          <w:szCs w:val="24"/>
        </w:rPr>
        <w:t>Pengaruh Motivasi Kerja dan Disiplin Kerja terhadap Kinerja Pegawai Kantor Kecamatan Ambulu</w:t>
      </w:r>
      <w:r w:rsidR="0086000D">
        <w:rPr>
          <w:rFonts w:ascii="Times New Roman" w:hAnsi="Times New Roman" w:cs="Times New Roman"/>
          <w:sz w:val="24"/>
          <w:szCs w:val="24"/>
          <w:lang w:val="en-ID"/>
        </w:rPr>
        <w:t>”</w:t>
      </w:r>
      <w:r>
        <w:rPr>
          <w:rFonts w:ascii="Times New Roman" w:hAnsi="Times New Roman" w:cs="Times New Roman"/>
          <w:sz w:val="24"/>
          <w:szCs w:val="24"/>
        </w:rPr>
        <w:t xml:space="preserve">. </w:t>
      </w:r>
      <w:r w:rsidR="00710E8A">
        <w:rPr>
          <w:rFonts w:ascii="Times New Roman" w:hAnsi="Times New Roman" w:cs="Times New Roman"/>
          <w:sz w:val="24"/>
          <w:szCs w:val="24"/>
        </w:rPr>
        <w:t xml:space="preserve">Penelitian ini memiliki tujuan </w:t>
      </w:r>
      <w:r w:rsidR="0086000D">
        <w:rPr>
          <w:rFonts w:ascii="Times New Roman" w:hAnsi="Times New Roman" w:cs="Times New Roman"/>
          <w:sz w:val="24"/>
          <w:szCs w:val="24"/>
          <w:lang w:val="en-ID"/>
        </w:rPr>
        <w:t>agar</w:t>
      </w:r>
      <w:r w:rsidR="00710E8A">
        <w:rPr>
          <w:rFonts w:ascii="Times New Roman" w:hAnsi="Times New Roman" w:cs="Times New Roman"/>
          <w:sz w:val="24"/>
          <w:szCs w:val="24"/>
        </w:rPr>
        <w:t xml:space="preserve"> mengetahui</w:t>
      </w:r>
      <w:r>
        <w:rPr>
          <w:rFonts w:ascii="Times New Roman" w:hAnsi="Times New Roman" w:cs="Times New Roman"/>
          <w:sz w:val="24"/>
          <w:szCs w:val="24"/>
        </w:rPr>
        <w:t xml:space="preserve"> pengaruh antara motivasi kerja dan disiplin kerja terhadap kinerja pegawai baik secara parsial ataupun simultan. </w:t>
      </w:r>
      <w:r w:rsidR="00710E8A">
        <w:rPr>
          <w:rFonts w:ascii="Times New Roman" w:hAnsi="Times New Roman" w:cs="Times New Roman"/>
          <w:sz w:val="24"/>
          <w:szCs w:val="24"/>
        </w:rPr>
        <w:t xml:space="preserve">Populasi dalam penelitian ini </w:t>
      </w:r>
      <w:r w:rsidR="0086000D">
        <w:rPr>
          <w:rFonts w:ascii="Times New Roman" w:hAnsi="Times New Roman" w:cs="Times New Roman"/>
          <w:sz w:val="24"/>
          <w:szCs w:val="24"/>
          <w:lang w:val="en-ID"/>
        </w:rPr>
        <w:t>sejumlah</w:t>
      </w:r>
      <w:r>
        <w:rPr>
          <w:rFonts w:ascii="Times New Roman" w:hAnsi="Times New Roman" w:cs="Times New Roman"/>
          <w:sz w:val="24"/>
          <w:szCs w:val="24"/>
        </w:rPr>
        <w:t xml:space="preserve"> 36 pegawai. </w:t>
      </w:r>
      <w:r w:rsidR="00710E8A">
        <w:rPr>
          <w:rFonts w:ascii="Times New Roman" w:hAnsi="Times New Roman" w:cs="Times New Roman"/>
          <w:sz w:val="24"/>
          <w:szCs w:val="24"/>
        </w:rPr>
        <w:t>Pemilihan responden menggunakan</w:t>
      </w:r>
      <w:r>
        <w:rPr>
          <w:rFonts w:ascii="Times New Roman" w:hAnsi="Times New Roman" w:cs="Times New Roman"/>
          <w:sz w:val="24"/>
          <w:szCs w:val="24"/>
        </w:rPr>
        <w:t xml:space="preserve"> tek</w:t>
      </w:r>
      <w:r w:rsidR="00710E8A">
        <w:rPr>
          <w:rFonts w:ascii="Times New Roman" w:hAnsi="Times New Roman" w:cs="Times New Roman"/>
          <w:sz w:val="24"/>
          <w:szCs w:val="24"/>
        </w:rPr>
        <w:t>nik penggumpulan sampel jenuh. Dalam</w:t>
      </w:r>
      <w:r>
        <w:rPr>
          <w:rFonts w:ascii="Times New Roman" w:hAnsi="Times New Roman" w:cs="Times New Roman"/>
          <w:sz w:val="24"/>
          <w:szCs w:val="24"/>
        </w:rPr>
        <w:t xml:space="preserve"> penelitian ini </w:t>
      </w:r>
      <w:r w:rsidR="00710E8A">
        <w:rPr>
          <w:rFonts w:ascii="Times New Roman" w:hAnsi="Times New Roman" w:cs="Times New Roman"/>
          <w:sz w:val="24"/>
          <w:szCs w:val="24"/>
        </w:rPr>
        <w:t>peneliti</w:t>
      </w:r>
      <w:r>
        <w:rPr>
          <w:rFonts w:ascii="Times New Roman" w:hAnsi="Times New Roman" w:cs="Times New Roman"/>
          <w:sz w:val="24"/>
          <w:szCs w:val="24"/>
        </w:rPr>
        <w:t xml:space="preserve"> menggunakan analisis regresi linier berganda. </w:t>
      </w:r>
    </w:p>
    <w:p w:rsidR="00D647FE" w:rsidRDefault="00D647FE" w:rsidP="00355512">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Hasil penelitian baik secara parsial ataupun simultan </w:t>
      </w:r>
      <w:r w:rsidR="00710E8A">
        <w:rPr>
          <w:rFonts w:ascii="Times New Roman" w:hAnsi="Times New Roman" w:cs="Times New Roman"/>
          <w:sz w:val="24"/>
          <w:szCs w:val="24"/>
        </w:rPr>
        <w:t>memberikan hasil</w:t>
      </w:r>
      <w:r>
        <w:rPr>
          <w:rFonts w:ascii="Times New Roman" w:hAnsi="Times New Roman" w:cs="Times New Roman"/>
          <w:sz w:val="24"/>
          <w:szCs w:val="24"/>
        </w:rPr>
        <w:t xml:space="preserve"> jika motivasi kerja dan disiplin kerja memiliki pengaruh signifikan terhadap kinerja pegawai. </w:t>
      </w:r>
      <w:r w:rsidR="0086000D">
        <w:rPr>
          <w:rFonts w:ascii="Times New Roman" w:hAnsi="Times New Roman" w:cs="Times New Roman"/>
          <w:sz w:val="24"/>
          <w:szCs w:val="24"/>
          <w:lang w:val="en-ID"/>
        </w:rPr>
        <w:t>Pernyataan ini dapat dilihat dari</w:t>
      </w:r>
      <w:r>
        <w:rPr>
          <w:rFonts w:ascii="Times New Roman" w:hAnsi="Times New Roman" w:cs="Times New Roman"/>
          <w:sz w:val="24"/>
          <w:szCs w:val="24"/>
        </w:rPr>
        <w:t xml:space="preserve"> hasil uji t untuk motivasi kerja (X</w:t>
      </w:r>
      <w:r w:rsidRPr="00497EB7">
        <w:rPr>
          <w:rFonts w:ascii="Times New Roman" w:hAnsi="Times New Roman" w:cs="Times New Roman"/>
          <w:sz w:val="24"/>
          <w:szCs w:val="24"/>
          <w:vertAlign w:val="subscript"/>
        </w:rPr>
        <w:t>1</w:t>
      </w:r>
      <w:r>
        <w:rPr>
          <w:rFonts w:ascii="Times New Roman" w:hAnsi="Times New Roman" w:cs="Times New Roman"/>
          <w:sz w:val="24"/>
          <w:szCs w:val="24"/>
        </w:rPr>
        <w:t xml:space="preserve">) terhadap kinerja pegawai (Y) menunjukan nilai signifikasi 0,010 </w:t>
      </w:r>
      <w:r w:rsidR="0086000D">
        <w:rPr>
          <w:rFonts w:ascii="Times New Roman" w:hAnsi="Times New Roman" w:cs="Times New Roman"/>
          <w:sz w:val="24"/>
          <w:szCs w:val="24"/>
          <w:lang w:val="en-ID"/>
        </w:rPr>
        <w:t>artinya</w:t>
      </w:r>
      <w:r w:rsidR="00710E8A">
        <w:rPr>
          <w:rFonts w:ascii="Times New Roman" w:hAnsi="Times New Roman" w:cs="Times New Roman"/>
          <w:sz w:val="24"/>
          <w:szCs w:val="24"/>
        </w:rPr>
        <w:t xml:space="preserve"> </w:t>
      </w:r>
      <w:r>
        <w:rPr>
          <w:rFonts w:ascii="Times New Roman" w:hAnsi="Times New Roman" w:cs="Times New Roman"/>
          <w:sz w:val="24"/>
          <w:szCs w:val="24"/>
        </w:rPr>
        <w:t xml:space="preserve">lebih kecil </w:t>
      </w:r>
      <w:r w:rsidR="00710E8A">
        <w:rPr>
          <w:rFonts w:ascii="Times New Roman" w:hAnsi="Times New Roman" w:cs="Times New Roman"/>
          <w:sz w:val="24"/>
          <w:szCs w:val="24"/>
        </w:rPr>
        <w:t>apabila dibandingkan dengan</w:t>
      </w:r>
      <w:r>
        <w:rPr>
          <w:rFonts w:ascii="Times New Roman" w:hAnsi="Times New Roman" w:cs="Times New Roman"/>
          <w:sz w:val="24"/>
          <w:szCs w:val="24"/>
        </w:rPr>
        <w:t xml:space="preserve"> nilai propabilitas 0,05, </w:t>
      </w:r>
      <w:r w:rsidR="0086000D">
        <w:rPr>
          <w:rFonts w:ascii="Times New Roman" w:hAnsi="Times New Roman" w:cs="Times New Roman"/>
          <w:sz w:val="24"/>
          <w:szCs w:val="24"/>
          <w:lang w:val="en-ID"/>
        </w:rPr>
        <w:t>serta</w:t>
      </w:r>
      <w:r>
        <w:rPr>
          <w:rFonts w:ascii="Times New Roman" w:hAnsi="Times New Roman" w:cs="Times New Roman"/>
          <w:sz w:val="24"/>
          <w:szCs w:val="24"/>
        </w:rPr>
        <w:t xml:space="preserve"> nilai t</w:t>
      </w:r>
      <w:r w:rsidRPr="00D244FC">
        <w:rPr>
          <w:rFonts w:ascii="Times New Roman" w:hAnsi="Times New Roman" w:cs="Times New Roman"/>
          <w:sz w:val="24"/>
          <w:szCs w:val="24"/>
          <w:vertAlign w:val="subscript"/>
        </w:rPr>
        <w:t>hitung</w:t>
      </w:r>
      <w:r>
        <w:rPr>
          <w:rFonts w:ascii="Times New Roman" w:hAnsi="Times New Roman" w:cs="Times New Roman"/>
          <w:sz w:val="24"/>
          <w:szCs w:val="24"/>
        </w:rPr>
        <w:t xml:space="preserve"> 2,716 lebih besar </w:t>
      </w:r>
      <w:r w:rsidR="00710E8A">
        <w:rPr>
          <w:rFonts w:ascii="Times New Roman" w:hAnsi="Times New Roman" w:cs="Times New Roman"/>
          <w:sz w:val="24"/>
          <w:szCs w:val="24"/>
        </w:rPr>
        <w:t>apabila dibandingkan dengan</w:t>
      </w:r>
      <w:r>
        <w:rPr>
          <w:rFonts w:ascii="Times New Roman" w:hAnsi="Times New Roman" w:cs="Times New Roman"/>
          <w:sz w:val="24"/>
          <w:szCs w:val="24"/>
        </w:rPr>
        <w:t xml:space="preserve"> t</w:t>
      </w:r>
      <w:r w:rsidRPr="00D244FC">
        <w:rPr>
          <w:rFonts w:ascii="Times New Roman" w:hAnsi="Times New Roman" w:cs="Times New Roman"/>
          <w:sz w:val="24"/>
          <w:szCs w:val="24"/>
          <w:vertAlign w:val="subscript"/>
        </w:rPr>
        <w:t>tabel</w:t>
      </w:r>
      <w:r>
        <w:rPr>
          <w:rFonts w:ascii="Times New Roman" w:hAnsi="Times New Roman" w:cs="Times New Roman"/>
          <w:sz w:val="24"/>
          <w:szCs w:val="24"/>
        </w:rPr>
        <w:t xml:space="preserve"> 1,691. Untuk disiplin kerja (X</w:t>
      </w:r>
      <w:r w:rsidRPr="001133E5">
        <w:rPr>
          <w:rFonts w:ascii="Times New Roman" w:hAnsi="Times New Roman" w:cs="Times New Roman"/>
          <w:sz w:val="24"/>
          <w:szCs w:val="24"/>
          <w:vertAlign w:val="subscript"/>
        </w:rPr>
        <w:t>2</w:t>
      </w:r>
      <w:r>
        <w:rPr>
          <w:rFonts w:ascii="Times New Roman" w:hAnsi="Times New Roman" w:cs="Times New Roman"/>
          <w:sz w:val="24"/>
          <w:szCs w:val="24"/>
        </w:rPr>
        <w:t>) m</w:t>
      </w:r>
      <w:r w:rsidR="00710E8A">
        <w:rPr>
          <w:rFonts w:ascii="Times New Roman" w:hAnsi="Times New Roman" w:cs="Times New Roman"/>
          <w:sz w:val="24"/>
          <w:szCs w:val="24"/>
        </w:rPr>
        <w:t>emperoleh nilai signifikan</w:t>
      </w:r>
      <w:r>
        <w:rPr>
          <w:rFonts w:ascii="Times New Roman" w:hAnsi="Times New Roman" w:cs="Times New Roman"/>
          <w:sz w:val="24"/>
          <w:szCs w:val="24"/>
        </w:rPr>
        <w:t xml:space="preserve"> 0,008 lebih kecil </w:t>
      </w:r>
      <w:r w:rsidR="00710E8A">
        <w:rPr>
          <w:rFonts w:ascii="Times New Roman" w:hAnsi="Times New Roman" w:cs="Times New Roman"/>
          <w:sz w:val="24"/>
          <w:szCs w:val="24"/>
        </w:rPr>
        <w:t xml:space="preserve">apabila dibandingkan dengan </w:t>
      </w:r>
      <w:r>
        <w:rPr>
          <w:rFonts w:ascii="Times New Roman" w:hAnsi="Times New Roman" w:cs="Times New Roman"/>
          <w:sz w:val="24"/>
          <w:szCs w:val="24"/>
        </w:rPr>
        <w:t xml:space="preserve">nilai propabilitas 0,05, </w:t>
      </w:r>
      <w:r w:rsidR="0086000D">
        <w:rPr>
          <w:rFonts w:ascii="Times New Roman" w:hAnsi="Times New Roman" w:cs="Times New Roman"/>
          <w:sz w:val="24"/>
          <w:szCs w:val="24"/>
          <w:lang w:val="en-ID"/>
        </w:rPr>
        <w:t>serta</w:t>
      </w:r>
      <w:r>
        <w:rPr>
          <w:rFonts w:ascii="Times New Roman" w:hAnsi="Times New Roman" w:cs="Times New Roman"/>
          <w:sz w:val="24"/>
          <w:szCs w:val="24"/>
        </w:rPr>
        <w:t xml:space="preserve"> nilai t</w:t>
      </w:r>
      <w:r w:rsidRPr="00D244FC">
        <w:rPr>
          <w:rFonts w:ascii="Times New Roman" w:hAnsi="Times New Roman" w:cs="Times New Roman"/>
          <w:sz w:val="24"/>
          <w:szCs w:val="24"/>
          <w:vertAlign w:val="subscript"/>
        </w:rPr>
        <w:t>hitung</w:t>
      </w:r>
      <w:r>
        <w:rPr>
          <w:rFonts w:ascii="Times New Roman" w:hAnsi="Times New Roman" w:cs="Times New Roman"/>
          <w:sz w:val="24"/>
          <w:szCs w:val="24"/>
        </w:rPr>
        <w:t xml:space="preserve"> 2,838 lebih besar </w:t>
      </w:r>
      <w:r w:rsidR="00710E8A">
        <w:rPr>
          <w:rFonts w:ascii="Times New Roman" w:hAnsi="Times New Roman" w:cs="Times New Roman"/>
          <w:sz w:val="24"/>
          <w:szCs w:val="24"/>
        </w:rPr>
        <w:t>apabila dibandingkan dengan</w:t>
      </w:r>
      <w:r>
        <w:rPr>
          <w:rFonts w:ascii="Times New Roman" w:hAnsi="Times New Roman" w:cs="Times New Roman"/>
          <w:sz w:val="24"/>
          <w:szCs w:val="24"/>
        </w:rPr>
        <w:t xml:space="preserve"> t</w:t>
      </w:r>
      <w:r w:rsidRPr="00D244FC">
        <w:rPr>
          <w:rFonts w:ascii="Times New Roman" w:hAnsi="Times New Roman" w:cs="Times New Roman"/>
          <w:sz w:val="24"/>
          <w:szCs w:val="24"/>
          <w:vertAlign w:val="subscript"/>
        </w:rPr>
        <w:t>tabel</w:t>
      </w:r>
      <w:r>
        <w:rPr>
          <w:rFonts w:ascii="Times New Roman" w:hAnsi="Times New Roman" w:cs="Times New Roman"/>
          <w:sz w:val="24"/>
          <w:szCs w:val="24"/>
        </w:rPr>
        <w:t xml:space="preserve"> 1,691. </w:t>
      </w:r>
      <w:r w:rsidR="00710E8A">
        <w:rPr>
          <w:rFonts w:ascii="Times New Roman" w:hAnsi="Times New Roman" w:cs="Times New Roman"/>
          <w:sz w:val="24"/>
          <w:szCs w:val="24"/>
        </w:rPr>
        <w:t>Dalam pengujian</w:t>
      </w:r>
      <w:r>
        <w:rPr>
          <w:rFonts w:ascii="Times New Roman" w:hAnsi="Times New Roman" w:cs="Times New Roman"/>
          <w:sz w:val="24"/>
          <w:szCs w:val="24"/>
        </w:rPr>
        <w:t xml:space="preserve"> secara simultan m</w:t>
      </w:r>
      <w:r w:rsidR="0086000D">
        <w:rPr>
          <w:rFonts w:ascii="Times New Roman" w:hAnsi="Times New Roman" w:cs="Times New Roman"/>
          <w:sz w:val="24"/>
          <w:szCs w:val="24"/>
        </w:rPr>
        <w:t>enyebutka</w:t>
      </w:r>
      <w:r w:rsidR="0086000D">
        <w:rPr>
          <w:rFonts w:ascii="Times New Roman" w:hAnsi="Times New Roman" w:cs="Times New Roman"/>
          <w:sz w:val="24"/>
          <w:szCs w:val="24"/>
          <w:lang w:val="en-ID"/>
        </w:rPr>
        <w:t>n</w:t>
      </w:r>
      <w:r w:rsidR="00710E8A">
        <w:rPr>
          <w:rFonts w:ascii="Times New Roman" w:hAnsi="Times New Roman" w:cs="Times New Roman"/>
          <w:sz w:val="24"/>
          <w:szCs w:val="24"/>
        </w:rPr>
        <w:t xml:space="preserve"> nilai signifikasi 0,000, berarti</w:t>
      </w:r>
      <w:r>
        <w:rPr>
          <w:rFonts w:ascii="Times New Roman" w:hAnsi="Times New Roman" w:cs="Times New Roman"/>
          <w:sz w:val="24"/>
          <w:szCs w:val="24"/>
        </w:rPr>
        <w:t xml:space="preserve"> nilai signifikan lebih kecil </w:t>
      </w:r>
      <w:r w:rsidR="00355512">
        <w:rPr>
          <w:rFonts w:ascii="Times New Roman" w:hAnsi="Times New Roman" w:cs="Times New Roman"/>
          <w:sz w:val="24"/>
          <w:szCs w:val="24"/>
        </w:rPr>
        <w:t>dibandingkan dengan</w:t>
      </w:r>
      <w:r>
        <w:rPr>
          <w:rFonts w:ascii="Times New Roman" w:hAnsi="Times New Roman" w:cs="Times New Roman"/>
          <w:sz w:val="24"/>
          <w:szCs w:val="24"/>
        </w:rPr>
        <w:t xml:space="preserve"> propabilitas 0,05. Untuk nilai f</w:t>
      </w:r>
      <w:r w:rsidRPr="001133E5">
        <w:rPr>
          <w:rFonts w:ascii="Times New Roman" w:hAnsi="Times New Roman" w:cs="Times New Roman"/>
          <w:sz w:val="24"/>
          <w:szCs w:val="24"/>
          <w:vertAlign w:val="subscript"/>
        </w:rPr>
        <w:t>hitung</w:t>
      </w:r>
      <w:r>
        <w:rPr>
          <w:rFonts w:ascii="Times New Roman" w:hAnsi="Times New Roman" w:cs="Times New Roman"/>
          <w:sz w:val="24"/>
          <w:szCs w:val="24"/>
        </w:rPr>
        <w:t xml:space="preserve"> </w:t>
      </w:r>
      <w:r w:rsidR="00355512">
        <w:rPr>
          <w:rFonts w:ascii="Times New Roman" w:hAnsi="Times New Roman" w:cs="Times New Roman"/>
          <w:sz w:val="24"/>
          <w:szCs w:val="24"/>
        </w:rPr>
        <w:t>yakni</w:t>
      </w:r>
      <w:r>
        <w:rPr>
          <w:rFonts w:ascii="Times New Roman" w:hAnsi="Times New Roman" w:cs="Times New Roman"/>
          <w:sz w:val="24"/>
          <w:szCs w:val="24"/>
        </w:rPr>
        <w:t xml:space="preserve"> 12,487 </w:t>
      </w:r>
      <w:r w:rsidR="0086000D">
        <w:rPr>
          <w:rFonts w:ascii="Times New Roman" w:hAnsi="Times New Roman" w:cs="Times New Roman"/>
          <w:sz w:val="24"/>
          <w:szCs w:val="24"/>
          <w:lang w:val="en-ID"/>
        </w:rPr>
        <w:t>serta</w:t>
      </w:r>
      <w:r>
        <w:rPr>
          <w:rFonts w:ascii="Times New Roman" w:hAnsi="Times New Roman" w:cs="Times New Roman"/>
          <w:sz w:val="24"/>
          <w:szCs w:val="24"/>
        </w:rPr>
        <w:t xml:space="preserve"> nilai f</w:t>
      </w:r>
      <w:r w:rsidRPr="001133E5">
        <w:rPr>
          <w:rFonts w:ascii="Times New Roman" w:hAnsi="Times New Roman" w:cs="Times New Roman"/>
          <w:sz w:val="24"/>
          <w:szCs w:val="24"/>
          <w:vertAlign w:val="subscript"/>
        </w:rPr>
        <w:t>tabel</w:t>
      </w:r>
      <w:r>
        <w:rPr>
          <w:rFonts w:ascii="Times New Roman" w:hAnsi="Times New Roman" w:cs="Times New Roman"/>
          <w:sz w:val="24"/>
          <w:szCs w:val="24"/>
        </w:rPr>
        <w:t xml:space="preserve"> </w:t>
      </w:r>
      <w:r w:rsidR="00355512">
        <w:rPr>
          <w:rFonts w:ascii="Times New Roman" w:hAnsi="Times New Roman" w:cs="Times New Roman"/>
          <w:sz w:val="24"/>
          <w:szCs w:val="24"/>
        </w:rPr>
        <w:t>yakni</w:t>
      </w:r>
      <w:r>
        <w:rPr>
          <w:rFonts w:ascii="Times New Roman" w:hAnsi="Times New Roman" w:cs="Times New Roman"/>
          <w:sz w:val="24"/>
          <w:szCs w:val="24"/>
        </w:rPr>
        <w:t xml:space="preserve"> 3,276  </w:t>
      </w:r>
      <w:r w:rsidR="00355512">
        <w:rPr>
          <w:rFonts w:ascii="Times New Roman" w:hAnsi="Times New Roman" w:cs="Times New Roman"/>
          <w:sz w:val="24"/>
          <w:szCs w:val="24"/>
        </w:rPr>
        <w:t xml:space="preserve">berarti </w:t>
      </w:r>
      <w:r>
        <w:rPr>
          <w:rFonts w:ascii="Times New Roman" w:hAnsi="Times New Roman" w:cs="Times New Roman"/>
          <w:sz w:val="24"/>
          <w:szCs w:val="24"/>
        </w:rPr>
        <w:t xml:space="preserve"> (f</w:t>
      </w:r>
      <w:r w:rsidRPr="00550001">
        <w:rPr>
          <w:rFonts w:ascii="Times New Roman" w:hAnsi="Times New Roman" w:cs="Times New Roman"/>
          <w:sz w:val="24"/>
          <w:szCs w:val="24"/>
          <w:vertAlign w:val="subscript"/>
        </w:rPr>
        <w:t>hitung</w:t>
      </w:r>
      <w:r>
        <w:rPr>
          <w:rFonts w:ascii="Times New Roman" w:hAnsi="Times New Roman" w:cs="Times New Roman"/>
          <w:sz w:val="24"/>
          <w:szCs w:val="24"/>
        </w:rPr>
        <w:t xml:space="preserve"> lebih&gt;pada f</w:t>
      </w:r>
      <w:r w:rsidRPr="00550001">
        <w:rPr>
          <w:rFonts w:ascii="Times New Roman" w:hAnsi="Times New Roman" w:cs="Times New Roman"/>
          <w:sz w:val="24"/>
          <w:szCs w:val="24"/>
          <w:vertAlign w:val="subscript"/>
        </w:rPr>
        <w:t>tabel</w:t>
      </w:r>
      <w:r>
        <w:rPr>
          <w:rFonts w:ascii="Times New Roman" w:hAnsi="Times New Roman" w:cs="Times New Roman"/>
          <w:sz w:val="24"/>
          <w:szCs w:val="24"/>
        </w:rPr>
        <w:t>).</w:t>
      </w:r>
    </w:p>
    <w:p w:rsidR="00D647FE" w:rsidRDefault="00D647FE" w:rsidP="00D647FE">
      <w:pPr>
        <w:spacing w:after="0" w:line="240" w:lineRule="auto"/>
        <w:jc w:val="both"/>
        <w:rPr>
          <w:rFonts w:ascii="Times New Roman" w:hAnsi="Times New Roman" w:cs="Times New Roman"/>
          <w:sz w:val="24"/>
          <w:szCs w:val="24"/>
        </w:rPr>
      </w:pPr>
    </w:p>
    <w:p w:rsidR="00D647FE" w:rsidRPr="00C1174B" w:rsidRDefault="00D647FE" w:rsidP="00D647FE">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Kata kunci : </w:t>
      </w:r>
      <w:r>
        <w:rPr>
          <w:rFonts w:ascii="Times New Roman" w:hAnsi="Times New Roman" w:cs="Times New Roman"/>
          <w:sz w:val="24"/>
          <w:szCs w:val="24"/>
        </w:rPr>
        <w:t>Motivasi, Disiplin, Kinerja Pegawai</w:t>
      </w:r>
    </w:p>
    <w:p w:rsidR="00D647FE" w:rsidRDefault="00D647FE" w:rsidP="00D647FE">
      <w:pPr>
        <w:spacing w:line="360" w:lineRule="auto"/>
        <w:jc w:val="center"/>
        <w:rPr>
          <w:rFonts w:ascii="Times New Roman" w:eastAsia="Times New Roman" w:hAnsi="Times New Roman" w:cs="Times New Roman"/>
          <w:b/>
          <w:bCs/>
          <w:sz w:val="24"/>
          <w:szCs w:val="24"/>
        </w:rPr>
      </w:pPr>
    </w:p>
    <w:p w:rsidR="00D647FE" w:rsidRDefault="00D647FE" w:rsidP="00D647FE">
      <w:pPr>
        <w:spacing w:line="360" w:lineRule="auto"/>
        <w:jc w:val="center"/>
        <w:rPr>
          <w:rFonts w:ascii="Times New Roman" w:hAnsi="Times New Roman" w:cs="Times New Roman"/>
          <w:b/>
          <w:sz w:val="24"/>
          <w:szCs w:val="24"/>
          <w:lang w:val="en-US"/>
        </w:rPr>
      </w:pPr>
    </w:p>
    <w:p w:rsidR="00D647FE" w:rsidRDefault="00D647FE" w:rsidP="00D647FE">
      <w:pPr>
        <w:spacing w:line="360" w:lineRule="auto"/>
        <w:jc w:val="center"/>
        <w:rPr>
          <w:rFonts w:ascii="Times New Roman" w:hAnsi="Times New Roman" w:cs="Times New Roman"/>
          <w:b/>
          <w:sz w:val="24"/>
          <w:szCs w:val="24"/>
          <w:lang w:val="en-US"/>
        </w:rPr>
      </w:pPr>
    </w:p>
    <w:p w:rsidR="00D647FE" w:rsidRPr="00993BD6" w:rsidRDefault="00D647FE" w:rsidP="00993BD6">
      <w:pPr>
        <w:spacing w:line="360" w:lineRule="auto"/>
        <w:rPr>
          <w:rFonts w:ascii="Times New Roman" w:hAnsi="Times New Roman" w:cs="Times New Roman"/>
          <w:b/>
          <w:sz w:val="24"/>
          <w:szCs w:val="24"/>
        </w:rPr>
      </w:pPr>
    </w:p>
    <w:p w:rsidR="00D647FE" w:rsidRPr="00666094" w:rsidRDefault="00D647FE" w:rsidP="00D647FE">
      <w:pPr>
        <w:spacing w:line="360" w:lineRule="auto"/>
        <w:jc w:val="center"/>
        <w:rPr>
          <w:rFonts w:ascii="Times New Roman" w:eastAsia="Times New Roman" w:hAnsi="Times New Roman" w:cs="Times New Roman"/>
          <w:b/>
          <w:bCs/>
          <w:sz w:val="24"/>
          <w:szCs w:val="24"/>
        </w:rPr>
      </w:pPr>
      <w:r w:rsidRPr="0077180D">
        <w:rPr>
          <w:rFonts w:ascii="Times New Roman" w:hAnsi="Times New Roman" w:cs="Times New Roman"/>
          <w:b/>
          <w:sz w:val="24"/>
          <w:szCs w:val="24"/>
        </w:rPr>
        <w:t>KATA PENGANTAR</w:t>
      </w:r>
    </w:p>
    <w:p w:rsidR="00D647FE" w:rsidRPr="00BF75B5" w:rsidRDefault="00D647FE" w:rsidP="00642314">
      <w:pPr>
        <w:spacing w:before="100" w:beforeAutospacing="1" w:after="0" w:line="360" w:lineRule="auto"/>
        <w:ind w:firstLine="284"/>
        <w:jc w:val="both"/>
        <w:rPr>
          <w:rFonts w:ascii="Times New Roman" w:eastAsia="Times New Roman" w:hAnsi="Times New Roman" w:cs="Times New Roman"/>
          <w:b/>
          <w:bCs/>
          <w:i/>
          <w:sz w:val="24"/>
          <w:szCs w:val="24"/>
        </w:rPr>
      </w:pPr>
      <w:r w:rsidRPr="0077180D">
        <w:rPr>
          <w:rFonts w:ascii="Times New Roman" w:hAnsi="Times New Roman" w:cs="Times New Roman"/>
          <w:sz w:val="24"/>
          <w:szCs w:val="24"/>
        </w:rPr>
        <w:t>Puji</w:t>
      </w:r>
      <w:r>
        <w:rPr>
          <w:rFonts w:ascii="Times New Roman" w:hAnsi="Times New Roman" w:cs="Times New Roman"/>
          <w:sz w:val="24"/>
          <w:szCs w:val="24"/>
        </w:rPr>
        <w:t xml:space="preserve"> </w:t>
      </w:r>
      <w:r w:rsidRPr="0077180D">
        <w:rPr>
          <w:rFonts w:ascii="Times New Roman" w:hAnsi="Times New Roman" w:cs="Times New Roman"/>
          <w:sz w:val="24"/>
          <w:szCs w:val="24"/>
        </w:rPr>
        <w:t>syukur</w:t>
      </w:r>
      <w:r>
        <w:rPr>
          <w:rFonts w:ascii="Times New Roman" w:hAnsi="Times New Roman" w:cs="Times New Roman"/>
          <w:sz w:val="24"/>
          <w:szCs w:val="24"/>
        </w:rPr>
        <w:t xml:space="preserve"> </w:t>
      </w:r>
      <w:r w:rsidR="00355512">
        <w:rPr>
          <w:rFonts w:ascii="Times New Roman" w:hAnsi="Times New Roman" w:cs="Times New Roman"/>
          <w:sz w:val="24"/>
          <w:szCs w:val="24"/>
        </w:rPr>
        <w:t xml:space="preserve">atas </w:t>
      </w:r>
      <w:r w:rsidRPr="0077180D">
        <w:rPr>
          <w:rFonts w:ascii="Times New Roman" w:hAnsi="Times New Roman" w:cs="Times New Roman"/>
          <w:sz w:val="24"/>
          <w:szCs w:val="24"/>
        </w:rPr>
        <w:t>kehadirat Allah SWT</w:t>
      </w:r>
      <w:r w:rsidR="0086000D">
        <w:rPr>
          <w:rFonts w:ascii="Times New Roman" w:hAnsi="Times New Roman" w:cs="Times New Roman"/>
          <w:sz w:val="24"/>
          <w:szCs w:val="24"/>
          <w:lang w:val="en-ID"/>
        </w:rPr>
        <w:t xml:space="preserve"> berkat dari</w:t>
      </w:r>
      <w:r w:rsidR="00355512">
        <w:rPr>
          <w:rFonts w:ascii="Times New Roman" w:hAnsi="Times New Roman" w:cs="Times New Roman"/>
          <w:sz w:val="24"/>
          <w:szCs w:val="24"/>
        </w:rPr>
        <w:t xml:space="preserve"> </w:t>
      </w:r>
      <w:r w:rsidRPr="0077180D">
        <w:rPr>
          <w:rFonts w:ascii="Times New Roman" w:hAnsi="Times New Roman" w:cs="Times New Roman"/>
          <w:sz w:val="24"/>
          <w:szCs w:val="24"/>
        </w:rPr>
        <w:t>rahmat</w:t>
      </w:r>
      <w:r>
        <w:rPr>
          <w:rFonts w:ascii="Times New Roman" w:hAnsi="Times New Roman" w:cs="Times New Roman"/>
          <w:sz w:val="24"/>
          <w:szCs w:val="24"/>
        </w:rPr>
        <w:t xml:space="preserve"> </w:t>
      </w:r>
      <w:r w:rsidR="00355512">
        <w:rPr>
          <w:rFonts w:ascii="Times New Roman" w:hAnsi="Times New Roman" w:cs="Times New Roman"/>
          <w:sz w:val="24"/>
          <w:szCs w:val="24"/>
        </w:rPr>
        <w:t>maupun</w:t>
      </w:r>
      <w:r>
        <w:rPr>
          <w:rFonts w:ascii="Times New Roman" w:hAnsi="Times New Roman" w:cs="Times New Roman"/>
          <w:sz w:val="24"/>
          <w:szCs w:val="24"/>
        </w:rPr>
        <w:t xml:space="preserve"> </w:t>
      </w:r>
      <w:r w:rsidRPr="0077180D">
        <w:rPr>
          <w:rFonts w:ascii="Times New Roman" w:hAnsi="Times New Roman" w:cs="Times New Roman"/>
          <w:sz w:val="24"/>
          <w:szCs w:val="24"/>
        </w:rPr>
        <w:t>karunia-Nya</w:t>
      </w:r>
      <w:r w:rsidR="00355512">
        <w:rPr>
          <w:rFonts w:ascii="Times New Roman" w:hAnsi="Times New Roman" w:cs="Times New Roman"/>
          <w:sz w:val="24"/>
          <w:szCs w:val="24"/>
        </w:rPr>
        <w:t xml:space="preserve">, hingga </w:t>
      </w:r>
      <w:r w:rsidRPr="0077180D">
        <w:rPr>
          <w:rFonts w:ascii="Times New Roman" w:hAnsi="Times New Roman" w:cs="Times New Roman"/>
          <w:sz w:val="24"/>
          <w:szCs w:val="24"/>
        </w:rPr>
        <w:t>penulis</w:t>
      </w:r>
      <w:r>
        <w:rPr>
          <w:rFonts w:ascii="Times New Roman" w:hAnsi="Times New Roman" w:cs="Times New Roman"/>
          <w:sz w:val="24"/>
          <w:szCs w:val="24"/>
        </w:rPr>
        <w:t xml:space="preserve"> </w:t>
      </w:r>
      <w:r w:rsidR="00355512">
        <w:rPr>
          <w:rFonts w:ascii="Times New Roman" w:hAnsi="Times New Roman" w:cs="Times New Roman"/>
          <w:sz w:val="24"/>
          <w:szCs w:val="24"/>
        </w:rPr>
        <w:t>mampu</w:t>
      </w:r>
      <w:r>
        <w:rPr>
          <w:rFonts w:ascii="Times New Roman" w:hAnsi="Times New Roman" w:cs="Times New Roman"/>
          <w:sz w:val="24"/>
          <w:szCs w:val="24"/>
        </w:rPr>
        <w:t xml:space="preserve"> </w:t>
      </w:r>
      <w:r w:rsidRPr="0077180D">
        <w:rPr>
          <w:rFonts w:ascii="Times New Roman" w:hAnsi="Times New Roman" w:cs="Times New Roman"/>
          <w:sz w:val="24"/>
          <w:szCs w:val="24"/>
        </w:rPr>
        <w:t>menyelesaikan</w:t>
      </w:r>
      <w:r>
        <w:rPr>
          <w:rFonts w:ascii="Times New Roman" w:hAnsi="Times New Roman" w:cs="Times New Roman"/>
          <w:sz w:val="24"/>
          <w:szCs w:val="24"/>
        </w:rPr>
        <w:t xml:space="preserve"> </w:t>
      </w:r>
      <w:r w:rsidRPr="0077180D">
        <w:rPr>
          <w:rFonts w:ascii="Times New Roman" w:hAnsi="Times New Roman" w:cs="Times New Roman"/>
          <w:sz w:val="24"/>
          <w:szCs w:val="24"/>
        </w:rPr>
        <w:t xml:space="preserve">skripsi </w:t>
      </w:r>
      <w:r w:rsidR="00355512">
        <w:rPr>
          <w:rFonts w:ascii="Times New Roman" w:hAnsi="Times New Roman" w:cs="Times New Roman"/>
          <w:sz w:val="24"/>
          <w:szCs w:val="24"/>
        </w:rPr>
        <w:t>dengan judul</w:t>
      </w:r>
      <w:r w:rsidRPr="0077180D">
        <w:rPr>
          <w:rFonts w:ascii="Times New Roman" w:hAnsi="Times New Roman" w:cs="Times New Roman"/>
          <w:sz w:val="24"/>
          <w:szCs w:val="24"/>
        </w:rPr>
        <w:t xml:space="preserve"> “Pengaruh </w:t>
      </w:r>
      <w:r>
        <w:rPr>
          <w:rFonts w:ascii="Times New Roman" w:hAnsi="Times New Roman" w:cs="Times New Roman"/>
          <w:sz w:val="24"/>
          <w:szCs w:val="24"/>
        </w:rPr>
        <w:t xml:space="preserve">Motivasi dan Disiplin Kerja </w:t>
      </w:r>
      <w:r w:rsidRPr="0077180D">
        <w:rPr>
          <w:rFonts w:ascii="Times New Roman" w:hAnsi="Times New Roman" w:cs="Times New Roman"/>
          <w:sz w:val="24"/>
          <w:szCs w:val="24"/>
        </w:rPr>
        <w:t>terhadap</w:t>
      </w:r>
      <w:r>
        <w:rPr>
          <w:rFonts w:ascii="Times New Roman" w:hAnsi="Times New Roman" w:cs="Times New Roman"/>
          <w:sz w:val="24"/>
          <w:szCs w:val="24"/>
        </w:rPr>
        <w:t xml:space="preserve"> </w:t>
      </w:r>
      <w:r w:rsidRPr="0077180D">
        <w:rPr>
          <w:rFonts w:ascii="Times New Roman" w:hAnsi="Times New Roman" w:cs="Times New Roman"/>
          <w:sz w:val="24"/>
          <w:szCs w:val="24"/>
        </w:rPr>
        <w:t>Kinerja</w:t>
      </w:r>
      <w:r>
        <w:rPr>
          <w:rFonts w:ascii="Times New Roman" w:hAnsi="Times New Roman" w:cs="Times New Roman"/>
          <w:sz w:val="24"/>
          <w:szCs w:val="24"/>
        </w:rPr>
        <w:t xml:space="preserve"> </w:t>
      </w:r>
      <w:r w:rsidRPr="0077180D">
        <w:rPr>
          <w:rFonts w:ascii="Times New Roman" w:hAnsi="Times New Roman" w:cs="Times New Roman"/>
          <w:sz w:val="24"/>
          <w:szCs w:val="24"/>
        </w:rPr>
        <w:t xml:space="preserve">Pegawai </w:t>
      </w:r>
      <w:r>
        <w:rPr>
          <w:rFonts w:ascii="Times New Roman" w:hAnsi="Times New Roman" w:cs="Times New Roman"/>
          <w:sz w:val="24"/>
          <w:szCs w:val="24"/>
        </w:rPr>
        <w:t>di Kantor Kecamatan Ambulu</w:t>
      </w:r>
      <w:r w:rsidRPr="0077180D">
        <w:rPr>
          <w:rFonts w:ascii="Times New Roman" w:hAnsi="Times New Roman" w:cs="Times New Roman"/>
          <w:sz w:val="24"/>
          <w:szCs w:val="24"/>
        </w:rPr>
        <w:t>”.</w:t>
      </w:r>
      <w:r>
        <w:rPr>
          <w:rFonts w:ascii="Times New Roman" w:hAnsi="Times New Roman" w:cs="Times New Roman"/>
          <w:sz w:val="24"/>
          <w:szCs w:val="24"/>
        </w:rPr>
        <w:t xml:space="preserve">  </w:t>
      </w:r>
      <w:r w:rsidRPr="00F43CDB">
        <w:rPr>
          <w:rFonts w:ascii="Times New Roman" w:hAnsi="Times New Roman" w:cs="Times New Roman"/>
          <w:sz w:val="24"/>
          <w:szCs w:val="24"/>
        </w:rPr>
        <w:t xml:space="preserve"> </w:t>
      </w:r>
      <w:r>
        <w:rPr>
          <w:rFonts w:ascii="Times New Roman" w:hAnsi="Times New Roman" w:cs="Times New Roman"/>
          <w:sz w:val="24"/>
          <w:szCs w:val="24"/>
        </w:rPr>
        <w:t>“</w:t>
      </w:r>
      <w:r w:rsidRPr="00BF75B5">
        <w:rPr>
          <w:rFonts w:ascii="Times New Roman" w:eastAsia="Times New Roman" w:hAnsi="Times New Roman" w:cs="Times New Roman"/>
          <w:bCs/>
          <w:i/>
          <w:sz w:val="24"/>
          <w:szCs w:val="24"/>
        </w:rPr>
        <w:t>The effect of work motivation and dicipline on employee performance in Ambulu District Office</w:t>
      </w:r>
      <w:r>
        <w:rPr>
          <w:rFonts w:ascii="Times New Roman" w:hAnsi="Times New Roman" w:cs="Times New Roman"/>
          <w:i/>
          <w:sz w:val="24"/>
          <w:szCs w:val="24"/>
        </w:rPr>
        <w:t xml:space="preserve">” </w:t>
      </w:r>
      <w:r>
        <w:rPr>
          <w:rFonts w:ascii="Times New Roman" w:hAnsi="Times New Roman" w:cs="Times New Roman"/>
          <w:sz w:val="24"/>
        </w:rPr>
        <w:t>dengan baik.</w:t>
      </w:r>
      <w:r>
        <w:rPr>
          <w:rFonts w:ascii="Times New Roman" w:hAnsi="Times New Roman" w:cs="Times New Roman"/>
          <w:sz w:val="24"/>
          <w:szCs w:val="24"/>
          <w:lang w:val="en-US"/>
        </w:rPr>
        <w:t xml:space="preserve"> Skripsi</w:t>
      </w:r>
      <w:r>
        <w:rPr>
          <w:rFonts w:ascii="Times New Roman" w:hAnsi="Times New Roman" w:cs="Times New Roman"/>
          <w:sz w:val="24"/>
          <w:szCs w:val="24"/>
        </w:rPr>
        <w:t xml:space="preserve"> </w:t>
      </w:r>
      <w:r w:rsidR="00355512">
        <w:rPr>
          <w:rFonts w:ascii="Times New Roman" w:hAnsi="Times New Roman" w:cs="Times New Roman"/>
          <w:sz w:val="24"/>
          <w:szCs w:val="24"/>
        </w:rPr>
        <w:t xml:space="preserve">disusun untuk pemenuhan persayaratan dalam </w:t>
      </w:r>
      <w:r>
        <w:rPr>
          <w:rFonts w:ascii="Times New Roman" w:hAnsi="Times New Roman" w:cs="Times New Roman"/>
          <w:sz w:val="24"/>
          <w:szCs w:val="24"/>
          <w:lang w:val="en-US"/>
        </w:rPr>
        <w:t>me</w:t>
      </w:r>
      <w:r w:rsidR="00355512">
        <w:rPr>
          <w:rFonts w:ascii="Times New Roman" w:hAnsi="Times New Roman" w:cs="Times New Roman"/>
          <w:sz w:val="24"/>
          <w:szCs w:val="24"/>
        </w:rPr>
        <w:t>ndapatkan</w:t>
      </w:r>
      <w:r>
        <w:rPr>
          <w:rFonts w:ascii="Times New Roman" w:hAnsi="Times New Roman" w:cs="Times New Roman"/>
          <w:sz w:val="24"/>
          <w:szCs w:val="24"/>
        </w:rPr>
        <w:t xml:space="preserve"> </w:t>
      </w:r>
      <w:r>
        <w:rPr>
          <w:rFonts w:ascii="Times New Roman" w:hAnsi="Times New Roman" w:cs="Times New Roman"/>
          <w:sz w:val="24"/>
          <w:szCs w:val="24"/>
          <w:lang w:val="en-US"/>
        </w:rPr>
        <w:t>gelar</w:t>
      </w:r>
      <w:r>
        <w:rPr>
          <w:rFonts w:ascii="Times New Roman" w:hAnsi="Times New Roman" w:cs="Times New Roman"/>
          <w:sz w:val="24"/>
          <w:szCs w:val="24"/>
        </w:rPr>
        <w:t xml:space="preserve"> </w:t>
      </w:r>
      <w:r>
        <w:rPr>
          <w:rFonts w:ascii="Times New Roman" w:hAnsi="Times New Roman" w:cs="Times New Roman"/>
          <w:sz w:val="24"/>
          <w:szCs w:val="24"/>
          <w:lang w:val="en-US"/>
        </w:rPr>
        <w:t>Sarjana</w:t>
      </w:r>
      <w:r>
        <w:rPr>
          <w:rFonts w:ascii="Times New Roman" w:hAnsi="Times New Roman" w:cs="Times New Roman"/>
          <w:sz w:val="24"/>
          <w:szCs w:val="24"/>
        </w:rPr>
        <w:t xml:space="preserve"> </w:t>
      </w:r>
      <w:r>
        <w:rPr>
          <w:rFonts w:ascii="Times New Roman" w:hAnsi="Times New Roman" w:cs="Times New Roman"/>
          <w:sz w:val="24"/>
          <w:szCs w:val="24"/>
          <w:lang w:val="en-US"/>
        </w:rPr>
        <w:t>Administrasi Negara pada</w:t>
      </w:r>
      <w:r>
        <w:rPr>
          <w:rFonts w:ascii="Times New Roman" w:hAnsi="Times New Roman" w:cs="Times New Roman"/>
          <w:sz w:val="24"/>
          <w:szCs w:val="24"/>
        </w:rPr>
        <w:t xml:space="preserve"> </w:t>
      </w:r>
      <w:r>
        <w:rPr>
          <w:rFonts w:ascii="Times New Roman" w:hAnsi="Times New Roman" w:cs="Times New Roman"/>
          <w:sz w:val="24"/>
          <w:szCs w:val="24"/>
          <w:lang w:val="en-US"/>
        </w:rPr>
        <w:t>Sekolah</w:t>
      </w:r>
      <w:r>
        <w:rPr>
          <w:rFonts w:ascii="Times New Roman" w:hAnsi="Times New Roman" w:cs="Times New Roman"/>
          <w:sz w:val="24"/>
          <w:szCs w:val="24"/>
        </w:rPr>
        <w:t xml:space="preserve"> </w:t>
      </w:r>
      <w:r>
        <w:rPr>
          <w:rFonts w:ascii="Times New Roman" w:hAnsi="Times New Roman" w:cs="Times New Roman"/>
          <w:sz w:val="24"/>
          <w:szCs w:val="24"/>
          <w:lang w:val="en-US"/>
        </w:rPr>
        <w:t>Tinggi</w:t>
      </w:r>
      <w:r>
        <w:rPr>
          <w:rFonts w:ascii="Times New Roman" w:hAnsi="Times New Roman" w:cs="Times New Roman"/>
          <w:sz w:val="24"/>
          <w:szCs w:val="24"/>
        </w:rPr>
        <w:t xml:space="preserve"> </w:t>
      </w:r>
      <w:r>
        <w:rPr>
          <w:rFonts w:ascii="Times New Roman" w:hAnsi="Times New Roman" w:cs="Times New Roman"/>
          <w:sz w:val="24"/>
          <w:szCs w:val="24"/>
          <w:lang w:val="en-US"/>
        </w:rPr>
        <w:t>Ilmu</w:t>
      </w:r>
      <w:r>
        <w:rPr>
          <w:rFonts w:ascii="Times New Roman" w:hAnsi="Times New Roman" w:cs="Times New Roman"/>
          <w:sz w:val="24"/>
          <w:szCs w:val="24"/>
        </w:rPr>
        <w:t xml:space="preserve"> </w:t>
      </w:r>
      <w:r>
        <w:rPr>
          <w:rFonts w:ascii="Times New Roman" w:hAnsi="Times New Roman" w:cs="Times New Roman"/>
          <w:sz w:val="24"/>
          <w:szCs w:val="24"/>
          <w:lang w:val="en-US"/>
        </w:rPr>
        <w:t>Administrasi “Pembangunan” Jember.</w:t>
      </w:r>
      <w:r>
        <w:rPr>
          <w:rFonts w:ascii="Times New Roman" w:hAnsi="Times New Roman" w:cs="Times New Roman"/>
          <w:sz w:val="24"/>
          <w:szCs w:val="24"/>
        </w:rPr>
        <w:t xml:space="preserve"> </w:t>
      </w:r>
      <w:r w:rsidR="00355512">
        <w:rPr>
          <w:rFonts w:ascii="Times New Roman" w:hAnsi="Times New Roman" w:cs="Times New Roman"/>
          <w:sz w:val="24"/>
          <w:szCs w:val="24"/>
        </w:rPr>
        <w:t xml:space="preserve">Penyusunan </w:t>
      </w:r>
      <w:r w:rsidRPr="0077180D">
        <w:rPr>
          <w:rFonts w:ascii="Times New Roman" w:hAnsi="Times New Roman" w:cs="Times New Roman"/>
          <w:sz w:val="24"/>
          <w:szCs w:val="24"/>
        </w:rPr>
        <w:t>skripsi</w:t>
      </w:r>
      <w:r>
        <w:rPr>
          <w:rFonts w:ascii="Times New Roman" w:hAnsi="Times New Roman" w:cs="Times New Roman"/>
          <w:sz w:val="24"/>
          <w:szCs w:val="24"/>
        </w:rPr>
        <w:t xml:space="preserve"> </w:t>
      </w:r>
      <w:r w:rsidRPr="0077180D">
        <w:rPr>
          <w:rFonts w:ascii="Times New Roman" w:hAnsi="Times New Roman" w:cs="Times New Roman"/>
          <w:sz w:val="24"/>
          <w:szCs w:val="24"/>
        </w:rPr>
        <w:t>ini</w:t>
      </w:r>
      <w:r>
        <w:rPr>
          <w:rFonts w:ascii="Times New Roman" w:hAnsi="Times New Roman" w:cs="Times New Roman"/>
          <w:sz w:val="24"/>
          <w:szCs w:val="24"/>
        </w:rPr>
        <w:t xml:space="preserve"> </w:t>
      </w:r>
      <w:r w:rsidR="00355512">
        <w:rPr>
          <w:rFonts w:ascii="Times New Roman" w:hAnsi="Times New Roman" w:cs="Times New Roman"/>
          <w:sz w:val="24"/>
          <w:szCs w:val="24"/>
        </w:rPr>
        <w:t>telah medapatkan</w:t>
      </w:r>
      <w:r>
        <w:rPr>
          <w:rFonts w:ascii="Times New Roman" w:hAnsi="Times New Roman" w:cs="Times New Roman"/>
          <w:sz w:val="24"/>
          <w:szCs w:val="24"/>
        </w:rPr>
        <w:t xml:space="preserve"> </w:t>
      </w:r>
      <w:r w:rsidRPr="0077180D">
        <w:rPr>
          <w:rFonts w:ascii="Times New Roman" w:hAnsi="Times New Roman" w:cs="Times New Roman"/>
          <w:sz w:val="24"/>
          <w:szCs w:val="24"/>
        </w:rPr>
        <w:t>bantuan</w:t>
      </w:r>
      <w:r>
        <w:rPr>
          <w:rFonts w:ascii="Times New Roman" w:hAnsi="Times New Roman" w:cs="Times New Roman"/>
          <w:sz w:val="24"/>
          <w:szCs w:val="24"/>
        </w:rPr>
        <w:t xml:space="preserve"> </w:t>
      </w:r>
      <w:r w:rsidR="00355512">
        <w:rPr>
          <w:rFonts w:ascii="Times New Roman" w:hAnsi="Times New Roman" w:cs="Times New Roman"/>
          <w:sz w:val="24"/>
          <w:szCs w:val="24"/>
        </w:rPr>
        <w:t xml:space="preserve">dari </w:t>
      </w:r>
      <w:r w:rsidRPr="0077180D">
        <w:rPr>
          <w:rFonts w:ascii="Times New Roman" w:hAnsi="Times New Roman" w:cs="Times New Roman"/>
          <w:sz w:val="24"/>
          <w:szCs w:val="24"/>
        </w:rPr>
        <w:t xml:space="preserve">pihak yang </w:t>
      </w:r>
      <w:r w:rsidR="00355512">
        <w:rPr>
          <w:rFonts w:ascii="Times New Roman" w:hAnsi="Times New Roman" w:cs="Times New Roman"/>
          <w:sz w:val="24"/>
          <w:szCs w:val="24"/>
        </w:rPr>
        <w:t>memberi dukungan</w:t>
      </w:r>
      <w:r>
        <w:rPr>
          <w:rFonts w:ascii="Times New Roman" w:hAnsi="Times New Roman" w:cs="Times New Roman"/>
          <w:sz w:val="24"/>
          <w:szCs w:val="24"/>
        </w:rPr>
        <w:t xml:space="preserve"> </w:t>
      </w:r>
      <w:r w:rsidRPr="0077180D">
        <w:rPr>
          <w:rFonts w:ascii="Times New Roman" w:hAnsi="Times New Roman" w:cs="Times New Roman"/>
          <w:sz w:val="24"/>
          <w:szCs w:val="24"/>
        </w:rPr>
        <w:t>dan</w:t>
      </w:r>
      <w:r>
        <w:rPr>
          <w:rFonts w:ascii="Times New Roman" w:hAnsi="Times New Roman" w:cs="Times New Roman"/>
          <w:sz w:val="24"/>
          <w:szCs w:val="24"/>
        </w:rPr>
        <w:t xml:space="preserve"> </w:t>
      </w:r>
      <w:r w:rsidR="00355512">
        <w:rPr>
          <w:rFonts w:ascii="Times New Roman" w:hAnsi="Times New Roman" w:cs="Times New Roman"/>
          <w:sz w:val="24"/>
          <w:szCs w:val="24"/>
        </w:rPr>
        <w:t xml:space="preserve">bimbingan pada </w:t>
      </w:r>
      <w:r w:rsidRPr="0077180D">
        <w:rPr>
          <w:rFonts w:ascii="Times New Roman" w:hAnsi="Times New Roman" w:cs="Times New Roman"/>
          <w:sz w:val="24"/>
          <w:szCs w:val="24"/>
        </w:rPr>
        <w:t>penulis</w:t>
      </w:r>
      <w:r>
        <w:rPr>
          <w:rFonts w:ascii="Times New Roman" w:hAnsi="Times New Roman" w:cs="Times New Roman"/>
          <w:sz w:val="24"/>
          <w:szCs w:val="24"/>
        </w:rPr>
        <w:t xml:space="preserve"> </w:t>
      </w:r>
      <w:r w:rsidR="00355512">
        <w:rPr>
          <w:rFonts w:ascii="Times New Roman" w:hAnsi="Times New Roman" w:cs="Times New Roman"/>
          <w:sz w:val="24"/>
          <w:szCs w:val="24"/>
        </w:rPr>
        <w:t>berupa tenaga dan pengetahuan. P</w:t>
      </w:r>
      <w:r w:rsidRPr="0077180D">
        <w:rPr>
          <w:rFonts w:ascii="Times New Roman" w:hAnsi="Times New Roman" w:cs="Times New Roman"/>
          <w:sz w:val="24"/>
          <w:szCs w:val="24"/>
        </w:rPr>
        <w:t>enulis</w:t>
      </w:r>
      <w:r>
        <w:rPr>
          <w:rFonts w:ascii="Times New Roman" w:hAnsi="Times New Roman" w:cs="Times New Roman"/>
          <w:sz w:val="24"/>
          <w:szCs w:val="24"/>
        </w:rPr>
        <w:t xml:space="preserve"> </w:t>
      </w:r>
      <w:r w:rsidRPr="0077180D">
        <w:rPr>
          <w:rFonts w:ascii="Times New Roman" w:hAnsi="Times New Roman" w:cs="Times New Roman"/>
          <w:sz w:val="24"/>
          <w:szCs w:val="24"/>
        </w:rPr>
        <w:t>mengucapkan</w:t>
      </w:r>
      <w:r>
        <w:rPr>
          <w:rFonts w:ascii="Times New Roman" w:hAnsi="Times New Roman" w:cs="Times New Roman"/>
          <w:sz w:val="24"/>
          <w:szCs w:val="24"/>
        </w:rPr>
        <w:t xml:space="preserve"> </w:t>
      </w:r>
      <w:r w:rsidRPr="0077180D">
        <w:rPr>
          <w:rFonts w:ascii="Times New Roman" w:hAnsi="Times New Roman" w:cs="Times New Roman"/>
          <w:sz w:val="24"/>
          <w:szCs w:val="24"/>
        </w:rPr>
        <w:t xml:space="preserve">terimakasih </w:t>
      </w:r>
      <w:r w:rsidR="00355512">
        <w:rPr>
          <w:rFonts w:ascii="Times New Roman" w:hAnsi="Times New Roman" w:cs="Times New Roman"/>
          <w:sz w:val="24"/>
          <w:szCs w:val="24"/>
        </w:rPr>
        <w:t xml:space="preserve">pada </w:t>
      </w:r>
      <w:r w:rsidRPr="0077180D">
        <w:rPr>
          <w:rFonts w:ascii="Times New Roman" w:hAnsi="Times New Roman" w:cs="Times New Roman"/>
          <w:sz w:val="24"/>
          <w:szCs w:val="24"/>
        </w:rPr>
        <w:t>pihak-pihak yang telah</w:t>
      </w:r>
      <w:r>
        <w:rPr>
          <w:rFonts w:ascii="Times New Roman" w:hAnsi="Times New Roman" w:cs="Times New Roman"/>
          <w:sz w:val="24"/>
          <w:szCs w:val="24"/>
        </w:rPr>
        <w:t xml:space="preserve"> </w:t>
      </w:r>
      <w:r w:rsidRPr="0077180D">
        <w:rPr>
          <w:rFonts w:ascii="Times New Roman" w:hAnsi="Times New Roman" w:cs="Times New Roman"/>
          <w:sz w:val="24"/>
          <w:szCs w:val="24"/>
        </w:rPr>
        <w:t>memberikan</w:t>
      </w:r>
      <w:r>
        <w:rPr>
          <w:rFonts w:ascii="Times New Roman" w:hAnsi="Times New Roman" w:cs="Times New Roman"/>
          <w:sz w:val="24"/>
          <w:szCs w:val="24"/>
        </w:rPr>
        <w:t xml:space="preserve"> </w:t>
      </w:r>
      <w:r w:rsidRPr="0077180D">
        <w:rPr>
          <w:rFonts w:ascii="Times New Roman" w:hAnsi="Times New Roman" w:cs="Times New Roman"/>
          <w:sz w:val="24"/>
          <w:szCs w:val="24"/>
        </w:rPr>
        <w:t>bantuan.</w:t>
      </w:r>
      <w:r>
        <w:rPr>
          <w:rFonts w:ascii="Times New Roman" w:hAnsi="Times New Roman" w:cs="Times New Roman"/>
          <w:sz w:val="24"/>
          <w:szCs w:val="24"/>
        </w:rPr>
        <w:t xml:space="preserve"> </w:t>
      </w:r>
      <w:r w:rsidR="00355512">
        <w:rPr>
          <w:rFonts w:ascii="Times New Roman" w:hAnsi="Times New Roman" w:cs="Times New Roman"/>
          <w:sz w:val="24"/>
          <w:szCs w:val="24"/>
        </w:rPr>
        <w:t>Pernyataan</w:t>
      </w:r>
      <w:r>
        <w:rPr>
          <w:rFonts w:ascii="Times New Roman" w:hAnsi="Times New Roman" w:cs="Times New Roman"/>
          <w:sz w:val="24"/>
          <w:szCs w:val="24"/>
        </w:rPr>
        <w:t xml:space="preserve"> </w:t>
      </w:r>
      <w:r w:rsidRPr="00355512">
        <w:rPr>
          <w:rFonts w:ascii="Times New Roman" w:hAnsi="Times New Roman" w:cs="Times New Roman"/>
          <w:sz w:val="24"/>
          <w:szCs w:val="24"/>
        </w:rPr>
        <w:t>terima</w:t>
      </w:r>
      <w:r>
        <w:rPr>
          <w:rFonts w:ascii="Times New Roman" w:hAnsi="Times New Roman" w:cs="Times New Roman"/>
          <w:sz w:val="24"/>
          <w:szCs w:val="24"/>
        </w:rPr>
        <w:t xml:space="preserve"> </w:t>
      </w:r>
      <w:r w:rsidRPr="00355512">
        <w:rPr>
          <w:rFonts w:ascii="Times New Roman" w:hAnsi="Times New Roman" w:cs="Times New Roman"/>
          <w:sz w:val="24"/>
          <w:szCs w:val="24"/>
        </w:rPr>
        <w:t>kasih</w:t>
      </w:r>
      <w:r>
        <w:rPr>
          <w:rFonts w:ascii="Times New Roman" w:hAnsi="Times New Roman" w:cs="Times New Roman"/>
          <w:sz w:val="24"/>
          <w:szCs w:val="24"/>
        </w:rPr>
        <w:t xml:space="preserve"> </w:t>
      </w:r>
      <w:r w:rsidRPr="00355512">
        <w:rPr>
          <w:rFonts w:ascii="Times New Roman" w:hAnsi="Times New Roman" w:cs="Times New Roman"/>
          <w:sz w:val="24"/>
          <w:szCs w:val="24"/>
        </w:rPr>
        <w:t>tersebut</w:t>
      </w:r>
      <w:r>
        <w:rPr>
          <w:rFonts w:ascii="Times New Roman" w:hAnsi="Times New Roman" w:cs="Times New Roman"/>
          <w:sz w:val="24"/>
          <w:szCs w:val="24"/>
        </w:rPr>
        <w:t xml:space="preserve"> </w:t>
      </w:r>
      <w:r w:rsidRPr="00355512">
        <w:rPr>
          <w:rFonts w:ascii="Times New Roman" w:hAnsi="Times New Roman" w:cs="Times New Roman"/>
          <w:sz w:val="24"/>
          <w:szCs w:val="24"/>
        </w:rPr>
        <w:t>saya</w:t>
      </w:r>
      <w:r>
        <w:rPr>
          <w:rFonts w:ascii="Times New Roman" w:hAnsi="Times New Roman" w:cs="Times New Roman"/>
          <w:sz w:val="24"/>
          <w:szCs w:val="24"/>
        </w:rPr>
        <w:t xml:space="preserve"> </w:t>
      </w:r>
      <w:r w:rsidRPr="00355512">
        <w:rPr>
          <w:rFonts w:ascii="Times New Roman" w:hAnsi="Times New Roman" w:cs="Times New Roman"/>
          <w:sz w:val="24"/>
          <w:szCs w:val="24"/>
        </w:rPr>
        <w:t>sampaikan</w:t>
      </w:r>
      <w:r>
        <w:rPr>
          <w:rFonts w:ascii="Times New Roman" w:hAnsi="Times New Roman" w:cs="Times New Roman"/>
          <w:sz w:val="24"/>
          <w:szCs w:val="24"/>
        </w:rPr>
        <w:t xml:space="preserve"> </w:t>
      </w:r>
      <w:r w:rsidRPr="00355512">
        <w:rPr>
          <w:rFonts w:ascii="Times New Roman" w:hAnsi="Times New Roman" w:cs="Times New Roman"/>
          <w:sz w:val="24"/>
          <w:szCs w:val="24"/>
        </w:rPr>
        <w:t>kepada:</w:t>
      </w:r>
    </w:p>
    <w:p w:rsidR="00D647FE" w:rsidRPr="0077180D" w:rsidRDefault="00D647FE" w:rsidP="00B51787">
      <w:pPr>
        <w:pStyle w:val="ListParagraph"/>
        <w:numPr>
          <w:ilvl w:val="0"/>
          <w:numId w:val="35"/>
        </w:numPr>
        <w:tabs>
          <w:tab w:val="center" w:pos="284"/>
        </w:tabs>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Bapak </w:t>
      </w:r>
      <w:r w:rsidRPr="0077180D">
        <w:rPr>
          <w:rFonts w:ascii="Times New Roman" w:hAnsi="Times New Roman" w:cs="Times New Roman"/>
          <w:sz w:val="24"/>
          <w:szCs w:val="24"/>
        </w:rPr>
        <w:t>Ir. Hendri</w:t>
      </w:r>
      <w:r>
        <w:rPr>
          <w:rFonts w:ascii="Times New Roman" w:hAnsi="Times New Roman" w:cs="Times New Roman"/>
          <w:sz w:val="24"/>
          <w:szCs w:val="24"/>
        </w:rPr>
        <w:t xml:space="preserve"> </w:t>
      </w:r>
      <w:r w:rsidRPr="0077180D">
        <w:rPr>
          <w:rFonts w:ascii="Times New Roman" w:hAnsi="Times New Roman" w:cs="Times New Roman"/>
          <w:sz w:val="24"/>
          <w:szCs w:val="24"/>
        </w:rPr>
        <w:t>Suparto, M.Si</w:t>
      </w:r>
      <w:r>
        <w:rPr>
          <w:rFonts w:ascii="Times New Roman" w:hAnsi="Times New Roman" w:cs="Times New Roman"/>
          <w:sz w:val="24"/>
          <w:szCs w:val="24"/>
        </w:rPr>
        <w:t xml:space="preserve"> </w:t>
      </w:r>
      <w:r w:rsidRPr="0077180D">
        <w:rPr>
          <w:rFonts w:ascii="Times New Roman" w:hAnsi="Times New Roman" w:cs="Times New Roman"/>
          <w:sz w:val="24"/>
          <w:szCs w:val="24"/>
        </w:rPr>
        <w:t>selaku</w:t>
      </w:r>
      <w:r>
        <w:rPr>
          <w:rFonts w:ascii="Times New Roman" w:hAnsi="Times New Roman" w:cs="Times New Roman"/>
          <w:sz w:val="24"/>
          <w:szCs w:val="24"/>
        </w:rPr>
        <w:t xml:space="preserve"> </w:t>
      </w:r>
      <w:r w:rsidRPr="0077180D">
        <w:rPr>
          <w:rFonts w:ascii="Times New Roman" w:hAnsi="Times New Roman" w:cs="Times New Roman"/>
          <w:sz w:val="24"/>
          <w:szCs w:val="24"/>
        </w:rPr>
        <w:t>Ketua</w:t>
      </w:r>
      <w:r>
        <w:rPr>
          <w:rFonts w:ascii="Times New Roman" w:hAnsi="Times New Roman" w:cs="Times New Roman"/>
          <w:sz w:val="24"/>
          <w:szCs w:val="24"/>
        </w:rPr>
        <w:t xml:space="preserve"> </w:t>
      </w:r>
      <w:r w:rsidRPr="0077180D">
        <w:rPr>
          <w:rFonts w:ascii="Times New Roman" w:hAnsi="Times New Roman" w:cs="Times New Roman"/>
          <w:sz w:val="24"/>
          <w:szCs w:val="24"/>
        </w:rPr>
        <w:t>Sekolah</w:t>
      </w:r>
      <w:r>
        <w:rPr>
          <w:rFonts w:ascii="Times New Roman" w:hAnsi="Times New Roman" w:cs="Times New Roman"/>
          <w:sz w:val="24"/>
          <w:szCs w:val="24"/>
        </w:rPr>
        <w:t xml:space="preserve"> </w:t>
      </w:r>
      <w:r w:rsidRPr="0077180D">
        <w:rPr>
          <w:rFonts w:ascii="Times New Roman" w:hAnsi="Times New Roman" w:cs="Times New Roman"/>
          <w:sz w:val="24"/>
          <w:szCs w:val="24"/>
        </w:rPr>
        <w:t>Timggi</w:t>
      </w:r>
      <w:r>
        <w:rPr>
          <w:rFonts w:ascii="Times New Roman" w:hAnsi="Times New Roman" w:cs="Times New Roman"/>
          <w:sz w:val="24"/>
          <w:szCs w:val="24"/>
        </w:rPr>
        <w:t xml:space="preserve"> </w:t>
      </w:r>
      <w:r w:rsidRPr="0077180D">
        <w:rPr>
          <w:rFonts w:ascii="Times New Roman" w:hAnsi="Times New Roman" w:cs="Times New Roman"/>
          <w:sz w:val="24"/>
          <w:szCs w:val="24"/>
        </w:rPr>
        <w:t>Ilmu</w:t>
      </w:r>
      <w:r>
        <w:rPr>
          <w:rFonts w:ascii="Times New Roman" w:hAnsi="Times New Roman" w:cs="Times New Roman"/>
          <w:sz w:val="24"/>
          <w:szCs w:val="24"/>
        </w:rPr>
        <w:t xml:space="preserve"> </w:t>
      </w:r>
      <w:r w:rsidRPr="0077180D">
        <w:rPr>
          <w:rFonts w:ascii="Times New Roman" w:hAnsi="Times New Roman" w:cs="Times New Roman"/>
          <w:sz w:val="24"/>
          <w:szCs w:val="24"/>
        </w:rPr>
        <w:t>Administrasi “Pembangunan” Jember yang telah</w:t>
      </w:r>
      <w:r>
        <w:rPr>
          <w:rFonts w:ascii="Times New Roman" w:hAnsi="Times New Roman" w:cs="Times New Roman"/>
          <w:sz w:val="24"/>
          <w:szCs w:val="24"/>
        </w:rPr>
        <w:t xml:space="preserve"> </w:t>
      </w:r>
      <w:r w:rsidRPr="0077180D">
        <w:rPr>
          <w:rFonts w:ascii="Times New Roman" w:hAnsi="Times New Roman" w:cs="Times New Roman"/>
          <w:sz w:val="24"/>
          <w:szCs w:val="24"/>
        </w:rPr>
        <w:t>memimpin STIA “Pembangunan” Jember</w:t>
      </w:r>
      <w:r>
        <w:rPr>
          <w:rFonts w:ascii="Times New Roman" w:hAnsi="Times New Roman" w:cs="Times New Roman"/>
          <w:sz w:val="24"/>
          <w:szCs w:val="24"/>
        </w:rPr>
        <w:t xml:space="preserve"> </w:t>
      </w:r>
      <w:r w:rsidRPr="0077180D">
        <w:rPr>
          <w:rFonts w:ascii="Times New Roman" w:hAnsi="Times New Roman" w:cs="Times New Roman"/>
          <w:sz w:val="24"/>
          <w:szCs w:val="24"/>
        </w:rPr>
        <w:t>dengan</w:t>
      </w:r>
      <w:r>
        <w:rPr>
          <w:rFonts w:ascii="Times New Roman" w:hAnsi="Times New Roman" w:cs="Times New Roman"/>
          <w:sz w:val="24"/>
          <w:szCs w:val="24"/>
        </w:rPr>
        <w:t xml:space="preserve"> </w:t>
      </w:r>
      <w:r w:rsidRPr="0077180D">
        <w:rPr>
          <w:rFonts w:ascii="Times New Roman" w:hAnsi="Times New Roman" w:cs="Times New Roman"/>
          <w:sz w:val="24"/>
          <w:szCs w:val="24"/>
        </w:rPr>
        <w:t>penuh</w:t>
      </w:r>
      <w:r>
        <w:rPr>
          <w:rFonts w:ascii="Times New Roman" w:hAnsi="Times New Roman" w:cs="Times New Roman"/>
          <w:sz w:val="24"/>
          <w:szCs w:val="24"/>
        </w:rPr>
        <w:t xml:space="preserve"> </w:t>
      </w:r>
      <w:r w:rsidRPr="0077180D">
        <w:rPr>
          <w:rFonts w:ascii="Times New Roman" w:hAnsi="Times New Roman" w:cs="Times New Roman"/>
          <w:sz w:val="24"/>
          <w:szCs w:val="24"/>
        </w:rPr>
        <w:t>bijaksana.</w:t>
      </w:r>
    </w:p>
    <w:p w:rsidR="00D647FE" w:rsidRDefault="00D647FE" w:rsidP="00B51787">
      <w:pPr>
        <w:pStyle w:val="ListParagraph"/>
        <w:numPr>
          <w:ilvl w:val="0"/>
          <w:numId w:val="35"/>
        </w:numPr>
        <w:tabs>
          <w:tab w:val="center" w:pos="0"/>
        </w:tabs>
        <w:spacing w:after="0" w:line="36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rPr>
        <w:t xml:space="preserve">Bapak Rohim, S.Sos, M.Si </w:t>
      </w:r>
      <w:r>
        <w:rPr>
          <w:rFonts w:ascii="Times New Roman" w:hAnsi="Times New Roman" w:cs="Times New Roman"/>
          <w:sz w:val="24"/>
          <w:szCs w:val="24"/>
          <w:lang w:val="en-US"/>
        </w:rPr>
        <w:t>selaku</w:t>
      </w:r>
      <w:r>
        <w:rPr>
          <w:rFonts w:ascii="Times New Roman" w:hAnsi="Times New Roman" w:cs="Times New Roman"/>
          <w:sz w:val="24"/>
          <w:szCs w:val="24"/>
        </w:rPr>
        <w:t xml:space="preserve"> </w:t>
      </w:r>
      <w:r>
        <w:rPr>
          <w:rFonts w:ascii="Times New Roman" w:hAnsi="Times New Roman" w:cs="Times New Roman"/>
          <w:sz w:val="24"/>
          <w:szCs w:val="24"/>
          <w:lang w:val="en-US"/>
        </w:rPr>
        <w:t>dosen</w:t>
      </w:r>
      <w:r>
        <w:rPr>
          <w:rFonts w:ascii="Times New Roman" w:hAnsi="Times New Roman" w:cs="Times New Roman"/>
          <w:sz w:val="24"/>
          <w:szCs w:val="24"/>
        </w:rPr>
        <w:t xml:space="preserve"> </w:t>
      </w:r>
      <w:r>
        <w:rPr>
          <w:rFonts w:ascii="Times New Roman" w:hAnsi="Times New Roman" w:cs="Times New Roman"/>
          <w:sz w:val="24"/>
          <w:szCs w:val="24"/>
          <w:lang w:val="en-US"/>
        </w:rPr>
        <w:t>pembimbing yang telah</w:t>
      </w:r>
      <w:r>
        <w:rPr>
          <w:rFonts w:ascii="Times New Roman" w:hAnsi="Times New Roman" w:cs="Times New Roman"/>
          <w:sz w:val="24"/>
          <w:szCs w:val="24"/>
        </w:rPr>
        <w:t xml:space="preserve"> </w:t>
      </w:r>
      <w:r w:rsidR="00355512">
        <w:rPr>
          <w:rFonts w:ascii="Times New Roman" w:hAnsi="Times New Roman" w:cs="Times New Roman"/>
          <w:sz w:val="24"/>
          <w:szCs w:val="24"/>
        </w:rPr>
        <w:t>memberi dukungan dan bimbingan dalam</w:t>
      </w:r>
      <w:r>
        <w:rPr>
          <w:rFonts w:ascii="Times New Roman" w:hAnsi="Times New Roman" w:cs="Times New Roman"/>
          <w:sz w:val="24"/>
          <w:szCs w:val="24"/>
        </w:rPr>
        <w:t xml:space="preserve"> </w:t>
      </w:r>
      <w:r>
        <w:rPr>
          <w:rFonts w:ascii="Times New Roman" w:hAnsi="Times New Roman" w:cs="Times New Roman"/>
          <w:sz w:val="24"/>
          <w:szCs w:val="24"/>
          <w:lang w:val="en-US"/>
        </w:rPr>
        <w:t>penyelesaian</w:t>
      </w:r>
      <w:r>
        <w:rPr>
          <w:rFonts w:ascii="Times New Roman" w:hAnsi="Times New Roman" w:cs="Times New Roman"/>
          <w:sz w:val="24"/>
          <w:szCs w:val="24"/>
        </w:rPr>
        <w:t xml:space="preserve"> </w:t>
      </w:r>
      <w:r w:rsidR="00355512">
        <w:rPr>
          <w:rFonts w:ascii="Times New Roman" w:hAnsi="Times New Roman" w:cs="Times New Roman"/>
          <w:sz w:val="24"/>
          <w:szCs w:val="24"/>
        </w:rPr>
        <w:t>skripsi.</w:t>
      </w:r>
    </w:p>
    <w:p w:rsidR="00D647FE" w:rsidRDefault="00D647FE" w:rsidP="00B51787">
      <w:pPr>
        <w:pStyle w:val="ListParagraph"/>
        <w:numPr>
          <w:ilvl w:val="0"/>
          <w:numId w:val="35"/>
        </w:numPr>
        <w:tabs>
          <w:tab w:val="center" w:pos="284"/>
        </w:tabs>
        <w:spacing w:after="0" w:line="360" w:lineRule="auto"/>
        <w:ind w:hanging="720"/>
        <w:jc w:val="both"/>
        <w:rPr>
          <w:rFonts w:ascii="Times New Roman" w:hAnsi="Times New Roman" w:cs="Times New Roman"/>
          <w:sz w:val="24"/>
          <w:szCs w:val="24"/>
          <w:lang w:val="en-US"/>
        </w:rPr>
      </w:pPr>
      <w:r>
        <w:rPr>
          <w:rFonts w:ascii="Times New Roman" w:hAnsi="Times New Roman" w:cs="Times New Roman"/>
          <w:sz w:val="24"/>
          <w:szCs w:val="24"/>
          <w:lang w:val="en-US"/>
        </w:rPr>
        <w:t>Seluruh</w:t>
      </w:r>
      <w:r>
        <w:rPr>
          <w:rFonts w:ascii="Times New Roman" w:hAnsi="Times New Roman" w:cs="Times New Roman"/>
          <w:sz w:val="24"/>
          <w:szCs w:val="24"/>
        </w:rPr>
        <w:t xml:space="preserve"> </w:t>
      </w:r>
      <w:r>
        <w:rPr>
          <w:rFonts w:ascii="Times New Roman" w:hAnsi="Times New Roman" w:cs="Times New Roman"/>
          <w:sz w:val="24"/>
          <w:szCs w:val="24"/>
          <w:lang w:val="en-US"/>
        </w:rPr>
        <w:t>dosen</w:t>
      </w:r>
      <w:r>
        <w:rPr>
          <w:rFonts w:ascii="Times New Roman" w:hAnsi="Times New Roman" w:cs="Times New Roman"/>
          <w:sz w:val="24"/>
          <w:szCs w:val="24"/>
        </w:rPr>
        <w:t xml:space="preserve"> </w:t>
      </w:r>
      <w:r w:rsidR="00355512">
        <w:rPr>
          <w:rFonts w:ascii="Times New Roman" w:hAnsi="Times New Roman" w:cs="Times New Roman"/>
          <w:sz w:val="24"/>
          <w:szCs w:val="24"/>
        </w:rPr>
        <w:t xml:space="preserve">maupun </w:t>
      </w:r>
      <w:r>
        <w:rPr>
          <w:rFonts w:ascii="Times New Roman" w:hAnsi="Times New Roman" w:cs="Times New Roman"/>
          <w:sz w:val="24"/>
          <w:szCs w:val="24"/>
          <w:lang w:val="en-US"/>
        </w:rPr>
        <w:t>tenaga</w:t>
      </w:r>
      <w:r>
        <w:rPr>
          <w:rFonts w:ascii="Times New Roman" w:hAnsi="Times New Roman" w:cs="Times New Roman"/>
          <w:sz w:val="24"/>
          <w:szCs w:val="24"/>
        </w:rPr>
        <w:t xml:space="preserve"> </w:t>
      </w:r>
      <w:r>
        <w:rPr>
          <w:rFonts w:ascii="Times New Roman" w:hAnsi="Times New Roman" w:cs="Times New Roman"/>
          <w:sz w:val="24"/>
          <w:szCs w:val="24"/>
          <w:lang w:val="en-US"/>
        </w:rPr>
        <w:t>pendidikan STIA “Pembangunan” Jember.</w:t>
      </w:r>
    </w:p>
    <w:p w:rsidR="00D647FE" w:rsidRDefault="00D647FE" w:rsidP="00B51787">
      <w:pPr>
        <w:pStyle w:val="ListParagraph"/>
        <w:numPr>
          <w:ilvl w:val="0"/>
          <w:numId w:val="35"/>
        </w:numPr>
        <w:tabs>
          <w:tab w:val="center" w:pos="284"/>
        </w:tabs>
        <w:spacing w:after="0" w:line="360" w:lineRule="auto"/>
        <w:ind w:hanging="720"/>
        <w:jc w:val="both"/>
        <w:rPr>
          <w:rFonts w:ascii="Times New Roman" w:hAnsi="Times New Roman" w:cs="Times New Roman"/>
          <w:sz w:val="24"/>
          <w:szCs w:val="24"/>
          <w:lang w:val="en-US"/>
        </w:rPr>
      </w:pPr>
      <w:r>
        <w:rPr>
          <w:rFonts w:ascii="Times New Roman" w:hAnsi="Times New Roman" w:cs="Times New Roman"/>
          <w:sz w:val="24"/>
          <w:szCs w:val="24"/>
          <w:lang w:val="en-US"/>
        </w:rPr>
        <w:t>Seluruh</w:t>
      </w:r>
      <w:r>
        <w:rPr>
          <w:rFonts w:ascii="Times New Roman" w:hAnsi="Times New Roman" w:cs="Times New Roman"/>
          <w:sz w:val="24"/>
          <w:szCs w:val="24"/>
        </w:rPr>
        <w:t xml:space="preserve"> </w:t>
      </w:r>
      <w:r>
        <w:rPr>
          <w:rFonts w:ascii="Times New Roman" w:hAnsi="Times New Roman" w:cs="Times New Roman"/>
          <w:sz w:val="24"/>
          <w:szCs w:val="24"/>
          <w:lang w:val="en-US"/>
        </w:rPr>
        <w:t>pegawai</w:t>
      </w:r>
      <w:r>
        <w:rPr>
          <w:rFonts w:ascii="Times New Roman" w:hAnsi="Times New Roman" w:cs="Times New Roman"/>
          <w:sz w:val="24"/>
          <w:szCs w:val="24"/>
        </w:rPr>
        <w:t xml:space="preserve"> </w:t>
      </w:r>
      <w:r>
        <w:rPr>
          <w:rFonts w:ascii="Times New Roman" w:hAnsi="Times New Roman" w:cs="Times New Roman"/>
          <w:sz w:val="24"/>
          <w:szCs w:val="24"/>
          <w:lang w:val="en-US"/>
        </w:rPr>
        <w:t>dan</w:t>
      </w:r>
      <w:r>
        <w:rPr>
          <w:rFonts w:ascii="Times New Roman" w:hAnsi="Times New Roman" w:cs="Times New Roman"/>
          <w:sz w:val="24"/>
          <w:szCs w:val="24"/>
        </w:rPr>
        <w:t xml:space="preserve"> </w:t>
      </w:r>
      <w:r>
        <w:rPr>
          <w:rFonts w:ascii="Times New Roman" w:hAnsi="Times New Roman" w:cs="Times New Roman"/>
          <w:sz w:val="24"/>
          <w:szCs w:val="24"/>
          <w:lang w:val="en-US"/>
        </w:rPr>
        <w:t>pihak</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terkait di </w:t>
      </w:r>
      <w:r>
        <w:rPr>
          <w:rFonts w:ascii="Times New Roman" w:hAnsi="Times New Roman" w:cs="Times New Roman"/>
          <w:sz w:val="24"/>
          <w:szCs w:val="24"/>
        </w:rPr>
        <w:t xml:space="preserve">Kantor Kecamatan Ambulu </w:t>
      </w:r>
    </w:p>
    <w:p w:rsidR="00D647FE" w:rsidRDefault="00D647FE" w:rsidP="00355512">
      <w:pPr>
        <w:pStyle w:val="ListParagraph"/>
        <w:tabs>
          <w:tab w:val="center" w:pos="284"/>
        </w:tabs>
        <w:spacing w:after="0" w:line="36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lang w:val="en-US"/>
        </w:rPr>
        <w:t>Penulis</w:t>
      </w:r>
      <w:r>
        <w:rPr>
          <w:rFonts w:ascii="Times New Roman" w:hAnsi="Times New Roman" w:cs="Times New Roman"/>
          <w:sz w:val="24"/>
          <w:szCs w:val="24"/>
        </w:rPr>
        <w:t xml:space="preserve"> </w:t>
      </w:r>
      <w:r w:rsidR="00355512">
        <w:rPr>
          <w:rFonts w:ascii="Times New Roman" w:hAnsi="Times New Roman" w:cs="Times New Roman"/>
          <w:sz w:val="24"/>
          <w:szCs w:val="24"/>
        </w:rPr>
        <w:t>sadar bahwasannya</w:t>
      </w:r>
      <w:r>
        <w:rPr>
          <w:rFonts w:ascii="Times New Roman" w:hAnsi="Times New Roman" w:cs="Times New Roman"/>
          <w:sz w:val="24"/>
          <w:szCs w:val="24"/>
        </w:rPr>
        <w:t xml:space="preserve"> </w:t>
      </w:r>
      <w:r>
        <w:rPr>
          <w:rFonts w:ascii="Times New Roman" w:hAnsi="Times New Roman" w:cs="Times New Roman"/>
          <w:sz w:val="24"/>
          <w:szCs w:val="24"/>
          <w:lang w:val="en-US"/>
        </w:rPr>
        <w:t>skripsi</w:t>
      </w:r>
      <w:r>
        <w:rPr>
          <w:rFonts w:ascii="Times New Roman" w:hAnsi="Times New Roman" w:cs="Times New Roman"/>
          <w:sz w:val="24"/>
          <w:szCs w:val="24"/>
        </w:rPr>
        <w:t xml:space="preserve"> </w:t>
      </w:r>
      <w:r>
        <w:rPr>
          <w:rFonts w:ascii="Times New Roman" w:hAnsi="Times New Roman" w:cs="Times New Roman"/>
          <w:sz w:val="24"/>
          <w:szCs w:val="24"/>
          <w:lang w:val="en-US"/>
        </w:rPr>
        <w:t>ini</w:t>
      </w:r>
      <w:r>
        <w:rPr>
          <w:rFonts w:ascii="Times New Roman" w:hAnsi="Times New Roman" w:cs="Times New Roman"/>
          <w:sz w:val="24"/>
          <w:szCs w:val="24"/>
        </w:rPr>
        <w:t xml:space="preserve"> </w:t>
      </w:r>
      <w:r w:rsidR="00355512">
        <w:rPr>
          <w:rFonts w:ascii="Times New Roman" w:hAnsi="Times New Roman" w:cs="Times New Roman"/>
          <w:sz w:val="24"/>
          <w:szCs w:val="24"/>
        </w:rPr>
        <w:t>memiliki</w:t>
      </w:r>
      <w:r>
        <w:rPr>
          <w:rFonts w:ascii="Times New Roman" w:hAnsi="Times New Roman" w:cs="Times New Roman"/>
          <w:sz w:val="24"/>
          <w:szCs w:val="24"/>
        </w:rPr>
        <w:t xml:space="preserve"> </w:t>
      </w:r>
      <w:r>
        <w:rPr>
          <w:rFonts w:ascii="Times New Roman" w:hAnsi="Times New Roman" w:cs="Times New Roman"/>
          <w:sz w:val="24"/>
          <w:szCs w:val="24"/>
          <w:lang w:val="en-US"/>
        </w:rPr>
        <w:t>banyak</w:t>
      </w:r>
      <w:r>
        <w:rPr>
          <w:rFonts w:ascii="Times New Roman" w:hAnsi="Times New Roman" w:cs="Times New Roman"/>
          <w:sz w:val="24"/>
          <w:szCs w:val="24"/>
        </w:rPr>
        <w:t xml:space="preserve"> </w:t>
      </w:r>
      <w:r>
        <w:rPr>
          <w:rFonts w:ascii="Times New Roman" w:hAnsi="Times New Roman" w:cs="Times New Roman"/>
          <w:sz w:val="24"/>
          <w:szCs w:val="24"/>
          <w:lang w:val="en-US"/>
        </w:rPr>
        <w:t>kekurangan</w:t>
      </w:r>
      <w:r>
        <w:rPr>
          <w:rFonts w:ascii="Times New Roman" w:hAnsi="Times New Roman" w:cs="Times New Roman"/>
          <w:sz w:val="24"/>
          <w:szCs w:val="24"/>
        </w:rPr>
        <w:t xml:space="preserve"> </w:t>
      </w:r>
      <w:r w:rsidR="00355512">
        <w:rPr>
          <w:rFonts w:ascii="Times New Roman" w:hAnsi="Times New Roman" w:cs="Times New Roman"/>
          <w:sz w:val="24"/>
          <w:szCs w:val="24"/>
        </w:rPr>
        <w:t>serta masih jauh dari kata</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sempurna, </w:t>
      </w:r>
      <w:r w:rsidR="00355512">
        <w:rPr>
          <w:rFonts w:ascii="Times New Roman" w:hAnsi="Times New Roman" w:cs="Times New Roman"/>
          <w:sz w:val="24"/>
          <w:szCs w:val="24"/>
        </w:rPr>
        <w:t>sehingga</w:t>
      </w:r>
      <w:r>
        <w:rPr>
          <w:rFonts w:ascii="Times New Roman" w:hAnsi="Times New Roman" w:cs="Times New Roman"/>
          <w:sz w:val="24"/>
          <w:szCs w:val="24"/>
        </w:rPr>
        <w:t xml:space="preserve"> </w:t>
      </w:r>
      <w:r>
        <w:rPr>
          <w:rFonts w:ascii="Times New Roman" w:hAnsi="Times New Roman" w:cs="Times New Roman"/>
          <w:sz w:val="24"/>
          <w:szCs w:val="24"/>
          <w:lang w:val="en-US"/>
        </w:rPr>
        <w:t>penulis</w:t>
      </w:r>
      <w:r>
        <w:rPr>
          <w:rFonts w:ascii="Times New Roman" w:hAnsi="Times New Roman" w:cs="Times New Roman"/>
          <w:sz w:val="24"/>
          <w:szCs w:val="24"/>
        </w:rPr>
        <w:t xml:space="preserve"> </w:t>
      </w:r>
      <w:r w:rsidR="00355512">
        <w:rPr>
          <w:rFonts w:ascii="Times New Roman" w:hAnsi="Times New Roman" w:cs="Times New Roman"/>
          <w:sz w:val="24"/>
          <w:szCs w:val="24"/>
        </w:rPr>
        <w:t>berharap adanya</w:t>
      </w:r>
      <w:r>
        <w:rPr>
          <w:rFonts w:ascii="Times New Roman" w:hAnsi="Times New Roman" w:cs="Times New Roman"/>
          <w:sz w:val="24"/>
          <w:szCs w:val="24"/>
        </w:rPr>
        <w:t xml:space="preserve"> </w:t>
      </w:r>
      <w:r>
        <w:rPr>
          <w:rFonts w:ascii="Times New Roman" w:hAnsi="Times New Roman" w:cs="Times New Roman"/>
          <w:sz w:val="24"/>
          <w:szCs w:val="24"/>
          <w:lang w:val="en-US"/>
        </w:rPr>
        <w:t>kritik</w:t>
      </w:r>
      <w:r>
        <w:rPr>
          <w:rFonts w:ascii="Times New Roman" w:hAnsi="Times New Roman" w:cs="Times New Roman"/>
          <w:sz w:val="24"/>
          <w:szCs w:val="24"/>
        </w:rPr>
        <w:t xml:space="preserve"> </w:t>
      </w:r>
      <w:r w:rsidR="00355512">
        <w:rPr>
          <w:rFonts w:ascii="Times New Roman" w:hAnsi="Times New Roman" w:cs="Times New Roman"/>
          <w:sz w:val="24"/>
          <w:szCs w:val="24"/>
        </w:rPr>
        <w:t>serta</w:t>
      </w:r>
      <w:r>
        <w:rPr>
          <w:rFonts w:ascii="Times New Roman" w:hAnsi="Times New Roman" w:cs="Times New Roman"/>
          <w:sz w:val="24"/>
          <w:szCs w:val="24"/>
          <w:lang w:val="en-US"/>
        </w:rPr>
        <w:t xml:space="preserve"> saran yang </w:t>
      </w:r>
      <w:r w:rsidR="0086000D">
        <w:rPr>
          <w:rFonts w:ascii="Times New Roman" w:hAnsi="Times New Roman" w:cs="Times New Roman"/>
          <w:sz w:val="24"/>
          <w:szCs w:val="24"/>
        </w:rPr>
        <w:t>bersifat</w:t>
      </w:r>
      <w:r w:rsidR="00355512">
        <w:rPr>
          <w:rFonts w:ascii="Times New Roman" w:hAnsi="Times New Roman" w:cs="Times New Roman"/>
          <w:sz w:val="24"/>
          <w:szCs w:val="24"/>
        </w:rPr>
        <w:t xml:space="preserve"> </w:t>
      </w:r>
      <w:r>
        <w:rPr>
          <w:rFonts w:ascii="Times New Roman" w:hAnsi="Times New Roman" w:cs="Times New Roman"/>
          <w:sz w:val="24"/>
          <w:szCs w:val="24"/>
          <w:lang w:val="en-US"/>
        </w:rPr>
        <w:t>membangun</w:t>
      </w:r>
      <w:r w:rsidR="0086000D">
        <w:rPr>
          <w:rFonts w:ascii="Times New Roman" w:hAnsi="Times New Roman" w:cs="Times New Roman"/>
          <w:sz w:val="24"/>
          <w:szCs w:val="24"/>
          <w:lang w:val="en-US"/>
        </w:rPr>
        <w:t>,</w:t>
      </w:r>
      <w:r>
        <w:rPr>
          <w:rFonts w:ascii="Times New Roman" w:hAnsi="Times New Roman" w:cs="Times New Roman"/>
          <w:sz w:val="24"/>
          <w:szCs w:val="24"/>
        </w:rPr>
        <w:t xml:space="preserve"> </w:t>
      </w:r>
      <w:r w:rsidR="0086000D">
        <w:rPr>
          <w:rFonts w:ascii="Times New Roman" w:hAnsi="Times New Roman" w:cs="Times New Roman"/>
          <w:sz w:val="24"/>
          <w:szCs w:val="24"/>
          <w:lang w:val="en-ID"/>
        </w:rPr>
        <w:t>supaya</w:t>
      </w:r>
      <w:r w:rsidR="00355512">
        <w:rPr>
          <w:rFonts w:ascii="Times New Roman" w:hAnsi="Times New Roman" w:cs="Times New Roman"/>
          <w:sz w:val="24"/>
          <w:szCs w:val="24"/>
        </w:rPr>
        <w:t xml:space="preserve"> penulisan skripsi ini lebih baik lagi</w:t>
      </w:r>
      <w:r>
        <w:rPr>
          <w:rFonts w:ascii="Times New Roman" w:hAnsi="Times New Roman" w:cs="Times New Roman"/>
          <w:sz w:val="24"/>
          <w:szCs w:val="24"/>
          <w:lang w:val="en-US"/>
        </w:rPr>
        <w:t>.</w:t>
      </w:r>
      <w:r>
        <w:rPr>
          <w:rFonts w:ascii="Times New Roman" w:hAnsi="Times New Roman" w:cs="Times New Roman"/>
          <w:sz w:val="24"/>
          <w:szCs w:val="24"/>
        </w:rPr>
        <w:t xml:space="preserve"> </w:t>
      </w:r>
      <w:r w:rsidR="00355512">
        <w:rPr>
          <w:rFonts w:ascii="Times New Roman" w:hAnsi="Times New Roman" w:cs="Times New Roman"/>
          <w:sz w:val="24"/>
          <w:szCs w:val="24"/>
        </w:rPr>
        <w:t xml:space="preserve">Harapan penulis adalah </w:t>
      </w:r>
      <w:r>
        <w:rPr>
          <w:rFonts w:ascii="Times New Roman" w:hAnsi="Times New Roman" w:cs="Times New Roman"/>
          <w:sz w:val="24"/>
          <w:szCs w:val="24"/>
          <w:lang w:val="en-US"/>
        </w:rPr>
        <w:t>skripsi</w:t>
      </w:r>
      <w:r>
        <w:rPr>
          <w:rFonts w:ascii="Times New Roman" w:hAnsi="Times New Roman" w:cs="Times New Roman"/>
          <w:sz w:val="24"/>
          <w:szCs w:val="24"/>
        </w:rPr>
        <w:t xml:space="preserve"> </w:t>
      </w:r>
      <w:r w:rsidR="00355512">
        <w:rPr>
          <w:rFonts w:ascii="Times New Roman" w:hAnsi="Times New Roman" w:cs="Times New Roman"/>
          <w:sz w:val="24"/>
          <w:szCs w:val="24"/>
        </w:rPr>
        <w:t>mampu memberikan manfaat</w:t>
      </w:r>
      <w:r>
        <w:rPr>
          <w:rFonts w:ascii="Times New Roman" w:hAnsi="Times New Roman" w:cs="Times New Roman"/>
          <w:sz w:val="24"/>
          <w:szCs w:val="24"/>
        </w:rPr>
        <w:t xml:space="preserve"> </w:t>
      </w:r>
      <w:r>
        <w:rPr>
          <w:rFonts w:ascii="Times New Roman" w:hAnsi="Times New Roman" w:cs="Times New Roman"/>
          <w:sz w:val="24"/>
          <w:szCs w:val="24"/>
          <w:lang w:val="en-US"/>
        </w:rPr>
        <w:t>bagi</w:t>
      </w:r>
      <w:r>
        <w:rPr>
          <w:rFonts w:ascii="Times New Roman" w:hAnsi="Times New Roman" w:cs="Times New Roman"/>
          <w:sz w:val="24"/>
          <w:szCs w:val="24"/>
        </w:rPr>
        <w:t xml:space="preserve"> </w:t>
      </w:r>
      <w:r>
        <w:rPr>
          <w:rFonts w:ascii="Times New Roman" w:hAnsi="Times New Roman" w:cs="Times New Roman"/>
          <w:sz w:val="24"/>
          <w:szCs w:val="24"/>
          <w:lang w:val="en-US"/>
        </w:rPr>
        <w:t>penulis, pembaca, dan</w:t>
      </w:r>
      <w:r>
        <w:rPr>
          <w:rFonts w:ascii="Times New Roman" w:hAnsi="Times New Roman" w:cs="Times New Roman"/>
          <w:sz w:val="24"/>
          <w:szCs w:val="24"/>
        </w:rPr>
        <w:t xml:space="preserve"> </w:t>
      </w:r>
      <w:r>
        <w:rPr>
          <w:rFonts w:ascii="Times New Roman" w:hAnsi="Times New Roman" w:cs="Times New Roman"/>
          <w:sz w:val="24"/>
          <w:szCs w:val="24"/>
          <w:lang w:val="en-US"/>
        </w:rPr>
        <w:t>penelitian</w:t>
      </w:r>
      <w:r>
        <w:rPr>
          <w:rFonts w:ascii="Times New Roman" w:hAnsi="Times New Roman" w:cs="Times New Roman"/>
          <w:sz w:val="24"/>
          <w:szCs w:val="24"/>
        </w:rPr>
        <w:t xml:space="preserve"> </w:t>
      </w:r>
      <w:r>
        <w:rPr>
          <w:rFonts w:ascii="Times New Roman" w:hAnsi="Times New Roman" w:cs="Times New Roman"/>
          <w:sz w:val="24"/>
          <w:szCs w:val="24"/>
          <w:lang w:val="en-US"/>
        </w:rPr>
        <w:t>selanjutnya.</w:t>
      </w:r>
    </w:p>
    <w:p w:rsidR="00A15B4D" w:rsidRPr="00A15B4D" w:rsidRDefault="00D647FE" w:rsidP="00A15B4D">
      <w:pPr>
        <w:spacing w:after="0" w:line="240" w:lineRule="auto"/>
        <w:rPr>
          <w:rFonts w:ascii="Times New Roman" w:hAnsi="Times New Roman" w:cs="Times New Roman"/>
          <w:sz w:val="24"/>
          <w:szCs w:val="24"/>
        </w:rPr>
      </w:pPr>
      <w:r w:rsidRPr="00E83554">
        <w:rPr>
          <w:rFonts w:ascii="Times New Roman" w:hAnsi="Times New Roman" w:cs="Times New Roman"/>
          <w:sz w:val="24"/>
          <w:szCs w:val="24"/>
          <w:lang w:val="en-US"/>
        </w:rPr>
        <w:t xml:space="preserve">Jember, </w:t>
      </w:r>
      <w:r w:rsidR="001B008F">
        <w:rPr>
          <w:rFonts w:ascii="Times New Roman" w:hAnsi="Times New Roman" w:cs="Times New Roman"/>
          <w:sz w:val="24"/>
          <w:szCs w:val="24"/>
        </w:rPr>
        <w:t>6</w:t>
      </w:r>
      <w:r>
        <w:rPr>
          <w:rFonts w:ascii="Times New Roman" w:hAnsi="Times New Roman" w:cs="Times New Roman"/>
          <w:sz w:val="24"/>
          <w:szCs w:val="24"/>
        </w:rPr>
        <w:t xml:space="preserve"> April</w:t>
      </w:r>
      <w:r w:rsidRPr="00E83554">
        <w:rPr>
          <w:rFonts w:ascii="Times New Roman" w:hAnsi="Times New Roman" w:cs="Times New Roman"/>
          <w:sz w:val="24"/>
          <w:szCs w:val="24"/>
        </w:rPr>
        <w:t xml:space="preserve"> 2022</w:t>
      </w:r>
      <w:r w:rsidRPr="00E83554">
        <w:rPr>
          <w:rFonts w:ascii="Times New Roman" w:hAnsi="Times New Roman" w:cs="Times New Roman"/>
          <w:sz w:val="24"/>
          <w:szCs w:val="24"/>
          <w:lang w:val="en-US"/>
        </w:rPr>
        <w:tab/>
      </w:r>
      <w:r w:rsidR="00A15B4D">
        <w:rPr>
          <w:rFonts w:ascii="Times New Roman" w:hAnsi="Times New Roman" w:cs="Times New Roman"/>
          <w:sz w:val="24"/>
          <w:szCs w:val="24"/>
        </w:rPr>
        <w:tab/>
      </w:r>
      <w:r w:rsidR="00A15B4D">
        <w:rPr>
          <w:rFonts w:ascii="Times New Roman" w:hAnsi="Times New Roman" w:cs="Times New Roman"/>
          <w:sz w:val="24"/>
          <w:szCs w:val="24"/>
        </w:rPr>
        <w:tab/>
      </w:r>
      <w:r w:rsidR="00A15B4D">
        <w:rPr>
          <w:rFonts w:ascii="Times New Roman" w:hAnsi="Times New Roman" w:cs="Times New Roman"/>
          <w:sz w:val="24"/>
          <w:szCs w:val="24"/>
        </w:rPr>
        <w:tab/>
      </w:r>
      <w:r w:rsidR="00A15B4D">
        <w:rPr>
          <w:rFonts w:ascii="Times New Roman" w:hAnsi="Times New Roman" w:cs="Times New Roman"/>
          <w:sz w:val="24"/>
          <w:szCs w:val="24"/>
        </w:rPr>
        <w:tab/>
      </w:r>
      <w:r w:rsidR="00A15B4D">
        <w:rPr>
          <w:rFonts w:ascii="Times New Roman" w:hAnsi="Times New Roman" w:cs="Times New Roman"/>
          <w:sz w:val="24"/>
          <w:szCs w:val="24"/>
        </w:rPr>
        <w:tab/>
        <w:t>Penulis</w:t>
      </w:r>
    </w:p>
    <w:p w:rsidR="00D647FE" w:rsidRDefault="00D647FE" w:rsidP="00D647FE">
      <w:pPr>
        <w:spacing w:after="0" w:line="240" w:lineRule="auto"/>
        <w:ind w:left="5040"/>
        <w:rPr>
          <w:rFonts w:ascii="Times New Roman" w:hAnsi="Times New Roman" w:cs="Times New Roman"/>
          <w:sz w:val="24"/>
          <w:szCs w:val="24"/>
        </w:rPr>
      </w:pPr>
    </w:p>
    <w:p w:rsidR="00555D94" w:rsidRDefault="00D647FE" w:rsidP="00D647FE">
      <w:pPr>
        <w:spacing w:after="0" w:line="240" w:lineRule="auto"/>
        <w:ind w:left="5040"/>
        <w:rPr>
          <w:rFonts w:ascii="Times New Roman" w:hAnsi="Times New Roman" w:cs="Times New Roman"/>
          <w:sz w:val="24"/>
          <w:szCs w:val="24"/>
        </w:rPr>
      </w:pPr>
      <w:r w:rsidRPr="00E83554">
        <w:rPr>
          <w:rFonts w:ascii="Times New Roman" w:hAnsi="Times New Roman" w:cs="Times New Roman"/>
          <w:sz w:val="24"/>
          <w:szCs w:val="24"/>
          <w:lang w:val="en-US"/>
        </w:rPr>
        <w:tab/>
      </w:r>
      <w:r w:rsidRPr="00E83554">
        <w:rPr>
          <w:rFonts w:ascii="Times New Roman" w:hAnsi="Times New Roman" w:cs="Times New Roman"/>
          <w:sz w:val="24"/>
          <w:szCs w:val="24"/>
          <w:lang w:val="en-US"/>
        </w:rPr>
        <w:tab/>
      </w:r>
      <w:r w:rsidRPr="00E83554">
        <w:rPr>
          <w:rFonts w:ascii="Times New Roman" w:hAnsi="Times New Roman" w:cs="Times New Roman"/>
          <w:sz w:val="24"/>
          <w:szCs w:val="24"/>
          <w:lang w:val="en-US"/>
        </w:rPr>
        <w:tab/>
      </w:r>
      <w:r w:rsidRPr="00E83554">
        <w:rPr>
          <w:rFonts w:ascii="Times New Roman" w:hAnsi="Times New Roman" w:cs="Times New Roman"/>
          <w:sz w:val="24"/>
          <w:szCs w:val="24"/>
          <w:lang w:val="en-US"/>
        </w:rPr>
        <w:tab/>
      </w:r>
    </w:p>
    <w:p w:rsidR="00D647FE" w:rsidRDefault="00D647FE" w:rsidP="00D647FE">
      <w:pPr>
        <w:spacing w:after="0" w:line="240" w:lineRule="auto"/>
        <w:ind w:left="5040"/>
        <w:rPr>
          <w:rFonts w:ascii="Times New Roman" w:hAnsi="Times New Roman" w:cs="Times New Roman"/>
          <w:sz w:val="24"/>
          <w:szCs w:val="24"/>
          <w:lang w:val="en-US"/>
        </w:rPr>
      </w:pPr>
      <w:r w:rsidRPr="00E83554">
        <w:rPr>
          <w:rFonts w:ascii="Times New Roman" w:hAnsi="Times New Roman" w:cs="Times New Roman"/>
          <w:sz w:val="24"/>
          <w:szCs w:val="24"/>
          <w:lang w:val="en-US"/>
        </w:rPr>
        <w:tab/>
      </w:r>
    </w:p>
    <w:p w:rsidR="00555D94" w:rsidRDefault="00555D94" w:rsidP="00D647FE">
      <w:pPr>
        <w:spacing w:after="0" w:line="240" w:lineRule="auto"/>
        <w:ind w:left="4320" w:firstLine="720"/>
        <w:rPr>
          <w:rFonts w:ascii="Times New Roman" w:hAnsi="Times New Roman" w:cs="Times New Roman"/>
          <w:sz w:val="24"/>
          <w:szCs w:val="24"/>
          <w:u w:val="single"/>
        </w:rPr>
      </w:pPr>
    </w:p>
    <w:p w:rsidR="00D647FE" w:rsidRDefault="00D647FE" w:rsidP="003F6CCC">
      <w:pPr>
        <w:spacing w:line="360" w:lineRule="auto"/>
        <w:jc w:val="center"/>
        <w:rPr>
          <w:rFonts w:ascii="Times New Roman" w:hAnsi="Times New Roman" w:cs="Times New Roman"/>
          <w:sz w:val="24"/>
          <w:szCs w:val="24"/>
          <w:u w:val="single"/>
        </w:rPr>
      </w:pPr>
    </w:p>
    <w:p w:rsidR="00A15B4D" w:rsidRDefault="00A15B4D" w:rsidP="003F6CCC">
      <w:pPr>
        <w:spacing w:line="360" w:lineRule="auto"/>
        <w:jc w:val="center"/>
        <w:rPr>
          <w:rFonts w:ascii="Times New Roman" w:hAnsi="Times New Roman" w:cs="Times New Roman"/>
          <w:b/>
          <w:sz w:val="24"/>
          <w:szCs w:val="24"/>
          <w:lang w:val="en-US"/>
        </w:rPr>
      </w:pPr>
    </w:p>
    <w:p w:rsidR="00AD6C0A" w:rsidRPr="00093BCF" w:rsidRDefault="00AD6C0A" w:rsidP="002B6F7B">
      <w:pPr>
        <w:jc w:val="center"/>
        <w:rPr>
          <w:rFonts w:ascii="Times New Roman" w:eastAsia="Times New Roman" w:hAnsi="Times New Roman" w:cs="Times New Roman"/>
          <w:b/>
          <w:sz w:val="24"/>
          <w:szCs w:val="24"/>
        </w:rPr>
      </w:pPr>
      <w:r w:rsidRPr="00093BCF">
        <w:rPr>
          <w:rFonts w:ascii="Times New Roman" w:eastAsia="Times New Roman" w:hAnsi="Times New Roman" w:cs="Times New Roman"/>
          <w:b/>
          <w:sz w:val="24"/>
          <w:szCs w:val="24"/>
        </w:rPr>
        <w:t>DAFTAR ISI</w:t>
      </w:r>
    </w:p>
    <w:p w:rsidR="00550DAA" w:rsidRPr="00AB300E" w:rsidRDefault="00550DAA" w:rsidP="00550DAA">
      <w:pPr>
        <w:tabs>
          <w:tab w:val="left" w:leader="dot" w:pos="7088"/>
          <w:tab w:val="left" w:pos="7484"/>
        </w:tabs>
        <w:spacing w:after="0" w:line="360" w:lineRule="auto"/>
        <w:jc w:val="both"/>
        <w:rPr>
          <w:rFonts w:ascii="Times New Roman" w:hAnsi="Times New Roman" w:cs="Times New Roman"/>
          <w:b/>
          <w:sz w:val="24"/>
          <w:szCs w:val="24"/>
        </w:rPr>
      </w:pPr>
      <w:r w:rsidRPr="00AB300E">
        <w:rPr>
          <w:rFonts w:ascii="Times New Roman" w:hAnsi="Times New Roman" w:cs="Times New Roman"/>
          <w:b/>
          <w:sz w:val="24"/>
          <w:szCs w:val="24"/>
        </w:rPr>
        <w:t>HALAMAN JUDUL</w:t>
      </w:r>
      <w:r w:rsidRPr="00AB300E">
        <w:rPr>
          <w:rFonts w:ascii="Times New Roman" w:hAnsi="Times New Roman" w:cs="Times New Roman"/>
          <w:b/>
          <w:sz w:val="24"/>
          <w:szCs w:val="24"/>
        </w:rPr>
        <w:tab/>
      </w:r>
      <w:r w:rsidRPr="00AB300E">
        <w:rPr>
          <w:rFonts w:ascii="Times New Roman" w:hAnsi="Times New Roman" w:cs="Times New Roman"/>
          <w:b/>
          <w:sz w:val="24"/>
          <w:szCs w:val="24"/>
        </w:rPr>
        <w:tab/>
        <w:t>i</w:t>
      </w:r>
    </w:p>
    <w:p w:rsidR="00550DAA" w:rsidRPr="00AB300E" w:rsidRDefault="00D647FE" w:rsidP="00550DAA">
      <w:pPr>
        <w:tabs>
          <w:tab w:val="left" w:leader="dot" w:pos="7088"/>
          <w:tab w:val="left" w:pos="7484"/>
        </w:tabs>
        <w:spacing w:after="0" w:line="360" w:lineRule="auto"/>
        <w:jc w:val="both"/>
        <w:rPr>
          <w:rFonts w:ascii="Times New Roman" w:hAnsi="Times New Roman" w:cs="Times New Roman"/>
          <w:b/>
          <w:sz w:val="24"/>
          <w:szCs w:val="24"/>
        </w:rPr>
      </w:pPr>
      <w:r w:rsidRPr="00AB300E">
        <w:rPr>
          <w:rFonts w:ascii="Times New Roman" w:hAnsi="Times New Roman" w:cs="Times New Roman"/>
          <w:b/>
          <w:sz w:val="24"/>
          <w:szCs w:val="24"/>
        </w:rPr>
        <w:t xml:space="preserve">HALAMAN </w:t>
      </w:r>
      <w:r w:rsidRPr="00AB300E">
        <w:rPr>
          <w:rFonts w:ascii="Times New Roman" w:hAnsi="Times New Roman" w:cs="Times New Roman"/>
          <w:b/>
          <w:sz w:val="24"/>
          <w:szCs w:val="24"/>
          <w:lang w:val="en-US"/>
        </w:rPr>
        <w:t>PERSEMBAHA</w:t>
      </w:r>
      <w:r w:rsidR="000E6DC7" w:rsidRPr="00AB300E">
        <w:rPr>
          <w:rFonts w:ascii="Times New Roman" w:hAnsi="Times New Roman" w:cs="Times New Roman"/>
          <w:b/>
          <w:sz w:val="24"/>
          <w:szCs w:val="24"/>
        </w:rPr>
        <w:t>N</w:t>
      </w:r>
      <w:r w:rsidR="00550DAA" w:rsidRPr="00AB300E">
        <w:rPr>
          <w:rFonts w:ascii="Times New Roman" w:hAnsi="Times New Roman" w:cs="Times New Roman"/>
          <w:b/>
          <w:sz w:val="24"/>
          <w:szCs w:val="24"/>
        </w:rPr>
        <w:tab/>
      </w:r>
      <w:r w:rsidR="00550DAA" w:rsidRPr="00AB300E">
        <w:rPr>
          <w:rFonts w:ascii="Times New Roman" w:hAnsi="Times New Roman" w:cs="Times New Roman"/>
          <w:b/>
          <w:sz w:val="24"/>
          <w:szCs w:val="24"/>
        </w:rPr>
        <w:tab/>
        <w:t>ii</w:t>
      </w:r>
    </w:p>
    <w:p w:rsidR="00550DAA" w:rsidRPr="00AB300E" w:rsidRDefault="00D647FE" w:rsidP="00550DAA">
      <w:pPr>
        <w:tabs>
          <w:tab w:val="left" w:leader="dot" w:pos="7088"/>
          <w:tab w:val="left" w:pos="7484"/>
        </w:tabs>
        <w:spacing w:after="0" w:line="360" w:lineRule="auto"/>
        <w:jc w:val="both"/>
        <w:rPr>
          <w:rFonts w:ascii="Times New Roman" w:hAnsi="Times New Roman" w:cs="Times New Roman"/>
          <w:b/>
          <w:sz w:val="24"/>
          <w:szCs w:val="24"/>
        </w:rPr>
      </w:pPr>
      <w:r w:rsidRPr="00AB300E">
        <w:rPr>
          <w:rFonts w:ascii="Times New Roman" w:hAnsi="Times New Roman" w:cs="Times New Roman"/>
          <w:b/>
          <w:sz w:val="24"/>
          <w:szCs w:val="24"/>
        </w:rPr>
        <w:t xml:space="preserve">HALAMAN </w:t>
      </w:r>
      <w:r w:rsidRPr="00AB300E">
        <w:rPr>
          <w:rFonts w:ascii="Times New Roman" w:hAnsi="Times New Roman" w:cs="Times New Roman"/>
          <w:b/>
          <w:sz w:val="24"/>
          <w:szCs w:val="24"/>
          <w:lang w:val="en-US"/>
        </w:rPr>
        <w:t>MOTO</w:t>
      </w:r>
      <w:r w:rsidR="00550DAA" w:rsidRPr="00AB300E">
        <w:rPr>
          <w:rFonts w:ascii="Times New Roman" w:hAnsi="Times New Roman" w:cs="Times New Roman"/>
          <w:b/>
          <w:sz w:val="24"/>
          <w:szCs w:val="24"/>
        </w:rPr>
        <w:tab/>
      </w:r>
      <w:r w:rsidR="00550DAA" w:rsidRPr="00AB300E">
        <w:rPr>
          <w:rFonts w:ascii="Times New Roman" w:hAnsi="Times New Roman" w:cs="Times New Roman"/>
          <w:b/>
          <w:sz w:val="24"/>
          <w:szCs w:val="24"/>
        </w:rPr>
        <w:tab/>
        <w:t>iii</w:t>
      </w:r>
    </w:p>
    <w:p w:rsidR="00550DAA" w:rsidRPr="00AB300E" w:rsidRDefault="00D647FE" w:rsidP="00550DAA">
      <w:pPr>
        <w:tabs>
          <w:tab w:val="left" w:leader="dot" w:pos="7088"/>
          <w:tab w:val="left" w:pos="7484"/>
        </w:tabs>
        <w:spacing w:after="0" w:line="360" w:lineRule="auto"/>
        <w:jc w:val="both"/>
        <w:rPr>
          <w:rFonts w:ascii="Times New Roman" w:hAnsi="Times New Roman" w:cs="Times New Roman"/>
          <w:b/>
          <w:sz w:val="24"/>
          <w:szCs w:val="24"/>
        </w:rPr>
      </w:pPr>
      <w:r w:rsidRPr="00AB300E">
        <w:rPr>
          <w:rFonts w:ascii="Times New Roman" w:hAnsi="Times New Roman" w:cs="Times New Roman"/>
          <w:b/>
          <w:sz w:val="24"/>
          <w:szCs w:val="24"/>
        </w:rPr>
        <w:t>HALAMAN PER</w:t>
      </w:r>
      <w:r w:rsidRPr="00AB300E">
        <w:rPr>
          <w:rFonts w:ascii="Times New Roman" w:hAnsi="Times New Roman" w:cs="Times New Roman"/>
          <w:b/>
          <w:sz w:val="24"/>
          <w:szCs w:val="24"/>
          <w:lang w:val="en-US"/>
        </w:rPr>
        <w:t>NYATA</w:t>
      </w:r>
      <w:r w:rsidR="003F6CCC" w:rsidRPr="00AB300E">
        <w:rPr>
          <w:rFonts w:ascii="Times New Roman" w:hAnsi="Times New Roman" w:cs="Times New Roman"/>
          <w:b/>
          <w:sz w:val="24"/>
          <w:szCs w:val="24"/>
        </w:rPr>
        <w:t>AN</w:t>
      </w:r>
      <w:r w:rsidR="00550DAA" w:rsidRPr="00AB300E">
        <w:rPr>
          <w:rFonts w:ascii="Times New Roman" w:hAnsi="Times New Roman" w:cs="Times New Roman"/>
          <w:b/>
          <w:sz w:val="24"/>
          <w:szCs w:val="24"/>
        </w:rPr>
        <w:tab/>
      </w:r>
      <w:r w:rsidR="00550DAA" w:rsidRPr="00AB300E">
        <w:rPr>
          <w:rFonts w:ascii="Times New Roman" w:hAnsi="Times New Roman" w:cs="Times New Roman"/>
          <w:b/>
          <w:sz w:val="24"/>
          <w:szCs w:val="24"/>
        </w:rPr>
        <w:tab/>
        <w:t>iv</w:t>
      </w:r>
    </w:p>
    <w:p w:rsidR="00550DAA" w:rsidRPr="00AB300E" w:rsidRDefault="00AB300E" w:rsidP="00550DAA">
      <w:pPr>
        <w:tabs>
          <w:tab w:val="left" w:leader="dot" w:pos="7088"/>
          <w:tab w:val="left" w:pos="7484"/>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HALAMAN PERSETUJUAN</w:t>
      </w:r>
      <w:r w:rsidR="00550DAA" w:rsidRPr="00AB300E">
        <w:rPr>
          <w:rFonts w:ascii="Times New Roman" w:hAnsi="Times New Roman" w:cs="Times New Roman"/>
          <w:b/>
          <w:sz w:val="24"/>
          <w:szCs w:val="24"/>
        </w:rPr>
        <w:tab/>
      </w:r>
      <w:r w:rsidR="00550DAA" w:rsidRPr="00AB300E">
        <w:rPr>
          <w:rFonts w:ascii="Times New Roman" w:hAnsi="Times New Roman" w:cs="Times New Roman"/>
          <w:b/>
          <w:sz w:val="24"/>
          <w:szCs w:val="24"/>
        </w:rPr>
        <w:tab/>
        <w:t>v</w:t>
      </w:r>
    </w:p>
    <w:p w:rsidR="00550DAA" w:rsidRPr="00AB300E" w:rsidRDefault="00D647FE" w:rsidP="00550DAA">
      <w:pPr>
        <w:tabs>
          <w:tab w:val="left" w:leader="dot" w:pos="7088"/>
          <w:tab w:val="left" w:pos="7484"/>
        </w:tabs>
        <w:spacing w:after="0" w:line="360" w:lineRule="auto"/>
        <w:jc w:val="both"/>
        <w:rPr>
          <w:rFonts w:ascii="Times New Roman" w:hAnsi="Times New Roman" w:cs="Times New Roman"/>
          <w:b/>
          <w:sz w:val="24"/>
          <w:szCs w:val="24"/>
        </w:rPr>
      </w:pPr>
      <w:r w:rsidRPr="00AB300E">
        <w:rPr>
          <w:rFonts w:ascii="Times New Roman" w:hAnsi="Times New Roman" w:cs="Times New Roman"/>
          <w:b/>
          <w:sz w:val="24"/>
          <w:szCs w:val="24"/>
        </w:rPr>
        <w:t>HALA</w:t>
      </w:r>
      <w:r w:rsidR="00AB300E">
        <w:rPr>
          <w:rFonts w:ascii="Times New Roman" w:hAnsi="Times New Roman" w:cs="Times New Roman"/>
          <w:b/>
          <w:sz w:val="24"/>
          <w:szCs w:val="24"/>
        </w:rPr>
        <w:t>MAN PENGESAH</w:t>
      </w:r>
      <w:r w:rsidR="003F6CCC" w:rsidRPr="00AB300E">
        <w:rPr>
          <w:rFonts w:ascii="Times New Roman" w:hAnsi="Times New Roman" w:cs="Times New Roman"/>
          <w:b/>
          <w:sz w:val="24"/>
          <w:szCs w:val="24"/>
        </w:rPr>
        <w:t>AN</w:t>
      </w:r>
      <w:r w:rsidR="00550DAA" w:rsidRPr="00AB300E">
        <w:rPr>
          <w:rFonts w:ascii="Times New Roman" w:hAnsi="Times New Roman" w:cs="Times New Roman"/>
          <w:b/>
          <w:sz w:val="24"/>
          <w:szCs w:val="24"/>
        </w:rPr>
        <w:tab/>
      </w:r>
      <w:r w:rsidR="00550DAA" w:rsidRPr="00AB300E">
        <w:rPr>
          <w:rFonts w:ascii="Times New Roman" w:hAnsi="Times New Roman" w:cs="Times New Roman"/>
          <w:b/>
          <w:sz w:val="24"/>
          <w:szCs w:val="24"/>
        </w:rPr>
        <w:tab/>
        <w:t>vi</w:t>
      </w:r>
    </w:p>
    <w:p w:rsidR="003F6CCC" w:rsidRPr="00AB300E" w:rsidRDefault="00AB300E" w:rsidP="00550DAA">
      <w:pPr>
        <w:tabs>
          <w:tab w:val="left" w:leader="dot" w:pos="7088"/>
          <w:tab w:val="left" w:pos="7484"/>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ABSTRAK</w:t>
      </w:r>
      <w:r w:rsidR="003F6CCC" w:rsidRPr="00AB300E">
        <w:rPr>
          <w:rFonts w:ascii="Times New Roman" w:hAnsi="Times New Roman" w:cs="Times New Roman"/>
          <w:b/>
          <w:sz w:val="24"/>
          <w:szCs w:val="24"/>
        </w:rPr>
        <w:tab/>
      </w:r>
      <w:r w:rsidR="003F6CCC" w:rsidRPr="00AB300E">
        <w:rPr>
          <w:rFonts w:ascii="Times New Roman" w:hAnsi="Times New Roman" w:cs="Times New Roman"/>
          <w:b/>
          <w:sz w:val="24"/>
          <w:szCs w:val="24"/>
        </w:rPr>
        <w:tab/>
        <w:t>vii</w:t>
      </w:r>
    </w:p>
    <w:p w:rsidR="003F6CCC" w:rsidRPr="00AB300E" w:rsidRDefault="00AB300E" w:rsidP="00550DAA">
      <w:pPr>
        <w:tabs>
          <w:tab w:val="left" w:leader="dot" w:pos="7088"/>
          <w:tab w:val="left" w:pos="7484"/>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KATA PENGANTAR</w:t>
      </w:r>
      <w:r w:rsidR="003F6CCC" w:rsidRPr="00AB300E">
        <w:rPr>
          <w:rFonts w:ascii="Times New Roman" w:hAnsi="Times New Roman" w:cs="Times New Roman"/>
          <w:b/>
          <w:sz w:val="24"/>
          <w:szCs w:val="24"/>
        </w:rPr>
        <w:tab/>
      </w:r>
      <w:r w:rsidR="003F6CCC" w:rsidRPr="00AB300E">
        <w:rPr>
          <w:rFonts w:ascii="Times New Roman" w:hAnsi="Times New Roman" w:cs="Times New Roman"/>
          <w:b/>
          <w:sz w:val="24"/>
          <w:szCs w:val="24"/>
        </w:rPr>
        <w:tab/>
        <w:t>viii</w:t>
      </w:r>
    </w:p>
    <w:p w:rsidR="00550DAA" w:rsidRPr="00AB300E" w:rsidRDefault="003F6CCC" w:rsidP="00550DAA">
      <w:pPr>
        <w:tabs>
          <w:tab w:val="left" w:leader="dot" w:pos="7088"/>
          <w:tab w:val="left" w:pos="7484"/>
        </w:tabs>
        <w:spacing w:after="0" w:line="360" w:lineRule="auto"/>
        <w:jc w:val="both"/>
        <w:rPr>
          <w:rFonts w:ascii="Times New Roman" w:hAnsi="Times New Roman" w:cs="Times New Roman"/>
          <w:b/>
          <w:sz w:val="24"/>
          <w:szCs w:val="24"/>
        </w:rPr>
      </w:pPr>
      <w:r w:rsidRPr="00AB300E">
        <w:rPr>
          <w:rFonts w:ascii="Times New Roman" w:hAnsi="Times New Roman" w:cs="Times New Roman"/>
          <w:b/>
          <w:sz w:val="24"/>
          <w:szCs w:val="24"/>
        </w:rPr>
        <w:t>DAFTAR ISI</w:t>
      </w:r>
      <w:r w:rsidR="00550DAA" w:rsidRPr="00AB300E">
        <w:rPr>
          <w:rFonts w:ascii="Times New Roman" w:hAnsi="Times New Roman" w:cs="Times New Roman"/>
          <w:b/>
          <w:sz w:val="24"/>
          <w:szCs w:val="24"/>
        </w:rPr>
        <w:tab/>
      </w:r>
      <w:r w:rsidR="00550DAA" w:rsidRPr="00AB300E">
        <w:rPr>
          <w:rFonts w:ascii="Times New Roman" w:hAnsi="Times New Roman" w:cs="Times New Roman"/>
          <w:b/>
          <w:sz w:val="24"/>
          <w:szCs w:val="24"/>
        </w:rPr>
        <w:tab/>
        <w:t>ix</w:t>
      </w:r>
    </w:p>
    <w:p w:rsidR="00550DAA" w:rsidRPr="00AB300E" w:rsidRDefault="003F6CCC" w:rsidP="00550DAA">
      <w:pPr>
        <w:tabs>
          <w:tab w:val="left" w:leader="dot" w:pos="7088"/>
          <w:tab w:val="left" w:pos="7484"/>
        </w:tabs>
        <w:spacing w:after="0" w:line="360" w:lineRule="auto"/>
        <w:jc w:val="both"/>
        <w:rPr>
          <w:rFonts w:ascii="Times New Roman" w:hAnsi="Times New Roman" w:cs="Times New Roman"/>
          <w:b/>
          <w:sz w:val="24"/>
          <w:szCs w:val="24"/>
        </w:rPr>
      </w:pPr>
      <w:r w:rsidRPr="00AB300E">
        <w:rPr>
          <w:rFonts w:ascii="Times New Roman" w:hAnsi="Times New Roman" w:cs="Times New Roman"/>
          <w:b/>
          <w:sz w:val="24"/>
          <w:szCs w:val="24"/>
        </w:rPr>
        <w:t>DAFTAR TABEL</w:t>
      </w:r>
      <w:r w:rsidR="00550DAA" w:rsidRPr="00AB300E">
        <w:rPr>
          <w:rFonts w:ascii="Times New Roman" w:hAnsi="Times New Roman" w:cs="Times New Roman"/>
          <w:b/>
          <w:sz w:val="24"/>
          <w:szCs w:val="24"/>
        </w:rPr>
        <w:tab/>
      </w:r>
      <w:r w:rsidR="00550DAA" w:rsidRPr="00AB300E">
        <w:rPr>
          <w:rFonts w:ascii="Times New Roman" w:hAnsi="Times New Roman" w:cs="Times New Roman"/>
          <w:b/>
          <w:sz w:val="24"/>
          <w:szCs w:val="24"/>
        </w:rPr>
        <w:tab/>
        <w:t>x</w:t>
      </w:r>
      <w:r w:rsidRPr="00AB300E">
        <w:rPr>
          <w:rFonts w:ascii="Times New Roman" w:hAnsi="Times New Roman" w:cs="Times New Roman"/>
          <w:b/>
          <w:sz w:val="24"/>
          <w:szCs w:val="24"/>
        </w:rPr>
        <w:t>ii</w:t>
      </w:r>
      <w:r w:rsidR="00F1099F">
        <w:rPr>
          <w:rFonts w:ascii="Times New Roman" w:hAnsi="Times New Roman" w:cs="Times New Roman"/>
          <w:b/>
          <w:sz w:val="24"/>
          <w:szCs w:val="24"/>
        </w:rPr>
        <w:t>i</w:t>
      </w:r>
    </w:p>
    <w:p w:rsidR="00550DAA" w:rsidRPr="00AB300E" w:rsidRDefault="003F6CCC" w:rsidP="00550DAA">
      <w:pPr>
        <w:tabs>
          <w:tab w:val="left" w:leader="dot" w:pos="7088"/>
          <w:tab w:val="left" w:pos="7484"/>
        </w:tabs>
        <w:spacing w:after="0" w:line="360" w:lineRule="auto"/>
        <w:jc w:val="both"/>
        <w:rPr>
          <w:rFonts w:ascii="Times New Roman" w:hAnsi="Times New Roman" w:cs="Times New Roman"/>
          <w:b/>
          <w:sz w:val="24"/>
          <w:szCs w:val="24"/>
        </w:rPr>
      </w:pPr>
      <w:r w:rsidRPr="00AB300E">
        <w:rPr>
          <w:rFonts w:ascii="Times New Roman" w:hAnsi="Times New Roman" w:cs="Times New Roman"/>
          <w:b/>
          <w:sz w:val="24"/>
          <w:szCs w:val="24"/>
        </w:rPr>
        <w:t>DAFTAR GAMBAR</w:t>
      </w:r>
      <w:r w:rsidR="00550DAA" w:rsidRPr="00AB300E">
        <w:rPr>
          <w:rFonts w:ascii="Times New Roman" w:hAnsi="Times New Roman" w:cs="Times New Roman"/>
          <w:b/>
          <w:sz w:val="24"/>
          <w:szCs w:val="24"/>
        </w:rPr>
        <w:tab/>
      </w:r>
      <w:r w:rsidR="00550DAA" w:rsidRPr="00AB300E">
        <w:rPr>
          <w:rFonts w:ascii="Times New Roman" w:hAnsi="Times New Roman" w:cs="Times New Roman"/>
          <w:b/>
          <w:sz w:val="24"/>
          <w:szCs w:val="24"/>
        </w:rPr>
        <w:tab/>
      </w:r>
      <w:r w:rsidR="00F1099F">
        <w:rPr>
          <w:rFonts w:ascii="Times New Roman" w:hAnsi="Times New Roman" w:cs="Times New Roman"/>
          <w:b/>
          <w:sz w:val="24"/>
          <w:szCs w:val="24"/>
        </w:rPr>
        <w:t>xiv</w:t>
      </w:r>
    </w:p>
    <w:p w:rsidR="00550DAA" w:rsidRPr="00AB300E" w:rsidRDefault="00F1099F" w:rsidP="00550DAA">
      <w:pPr>
        <w:tabs>
          <w:tab w:val="left" w:leader="dot" w:pos="7088"/>
          <w:tab w:val="left" w:pos="7484"/>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DAFTAR LAMPIRAN</w:t>
      </w:r>
      <w:r>
        <w:rPr>
          <w:rFonts w:ascii="Times New Roman" w:hAnsi="Times New Roman" w:cs="Times New Roman"/>
          <w:b/>
          <w:sz w:val="24"/>
          <w:szCs w:val="24"/>
        </w:rPr>
        <w:tab/>
      </w:r>
      <w:r>
        <w:rPr>
          <w:rFonts w:ascii="Times New Roman" w:hAnsi="Times New Roman" w:cs="Times New Roman"/>
          <w:b/>
          <w:sz w:val="24"/>
          <w:szCs w:val="24"/>
        </w:rPr>
        <w:tab/>
        <w:t>x</w:t>
      </w:r>
      <w:r w:rsidR="003F6CCC" w:rsidRPr="00AB300E">
        <w:rPr>
          <w:rFonts w:ascii="Times New Roman" w:hAnsi="Times New Roman" w:cs="Times New Roman"/>
          <w:b/>
          <w:sz w:val="24"/>
          <w:szCs w:val="24"/>
        </w:rPr>
        <w:t>v</w:t>
      </w:r>
    </w:p>
    <w:p w:rsidR="00550DAA" w:rsidRPr="00093BCF" w:rsidRDefault="00550DAA" w:rsidP="00550DAA">
      <w:pPr>
        <w:tabs>
          <w:tab w:val="left" w:leader="dot" w:pos="7088"/>
          <w:tab w:val="left" w:pos="7484"/>
        </w:tabs>
        <w:spacing w:after="0" w:line="360" w:lineRule="auto"/>
        <w:jc w:val="both"/>
        <w:rPr>
          <w:rFonts w:ascii="Times New Roman" w:hAnsi="Times New Roman" w:cs="Times New Roman"/>
          <w:b/>
          <w:bCs/>
          <w:sz w:val="24"/>
          <w:szCs w:val="24"/>
        </w:rPr>
      </w:pPr>
      <w:r w:rsidRPr="00093BCF">
        <w:rPr>
          <w:rFonts w:ascii="Times New Roman" w:hAnsi="Times New Roman" w:cs="Times New Roman"/>
          <w:b/>
          <w:bCs/>
          <w:sz w:val="24"/>
          <w:szCs w:val="24"/>
        </w:rPr>
        <w:t>BAB 1 PENDAHULUAN</w:t>
      </w:r>
      <w:r>
        <w:rPr>
          <w:rFonts w:ascii="Times New Roman" w:hAnsi="Times New Roman" w:cs="Times New Roman"/>
          <w:b/>
          <w:bCs/>
          <w:sz w:val="24"/>
          <w:szCs w:val="24"/>
        </w:rPr>
        <w:tab/>
      </w:r>
      <w:r>
        <w:rPr>
          <w:rFonts w:ascii="Times New Roman" w:hAnsi="Times New Roman" w:cs="Times New Roman"/>
          <w:b/>
          <w:bCs/>
          <w:sz w:val="24"/>
          <w:szCs w:val="24"/>
        </w:rPr>
        <w:tab/>
        <w:t>1</w:t>
      </w:r>
    </w:p>
    <w:p w:rsidR="00550DAA" w:rsidRPr="00093BCF" w:rsidRDefault="00550DAA" w:rsidP="0088642A">
      <w:pPr>
        <w:pStyle w:val="ListParagraph"/>
        <w:numPr>
          <w:ilvl w:val="1"/>
          <w:numId w:val="15"/>
        </w:numPr>
        <w:tabs>
          <w:tab w:val="left" w:leader="dot" w:pos="7088"/>
          <w:tab w:val="left" w:pos="7484"/>
        </w:tabs>
        <w:spacing w:after="0" w:line="360" w:lineRule="auto"/>
        <w:ind w:left="993" w:hanging="426"/>
        <w:jc w:val="both"/>
        <w:rPr>
          <w:rFonts w:ascii="Times New Roman" w:hAnsi="Times New Roman" w:cs="Times New Roman"/>
          <w:bCs/>
          <w:sz w:val="24"/>
          <w:szCs w:val="24"/>
        </w:rPr>
      </w:pPr>
      <w:r w:rsidRPr="00093BCF">
        <w:rPr>
          <w:rFonts w:ascii="Times New Roman" w:hAnsi="Times New Roman" w:cs="Times New Roman"/>
          <w:bCs/>
          <w:sz w:val="24"/>
          <w:szCs w:val="24"/>
        </w:rPr>
        <w:t>Latar Belakang</w:t>
      </w:r>
      <w:r w:rsidRPr="00093BCF">
        <w:rPr>
          <w:rFonts w:ascii="Times New Roman" w:hAnsi="Times New Roman" w:cs="Times New Roman"/>
          <w:bCs/>
          <w:sz w:val="24"/>
          <w:szCs w:val="24"/>
        </w:rPr>
        <w:tab/>
      </w:r>
      <w:r>
        <w:rPr>
          <w:rFonts w:ascii="Times New Roman" w:hAnsi="Times New Roman" w:cs="Times New Roman"/>
          <w:bCs/>
          <w:sz w:val="24"/>
          <w:szCs w:val="24"/>
        </w:rPr>
        <w:tab/>
        <w:t>1</w:t>
      </w:r>
    </w:p>
    <w:p w:rsidR="00550DAA" w:rsidRPr="00093BCF" w:rsidRDefault="00550DAA" w:rsidP="0088642A">
      <w:pPr>
        <w:pStyle w:val="ListParagraph"/>
        <w:numPr>
          <w:ilvl w:val="1"/>
          <w:numId w:val="15"/>
        </w:numPr>
        <w:tabs>
          <w:tab w:val="left" w:leader="dot" w:pos="7088"/>
          <w:tab w:val="left" w:pos="7484"/>
        </w:tabs>
        <w:spacing w:after="0" w:line="360" w:lineRule="auto"/>
        <w:jc w:val="both"/>
        <w:rPr>
          <w:rFonts w:ascii="Times New Roman" w:hAnsi="Times New Roman" w:cs="Times New Roman"/>
          <w:bCs/>
          <w:sz w:val="24"/>
          <w:szCs w:val="24"/>
        </w:rPr>
      </w:pPr>
      <w:r w:rsidRPr="00093BCF">
        <w:rPr>
          <w:rFonts w:ascii="Times New Roman" w:hAnsi="Times New Roman" w:cs="Times New Roman"/>
          <w:bCs/>
          <w:sz w:val="24"/>
          <w:szCs w:val="24"/>
        </w:rPr>
        <w:t>Rumusan  Masalah</w:t>
      </w:r>
      <w:r w:rsidRPr="00093BCF">
        <w:rPr>
          <w:rFonts w:ascii="Times New Roman" w:hAnsi="Times New Roman" w:cs="Times New Roman"/>
          <w:bCs/>
          <w:sz w:val="24"/>
          <w:szCs w:val="24"/>
        </w:rPr>
        <w:tab/>
      </w:r>
      <w:r>
        <w:rPr>
          <w:rFonts w:ascii="Times New Roman" w:hAnsi="Times New Roman" w:cs="Times New Roman"/>
          <w:bCs/>
          <w:sz w:val="24"/>
          <w:szCs w:val="24"/>
        </w:rPr>
        <w:tab/>
      </w:r>
      <w:r w:rsidRPr="00093BCF">
        <w:rPr>
          <w:rFonts w:ascii="Times New Roman" w:hAnsi="Times New Roman" w:cs="Times New Roman"/>
          <w:bCs/>
          <w:sz w:val="24"/>
          <w:szCs w:val="24"/>
        </w:rPr>
        <w:t>5</w:t>
      </w:r>
    </w:p>
    <w:p w:rsidR="00550DAA" w:rsidRDefault="00550DAA" w:rsidP="0088642A">
      <w:pPr>
        <w:pStyle w:val="ListParagraph"/>
        <w:numPr>
          <w:ilvl w:val="1"/>
          <w:numId w:val="15"/>
        </w:numPr>
        <w:tabs>
          <w:tab w:val="left" w:leader="dot" w:pos="7088"/>
          <w:tab w:val="left" w:pos="7484"/>
        </w:tabs>
        <w:spacing w:after="0" w:line="360" w:lineRule="auto"/>
        <w:jc w:val="both"/>
        <w:rPr>
          <w:rFonts w:ascii="Times New Roman" w:hAnsi="Times New Roman" w:cs="Times New Roman"/>
          <w:bCs/>
          <w:sz w:val="24"/>
          <w:szCs w:val="24"/>
        </w:rPr>
      </w:pPr>
      <w:r w:rsidRPr="00093BCF">
        <w:rPr>
          <w:rFonts w:ascii="Times New Roman" w:hAnsi="Times New Roman" w:cs="Times New Roman"/>
          <w:bCs/>
          <w:sz w:val="24"/>
          <w:szCs w:val="24"/>
        </w:rPr>
        <w:t>Tujuan penelitian</w:t>
      </w:r>
      <w:r w:rsidRPr="00093BCF">
        <w:rPr>
          <w:rFonts w:ascii="Times New Roman" w:hAnsi="Times New Roman" w:cs="Times New Roman"/>
          <w:bCs/>
          <w:sz w:val="24"/>
          <w:szCs w:val="24"/>
        </w:rPr>
        <w:tab/>
      </w:r>
      <w:r>
        <w:rPr>
          <w:rFonts w:ascii="Times New Roman" w:hAnsi="Times New Roman" w:cs="Times New Roman"/>
          <w:bCs/>
          <w:sz w:val="24"/>
          <w:szCs w:val="24"/>
        </w:rPr>
        <w:tab/>
        <w:t>6</w:t>
      </w:r>
    </w:p>
    <w:p w:rsidR="00550DAA" w:rsidRPr="00D647FE" w:rsidRDefault="00550DAA" w:rsidP="00D647FE">
      <w:pPr>
        <w:pStyle w:val="ListParagraph"/>
        <w:numPr>
          <w:ilvl w:val="1"/>
          <w:numId w:val="15"/>
        </w:numPr>
        <w:tabs>
          <w:tab w:val="left" w:leader="dot" w:pos="7088"/>
          <w:tab w:val="left" w:pos="7484"/>
        </w:tabs>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Manfaat Penelitian</w:t>
      </w:r>
      <w:r>
        <w:rPr>
          <w:rFonts w:ascii="Times New Roman" w:hAnsi="Times New Roman" w:cs="Times New Roman"/>
          <w:bCs/>
          <w:sz w:val="24"/>
          <w:szCs w:val="24"/>
        </w:rPr>
        <w:tab/>
      </w:r>
      <w:r>
        <w:rPr>
          <w:rFonts w:ascii="Times New Roman" w:hAnsi="Times New Roman" w:cs="Times New Roman"/>
          <w:bCs/>
          <w:sz w:val="24"/>
          <w:szCs w:val="24"/>
        </w:rPr>
        <w:tab/>
        <w:t>6</w:t>
      </w:r>
      <w:r w:rsidR="00D647FE" w:rsidRPr="00D647FE">
        <w:rPr>
          <w:rFonts w:ascii="Times New Roman" w:hAnsi="Times New Roman" w:cs="Times New Roman"/>
          <w:bCs/>
          <w:sz w:val="24"/>
          <w:szCs w:val="24"/>
        </w:rPr>
        <w:tab/>
      </w:r>
    </w:p>
    <w:p w:rsidR="00550DAA" w:rsidRPr="00093BCF" w:rsidRDefault="00550DAA" w:rsidP="00D647FE">
      <w:pPr>
        <w:tabs>
          <w:tab w:val="left" w:leader="dot" w:pos="7088"/>
          <w:tab w:val="left" w:pos="7484"/>
        </w:tabs>
        <w:spacing w:after="0" w:line="360" w:lineRule="auto"/>
        <w:jc w:val="both"/>
        <w:rPr>
          <w:rFonts w:ascii="Times New Roman" w:hAnsi="Times New Roman" w:cs="Times New Roman"/>
          <w:b/>
          <w:bCs/>
          <w:sz w:val="24"/>
          <w:szCs w:val="24"/>
          <w:lang w:val="en-US"/>
        </w:rPr>
      </w:pPr>
      <w:r w:rsidRPr="00093BCF">
        <w:rPr>
          <w:rFonts w:ascii="Times New Roman" w:hAnsi="Times New Roman" w:cs="Times New Roman"/>
          <w:b/>
          <w:bCs/>
          <w:sz w:val="24"/>
          <w:szCs w:val="24"/>
        </w:rPr>
        <w:t xml:space="preserve">BAB 11 </w:t>
      </w:r>
      <w:r w:rsidRPr="00093BCF">
        <w:rPr>
          <w:rFonts w:ascii="Times New Roman" w:hAnsi="Times New Roman" w:cs="Times New Roman"/>
          <w:b/>
          <w:bCs/>
          <w:sz w:val="24"/>
          <w:szCs w:val="24"/>
          <w:lang w:val="en-US"/>
        </w:rPr>
        <w:t>TINJAUAN PUSTAKA</w:t>
      </w:r>
      <w:r w:rsidRPr="00093BCF">
        <w:rPr>
          <w:rFonts w:ascii="Times New Roman" w:hAnsi="Times New Roman" w:cs="Times New Roman"/>
          <w:b/>
          <w:bCs/>
          <w:sz w:val="24"/>
          <w:szCs w:val="24"/>
        </w:rPr>
        <w:tab/>
      </w:r>
      <w:r w:rsidR="00FA68F0">
        <w:rPr>
          <w:rFonts w:ascii="Times New Roman" w:hAnsi="Times New Roman" w:cs="Times New Roman"/>
          <w:b/>
          <w:bCs/>
          <w:sz w:val="24"/>
          <w:szCs w:val="24"/>
        </w:rPr>
        <w:tab/>
        <w:t>7</w:t>
      </w:r>
      <w:r w:rsidRPr="00093BCF">
        <w:rPr>
          <w:rFonts w:ascii="Times New Roman" w:hAnsi="Times New Roman" w:cs="Times New Roman"/>
          <w:b/>
          <w:bCs/>
          <w:sz w:val="24"/>
          <w:szCs w:val="24"/>
          <w:lang w:val="en-US"/>
        </w:rPr>
        <w:tab/>
      </w:r>
    </w:p>
    <w:p w:rsidR="00550DAA" w:rsidRPr="00093BCF" w:rsidRDefault="00550DAA" w:rsidP="00D647FE">
      <w:pPr>
        <w:tabs>
          <w:tab w:val="left" w:leader="dot" w:pos="7088"/>
          <w:tab w:val="left" w:pos="7484"/>
        </w:tabs>
        <w:spacing w:after="0" w:line="360" w:lineRule="auto"/>
        <w:ind w:left="567"/>
        <w:jc w:val="both"/>
        <w:rPr>
          <w:rFonts w:ascii="Times New Roman" w:hAnsi="Times New Roman" w:cs="Times New Roman"/>
          <w:bCs/>
          <w:sz w:val="24"/>
          <w:szCs w:val="24"/>
        </w:rPr>
      </w:pPr>
      <w:r w:rsidRPr="00093BCF">
        <w:rPr>
          <w:rFonts w:ascii="Times New Roman" w:hAnsi="Times New Roman" w:cs="Times New Roman"/>
          <w:bCs/>
          <w:sz w:val="24"/>
          <w:szCs w:val="24"/>
        </w:rPr>
        <w:t xml:space="preserve">2.1  </w:t>
      </w:r>
      <w:r w:rsidRPr="00093BCF">
        <w:rPr>
          <w:rFonts w:ascii="Times New Roman" w:hAnsi="Times New Roman" w:cs="Times New Roman"/>
          <w:bCs/>
          <w:sz w:val="24"/>
          <w:szCs w:val="24"/>
          <w:lang w:val="en-US"/>
        </w:rPr>
        <w:t>Hasil Penelitian Terdahulu</w:t>
      </w:r>
      <w:r w:rsidR="00FA68F0">
        <w:rPr>
          <w:rFonts w:ascii="Times New Roman" w:hAnsi="Times New Roman" w:cs="Times New Roman"/>
          <w:bCs/>
          <w:sz w:val="24"/>
          <w:szCs w:val="24"/>
        </w:rPr>
        <w:tab/>
      </w:r>
      <w:r w:rsidR="00FA68F0">
        <w:rPr>
          <w:rFonts w:ascii="Times New Roman" w:hAnsi="Times New Roman" w:cs="Times New Roman"/>
          <w:bCs/>
          <w:sz w:val="24"/>
          <w:szCs w:val="24"/>
        </w:rPr>
        <w:tab/>
        <w:t>7</w:t>
      </w:r>
    </w:p>
    <w:p w:rsidR="00550DAA" w:rsidRPr="00093BCF" w:rsidRDefault="00550DAA" w:rsidP="00550DAA">
      <w:pPr>
        <w:tabs>
          <w:tab w:val="left" w:leader="dot" w:pos="7088"/>
          <w:tab w:val="left" w:pos="7484"/>
        </w:tabs>
        <w:spacing w:after="0" w:line="360" w:lineRule="auto"/>
        <w:ind w:left="567" w:firstLine="426"/>
        <w:jc w:val="both"/>
        <w:rPr>
          <w:rFonts w:ascii="Times New Roman" w:hAnsi="Times New Roman" w:cs="Times New Roman"/>
          <w:bCs/>
          <w:sz w:val="24"/>
          <w:szCs w:val="24"/>
        </w:rPr>
      </w:pPr>
      <w:r w:rsidRPr="00093BCF">
        <w:rPr>
          <w:rFonts w:ascii="Times New Roman" w:hAnsi="Times New Roman" w:cs="Times New Roman"/>
          <w:bCs/>
          <w:sz w:val="24"/>
          <w:szCs w:val="24"/>
        </w:rPr>
        <w:t>2.1.1 Persamaan dan Perbedaan Penelitian Terdahulu</w:t>
      </w:r>
      <w:r w:rsidRPr="00093BCF">
        <w:rPr>
          <w:rFonts w:ascii="Times New Roman" w:hAnsi="Times New Roman" w:cs="Times New Roman"/>
          <w:bCs/>
          <w:sz w:val="24"/>
          <w:szCs w:val="24"/>
        </w:rPr>
        <w:tab/>
      </w:r>
      <w:r w:rsidR="00FA68F0">
        <w:rPr>
          <w:rFonts w:ascii="Times New Roman" w:hAnsi="Times New Roman" w:cs="Times New Roman"/>
          <w:bCs/>
          <w:sz w:val="24"/>
          <w:szCs w:val="24"/>
        </w:rPr>
        <w:tab/>
        <w:t>8</w:t>
      </w:r>
    </w:p>
    <w:p w:rsidR="00550DAA" w:rsidRPr="00093BCF" w:rsidRDefault="00550DAA" w:rsidP="00550DAA">
      <w:pPr>
        <w:tabs>
          <w:tab w:val="left" w:leader="dot" w:pos="7088"/>
          <w:tab w:val="left" w:pos="7484"/>
        </w:tabs>
        <w:spacing w:after="0" w:line="360" w:lineRule="auto"/>
        <w:ind w:left="567"/>
        <w:jc w:val="both"/>
        <w:rPr>
          <w:rFonts w:ascii="Times New Roman" w:hAnsi="Times New Roman" w:cs="Times New Roman"/>
          <w:bCs/>
          <w:sz w:val="24"/>
          <w:szCs w:val="24"/>
        </w:rPr>
      </w:pPr>
      <w:r w:rsidRPr="00093BCF">
        <w:rPr>
          <w:rFonts w:ascii="Times New Roman" w:hAnsi="Times New Roman" w:cs="Times New Roman"/>
          <w:bCs/>
          <w:sz w:val="24"/>
          <w:szCs w:val="24"/>
        </w:rPr>
        <w:t>2.2 Landasan Teori</w:t>
      </w:r>
      <w:r w:rsidR="00FA68F0">
        <w:rPr>
          <w:rFonts w:ascii="Times New Roman" w:hAnsi="Times New Roman" w:cs="Times New Roman"/>
          <w:bCs/>
          <w:sz w:val="24"/>
          <w:szCs w:val="24"/>
        </w:rPr>
        <w:tab/>
      </w:r>
      <w:r w:rsidR="00FA68F0">
        <w:rPr>
          <w:rFonts w:ascii="Times New Roman" w:hAnsi="Times New Roman" w:cs="Times New Roman"/>
          <w:bCs/>
          <w:sz w:val="24"/>
          <w:szCs w:val="24"/>
        </w:rPr>
        <w:tab/>
        <w:t>9</w:t>
      </w:r>
    </w:p>
    <w:p w:rsidR="00550DAA" w:rsidRDefault="00550DAA" w:rsidP="00550DAA">
      <w:pPr>
        <w:tabs>
          <w:tab w:val="left" w:leader="dot" w:pos="7088"/>
          <w:tab w:val="left" w:pos="7484"/>
        </w:tabs>
        <w:spacing w:after="0" w:line="360" w:lineRule="auto"/>
        <w:ind w:left="567" w:firstLine="426"/>
        <w:jc w:val="both"/>
        <w:rPr>
          <w:rFonts w:ascii="Times New Roman" w:hAnsi="Times New Roman" w:cs="Times New Roman"/>
          <w:bCs/>
          <w:sz w:val="24"/>
          <w:szCs w:val="24"/>
        </w:rPr>
      </w:pPr>
      <w:r w:rsidRPr="00093BCF">
        <w:rPr>
          <w:rFonts w:ascii="Times New Roman" w:hAnsi="Times New Roman" w:cs="Times New Roman"/>
          <w:bCs/>
          <w:sz w:val="24"/>
          <w:szCs w:val="24"/>
        </w:rPr>
        <w:t>2.2.1 Pengertian Sumber Daya Manusia</w:t>
      </w:r>
      <w:r w:rsidRPr="00093BCF">
        <w:rPr>
          <w:rFonts w:ascii="Times New Roman" w:hAnsi="Times New Roman" w:cs="Times New Roman"/>
          <w:bCs/>
          <w:sz w:val="24"/>
          <w:szCs w:val="24"/>
        </w:rPr>
        <w:tab/>
      </w:r>
      <w:r w:rsidR="00FA68F0">
        <w:rPr>
          <w:rFonts w:ascii="Times New Roman" w:hAnsi="Times New Roman" w:cs="Times New Roman"/>
          <w:bCs/>
          <w:sz w:val="24"/>
          <w:szCs w:val="24"/>
        </w:rPr>
        <w:tab/>
        <w:t>9</w:t>
      </w:r>
    </w:p>
    <w:p w:rsidR="00FA68F0" w:rsidRPr="00093BCF" w:rsidRDefault="00FA68F0" w:rsidP="00550DAA">
      <w:pPr>
        <w:tabs>
          <w:tab w:val="left" w:leader="dot" w:pos="7088"/>
          <w:tab w:val="left" w:pos="7484"/>
        </w:tabs>
        <w:spacing w:after="0" w:line="360" w:lineRule="auto"/>
        <w:ind w:left="567" w:firstLine="426"/>
        <w:jc w:val="both"/>
        <w:rPr>
          <w:rFonts w:ascii="Times New Roman" w:hAnsi="Times New Roman" w:cs="Times New Roman"/>
          <w:bCs/>
          <w:sz w:val="24"/>
          <w:szCs w:val="24"/>
        </w:rPr>
      </w:pPr>
      <w:r>
        <w:rPr>
          <w:rFonts w:ascii="Times New Roman" w:hAnsi="Times New Roman" w:cs="Times New Roman"/>
          <w:bCs/>
          <w:sz w:val="24"/>
          <w:szCs w:val="24"/>
        </w:rPr>
        <w:t>2.2.2 Manajemen Sumber Daya</w:t>
      </w:r>
      <w:r>
        <w:rPr>
          <w:rFonts w:ascii="Times New Roman" w:hAnsi="Times New Roman" w:cs="Times New Roman"/>
          <w:bCs/>
          <w:sz w:val="24"/>
          <w:szCs w:val="24"/>
        </w:rPr>
        <w:tab/>
      </w:r>
      <w:r>
        <w:rPr>
          <w:rFonts w:ascii="Times New Roman" w:hAnsi="Times New Roman" w:cs="Times New Roman"/>
          <w:bCs/>
          <w:sz w:val="24"/>
          <w:szCs w:val="24"/>
        </w:rPr>
        <w:tab/>
        <w:t>10</w:t>
      </w:r>
    </w:p>
    <w:p w:rsidR="00550DAA" w:rsidRPr="00093BCF" w:rsidRDefault="00550DAA" w:rsidP="00550DAA">
      <w:pPr>
        <w:tabs>
          <w:tab w:val="left" w:leader="dot" w:pos="7088"/>
          <w:tab w:val="left" w:pos="7484"/>
        </w:tabs>
        <w:spacing w:after="0" w:line="360" w:lineRule="auto"/>
        <w:ind w:left="993"/>
        <w:jc w:val="both"/>
        <w:rPr>
          <w:rFonts w:ascii="Times New Roman" w:hAnsi="Times New Roman" w:cs="Times New Roman"/>
          <w:bCs/>
          <w:sz w:val="24"/>
          <w:szCs w:val="24"/>
        </w:rPr>
      </w:pPr>
      <w:r w:rsidRPr="00093BCF">
        <w:rPr>
          <w:rFonts w:ascii="Times New Roman" w:hAnsi="Times New Roman" w:cs="Times New Roman"/>
          <w:bCs/>
          <w:sz w:val="24"/>
          <w:szCs w:val="24"/>
        </w:rPr>
        <w:t>2.2.3 Motivasi Kerja</w:t>
      </w:r>
      <w:r w:rsidR="00FA68F0">
        <w:rPr>
          <w:rFonts w:ascii="Times New Roman" w:hAnsi="Times New Roman" w:cs="Times New Roman"/>
          <w:bCs/>
          <w:sz w:val="24"/>
          <w:szCs w:val="24"/>
        </w:rPr>
        <w:tab/>
      </w:r>
      <w:r w:rsidR="00FA68F0">
        <w:rPr>
          <w:rFonts w:ascii="Times New Roman" w:hAnsi="Times New Roman" w:cs="Times New Roman"/>
          <w:bCs/>
          <w:sz w:val="24"/>
          <w:szCs w:val="24"/>
        </w:rPr>
        <w:tab/>
        <w:t>10</w:t>
      </w:r>
    </w:p>
    <w:p w:rsidR="00550DAA" w:rsidRPr="00093BCF" w:rsidRDefault="00550DAA" w:rsidP="00550DAA">
      <w:pPr>
        <w:tabs>
          <w:tab w:val="left" w:leader="dot" w:pos="7088"/>
          <w:tab w:val="left" w:pos="7484"/>
        </w:tabs>
        <w:spacing w:after="0" w:line="360" w:lineRule="auto"/>
        <w:ind w:firstLine="993"/>
        <w:jc w:val="both"/>
        <w:rPr>
          <w:rFonts w:ascii="Times New Roman" w:hAnsi="Times New Roman" w:cs="Times New Roman"/>
          <w:bCs/>
          <w:sz w:val="24"/>
          <w:szCs w:val="24"/>
        </w:rPr>
      </w:pPr>
      <w:r w:rsidRPr="00093BCF">
        <w:rPr>
          <w:rFonts w:ascii="Times New Roman" w:hAnsi="Times New Roman" w:cs="Times New Roman"/>
          <w:bCs/>
          <w:sz w:val="24"/>
          <w:szCs w:val="24"/>
          <w:lang w:val="en-US"/>
        </w:rPr>
        <w:t>2.</w:t>
      </w:r>
      <w:r w:rsidRPr="00093BCF">
        <w:rPr>
          <w:rFonts w:ascii="Times New Roman" w:hAnsi="Times New Roman" w:cs="Times New Roman"/>
          <w:bCs/>
          <w:sz w:val="24"/>
          <w:szCs w:val="24"/>
        </w:rPr>
        <w:t>2.4</w:t>
      </w:r>
      <w:r w:rsidRPr="00093BCF">
        <w:rPr>
          <w:rFonts w:ascii="Times New Roman" w:hAnsi="Times New Roman" w:cs="Times New Roman"/>
          <w:bCs/>
          <w:sz w:val="24"/>
          <w:szCs w:val="24"/>
          <w:lang w:val="en-US"/>
        </w:rPr>
        <w:t xml:space="preserve"> Pengertian </w:t>
      </w:r>
      <w:r w:rsidRPr="00093BCF">
        <w:rPr>
          <w:rFonts w:ascii="Times New Roman" w:hAnsi="Times New Roman" w:cs="Times New Roman"/>
          <w:bCs/>
          <w:sz w:val="24"/>
          <w:szCs w:val="24"/>
        </w:rPr>
        <w:t>Motivasi</w:t>
      </w:r>
      <w:r w:rsidR="00FA68F0">
        <w:rPr>
          <w:rFonts w:ascii="Times New Roman" w:hAnsi="Times New Roman" w:cs="Times New Roman"/>
          <w:bCs/>
          <w:sz w:val="24"/>
          <w:szCs w:val="24"/>
        </w:rPr>
        <w:tab/>
      </w:r>
      <w:r w:rsidR="00FA68F0">
        <w:rPr>
          <w:rFonts w:ascii="Times New Roman" w:hAnsi="Times New Roman" w:cs="Times New Roman"/>
          <w:bCs/>
          <w:sz w:val="24"/>
          <w:szCs w:val="24"/>
        </w:rPr>
        <w:tab/>
        <w:t>10</w:t>
      </w:r>
    </w:p>
    <w:p w:rsidR="00550DAA" w:rsidRPr="00093BCF" w:rsidRDefault="00550DAA" w:rsidP="00550DAA">
      <w:pPr>
        <w:tabs>
          <w:tab w:val="left" w:leader="dot" w:pos="7088"/>
          <w:tab w:val="left" w:pos="7484"/>
        </w:tabs>
        <w:spacing w:after="0" w:line="360" w:lineRule="auto"/>
        <w:ind w:left="567" w:firstLine="426"/>
        <w:jc w:val="both"/>
        <w:rPr>
          <w:rFonts w:ascii="Times New Roman" w:hAnsi="Times New Roman" w:cs="Times New Roman"/>
          <w:bCs/>
          <w:sz w:val="24"/>
          <w:szCs w:val="24"/>
        </w:rPr>
      </w:pPr>
      <w:r w:rsidRPr="00093BCF">
        <w:rPr>
          <w:rFonts w:ascii="Times New Roman" w:hAnsi="Times New Roman" w:cs="Times New Roman"/>
          <w:bCs/>
          <w:sz w:val="24"/>
          <w:szCs w:val="24"/>
          <w:lang w:val="en-US"/>
        </w:rPr>
        <w:t>2.</w:t>
      </w:r>
      <w:r w:rsidRPr="00093BCF">
        <w:rPr>
          <w:rFonts w:ascii="Times New Roman" w:hAnsi="Times New Roman" w:cs="Times New Roman"/>
          <w:bCs/>
          <w:sz w:val="24"/>
          <w:szCs w:val="24"/>
        </w:rPr>
        <w:t>2.5</w:t>
      </w:r>
      <w:r w:rsidRPr="00093BCF">
        <w:rPr>
          <w:rFonts w:ascii="Times New Roman" w:hAnsi="Times New Roman" w:cs="Times New Roman"/>
          <w:bCs/>
          <w:sz w:val="24"/>
          <w:szCs w:val="24"/>
          <w:lang w:val="en-US"/>
        </w:rPr>
        <w:t xml:space="preserve"> </w:t>
      </w:r>
      <w:r w:rsidRPr="00093BCF">
        <w:rPr>
          <w:rFonts w:ascii="Times New Roman" w:hAnsi="Times New Roman" w:cs="Times New Roman"/>
          <w:bCs/>
          <w:sz w:val="24"/>
          <w:szCs w:val="24"/>
        </w:rPr>
        <w:t>Jenis-jenis Motivasi</w:t>
      </w:r>
      <w:r w:rsidRPr="00093BCF">
        <w:rPr>
          <w:rFonts w:ascii="Times New Roman" w:hAnsi="Times New Roman" w:cs="Times New Roman"/>
          <w:bCs/>
          <w:sz w:val="24"/>
          <w:szCs w:val="24"/>
        </w:rPr>
        <w:tab/>
      </w:r>
      <w:r w:rsidR="00FA68F0">
        <w:rPr>
          <w:rFonts w:ascii="Times New Roman" w:hAnsi="Times New Roman" w:cs="Times New Roman"/>
          <w:bCs/>
          <w:sz w:val="24"/>
          <w:szCs w:val="24"/>
        </w:rPr>
        <w:tab/>
        <w:t>11</w:t>
      </w:r>
    </w:p>
    <w:p w:rsidR="00550DAA" w:rsidRPr="00093BCF" w:rsidRDefault="00550DAA" w:rsidP="00550DAA">
      <w:pPr>
        <w:tabs>
          <w:tab w:val="left" w:leader="dot" w:pos="7088"/>
          <w:tab w:val="left" w:pos="7484"/>
        </w:tabs>
        <w:spacing w:after="0" w:line="360" w:lineRule="auto"/>
        <w:ind w:left="567" w:firstLine="426"/>
        <w:jc w:val="both"/>
        <w:rPr>
          <w:rFonts w:ascii="Times New Roman" w:hAnsi="Times New Roman" w:cs="Times New Roman"/>
          <w:bCs/>
          <w:sz w:val="24"/>
          <w:szCs w:val="24"/>
        </w:rPr>
      </w:pPr>
      <w:r w:rsidRPr="00093BCF">
        <w:rPr>
          <w:rFonts w:ascii="Times New Roman" w:hAnsi="Times New Roman" w:cs="Times New Roman"/>
          <w:bCs/>
          <w:sz w:val="24"/>
          <w:szCs w:val="24"/>
          <w:lang w:val="en-US"/>
        </w:rPr>
        <w:t>2.</w:t>
      </w:r>
      <w:r w:rsidRPr="00093BCF">
        <w:rPr>
          <w:rFonts w:ascii="Times New Roman" w:hAnsi="Times New Roman" w:cs="Times New Roman"/>
          <w:bCs/>
          <w:sz w:val="24"/>
          <w:szCs w:val="24"/>
        </w:rPr>
        <w:t>2.6</w:t>
      </w:r>
      <w:r w:rsidRPr="00093BCF">
        <w:rPr>
          <w:rFonts w:ascii="Times New Roman" w:hAnsi="Times New Roman" w:cs="Times New Roman"/>
          <w:bCs/>
          <w:sz w:val="24"/>
          <w:szCs w:val="24"/>
          <w:lang w:val="en-US"/>
        </w:rPr>
        <w:t xml:space="preserve"> </w:t>
      </w:r>
      <w:r w:rsidRPr="00093BCF">
        <w:rPr>
          <w:rFonts w:ascii="Times New Roman" w:hAnsi="Times New Roman" w:cs="Times New Roman"/>
          <w:bCs/>
          <w:sz w:val="24"/>
          <w:szCs w:val="24"/>
        </w:rPr>
        <w:t>Pendekatan Motivasi</w:t>
      </w:r>
      <w:r w:rsidRPr="00093BCF">
        <w:rPr>
          <w:rFonts w:ascii="Times New Roman" w:hAnsi="Times New Roman" w:cs="Times New Roman"/>
          <w:bCs/>
          <w:sz w:val="24"/>
          <w:szCs w:val="24"/>
          <w:lang w:val="en-US"/>
        </w:rPr>
        <w:t xml:space="preserve"> Kerja</w:t>
      </w:r>
      <w:r w:rsidRPr="00093BCF">
        <w:rPr>
          <w:rFonts w:ascii="Times New Roman" w:hAnsi="Times New Roman" w:cs="Times New Roman"/>
          <w:bCs/>
          <w:sz w:val="24"/>
          <w:szCs w:val="24"/>
        </w:rPr>
        <w:tab/>
      </w:r>
      <w:r w:rsidR="00FA68F0">
        <w:rPr>
          <w:rFonts w:ascii="Times New Roman" w:hAnsi="Times New Roman" w:cs="Times New Roman"/>
          <w:bCs/>
          <w:sz w:val="24"/>
          <w:szCs w:val="24"/>
        </w:rPr>
        <w:tab/>
        <w:t>12</w:t>
      </w:r>
    </w:p>
    <w:p w:rsidR="00550DAA" w:rsidRPr="00093BCF" w:rsidRDefault="00550DAA" w:rsidP="00550DAA">
      <w:pPr>
        <w:tabs>
          <w:tab w:val="left" w:leader="dot" w:pos="7088"/>
          <w:tab w:val="left" w:pos="7484"/>
        </w:tabs>
        <w:spacing w:after="0" w:line="360" w:lineRule="auto"/>
        <w:ind w:left="567" w:firstLine="426"/>
        <w:jc w:val="both"/>
        <w:rPr>
          <w:rFonts w:ascii="Times New Roman" w:hAnsi="Times New Roman" w:cs="Times New Roman"/>
          <w:bCs/>
          <w:sz w:val="24"/>
          <w:szCs w:val="24"/>
        </w:rPr>
      </w:pPr>
      <w:r w:rsidRPr="00093BCF">
        <w:rPr>
          <w:rFonts w:ascii="Times New Roman" w:hAnsi="Times New Roman" w:cs="Times New Roman"/>
          <w:bCs/>
          <w:sz w:val="24"/>
          <w:szCs w:val="24"/>
        </w:rPr>
        <w:t>2.2.7 Faktor –faktor Motivasi Kerja</w:t>
      </w:r>
      <w:r w:rsidRPr="00093BCF">
        <w:rPr>
          <w:rFonts w:ascii="Times New Roman" w:hAnsi="Times New Roman" w:cs="Times New Roman"/>
          <w:bCs/>
          <w:sz w:val="24"/>
          <w:szCs w:val="24"/>
        </w:rPr>
        <w:tab/>
      </w:r>
      <w:r w:rsidR="00FA68F0">
        <w:rPr>
          <w:rFonts w:ascii="Times New Roman" w:hAnsi="Times New Roman" w:cs="Times New Roman"/>
          <w:bCs/>
          <w:sz w:val="24"/>
          <w:szCs w:val="24"/>
        </w:rPr>
        <w:tab/>
        <w:t>13</w:t>
      </w:r>
    </w:p>
    <w:p w:rsidR="00550DAA" w:rsidRPr="00093BCF" w:rsidRDefault="00550DAA" w:rsidP="00550DAA">
      <w:pPr>
        <w:tabs>
          <w:tab w:val="left" w:leader="dot" w:pos="7088"/>
          <w:tab w:val="left" w:pos="7484"/>
        </w:tabs>
        <w:spacing w:after="0" w:line="360" w:lineRule="auto"/>
        <w:ind w:left="567" w:firstLine="426"/>
        <w:jc w:val="both"/>
        <w:rPr>
          <w:rFonts w:ascii="Times New Roman" w:hAnsi="Times New Roman" w:cs="Times New Roman"/>
          <w:bCs/>
          <w:sz w:val="24"/>
          <w:szCs w:val="24"/>
        </w:rPr>
      </w:pPr>
      <w:r w:rsidRPr="00093BCF">
        <w:rPr>
          <w:rFonts w:ascii="Times New Roman" w:hAnsi="Times New Roman" w:cs="Times New Roman"/>
          <w:bCs/>
          <w:sz w:val="24"/>
          <w:szCs w:val="24"/>
        </w:rPr>
        <w:t>2.2.8 Teori-teori Motivasi</w:t>
      </w:r>
      <w:r w:rsidRPr="00093BCF">
        <w:rPr>
          <w:rFonts w:ascii="Times New Roman" w:hAnsi="Times New Roman" w:cs="Times New Roman"/>
          <w:bCs/>
          <w:sz w:val="24"/>
          <w:szCs w:val="24"/>
        </w:rPr>
        <w:tab/>
      </w:r>
      <w:r w:rsidR="00FA68F0">
        <w:rPr>
          <w:rFonts w:ascii="Times New Roman" w:hAnsi="Times New Roman" w:cs="Times New Roman"/>
          <w:bCs/>
          <w:sz w:val="24"/>
          <w:szCs w:val="24"/>
        </w:rPr>
        <w:tab/>
        <w:t>13</w:t>
      </w:r>
    </w:p>
    <w:p w:rsidR="00550DAA" w:rsidRPr="00093BCF" w:rsidRDefault="00550DAA" w:rsidP="00550DAA">
      <w:pPr>
        <w:tabs>
          <w:tab w:val="left" w:leader="dot" w:pos="7088"/>
          <w:tab w:val="left" w:pos="7484"/>
        </w:tabs>
        <w:spacing w:after="0" w:line="360" w:lineRule="auto"/>
        <w:ind w:left="1418" w:hanging="425"/>
        <w:jc w:val="both"/>
        <w:rPr>
          <w:rFonts w:ascii="Times New Roman" w:hAnsi="Times New Roman" w:cs="Times New Roman"/>
          <w:bCs/>
          <w:sz w:val="24"/>
          <w:szCs w:val="24"/>
        </w:rPr>
      </w:pPr>
      <w:r w:rsidRPr="00093BCF">
        <w:rPr>
          <w:rFonts w:ascii="Times New Roman" w:hAnsi="Times New Roman" w:cs="Times New Roman"/>
          <w:bCs/>
          <w:sz w:val="24"/>
          <w:szCs w:val="24"/>
        </w:rPr>
        <w:t>2.2.9 Disiplin Kerja</w:t>
      </w:r>
      <w:r w:rsidRPr="00093BCF">
        <w:rPr>
          <w:rFonts w:ascii="Times New Roman" w:hAnsi="Times New Roman" w:cs="Times New Roman"/>
          <w:bCs/>
          <w:sz w:val="24"/>
          <w:szCs w:val="24"/>
        </w:rPr>
        <w:tab/>
      </w:r>
      <w:r>
        <w:rPr>
          <w:rFonts w:ascii="Times New Roman" w:hAnsi="Times New Roman" w:cs="Times New Roman"/>
          <w:bCs/>
          <w:sz w:val="24"/>
          <w:szCs w:val="24"/>
        </w:rPr>
        <w:tab/>
      </w:r>
      <w:r w:rsidRPr="00093BCF">
        <w:rPr>
          <w:rFonts w:ascii="Times New Roman" w:hAnsi="Times New Roman" w:cs="Times New Roman"/>
          <w:bCs/>
          <w:sz w:val="24"/>
          <w:szCs w:val="24"/>
          <w:lang w:val="en-US"/>
        </w:rPr>
        <w:t>1</w:t>
      </w:r>
      <w:r w:rsidR="00FA68F0">
        <w:rPr>
          <w:rFonts w:ascii="Times New Roman" w:hAnsi="Times New Roman" w:cs="Times New Roman"/>
          <w:bCs/>
          <w:sz w:val="24"/>
          <w:szCs w:val="24"/>
        </w:rPr>
        <w:t>4</w:t>
      </w:r>
    </w:p>
    <w:p w:rsidR="00550DAA" w:rsidRPr="00093BCF" w:rsidRDefault="00550DAA" w:rsidP="00550DAA">
      <w:pPr>
        <w:tabs>
          <w:tab w:val="left" w:leader="dot" w:pos="7088"/>
          <w:tab w:val="left" w:pos="7484"/>
        </w:tabs>
        <w:spacing w:after="0" w:line="360" w:lineRule="auto"/>
        <w:ind w:left="567" w:firstLine="426"/>
        <w:jc w:val="both"/>
        <w:rPr>
          <w:rFonts w:ascii="Times New Roman" w:hAnsi="Times New Roman" w:cs="Times New Roman"/>
          <w:bCs/>
          <w:sz w:val="24"/>
          <w:szCs w:val="24"/>
        </w:rPr>
      </w:pPr>
      <w:r w:rsidRPr="00093BCF">
        <w:rPr>
          <w:rFonts w:ascii="Times New Roman" w:hAnsi="Times New Roman" w:cs="Times New Roman"/>
          <w:bCs/>
          <w:sz w:val="24"/>
          <w:szCs w:val="24"/>
          <w:lang w:val="en-US"/>
        </w:rPr>
        <w:t>2.</w:t>
      </w:r>
      <w:r w:rsidRPr="00093BCF">
        <w:rPr>
          <w:rFonts w:ascii="Times New Roman" w:hAnsi="Times New Roman" w:cs="Times New Roman"/>
          <w:bCs/>
          <w:sz w:val="24"/>
          <w:szCs w:val="24"/>
        </w:rPr>
        <w:t>2.10</w:t>
      </w:r>
      <w:r w:rsidRPr="00093BCF">
        <w:rPr>
          <w:rFonts w:ascii="Times New Roman" w:hAnsi="Times New Roman" w:cs="Times New Roman"/>
          <w:bCs/>
          <w:sz w:val="24"/>
          <w:szCs w:val="24"/>
          <w:lang w:val="en-US"/>
        </w:rPr>
        <w:t xml:space="preserve"> Pengertian </w:t>
      </w:r>
      <w:r w:rsidRPr="00093BCF">
        <w:rPr>
          <w:rFonts w:ascii="Times New Roman" w:hAnsi="Times New Roman" w:cs="Times New Roman"/>
          <w:bCs/>
          <w:sz w:val="24"/>
          <w:szCs w:val="24"/>
        </w:rPr>
        <w:t>Disiplin Kerja</w:t>
      </w:r>
      <w:r w:rsidRPr="00093BCF">
        <w:rPr>
          <w:rFonts w:ascii="Times New Roman" w:hAnsi="Times New Roman" w:cs="Times New Roman"/>
          <w:bCs/>
          <w:sz w:val="24"/>
          <w:szCs w:val="24"/>
        </w:rPr>
        <w:tab/>
      </w:r>
      <w:r>
        <w:rPr>
          <w:rFonts w:ascii="Times New Roman" w:hAnsi="Times New Roman" w:cs="Times New Roman"/>
          <w:bCs/>
          <w:sz w:val="24"/>
          <w:szCs w:val="24"/>
        </w:rPr>
        <w:tab/>
      </w:r>
      <w:r w:rsidRPr="00093BCF">
        <w:rPr>
          <w:rFonts w:ascii="Times New Roman" w:hAnsi="Times New Roman" w:cs="Times New Roman"/>
          <w:bCs/>
          <w:sz w:val="24"/>
          <w:szCs w:val="24"/>
          <w:lang w:val="en-US"/>
        </w:rPr>
        <w:t>1</w:t>
      </w:r>
      <w:r w:rsidR="00FA68F0">
        <w:rPr>
          <w:rFonts w:ascii="Times New Roman" w:hAnsi="Times New Roman" w:cs="Times New Roman"/>
          <w:bCs/>
          <w:sz w:val="24"/>
          <w:szCs w:val="24"/>
        </w:rPr>
        <w:t>4</w:t>
      </w:r>
    </w:p>
    <w:p w:rsidR="00550DAA" w:rsidRPr="00093BCF" w:rsidRDefault="00550DAA" w:rsidP="00550DAA">
      <w:pPr>
        <w:tabs>
          <w:tab w:val="left" w:leader="dot" w:pos="7088"/>
          <w:tab w:val="left" w:pos="7484"/>
        </w:tabs>
        <w:spacing w:after="0" w:line="360" w:lineRule="auto"/>
        <w:ind w:left="567" w:firstLine="426"/>
        <w:jc w:val="both"/>
        <w:rPr>
          <w:rFonts w:ascii="Times New Roman" w:hAnsi="Times New Roman" w:cs="Times New Roman"/>
          <w:bCs/>
          <w:sz w:val="24"/>
          <w:szCs w:val="24"/>
        </w:rPr>
      </w:pPr>
      <w:r w:rsidRPr="00093BCF">
        <w:rPr>
          <w:rFonts w:ascii="Times New Roman" w:hAnsi="Times New Roman" w:cs="Times New Roman"/>
          <w:bCs/>
          <w:sz w:val="24"/>
          <w:szCs w:val="24"/>
          <w:lang w:val="en-US"/>
        </w:rPr>
        <w:t>2.</w:t>
      </w:r>
      <w:r w:rsidRPr="00093BCF">
        <w:rPr>
          <w:rFonts w:ascii="Times New Roman" w:hAnsi="Times New Roman" w:cs="Times New Roman"/>
          <w:bCs/>
          <w:sz w:val="24"/>
          <w:szCs w:val="24"/>
        </w:rPr>
        <w:t>2.11 F</w:t>
      </w:r>
      <w:r w:rsidR="00FA68F0">
        <w:rPr>
          <w:rFonts w:ascii="Times New Roman" w:hAnsi="Times New Roman" w:cs="Times New Roman"/>
          <w:bCs/>
          <w:sz w:val="24"/>
          <w:szCs w:val="24"/>
        </w:rPr>
        <w:t>aktor-faktor yang mempengaruhi Disiplin K</w:t>
      </w:r>
      <w:r w:rsidRPr="00093BCF">
        <w:rPr>
          <w:rFonts w:ascii="Times New Roman" w:hAnsi="Times New Roman" w:cs="Times New Roman"/>
          <w:bCs/>
          <w:sz w:val="24"/>
          <w:szCs w:val="24"/>
        </w:rPr>
        <w:t>erja</w:t>
      </w:r>
      <w:r w:rsidRPr="00093BCF">
        <w:rPr>
          <w:rFonts w:ascii="Times New Roman" w:hAnsi="Times New Roman" w:cs="Times New Roman"/>
          <w:bCs/>
          <w:sz w:val="24"/>
          <w:szCs w:val="24"/>
        </w:rPr>
        <w:tab/>
      </w:r>
      <w:r>
        <w:rPr>
          <w:rFonts w:ascii="Times New Roman" w:hAnsi="Times New Roman" w:cs="Times New Roman"/>
          <w:bCs/>
          <w:sz w:val="24"/>
          <w:szCs w:val="24"/>
        </w:rPr>
        <w:tab/>
      </w:r>
      <w:r w:rsidRPr="00093BCF">
        <w:rPr>
          <w:rFonts w:ascii="Times New Roman" w:hAnsi="Times New Roman" w:cs="Times New Roman"/>
          <w:bCs/>
          <w:sz w:val="24"/>
          <w:szCs w:val="24"/>
          <w:lang w:val="en-US"/>
        </w:rPr>
        <w:t>1</w:t>
      </w:r>
      <w:r w:rsidR="00FA68F0">
        <w:rPr>
          <w:rFonts w:ascii="Times New Roman" w:hAnsi="Times New Roman" w:cs="Times New Roman"/>
          <w:bCs/>
          <w:sz w:val="24"/>
          <w:szCs w:val="24"/>
        </w:rPr>
        <w:t>5</w:t>
      </w:r>
    </w:p>
    <w:p w:rsidR="00550DAA" w:rsidRPr="00685E23" w:rsidRDefault="00550DAA" w:rsidP="00550DAA">
      <w:pPr>
        <w:tabs>
          <w:tab w:val="left" w:leader="dot" w:pos="7088"/>
          <w:tab w:val="left" w:pos="7484"/>
        </w:tabs>
        <w:spacing w:after="0" w:line="360" w:lineRule="auto"/>
        <w:ind w:left="567" w:firstLine="426"/>
        <w:jc w:val="both"/>
        <w:rPr>
          <w:rFonts w:ascii="Times New Roman" w:hAnsi="Times New Roman" w:cs="Times New Roman"/>
          <w:bCs/>
          <w:sz w:val="24"/>
          <w:szCs w:val="24"/>
        </w:rPr>
      </w:pPr>
      <w:r w:rsidRPr="00093BCF">
        <w:rPr>
          <w:rFonts w:ascii="Times New Roman" w:hAnsi="Times New Roman" w:cs="Times New Roman"/>
          <w:bCs/>
          <w:sz w:val="24"/>
          <w:szCs w:val="24"/>
          <w:lang w:val="en-US"/>
        </w:rPr>
        <w:t>2.</w:t>
      </w:r>
      <w:r w:rsidRPr="00093BCF">
        <w:rPr>
          <w:rFonts w:ascii="Times New Roman" w:hAnsi="Times New Roman" w:cs="Times New Roman"/>
          <w:bCs/>
          <w:sz w:val="24"/>
          <w:szCs w:val="24"/>
        </w:rPr>
        <w:t>2.12</w:t>
      </w:r>
      <w:r w:rsidRPr="00093BCF">
        <w:rPr>
          <w:rFonts w:ascii="Times New Roman" w:hAnsi="Times New Roman" w:cs="Times New Roman"/>
          <w:bCs/>
          <w:sz w:val="24"/>
          <w:szCs w:val="24"/>
          <w:lang w:val="en-US"/>
        </w:rPr>
        <w:t xml:space="preserve"> </w:t>
      </w:r>
      <w:r w:rsidRPr="00093BCF">
        <w:rPr>
          <w:rFonts w:ascii="Times New Roman" w:hAnsi="Times New Roman" w:cs="Times New Roman"/>
          <w:bCs/>
          <w:sz w:val="24"/>
          <w:szCs w:val="24"/>
        </w:rPr>
        <w:t>Jenis-jenis Disiplin Kerja</w:t>
      </w:r>
      <w:r w:rsidRPr="00093BCF">
        <w:rPr>
          <w:rFonts w:ascii="Times New Roman" w:hAnsi="Times New Roman" w:cs="Times New Roman"/>
          <w:bCs/>
          <w:sz w:val="24"/>
          <w:szCs w:val="24"/>
        </w:rPr>
        <w:tab/>
      </w:r>
      <w:r w:rsidR="00FA68F0">
        <w:rPr>
          <w:rFonts w:ascii="Times New Roman" w:hAnsi="Times New Roman" w:cs="Times New Roman"/>
          <w:bCs/>
          <w:sz w:val="24"/>
          <w:szCs w:val="24"/>
        </w:rPr>
        <w:tab/>
        <w:t>17</w:t>
      </w:r>
    </w:p>
    <w:p w:rsidR="00550DAA" w:rsidRPr="00685E23" w:rsidRDefault="00550DAA" w:rsidP="00550DAA">
      <w:pPr>
        <w:tabs>
          <w:tab w:val="left" w:leader="dot" w:pos="7088"/>
          <w:tab w:val="left" w:pos="7484"/>
        </w:tabs>
        <w:spacing w:after="0" w:line="360" w:lineRule="auto"/>
        <w:ind w:left="567" w:firstLine="426"/>
        <w:jc w:val="both"/>
        <w:rPr>
          <w:rFonts w:ascii="Times New Roman" w:hAnsi="Times New Roman" w:cs="Times New Roman"/>
          <w:bCs/>
          <w:sz w:val="24"/>
          <w:szCs w:val="24"/>
        </w:rPr>
      </w:pPr>
      <w:r w:rsidRPr="00093BCF">
        <w:rPr>
          <w:rFonts w:ascii="Times New Roman" w:hAnsi="Times New Roman" w:cs="Times New Roman"/>
          <w:bCs/>
          <w:sz w:val="24"/>
          <w:szCs w:val="24"/>
          <w:lang w:val="en-US"/>
        </w:rPr>
        <w:t>2.</w:t>
      </w:r>
      <w:r w:rsidRPr="00093BCF">
        <w:rPr>
          <w:rFonts w:ascii="Times New Roman" w:hAnsi="Times New Roman" w:cs="Times New Roman"/>
          <w:bCs/>
          <w:sz w:val="24"/>
          <w:szCs w:val="24"/>
        </w:rPr>
        <w:t>2.13</w:t>
      </w:r>
      <w:r w:rsidRPr="00093BCF">
        <w:rPr>
          <w:rFonts w:ascii="Times New Roman" w:hAnsi="Times New Roman" w:cs="Times New Roman"/>
          <w:bCs/>
          <w:sz w:val="24"/>
          <w:szCs w:val="24"/>
          <w:lang w:val="en-US"/>
        </w:rPr>
        <w:t xml:space="preserve"> </w:t>
      </w:r>
      <w:r w:rsidRPr="00093BCF">
        <w:rPr>
          <w:rFonts w:ascii="Times New Roman" w:hAnsi="Times New Roman" w:cs="Times New Roman"/>
          <w:bCs/>
          <w:sz w:val="24"/>
          <w:szCs w:val="24"/>
        </w:rPr>
        <w:t>Pemberian Sanksi Terhadap Pelanggar Kedisiplinan</w:t>
      </w:r>
      <w:r w:rsidRPr="00093BCF">
        <w:rPr>
          <w:rFonts w:ascii="Times New Roman" w:hAnsi="Times New Roman" w:cs="Times New Roman"/>
          <w:bCs/>
          <w:sz w:val="24"/>
          <w:szCs w:val="24"/>
        </w:rPr>
        <w:tab/>
      </w:r>
      <w:r w:rsidR="00FA68F0">
        <w:rPr>
          <w:rFonts w:ascii="Times New Roman" w:hAnsi="Times New Roman" w:cs="Times New Roman"/>
          <w:bCs/>
          <w:sz w:val="24"/>
          <w:szCs w:val="24"/>
        </w:rPr>
        <w:tab/>
        <w:t>18</w:t>
      </w:r>
    </w:p>
    <w:p w:rsidR="009154EF" w:rsidRDefault="00550DAA" w:rsidP="00550DAA">
      <w:pPr>
        <w:tabs>
          <w:tab w:val="left" w:leader="dot" w:pos="7088"/>
          <w:tab w:val="left" w:pos="7484"/>
        </w:tabs>
        <w:spacing w:after="0" w:line="360" w:lineRule="auto"/>
        <w:ind w:left="567" w:firstLine="426"/>
        <w:jc w:val="both"/>
        <w:rPr>
          <w:rFonts w:ascii="Times New Roman" w:hAnsi="Times New Roman" w:cs="Times New Roman"/>
          <w:sz w:val="24"/>
          <w:szCs w:val="24"/>
        </w:rPr>
      </w:pPr>
      <w:r w:rsidRPr="00093BCF">
        <w:rPr>
          <w:rFonts w:ascii="Times New Roman" w:hAnsi="Times New Roman" w:cs="Times New Roman"/>
          <w:sz w:val="24"/>
          <w:szCs w:val="24"/>
        </w:rPr>
        <w:t xml:space="preserve">2.2.14 </w:t>
      </w:r>
      <w:r w:rsidR="00FA68F0">
        <w:rPr>
          <w:rFonts w:ascii="Times New Roman" w:hAnsi="Times New Roman" w:cs="Times New Roman"/>
          <w:sz w:val="24"/>
          <w:szCs w:val="24"/>
        </w:rPr>
        <w:t>Indikator Disiplin Kerja</w:t>
      </w:r>
      <w:r w:rsidR="00FA68F0">
        <w:rPr>
          <w:rFonts w:ascii="Times New Roman" w:hAnsi="Times New Roman" w:cs="Times New Roman"/>
          <w:sz w:val="24"/>
          <w:szCs w:val="24"/>
        </w:rPr>
        <w:tab/>
      </w:r>
      <w:r w:rsidR="00FA68F0">
        <w:rPr>
          <w:rFonts w:ascii="Times New Roman" w:hAnsi="Times New Roman" w:cs="Times New Roman"/>
          <w:sz w:val="24"/>
          <w:szCs w:val="24"/>
        </w:rPr>
        <w:tab/>
        <w:t>19</w:t>
      </w:r>
    </w:p>
    <w:p w:rsidR="00550DAA" w:rsidRPr="00093BCF" w:rsidRDefault="009154EF" w:rsidP="00550DAA">
      <w:pPr>
        <w:tabs>
          <w:tab w:val="left" w:leader="dot" w:pos="7088"/>
          <w:tab w:val="left" w:pos="7484"/>
        </w:tabs>
        <w:spacing w:after="0" w:line="360" w:lineRule="auto"/>
        <w:ind w:left="567" w:firstLine="426"/>
        <w:jc w:val="both"/>
        <w:rPr>
          <w:rFonts w:ascii="Times New Roman" w:hAnsi="Times New Roman" w:cs="Times New Roman"/>
          <w:sz w:val="24"/>
          <w:szCs w:val="24"/>
        </w:rPr>
      </w:pPr>
      <w:r>
        <w:rPr>
          <w:rFonts w:ascii="Times New Roman" w:hAnsi="Times New Roman" w:cs="Times New Roman"/>
          <w:sz w:val="24"/>
          <w:szCs w:val="24"/>
        </w:rPr>
        <w:t xml:space="preserve">2.2.15 </w:t>
      </w:r>
      <w:r w:rsidR="00550DAA" w:rsidRPr="00093BCF">
        <w:rPr>
          <w:rFonts w:ascii="Times New Roman" w:hAnsi="Times New Roman" w:cs="Times New Roman"/>
          <w:sz w:val="24"/>
          <w:szCs w:val="24"/>
          <w:lang w:val="en-US"/>
        </w:rPr>
        <w:t>K</w:t>
      </w:r>
      <w:r>
        <w:rPr>
          <w:rFonts w:ascii="Times New Roman" w:hAnsi="Times New Roman" w:cs="Times New Roman"/>
          <w:sz w:val="24"/>
          <w:szCs w:val="24"/>
        </w:rPr>
        <w:t>inerja Pegawai</w:t>
      </w:r>
      <w:r w:rsidR="00FA68F0">
        <w:rPr>
          <w:rFonts w:ascii="Times New Roman" w:hAnsi="Times New Roman" w:cs="Times New Roman"/>
          <w:sz w:val="24"/>
          <w:szCs w:val="24"/>
        </w:rPr>
        <w:tab/>
      </w:r>
      <w:r w:rsidR="00FA68F0">
        <w:rPr>
          <w:rFonts w:ascii="Times New Roman" w:hAnsi="Times New Roman" w:cs="Times New Roman"/>
          <w:sz w:val="24"/>
          <w:szCs w:val="24"/>
        </w:rPr>
        <w:tab/>
        <w:t>19</w:t>
      </w:r>
    </w:p>
    <w:p w:rsidR="00550DAA" w:rsidRPr="00093BCF" w:rsidRDefault="00550DAA" w:rsidP="00550DAA">
      <w:pPr>
        <w:tabs>
          <w:tab w:val="left" w:leader="dot" w:pos="7088"/>
          <w:tab w:val="left" w:pos="7484"/>
        </w:tabs>
        <w:spacing w:after="0" w:line="360" w:lineRule="auto"/>
        <w:ind w:left="840" w:firstLine="153"/>
        <w:jc w:val="both"/>
        <w:rPr>
          <w:rFonts w:ascii="Times New Roman" w:hAnsi="Times New Roman" w:cs="Times New Roman"/>
          <w:sz w:val="24"/>
          <w:szCs w:val="24"/>
        </w:rPr>
      </w:pPr>
      <w:r w:rsidRPr="00093BCF">
        <w:rPr>
          <w:rFonts w:ascii="Times New Roman" w:hAnsi="Times New Roman" w:cs="Times New Roman"/>
          <w:sz w:val="24"/>
          <w:szCs w:val="24"/>
          <w:lang w:val="en-US"/>
        </w:rPr>
        <w:t>2.</w:t>
      </w:r>
      <w:r w:rsidR="009154EF">
        <w:rPr>
          <w:rFonts w:ascii="Times New Roman" w:hAnsi="Times New Roman" w:cs="Times New Roman"/>
          <w:sz w:val="24"/>
          <w:szCs w:val="24"/>
        </w:rPr>
        <w:t>2.16</w:t>
      </w:r>
      <w:r w:rsidRPr="00093BCF">
        <w:rPr>
          <w:rFonts w:ascii="Times New Roman" w:hAnsi="Times New Roman" w:cs="Times New Roman"/>
          <w:sz w:val="24"/>
          <w:szCs w:val="24"/>
          <w:lang w:val="en-US"/>
        </w:rPr>
        <w:t xml:space="preserve"> Pengertian K</w:t>
      </w:r>
      <w:r w:rsidR="00FA68F0">
        <w:rPr>
          <w:rFonts w:ascii="Times New Roman" w:hAnsi="Times New Roman" w:cs="Times New Roman"/>
          <w:sz w:val="24"/>
          <w:szCs w:val="24"/>
        </w:rPr>
        <w:t>inerja Pegawai</w:t>
      </w:r>
      <w:r w:rsidR="00FA68F0">
        <w:rPr>
          <w:rFonts w:ascii="Times New Roman" w:hAnsi="Times New Roman" w:cs="Times New Roman"/>
          <w:sz w:val="24"/>
          <w:szCs w:val="24"/>
        </w:rPr>
        <w:tab/>
      </w:r>
      <w:r w:rsidR="00FA68F0">
        <w:rPr>
          <w:rFonts w:ascii="Times New Roman" w:hAnsi="Times New Roman" w:cs="Times New Roman"/>
          <w:sz w:val="24"/>
          <w:szCs w:val="24"/>
        </w:rPr>
        <w:tab/>
        <w:t>19</w:t>
      </w:r>
    </w:p>
    <w:p w:rsidR="00550DAA" w:rsidRPr="00093BCF" w:rsidRDefault="00550DAA" w:rsidP="00550DAA">
      <w:pPr>
        <w:tabs>
          <w:tab w:val="left" w:leader="dot" w:pos="7088"/>
          <w:tab w:val="left" w:pos="7484"/>
        </w:tabs>
        <w:spacing w:after="0" w:line="360" w:lineRule="auto"/>
        <w:ind w:left="273" w:firstLine="567"/>
        <w:jc w:val="both"/>
        <w:rPr>
          <w:rFonts w:ascii="Times New Roman" w:hAnsi="Times New Roman" w:cs="Times New Roman"/>
          <w:sz w:val="24"/>
          <w:szCs w:val="24"/>
        </w:rPr>
      </w:pPr>
      <w:r w:rsidRPr="00093BCF">
        <w:rPr>
          <w:rFonts w:ascii="Times New Roman" w:hAnsi="Times New Roman" w:cs="Times New Roman"/>
          <w:sz w:val="24"/>
          <w:szCs w:val="24"/>
        </w:rPr>
        <w:t xml:space="preserve">  </w:t>
      </w:r>
      <w:r w:rsidRPr="00093BCF">
        <w:rPr>
          <w:rFonts w:ascii="Times New Roman" w:hAnsi="Times New Roman" w:cs="Times New Roman"/>
          <w:sz w:val="24"/>
          <w:szCs w:val="24"/>
          <w:lang w:val="en-US"/>
        </w:rPr>
        <w:t>2.</w:t>
      </w:r>
      <w:r w:rsidR="009154EF">
        <w:rPr>
          <w:rFonts w:ascii="Times New Roman" w:hAnsi="Times New Roman" w:cs="Times New Roman"/>
          <w:sz w:val="24"/>
          <w:szCs w:val="24"/>
        </w:rPr>
        <w:t>2.17</w:t>
      </w:r>
      <w:r w:rsidRPr="00093BCF">
        <w:rPr>
          <w:rFonts w:ascii="Times New Roman" w:hAnsi="Times New Roman" w:cs="Times New Roman"/>
          <w:sz w:val="24"/>
          <w:szCs w:val="24"/>
        </w:rPr>
        <w:t xml:space="preserve"> </w:t>
      </w:r>
      <w:r w:rsidRPr="00093BCF">
        <w:rPr>
          <w:rFonts w:ascii="Times New Roman" w:hAnsi="Times New Roman" w:cs="Times New Roman"/>
          <w:sz w:val="24"/>
          <w:szCs w:val="24"/>
          <w:lang w:val="en-US"/>
        </w:rPr>
        <w:t>Faktor-Faktor yang Mempengaruhi K</w:t>
      </w:r>
      <w:r w:rsidR="00FA68F0">
        <w:rPr>
          <w:rFonts w:ascii="Times New Roman" w:hAnsi="Times New Roman" w:cs="Times New Roman"/>
          <w:sz w:val="24"/>
          <w:szCs w:val="24"/>
        </w:rPr>
        <w:t>inerja Pegawai</w:t>
      </w:r>
      <w:r w:rsidR="009154EF">
        <w:rPr>
          <w:rFonts w:ascii="Times New Roman" w:hAnsi="Times New Roman" w:cs="Times New Roman"/>
          <w:sz w:val="24"/>
          <w:szCs w:val="24"/>
        </w:rPr>
        <w:tab/>
      </w:r>
      <w:r w:rsidR="009154EF">
        <w:rPr>
          <w:rFonts w:ascii="Times New Roman" w:hAnsi="Times New Roman" w:cs="Times New Roman"/>
          <w:sz w:val="24"/>
          <w:szCs w:val="24"/>
        </w:rPr>
        <w:tab/>
        <w:t>2</w:t>
      </w:r>
      <w:r w:rsidR="00FA68F0">
        <w:rPr>
          <w:rFonts w:ascii="Times New Roman" w:hAnsi="Times New Roman" w:cs="Times New Roman"/>
          <w:sz w:val="24"/>
          <w:szCs w:val="24"/>
        </w:rPr>
        <w:t>0</w:t>
      </w:r>
    </w:p>
    <w:p w:rsidR="00550DAA" w:rsidRPr="00093BCF" w:rsidRDefault="00550DAA" w:rsidP="00550DAA">
      <w:pPr>
        <w:tabs>
          <w:tab w:val="left" w:leader="dot" w:pos="7088"/>
          <w:tab w:val="left" w:pos="7484"/>
        </w:tabs>
        <w:spacing w:after="0" w:line="360" w:lineRule="auto"/>
        <w:ind w:left="120" w:firstLine="873"/>
        <w:jc w:val="both"/>
        <w:rPr>
          <w:rFonts w:ascii="Times New Roman" w:hAnsi="Times New Roman" w:cs="Times New Roman"/>
          <w:sz w:val="24"/>
          <w:szCs w:val="24"/>
        </w:rPr>
      </w:pPr>
      <w:r w:rsidRPr="00093BCF">
        <w:rPr>
          <w:rFonts w:ascii="Times New Roman" w:hAnsi="Times New Roman" w:cs="Times New Roman"/>
          <w:sz w:val="24"/>
          <w:szCs w:val="24"/>
          <w:lang w:val="en-US"/>
        </w:rPr>
        <w:t>2.</w:t>
      </w:r>
      <w:r w:rsidR="009154EF">
        <w:rPr>
          <w:rFonts w:ascii="Times New Roman" w:hAnsi="Times New Roman" w:cs="Times New Roman"/>
          <w:sz w:val="24"/>
          <w:szCs w:val="24"/>
        </w:rPr>
        <w:t>2.18</w:t>
      </w:r>
      <w:r w:rsidRPr="00093BCF">
        <w:rPr>
          <w:rFonts w:ascii="Times New Roman" w:hAnsi="Times New Roman" w:cs="Times New Roman"/>
          <w:sz w:val="24"/>
          <w:szCs w:val="24"/>
        </w:rPr>
        <w:t xml:space="preserve"> </w:t>
      </w:r>
      <w:r w:rsidRPr="00093BCF">
        <w:rPr>
          <w:rFonts w:ascii="Times New Roman" w:hAnsi="Times New Roman" w:cs="Times New Roman"/>
          <w:sz w:val="24"/>
          <w:szCs w:val="24"/>
          <w:lang w:val="en-US"/>
        </w:rPr>
        <w:t>Pe</w:t>
      </w:r>
      <w:r w:rsidR="00FA68F0">
        <w:rPr>
          <w:rFonts w:ascii="Times New Roman" w:hAnsi="Times New Roman" w:cs="Times New Roman"/>
          <w:sz w:val="24"/>
          <w:szCs w:val="24"/>
        </w:rPr>
        <w:t>nilaian Kinerja Pegawai</w:t>
      </w:r>
      <w:r w:rsidR="009154EF">
        <w:rPr>
          <w:rFonts w:ascii="Times New Roman" w:hAnsi="Times New Roman" w:cs="Times New Roman"/>
          <w:sz w:val="24"/>
          <w:szCs w:val="24"/>
        </w:rPr>
        <w:tab/>
      </w:r>
      <w:r w:rsidR="009154EF">
        <w:rPr>
          <w:rFonts w:ascii="Times New Roman" w:hAnsi="Times New Roman" w:cs="Times New Roman"/>
          <w:sz w:val="24"/>
          <w:szCs w:val="24"/>
        </w:rPr>
        <w:tab/>
        <w:t>2</w:t>
      </w:r>
      <w:r w:rsidR="00FA68F0">
        <w:rPr>
          <w:rFonts w:ascii="Times New Roman" w:hAnsi="Times New Roman" w:cs="Times New Roman"/>
          <w:sz w:val="24"/>
          <w:szCs w:val="24"/>
        </w:rPr>
        <w:t>2</w:t>
      </w:r>
      <w:r w:rsidRPr="00093BCF">
        <w:rPr>
          <w:rFonts w:ascii="Times New Roman" w:hAnsi="Times New Roman" w:cs="Times New Roman"/>
          <w:sz w:val="24"/>
          <w:szCs w:val="24"/>
          <w:lang w:val="en-US"/>
        </w:rPr>
        <w:t xml:space="preserve"> </w:t>
      </w:r>
    </w:p>
    <w:p w:rsidR="00550DAA" w:rsidRPr="00093BCF" w:rsidRDefault="002B6F7B" w:rsidP="00550DAA">
      <w:pPr>
        <w:tabs>
          <w:tab w:val="left" w:leader="dot" w:pos="7088"/>
          <w:tab w:val="left" w:pos="7484"/>
        </w:tabs>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2.3 Hubungan antar variabel</w:t>
      </w:r>
      <w:r w:rsidR="00FA68F0">
        <w:rPr>
          <w:rFonts w:ascii="Times New Roman" w:hAnsi="Times New Roman" w:cs="Times New Roman"/>
          <w:sz w:val="24"/>
          <w:szCs w:val="24"/>
        </w:rPr>
        <w:tab/>
      </w:r>
      <w:r w:rsidR="00FA68F0">
        <w:rPr>
          <w:rFonts w:ascii="Times New Roman" w:hAnsi="Times New Roman" w:cs="Times New Roman"/>
          <w:sz w:val="24"/>
          <w:szCs w:val="24"/>
        </w:rPr>
        <w:tab/>
        <w:t>24</w:t>
      </w:r>
    </w:p>
    <w:p w:rsidR="00550DAA" w:rsidRPr="00093BCF" w:rsidRDefault="00550DAA" w:rsidP="00550DAA">
      <w:pPr>
        <w:tabs>
          <w:tab w:val="left" w:leader="dot" w:pos="7088"/>
          <w:tab w:val="left" w:pos="7484"/>
        </w:tabs>
        <w:spacing w:after="0" w:line="360" w:lineRule="auto"/>
        <w:ind w:left="993" w:hanging="426"/>
        <w:jc w:val="both"/>
        <w:rPr>
          <w:rFonts w:ascii="Times New Roman" w:hAnsi="Times New Roman" w:cs="Times New Roman"/>
          <w:sz w:val="24"/>
          <w:szCs w:val="24"/>
        </w:rPr>
      </w:pPr>
      <w:r>
        <w:rPr>
          <w:rFonts w:ascii="Times New Roman" w:hAnsi="Times New Roman" w:cs="Times New Roman"/>
          <w:sz w:val="24"/>
          <w:szCs w:val="24"/>
        </w:rPr>
        <w:tab/>
        <w:t>2.3.1 Hubungan</w:t>
      </w:r>
      <w:r w:rsidRPr="00093BCF">
        <w:rPr>
          <w:rFonts w:ascii="Times New Roman" w:hAnsi="Times New Roman" w:cs="Times New Roman"/>
          <w:sz w:val="24"/>
          <w:szCs w:val="24"/>
        </w:rPr>
        <w:t xml:space="preserve"> Motivasi Kerja terhadap Kinerja Pegawai</w:t>
      </w:r>
      <w:r w:rsidR="00FA68F0">
        <w:rPr>
          <w:rFonts w:ascii="Times New Roman" w:hAnsi="Times New Roman" w:cs="Times New Roman"/>
          <w:sz w:val="24"/>
          <w:szCs w:val="24"/>
        </w:rPr>
        <w:tab/>
      </w:r>
      <w:r w:rsidR="00FA68F0">
        <w:rPr>
          <w:rFonts w:ascii="Times New Roman" w:hAnsi="Times New Roman" w:cs="Times New Roman"/>
          <w:sz w:val="24"/>
          <w:szCs w:val="24"/>
        </w:rPr>
        <w:tab/>
        <w:t>24</w:t>
      </w:r>
    </w:p>
    <w:p w:rsidR="00550DAA" w:rsidRDefault="00550DAA" w:rsidP="00550DAA">
      <w:pPr>
        <w:tabs>
          <w:tab w:val="left" w:leader="dot" w:pos="7088"/>
          <w:tab w:val="left" w:pos="7484"/>
        </w:tabs>
        <w:spacing w:after="0" w:line="360" w:lineRule="auto"/>
        <w:ind w:left="993" w:hanging="426"/>
        <w:jc w:val="both"/>
        <w:rPr>
          <w:rFonts w:ascii="Times New Roman" w:hAnsi="Times New Roman" w:cs="Times New Roman"/>
          <w:sz w:val="24"/>
          <w:szCs w:val="24"/>
        </w:rPr>
      </w:pPr>
      <w:r>
        <w:rPr>
          <w:rFonts w:ascii="Times New Roman" w:hAnsi="Times New Roman" w:cs="Times New Roman"/>
          <w:sz w:val="24"/>
          <w:szCs w:val="24"/>
        </w:rPr>
        <w:tab/>
        <w:t>2.3.2 Hubungan</w:t>
      </w:r>
      <w:r w:rsidR="000759D3">
        <w:rPr>
          <w:rFonts w:ascii="Times New Roman" w:hAnsi="Times New Roman" w:cs="Times New Roman"/>
          <w:sz w:val="24"/>
          <w:szCs w:val="24"/>
        </w:rPr>
        <w:t xml:space="preserve"> </w:t>
      </w:r>
      <w:r w:rsidRPr="00093BCF">
        <w:rPr>
          <w:rFonts w:ascii="Times New Roman" w:hAnsi="Times New Roman" w:cs="Times New Roman"/>
          <w:sz w:val="24"/>
          <w:szCs w:val="24"/>
        </w:rPr>
        <w:t>Disiplin Kerja terhadap Kinerja Pegawai</w:t>
      </w:r>
      <w:r w:rsidR="00FA68F0">
        <w:rPr>
          <w:rFonts w:ascii="Times New Roman" w:hAnsi="Times New Roman" w:cs="Times New Roman"/>
          <w:sz w:val="24"/>
          <w:szCs w:val="24"/>
        </w:rPr>
        <w:tab/>
      </w:r>
      <w:r w:rsidR="00FA68F0">
        <w:rPr>
          <w:rFonts w:ascii="Times New Roman" w:hAnsi="Times New Roman" w:cs="Times New Roman"/>
          <w:sz w:val="24"/>
          <w:szCs w:val="24"/>
        </w:rPr>
        <w:tab/>
        <w:t>24</w:t>
      </w:r>
    </w:p>
    <w:p w:rsidR="00550DAA" w:rsidRDefault="00550DAA" w:rsidP="00550DAA">
      <w:pPr>
        <w:tabs>
          <w:tab w:val="left" w:leader="dot" w:pos="7088"/>
          <w:tab w:val="left" w:pos="7484"/>
        </w:tabs>
        <w:spacing w:after="0" w:line="360" w:lineRule="auto"/>
        <w:ind w:left="993"/>
        <w:jc w:val="both"/>
        <w:rPr>
          <w:rFonts w:ascii="Times New Roman" w:hAnsi="Times New Roman" w:cs="Times New Roman"/>
          <w:sz w:val="24"/>
          <w:szCs w:val="24"/>
        </w:rPr>
      </w:pPr>
      <w:r>
        <w:rPr>
          <w:rFonts w:ascii="Times New Roman" w:hAnsi="Times New Roman" w:cs="Times New Roman"/>
          <w:sz w:val="24"/>
          <w:szCs w:val="24"/>
        </w:rPr>
        <w:t>2.3.3 Hubungan Motivasi Kerja dan Disiplin Kerja terhadap</w:t>
      </w:r>
    </w:p>
    <w:p w:rsidR="00550DAA" w:rsidRPr="00093BCF" w:rsidRDefault="00E255E6" w:rsidP="00550DAA">
      <w:pPr>
        <w:tabs>
          <w:tab w:val="left" w:leader="dot" w:pos="7088"/>
          <w:tab w:val="left" w:pos="7484"/>
        </w:tabs>
        <w:spacing w:after="0" w:line="360" w:lineRule="auto"/>
        <w:ind w:left="993" w:firstLine="505"/>
        <w:jc w:val="both"/>
        <w:rPr>
          <w:rFonts w:ascii="Times New Roman" w:hAnsi="Times New Roman" w:cs="Times New Roman"/>
          <w:sz w:val="24"/>
          <w:szCs w:val="24"/>
        </w:rPr>
      </w:pPr>
      <w:r>
        <w:rPr>
          <w:rFonts w:ascii="Times New Roman" w:hAnsi="Times New Roman" w:cs="Times New Roman"/>
          <w:sz w:val="24"/>
          <w:szCs w:val="24"/>
        </w:rPr>
        <w:t xml:space="preserve"> Kiner</w:t>
      </w:r>
      <w:r w:rsidR="00FA68F0">
        <w:rPr>
          <w:rFonts w:ascii="Times New Roman" w:hAnsi="Times New Roman" w:cs="Times New Roman"/>
          <w:sz w:val="24"/>
          <w:szCs w:val="24"/>
        </w:rPr>
        <w:t>ja Pegawai</w:t>
      </w:r>
      <w:r w:rsidR="00FA68F0">
        <w:rPr>
          <w:rFonts w:ascii="Times New Roman" w:hAnsi="Times New Roman" w:cs="Times New Roman"/>
          <w:sz w:val="24"/>
          <w:szCs w:val="24"/>
        </w:rPr>
        <w:tab/>
      </w:r>
      <w:r w:rsidR="00FA68F0">
        <w:rPr>
          <w:rFonts w:ascii="Times New Roman" w:hAnsi="Times New Roman" w:cs="Times New Roman"/>
          <w:sz w:val="24"/>
          <w:szCs w:val="24"/>
        </w:rPr>
        <w:tab/>
        <w:t>25</w:t>
      </w:r>
      <w:r w:rsidR="00550DAA">
        <w:rPr>
          <w:rFonts w:ascii="Times New Roman" w:hAnsi="Times New Roman" w:cs="Times New Roman"/>
          <w:sz w:val="24"/>
          <w:szCs w:val="24"/>
        </w:rPr>
        <w:tab/>
      </w:r>
    </w:p>
    <w:p w:rsidR="00550DAA" w:rsidRPr="00093BCF" w:rsidRDefault="00550DAA" w:rsidP="00550DAA">
      <w:pPr>
        <w:tabs>
          <w:tab w:val="left" w:leader="dot" w:pos="7088"/>
          <w:tab w:val="left" w:pos="7484"/>
        </w:tabs>
        <w:spacing w:after="0" w:line="360" w:lineRule="auto"/>
        <w:ind w:left="567"/>
        <w:jc w:val="both"/>
        <w:rPr>
          <w:rFonts w:ascii="Times New Roman" w:hAnsi="Times New Roman" w:cs="Times New Roman"/>
          <w:sz w:val="24"/>
          <w:szCs w:val="24"/>
        </w:rPr>
      </w:pPr>
      <w:r w:rsidRPr="00093BCF">
        <w:rPr>
          <w:rFonts w:ascii="Times New Roman" w:hAnsi="Times New Roman" w:cs="Times New Roman"/>
          <w:sz w:val="24"/>
          <w:szCs w:val="24"/>
        </w:rPr>
        <w:t>2.4 Kerangka Konseptual</w:t>
      </w:r>
      <w:r w:rsidR="00C26B48">
        <w:rPr>
          <w:rFonts w:ascii="Times New Roman" w:hAnsi="Times New Roman" w:cs="Times New Roman"/>
          <w:sz w:val="24"/>
          <w:szCs w:val="24"/>
        </w:rPr>
        <w:tab/>
      </w:r>
      <w:r w:rsidR="00C26B48">
        <w:rPr>
          <w:rFonts w:ascii="Times New Roman" w:hAnsi="Times New Roman" w:cs="Times New Roman"/>
          <w:sz w:val="24"/>
          <w:szCs w:val="24"/>
        </w:rPr>
        <w:tab/>
        <w:t>26</w:t>
      </w:r>
    </w:p>
    <w:p w:rsidR="00550DAA" w:rsidRPr="00093BCF" w:rsidRDefault="00550DAA" w:rsidP="00550DAA">
      <w:pPr>
        <w:tabs>
          <w:tab w:val="left" w:leader="dot" w:pos="7088"/>
          <w:tab w:val="left" w:pos="7484"/>
        </w:tabs>
        <w:spacing w:after="0" w:line="360" w:lineRule="auto"/>
        <w:ind w:left="567"/>
        <w:jc w:val="both"/>
        <w:rPr>
          <w:rFonts w:ascii="Times New Roman" w:hAnsi="Times New Roman" w:cs="Times New Roman"/>
          <w:sz w:val="24"/>
          <w:szCs w:val="24"/>
        </w:rPr>
      </w:pPr>
      <w:r w:rsidRPr="00093BCF">
        <w:rPr>
          <w:rFonts w:ascii="Times New Roman" w:hAnsi="Times New Roman" w:cs="Times New Roman"/>
          <w:sz w:val="24"/>
          <w:szCs w:val="24"/>
        </w:rPr>
        <w:t>2.5 Hipotesis</w:t>
      </w:r>
      <w:r w:rsidR="00FA68F0">
        <w:rPr>
          <w:rFonts w:ascii="Times New Roman" w:hAnsi="Times New Roman" w:cs="Times New Roman"/>
          <w:sz w:val="24"/>
          <w:szCs w:val="24"/>
        </w:rPr>
        <w:tab/>
      </w:r>
      <w:r w:rsidR="00FA68F0">
        <w:rPr>
          <w:rFonts w:ascii="Times New Roman" w:hAnsi="Times New Roman" w:cs="Times New Roman"/>
          <w:sz w:val="24"/>
          <w:szCs w:val="24"/>
        </w:rPr>
        <w:tab/>
        <w:t>27</w:t>
      </w:r>
    </w:p>
    <w:p w:rsidR="00550DAA" w:rsidRPr="00685E23" w:rsidRDefault="00550DAA" w:rsidP="00550DAA">
      <w:pPr>
        <w:tabs>
          <w:tab w:val="left" w:leader="dot" w:pos="7088"/>
          <w:tab w:val="left" w:pos="7484"/>
        </w:tabs>
        <w:spacing w:after="0" w:line="360" w:lineRule="auto"/>
        <w:jc w:val="both"/>
        <w:rPr>
          <w:rFonts w:ascii="Times New Roman" w:hAnsi="Times New Roman" w:cs="Times New Roman"/>
          <w:b/>
          <w:sz w:val="24"/>
          <w:szCs w:val="24"/>
        </w:rPr>
      </w:pPr>
      <w:r w:rsidRPr="00093BCF">
        <w:rPr>
          <w:rFonts w:ascii="Times New Roman" w:hAnsi="Times New Roman" w:cs="Times New Roman"/>
          <w:b/>
          <w:sz w:val="24"/>
          <w:szCs w:val="24"/>
        </w:rPr>
        <w:t>BAB III</w:t>
      </w:r>
      <w:r w:rsidRPr="00093BCF">
        <w:rPr>
          <w:rFonts w:ascii="Times New Roman" w:hAnsi="Times New Roman" w:cs="Times New Roman"/>
          <w:b/>
          <w:sz w:val="24"/>
          <w:szCs w:val="24"/>
          <w:lang w:val="en-US"/>
        </w:rPr>
        <w:t xml:space="preserve"> METODE PENELITIAN</w:t>
      </w:r>
      <w:r w:rsidR="00B910A7">
        <w:rPr>
          <w:rFonts w:ascii="Times New Roman" w:hAnsi="Times New Roman" w:cs="Times New Roman"/>
          <w:b/>
          <w:sz w:val="24"/>
          <w:szCs w:val="24"/>
        </w:rPr>
        <w:tab/>
      </w:r>
      <w:r w:rsidR="00B910A7">
        <w:rPr>
          <w:rFonts w:ascii="Times New Roman" w:hAnsi="Times New Roman" w:cs="Times New Roman"/>
          <w:b/>
          <w:sz w:val="24"/>
          <w:szCs w:val="24"/>
        </w:rPr>
        <w:tab/>
        <w:t>28</w:t>
      </w:r>
    </w:p>
    <w:p w:rsidR="00550DAA" w:rsidRPr="00093BCF" w:rsidRDefault="00550DAA" w:rsidP="00550DAA">
      <w:pPr>
        <w:tabs>
          <w:tab w:val="left" w:leader="dot" w:pos="7088"/>
          <w:tab w:val="left" w:pos="7484"/>
        </w:tabs>
        <w:spacing w:after="0" w:line="360" w:lineRule="auto"/>
        <w:jc w:val="both"/>
        <w:rPr>
          <w:rFonts w:ascii="Times New Roman" w:hAnsi="Times New Roman" w:cs="Times New Roman"/>
          <w:sz w:val="24"/>
          <w:szCs w:val="24"/>
        </w:rPr>
      </w:pPr>
      <w:r w:rsidRPr="00093BCF">
        <w:rPr>
          <w:rFonts w:ascii="Times New Roman" w:hAnsi="Times New Roman" w:cs="Times New Roman"/>
          <w:sz w:val="24"/>
          <w:szCs w:val="24"/>
        </w:rPr>
        <w:t xml:space="preserve">         3.1 </w:t>
      </w:r>
      <w:r w:rsidRPr="00093BCF">
        <w:rPr>
          <w:rFonts w:ascii="Times New Roman" w:hAnsi="Times New Roman" w:cs="Times New Roman"/>
          <w:sz w:val="24"/>
          <w:szCs w:val="24"/>
          <w:lang w:val="en-US"/>
        </w:rPr>
        <w:t xml:space="preserve">Jenis Penelitian </w:t>
      </w:r>
      <w:r w:rsidRPr="00093BCF">
        <w:rPr>
          <w:rFonts w:ascii="Times New Roman" w:hAnsi="Times New Roman" w:cs="Times New Roman"/>
          <w:sz w:val="24"/>
          <w:szCs w:val="24"/>
        </w:rPr>
        <w:t xml:space="preserve"> </w:t>
      </w:r>
      <w:r w:rsidRPr="00093BCF">
        <w:rPr>
          <w:rFonts w:ascii="Times New Roman" w:hAnsi="Times New Roman" w:cs="Times New Roman"/>
          <w:sz w:val="24"/>
          <w:szCs w:val="24"/>
        </w:rPr>
        <w:tab/>
      </w:r>
      <w:r w:rsidR="00B910A7">
        <w:rPr>
          <w:rFonts w:ascii="Times New Roman" w:hAnsi="Times New Roman" w:cs="Times New Roman"/>
          <w:sz w:val="24"/>
          <w:szCs w:val="24"/>
        </w:rPr>
        <w:tab/>
        <w:t>28</w:t>
      </w:r>
    </w:p>
    <w:p w:rsidR="00550DAA" w:rsidRDefault="00550DAA" w:rsidP="00550DAA">
      <w:pPr>
        <w:tabs>
          <w:tab w:val="left" w:leader="dot" w:pos="7088"/>
          <w:tab w:val="left" w:pos="7484"/>
        </w:tabs>
        <w:spacing w:after="0" w:line="360" w:lineRule="auto"/>
        <w:jc w:val="both"/>
        <w:rPr>
          <w:rFonts w:ascii="Times New Roman" w:hAnsi="Times New Roman" w:cs="Times New Roman"/>
          <w:sz w:val="24"/>
          <w:szCs w:val="24"/>
        </w:rPr>
      </w:pPr>
      <w:r w:rsidRPr="00093BCF">
        <w:rPr>
          <w:rFonts w:ascii="Times New Roman" w:hAnsi="Times New Roman" w:cs="Times New Roman"/>
          <w:sz w:val="24"/>
          <w:szCs w:val="24"/>
          <w:lang w:val="en-US"/>
        </w:rPr>
        <w:t xml:space="preserve">         3.2 Lokasi </w:t>
      </w:r>
      <w:r w:rsidR="00536358">
        <w:rPr>
          <w:rFonts w:ascii="Times New Roman" w:hAnsi="Times New Roman" w:cs="Times New Roman"/>
          <w:sz w:val="24"/>
          <w:szCs w:val="24"/>
        </w:rPr>
        <w:t xml:space="preserve">dan Waktu </w:t>
      </w:r>
      <w:r w:rsidRPr="00093BCF">
        <w:rPr>
          <w:rFonts w:ascii="Times New Roman" w:hAnsi="Times New Roman" w:cs="Times New Roman"/>
          <w:sz w:val="24"/>
          <w:szCs w:val="24"/>
          <w:lang w:val="en-US"/>
        </w:rPr>
        <w:t xml:space="preserve">Penelitian </w:t>
      </w:r>
      <w:r w:rsidR="00B910A7">
        <w:rPr>
          <w:rFonts w:ascii="Times New Roman" w:hAnsi="Times New Roman" w:cs="Times New Roman"/>
          <w:sz w:val="24"/>
          <w:szCs w:val="24"/>
        </w:rPr>
        <w:tab/>
      </w:r>
      <w:r w:rsidR="00B910A7">
        <w:rPr>
          <w:rFonts w:ascii="Times New Roman" w:hAnsi="Times New Roman" w:cs="Times New Roman"/>
          <w:sz w:val="24"/>
          <w:szCs w:val="24"/>
        </w:rPr>
        <w:tab/>
        <w:t>29</w:t>
      </w:r>
    </w:p>
    <w:p w:rsidR="00536358" w:rsidRDefault="00B910A7" w:rsidP="00536358">
      <w:pPr>
        <w:tabs>
          <w:tab w:val="left" w:leader="dot" w:pos="7088"/>
          <w:tab w:val="left" w:pos="7484"/>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3.2.1 Lokasi Penelitian</w:t>
      </w:r>
      <w:r>
        <w:rPr>
          <w:rFonts w:ascii="Times New Roman" w:hAnsi="Times New Roman" w:cs="Times New Roman"/>
          <w:sz w:val="24"/>
          <w:szCs w:val="24"/>
        </w:rPr>
        <w:tab/>
      </w:r>
      <w:r>
        <w:rPr>
          <w:rFonts w:ascii="Times New Roman" w:hAnsi="Times New Roman" w:cs="Times New Roman"/>
          <w:sz w:val="24"/>
          <w:szCs w:val="24"/>
        </w:rPr>
        <w:tab/>
        <w:t>29</w:t>
      </w:r>
    </w:p>
    <w:p w:rsidR="00536358" w:rsidRPr="00093BCF" w:rsidRDefault="00B910A7" w:rsidP="00536358">
      <w:pPr>
        <w:tabs>
          <w:tab w:val="left" w:leader="dot" w:pos="7088"/>
          <w:tab w:val="left" w:pos="7484"/>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3.2.2 Waktu Penelitian</w:t>
      </w:r>
      <w:r>
        <w:rPr>
          <w:rFonts w:ascii="Times New Roman" w:hAnsi="Times New Roman" w:cs="Times New Roman"/>
          <w:sz w:val="24"/>
          <w:szCs w:val="24"/>
        </w:rPr>
        <w:tab/>
      </w:r>
      <w:r>
        <w:rPr>
          <w:rFonts w:ascii="Times New Roman" w:hAnsi="Times New Roman" w:cs="Times New Roman"/>
          <w:sz w:val="24"/>
          <w:szCs w:val="24"/>
        </w:rPr>
        <w:tab/>
        <w:t>29</w:t>
      </w:r>
    </w:p>
    <w:p w:rsidR="00550DAA" w:rsidRPr="00093BCF" w:rsidRDefault="00550DAA" w:rsidP="00550DAA">
      <w:pPr>
        <w:tabs>
          <w:tab w:val="left" w:leader="dot" w:pos="7088"/>
          <w:tab w:val="left" w:pos="7484"/>
        </w:tabs>
        <w:spacing w:after="0" w:line="360" w:lineRule="auto"/>
        <w:jc w:val="both"/>
        <w:rPr>
          <w:rFonts w:ascii="Times New Roman" w:hAnsi="Times New Roman" w:cs="Times New Roman"/>
          <w:sz w:val="24"/>
          <w:szCs w:val="24"/>
        </w:rPr>
      </w:pPr>
      <w:r w:rsidRPr="00093BCF">
        <w:rPr>
          <w:rFonts w:ascii="Times New Roman" w:hAnsi="Times New Roman" w:cs="Times New Roman"/>
          <w:sz w:val="24"/>
          <w:szCs w:val="24"/>
          <w:lang w:val="en-US"/>
        </w:rPr>
        <w:t xml:space="preserve">         3.3 Sumber dan Jenis Data</w:t>
      </w:r>
      <w:r w:rsidR="00B910A7">
        <w:rPr>
          <w:rFonts w:ascii="Times New Roman" w:hAnsi="Times New Roman" w:cs="Times New Roman"/>
          <w:sz w:val="24"/>
          <w:szCs w:val="24"/>
        </w:rPr>
        <w:tab/>
      </w:r>
      <w:r w:rsidR="00B910A7">
        <w:rPr>
          <w:rFonts w:ascii="Times New Roman" w:hAnsi="Times New Roman" w:cs="Times New Roman"/>
          <w:sz w:val="24"/>
          <w:szCs w:val="24"/>
        </w:rPr>
        <w:tab/>
        <w:t>29</w:t>
      </w:r>
    </w:p>
    <w:p w:rsidR="00550DAA" w:rsidRPr="00093BCF" w:rsidRDefault="00550DAA" w:rsidP="00550DAA">
      <w:pPr>
        <w:tabs>
          <w:tab w:val="left" w:leader="dot" w:pos="7088"/>
          <w:tab w:val="left" w:pos="7484"/>
        </w:tabs>
        <w:spacing w:after="0" w:line="360" w:lineRule="auto"/>
        <w:jc w:val="both"/>
        <w:rPr>
          <w:rFonts w:ascii="Times New Roman" w:hAnsi="Times New Roman" w:cs="Times New Roman"/>
          <w:sz w:val="24"/>
          <w:szCs w:val="24"/>
        </w:rPr>
      </w:pPr>
      <w:r w:rsidRPr="00093BCF">
        <w:rPr>
          <w:rFonts w:ascii="Times New Roman" w:hAnsi="Times New Roman" w:cs="Times New Roman"/>
          <w:sz w:val="24"/>
          <w:szCs w:val="24"/>
          <w:lang w:val="en-US"/>
        </w:rPr>
        <w:t xml:space="preserve">             3.3.1 Sumber Data</w:t>
      </w:r>
      <w:r w:rsidR="00B910A7">
        <w:rPr>
          <w:rFonts w:ascii="Times New Roman" w:hAnsi="Times New Roman" w:cs="Times New Roman"/>
          <w:sz w:val="24"/>
          <w:szCs w:val="24"/>
        </w:rPr>
        <w:tab/>
      </w:r>
      <w:r w:rsidR="00B910A7">
        <w:rPr>
          <w:rFonts w:ascii="Times New Roman" w:hAnsi="Times New Roman" w:cs="Times New Roman"/>
          <w:sz w:val="24"/>
          <w:szCs w:val="24"/>
        </w:rPr>
        <w:tab/>
        <w:t>29</w:t>
      </w:r>
    </w:p>
    <w:p w:rsidR="00550DAA" w:rsidRPr="00093BCF" w:rsidRDefault="00550DAA" w:rsidP="00550DAA">
      <w:pPr>
        <w:tabs>
          <w:tab w:val="left" w:leader="dot" w:pos="7088"/>
          <w:tab w:val="left" w:pos="7484"/>
        </w:tabs>
        <w:spacing w:after="0" w:line="360" w:lineRule="auto"/>
        <w:jc w:val="both"/>
        <w:rPr>
          <w:rFonts w:ascii="Times New Roman" w:hAnsi="Times New Roman" w:cs="Times New Roman"/>
          <w:sz w:val="24"/>
          <w:szCs w:val="24"/>
          <w:lang w:val="en-US"/>
        </w:rPr>
      </w:pPr>
      <w:r w:rsidRPr="00093BCF">
        <w:rPr>
          <w:rFonts w:ascii="Times New Roman" w:hAnsi="Times New Roman" w:cs="Times New Roman"/>
          <w:sz w:val="24"/>
          <w:szCs w:val="24"/>
          <w:lang w:val="en-US"/>
        </w:rPr>
        <w:t xml:space="preserve">             3.3.2 Jenis Dat</w:t>
      </w:r>
      <w:r w:rsidRPr="00093BCF">
        <w:rPr>
          <w:rFonts w:ascii="Times New Roman" w:hAnsi="Times New Roman" w:cs="Times New Roman"/>
          <w:sz w:val="24"/>
          <w:szCs w:val="24"/>
        </w:rPr>
        <w:t>a</w:t>
      </w:r>
      <w:r w:rsidR="00B910A7">
        <w:rPr>
          <w:rFonts w:ascii="Times New Roman" w:hAnsi="Times New Roman" w:cs="Times New Roman"/>
          <w:sz w:val="24"/>
          <w:szCs w:val="24"/>
        </w:rPr>
        <w:tab/>
      </w:r>
      <w:r w:rsidR="00B910A7">
        <w:rPr>
          <w:rFonts w:ascii="Times New Roman" w:hAnsi="Times New Roman" w:cs="Times New Roman"/>
          <w:sz w:val="24"/>
          <w:szCs w:val="24"/>
        </w:rPr>
        <w:tab/>
        <w:t>30</w:t>
      </w:r>
      <w:r w:rsidRPr="00093BCF">
        <w:rPr>
          <w:rFonts w:ascii="Times New Roman" w:hAnsi="Times New Roman" w:cs="Times New Roman"/>
          <w:sz w:val="24"/>
          <w:szCs w:val="24"/>
          <w:lang w:val="en-US"/>
        </w:rPr>
        <w:tab/>
      </w:r>
    </w:p>
    <w:p w:rsidR="00550DAA" w:rsidRPr="00093BCF" w:rsidRDefault="00550DAA" w:rsidP="00550DAA">
      <w:pPr>
        <w:tabs>
          <w:tab w:val="left" w:leader="dot" w:pos="7088"/>
          <w:tab w:val="left" w:pos="7484"/>
        </w:tabs>
        <w:spacing w:after="0" w:line="360" w:lineRule="auto"/>
        <w:jc w:val="both"/>
        <w:rPr>
          <w:rFonts w:ascii="Times New Roman" w:hAnsi="Times New Roman" w:cs="Times New Roman"/>
          <w:sz w:val="24"/>
          <w:szCs w:val="24"/>
        </w:rPr>
      </w:pPr>
      <w:r w:rsidRPr="00093BCF">
        <w:rPr>
          <w:rFonts w:ascii="Times New Roman" w:hAnsi="Times New Roman" w:cs="Times New Roman"/>
          <w:sz w:val="24"/>
          <w:szCs w:val="24"/>
          <w:lang w:val="en-US"/>
        </w:rPr>
        <w:t xml:space="preserve">         3.4 Populasi Dan Sampel Penelitian </w:t>
      </w:r>
      <w:r w:rsidR="00B910A7">
        <w:rPr>
          <w:rFonts w:ascii="Times New Roman" w:hAnsi="Times New Roman" w:cs="Times New Roman"/>
          <w:sz w:val="24"/>
          <w:szCs w:val="24"/>
        </w:rPr>
        <w:tab/>
      </w:r>
      <w:r w:rsidR="00B910A7">
        <w:rPr>
          <w:rFonts w:ascii="Times New Roman" w:hAnsi="Times New Roman" w:cs="Times New Roman"/>
          <w:sz w:val="24"/>
          <w:szCs w:val="24"/>
        </w:rPr>
        <w:tab/>
        <w:t>30</w:t>
      </w:r>
    </w:p>
    <w:p w:rsidR="00550DAA" w:rsidRPr="00093BCF" w:rsidRDefault="00550DAA" w:rsidP="00550DAA">
      <w:pPr>
        <w:tabs>
          <w:tab w:val="left" w:leader="dot" w:pos="7088"/>
          <w:tab w:val="left" w:pos="7484"/>
        </w:tabs>
        <w:spacing w:after="0" w:line="360" w:lineRule="auto"/>
        <w:jc w:val="both"/>
        <w:rPr>
          <w:rFonts w:ascii="Times New Roman" w:hAnsi="Times New Roman" w:cs="Times New Roman"/>
          <w:sz w:val="24"/>
          <w:szCs w:val="24"/>
        </w:rPr>
      </w:pPr>
      <w:r w:rsidRPr="00093BCF">
        <w:rPr>
          <w:rFonts w:ascii="Times New Roman" w:hAnsi="Times New Roman" w:cs="Times New Roman"/>
          <w:sz w:val="24"/>
          <w:szCs w:val="24"/>
          <w:lang w:val="en-US"/>
        </w:rPr>
        <w:t xml:space="preserve">             3.4.1 Populasi Penelitian</w:t>
      </w:r>
      <w:r w:rsidR="00B910A7">
        <w:rPr>
          <w:rFonts w:ascii="Times New Roman" w:hAnsi="Times New Roman" w:cs="Times New Roman"/>
          <w:sz w:val="24"/>
          <w:szCs w:val="24"/>
        </w:rPr>
        <w:tab/>
      </w:r>
      <w:r w:rsidR="00B910A7">
        <w:rPr>
          <w:rFonts w:ascii="Times New Roman" w:hAnsi="Times New Roman" w:cs="Times New Roman"/>
          <w:sz w:val="24"/>
          <w:szCs w:val="24"/>
        </w:rPr>
        <w:tab/>
        <w:t>30</w:t>
      </w:r>
    </w:p>
    <w:p w:rsidR="00550DAA" w:rsidRPr="00093BCF" w:rsidRDefault="00550DAA" w:rsidP="00550DAA">
      <w:pPr>
        <w:tabs>
          <w:tab w:val="left" w:leader="dot" w:pos="7088"/>
          <w:tab w:val="left" w:pos="7484"/>
        </w:tabs>
        <w:spacing w:after="0" w:line="360" w:lineRule="auto"/>
        <w:jc w:val="both"/>
        <w:rPr>
          <w:rFonts w:ascii="Times New Roman" w:hAnsi="Times New Roman" w:cs="Times New Roman"/>
          <w:sz w:val="24"/>
          <w:szCs w:val="24"/>
        </w:rPr>
      </w:pPr>
      <w:r w:rsidRPr="00093BCF">
        <w:rPr>
          <w:rFonts w:ascii="Times New Roman" w:hAnsi="Times New Roman" w:cs="Times New Roman"/>
          <w:sz w:val="24"/>
          <w:szCs w:val="24"/>
          <w:lang w:val="en-US"/>
        </w:rPr>
        <w:t xml:space="preserve">             3.4.2 Sampel Peneliti</w:t>
      </w:r>
      <w:r w:rsidRPr="00093BCF">
        <w:rPr>
          <w:rFonts w:ascii="Times New Roman" w:hAnsi="Times New Roman" w:cs="Times New Roman"/>
          <w:sz w:val="24"/>
          <w:szCs w:val="24"/>
        </w:rPr>
        <w:t>an</w:t>
      </w:r>
      <w:r w:rsidR="00B910A7">
        <w:rPr>
          <w:rFonts w:ascii="Times New Roman" w:hAnsi="Times New Roman" w:cs="Times New Roman"/>
          <w:sz w:val="24"/>
          <w:szCs w:val="24"/>
        </w:rPr>
        <w:tab/>
      </w:r>
      <w:r w:rsidR="00B910A7">
        <w:rPr>
          <w:rFonts w:ascii="Times New Roman" w:hAnsi="Times New Roman" w:cs="Times New Roman"/>
          <w:sz w:val="24"/>
          <w:szCs w:val="24"/>
        </w:rPr>
        <w:tab/>
        <w:t>30</w:t>
      </w:r>
    </w:p>
    <w:p w:rsidR="00550DAA" w:rsidRDefault="00550DAA" w:rsidP="00550DAA">
      <w:pPr>
        <w:tabs>
          <w:tab w:val="left" w:leader="dot" w:pos="7088"/>
          <w:tab w:val="left" w:pos="7484"/>
        </w:tabs>
        <w:spacing w:after="0" w:line="360" w:lineRule="auto"/>
        <w:jc w:val="both"/>
        <w:rPr>
          <w:rFonts w:ascii="Times New Roman" w:hAnsi="Times New Roman" w:cs="Times New Roman"/>
          <w:sz w:val="24"/>
          <w:szCs w:val="24"/>
        </w:rPr>
      </w:pPr>
      <w:r w:rsidRPr="00093BCF">
        <w:rPr>
          <w:rFonts w:ascii="Times New Roman" w:hAnsi="Times New Roman" w:cs="Times New Roman"/>
          <w:sz w:val="24"/>
          <w:szCs w:val="24"/>
          <w:lang w:val="en-US"/>
        </w:rPr>
        <w:t xml:space="preserve">         3.5 Tehnik Pengumpulan Data</w:t>
      </w:r>
      <w:r w:rsidR="00B910A7">
        <w:rPr>
          <w:rFonts w:ascii="Times New Roman" w:hAnsi="Times New Roman" w:cs="Times New Roman"/>
          <w:sz w:val="24"/>
          <w:szCs w:val="24"/>
        </w:rPr>
        <w:tab/>
      </w:r>
      <w:r w:rsidR="00B910A7">
        <w:rPr>
          <w:rFonts w:ascii="Times New Roman" w:hAnsi="Times New Roman" w:cs="Times New Roman"/>
          <w:sz w:val="24"/>
          <w:szCs w:val="24"/>
        </w:rPr>
        <w:tab/>
        <w:t>30</w:t>
      </w:r>
    </w:p>
    <w:p w:rsidR="00536358" w:rsidRDefault="00B910A7" w:rsidP="00536358">
      <w:pPr>
        <w:tabs>
          <w:tab w:val="left" w:leader="dot" w:pos="7088"/>
          <w:tab w:val="left" w:pos="7484"/>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3.5.1 Angket</w:t>
      </w:r>
      <w:r>
        <w:rPr>
          <w:rFonts w:ascii="Times New Roman" w:hAnsi="Times New Roman" w:cs="Times New Roman"/>
          <w:sz w:val="24"/>
          <w:szCs w:val="24"/>
        </w:rPr>
        <w:tab/>
      </w:r>
      <w:r>
        <w:rPr>
          <w:rFonts w:ascii="Times New Roman" w:hAnsi="Times New Roman" w:cs="Times New Roman"/>
          <w:sz w:val="24"/>
          <w:szCs w:val="24"/>
        </w:rPr>
        <w:tab/>
        <w:t>30</w:t>
      </w:r>
    </w:p>
    <w:p w:rsidR="00536358" w:rsidRDefault="00B910A7" w:rsidP="00536358">
      <w:pPr>
        <w:tabs>
          <w:tab w:val="left" w:leader="dot" w:pos="7088"/>
          <w:tab w:val="left" w:pos="7484"/>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3.5.2 Observasi</w:t>
      </w:r>
      <w:r>
        <w:rPr>
          <w:rFonts w:ascii="Times New Roman" w:hAnsi="Times New Roman" w:cs="Times New Roman"/>
          <w:sz w:val="24"/>
          <w:szCs w:val="24"/>
        </w:rPr>
        <w:tab/>
      </w:r>
      <w:r>
        <w:rPr>
          <w:rFonts w:ascii="Times New Roman" w:hAnsi="Times New Roman" w:cs="Times New Roman"/>
          <w:sz w:val="24"/>
          <w:szCs w:val="24"/>
        </w:rPr>
        <w:tab/>
        <w:t>31</w:t>
      </w:r>
    </w:p>
    <w:p w:rsidR="00536358" w:rsidRPr="00093BCF" w:rsidRDefault="00B910A7" w:rsidP="00536358">
      <w:pPr>
        <w:tabs>
          <w:tab w:val="left" w:leader="dot" w:pos="7088"/>
          <w:tab w:val="left" w:pos="7484"/>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3.5.3 Dokumentasi</w:t>
      </w:r>
      <w:r>
        <w:rPr>
          <w:rFonts w:ascii="Times New Roman" w:hAnsi="Times New Roman" w:cs="Times New Roman"/>
          <w:sz w:val="24"/>
          <w:szCs w:val="24"/>
        </w:rPr>
        <w:tab/>
      </w:r>
      <w:r>
        <w:rPr>
          <w:rFonts w:ascii="Times New Roman" w:hAnsi="Times New Roman" w:cs="Times New Roman"/>
          <w:sz w:val="24"/>
          <w:szCs w:val="24"/>
        </w:rPr>
        <w:tab/>
        <w:t>31</w:t>
      </w:r>
    </w:p>
    <w:p w:rsidR="00550DAA" w:rsidRPr="00093BCF" w:rsidRDefault="00550DAA" w:rsidP="00550DAA">
      <w:pPr>
        <w:tabs>
          <w:tab w:val="left" w:leader="dot" w:pos="7088"/>
          <w:tab w:val="left" w:pos="7484"/>
        </w:tabs>
        <w:spacing w:after="0" w:line="360" w:lineRule="auto"/>
        <w:jc w:val="both"/>
        <w:rPr>
          <w:rFonts w:ascii="Times New Roman" w:hAnsi="Times New Roman" w:cs="Times New Roman"/>
          <w:sz w:val="24"/>
          <w:szCs w:val="24"/>
        </w:rPr>
      </w:pPr>
      <w:r w:rsidRPr="00093BCF">
        <w:rPr>
          <w:rFonts w:ascii="Times New Roman" w:hAnsi="Times New Roman" w:cs="Times New Roman"/>
          <w:sz w:val="24"/>
          <w:szCs w:val="24"/>
          <w:lang w:val="en-US"/>
        </w:rPr>
        <w:t xml:space="preserve">         3.6 </w:t>
      </w:r>
      <w:r w:rsidRPr="00093BCF">
        <w:rPr>
          <w:rFonts w:ascii="Times New Roman" w:hAnsi="Times New Roman" w:cs="Times New Roman"/>
          <w:sz w:val="24"/>
          <w:szCs w:val="24"/>
        </w:rPr>
        <w:t>Definisi Operasional Variabel</w:t>
      </w:r>
      <w:r w:rsidR="00B910A7">
        <w:rPr>
          <w:rFonts w:ascii="Times New Roman" w:hAnsi="Times New Roman" w:cs="Times New Roman"/>
          <w:sz w:val="24"/>
          <w:szCs w:val="24"/>
        </w:rPr>
        <w:tab/>
      </w:r>
      <w:r w:rsidR="00B910A7">
        <w:rPr>
          <w:rFonts w:ascii="Times New Roman" w:hAnsi="Times New Roman" w:cs="Times New Roman"/>
          <w:sz w:val="24"/>
          <w:szCs w:val="24"/>
        </w:rPr>
        <w:tab/>
        <w:t>32</w:t>
      </w:r>
    </w:p>
    <w:p w:rsidR="00550DAA" w:rsidRPr="00093BCF" w:rsidRDefault="00550DAA" w:rsidP="00550DAA">
      <w:pPr>
        <w:tabs>
          <w:tab w:val="left" w:leader="dot" w:pos="7088"/>
          <w:tab w:val="left" w:pos="7484"/>
        </w:tabs>
        <w:spacing w:after="0" w:line="360" w:lineRule="auto"/>
        <w:jc w:val="both"/>
        <w:rPr>
          <w:rFonts w:ascii="Times New Roman" w:hAnsi="Times New Roman" w:cs="Times New Roman"/>
          <w:sz w:val="24"/>
          <w:szCs w:val="24"/>
        </w:rPr>
      </w:pPr>
      <w:r w:rsidRPr="00093BCF">
        <w:rPr>
          <w:rFonts w:ascii="Times New Roman" w:hAnsi="Times New Roman" w:cs="Times New Roman"/>
          <w:sz w:val="24"/>
          <w:szCs w:val="24"/>
          <w:lang w:val="en-US"/>
        </w:rPr>
        <w:t xml:space="preserve">         3.7 </w:t>
      </w:r>
      <w:r w:rsidRPr="00093BCF">
        <w:rPr>
          <w:rFonts w:ascii="Times New Roman" w:hAnsi="Times New Roman" w:cs="Times New Roman"/>
          <w:sz w:val="24"/>
          <w:szCs w:val="24"/>
        </w:rPr>
        <w:t>Tekhnik Analisis Data</w:t>
      </w:r>
      <w:r w:rsidR="00B910A7">
        <w:rPr>
          <w:rFonts w:ascii="Times New Roman" w:hAnsi="Times New Roman" w:cs="Times New Roman"/>
          <w:sz w:val="24"/>
          <w:szCs w:val="24"/>
        </w:rPr>
        <w:tab/>
      </w:r>
      <w:r w:rsidR="00B910A7">
        <w:rPr>
          <w:rFonts w:ascii="Times New Roman" w:hAnsi="Times New Roman" w:cs="Times New Roman"/>
          <w:sz w:val="24"/>
          <w:szCs w:val="24"/>
        </w:rPr>
        <w:tab/>
        <w:t>34</w:t>
      </w:r>
    </w:p>
    <w:p w:rsidR="00550DAA" w:rsidRPr="00093BCF" w:rsidRDefault="00CD2394" w:rsidP="00550DAA">
      <w:pPr>
        <w:tabs>
          <w:tab w:val="left" w:leader="dot" w:pos="7088"/>
          <w:tab w:val="left" w:pos="748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3.7.1 Uji Validitas</w:t>
      </w:r>
      <w:r w:rsidR="00550DAA" w:rsidRPr="00093BCF">
        <w:rPr>
          <w:rFonts w:ascii="Times New Roman" w:hAnsi="Times New Roman" w:cs="Times New Roman"/>
          <w:sz w:val="24"/>
          <w:szCs w:val="24"/>
        </w:rPr>
        <w:t xml:space="preserve"> Data</w:t>
      </w:r>
      <w:r w:rsidR="00B910A7">
        <w:rPr>
          <w:rFonts w:ascii="Times New Roman" w:hAnsi="Times New Roman" w:cs="Times New Roman"/>
          <w:sz w:val="24"/>
          <w:szCs w:val="24"/>
        </w:rPr>
        <w:tab/>
      </w:r>
      <w:r w:rsidR="00B910A7">
        <w:rPr>
          <w:rFonts w:ascii="Times New Roman" w:hAnsi="Times New Roman" w:cs="Times New Roman"/>
          <w:sz w:val="24"/>
          <w:szCs w:val="24"/>
        </w:rPr>
        <w:tab/>
        <w:t>34</w:t>
      </w:r>
    </w:p>
    <w:p w:rsidR="00550DAA" w:rsidRPr="00093BCF" w:rsidRDefault="00550DAA" w:rsidP="00550DAA">
      <w:pPr>
        <w:tabs>
          <w:tab w:val="left" w:leader="dot" w:pos="7088"/>
          <w:tab w:val="left" w:pos="7484"/>
        </w:tabs>
        <w:spacing w:after="0" w:line="360" w:lineRule="auto"/>
        <w:jc w:val="both"/>
        <w:rPr>
          <w:rFonts w:ascii="Times New Roman" w:hAnsi="Times New Roman" w:cs="Times New Roman"/>
          <w:sz w:val="24"/>
          <w:szCs w:val="24"/>
        </w:rPr>
      </w:pPr>
      <w:r w:rsidRPr="00093BCF">
        <w:rPr>
          <w:rFonts w:ascii="Times New Roman" w:hAnsi="Times New Roman" w:cs="Times New Roman"/>
          <w:sz w:val="24"/>
          <w:szCs w:val="24"/>
        </w:rPr>
        <w:t xml:space="preserve">             3.7.2</w:t>
      </w:r>
      <w:r w:rsidR="00CD2394">
        <w:rPr>
          <w:rFonts w:ascii="Times New Roman" w:hAnsi="Times New Roman" w:cs="Times New Roman"/>
          <w:sz w:val="24"/>
          <w:szCs w:val="24"/>
          <w:lang w:val="en-US"/>
        </w:rPr>
        <w:t xml:space="preserve"> Uji Reabilitas</w:t>
      </w:r>
      <w:r w:rsidRPr="00093BCF">
        <w:rPr>
          <w:rFonts w:ascii="Times New Roman" w:hAnsi="Times New Roman" w:cs="Times New Roman"/>
          <w:sz w:val="24"/>
          <w:szCs w:val="24"/>
        </w:rPr>
        <w:t xml:space="preserve"> Data</w:t>
      </w:r>
      <w:r w:rsidR="00B910A7">
        <w:rPr>
          <w:rFonts w:ascii="Times New Roman" w:hAnsi="Times New Roman" w:cs="Times New Roman"/>
          <w:sz w:val="24"/>
          <w:szCs w:val="24"/>
        </w:rPr>
        <w:tab/>
      </w:r>
      <w:r w:rsidR="00B910A7">
        <w:rPr>
          <w:rFonts w:ascii="Times New Roman" w:hAnsi="Times New Roman" w:cs="Times New Roman"/>
          <w:sz w:val="24"/>
          <w:szCs w:val="24"/>
        </w:rPr>
        <w:tab/>
        <w:t>35</w:t>
      </w:r>
      <w:r w:rsidRPr="00093BCF">
        <w:rPr>
          <w:rFonts w:ascii="Times New Roman" w:hAnsi="Times New Roman" w:cs="Times New Roman"/>
          <w:sz w:val="24"/>
          <w:szCs w:val="24"/>
          <w:lang w:val="en-US"/>
        </w:rPr>
        <w:t xml:space="preserve"> </w:t>
      </w:r>
    </w:p>
    <w:p w:rsidR="00550DAA" w:rsidRDefault="00CD2394" w:rsidP="00FE3EC3">
      <w:pPr>
        <w:tabs>
          <w:tab w:val="left" w:leader="dot" w:pos="7088"/>
          <w:tab w:val="left" w:pos="7484"/>
        </w:tabs>
        <w:spacing w:after="0" w:line="36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         3.8 Alat Uji Data</w:t>
      </w:r>
      <w:r w:rsidR="00F857AA">
        <w:rPr>
          <w:rFonts w:ascii="Times New Roman" w:hAnsi="Times New Roman" w:cs="Times New Roman"/>
          <w:sz w:val="24"/>
          <w:szCs w:val="24"/>
        </w:rPr>
        <w:tab/>
      </w:r>
      <w:r w:rsidR="00F857AA">
        <w:rPr>
          <w:rFonts w:ascii="Times New Roman" w:hAnsi="Times New Roman" w:cs="Times New Roman"/>
          <w:sz w:val="24"/>
          <w:szCs w:val="24"/>
        </w:rPr>
        <w:tab/>
      </w:r>
      <w:r w:rsidR="00B910A7">
        <w:rPr>
          <w:rFonts w:ascii="Times New Roman" w:hAnsi="Times New Roman" w:cs="Times New Roman"/>
          <w:sz w:val="24"/>
          <w:szCs w:val="24"/>
        </w:rPr>
        <w:t>35</w:t>
      </w:r>
      <w:r w:rsidR="00550DAA" w:rsidRPr="00093BCF">
        <w:rPr>
          <w:rFonts w:ascii="Times New Roman" w:hAnsi="Times New Roman" w:cs="Times New Roman"/>
          <w:sz w:val="24"/>
          <w:szCs w:val="24"/>
        </w:rPr>
        <w:t xml:space="preserve">             3.8.1</w:t>
      </w:r>
      <w:r>
        <w:rPr>
          <w:rFonts w:ascii="Times New Roman" w:hAnsi="Times New Roman" w:cs="Times New Roman"/>
          <w:sz w:val="24"/>
          <w:szCs w:val="24"/>
        </w:rPr>
        <w:t xml:space="preserve"> Regresi Linier Berganda</w:t>
      </w:r>
      <w:r w:rsidR="00F857AA">
        <w:rPr>
          <w:rFonts w:ascii="Times New Roman" w:hAnsi="Times New Roman" w:cs="Times New Roman"/>
          <w:sz w:val="24"/>
          <w:szCs w:val="24"/>
        </w:rPr>
        <w:tab/>
      </w:r>
      <w:r w:rsidR="00F857AA">
        <w:rPr>
          <w:rFonts w:ascii="Times New Roman" w:hAnsi="Times New Roman" w:cs="Times New Roman"/>
          <w:sz w:val="24"/>
          <w:szCs w:val="24"/>
        </w:rPr>
        <w:tab/>
      </w:r>
      <w:r w:rsidR="00B910A7">
        <w:rPr>
          <w:rFonts w:ascii="Times New Roman" w:hAnsi="Times New Roman" w:cs="Times New Roman"/>
          <w:sz w:val="24"/>
          <w:szCs w:val="24"/>
        </w:rPr>
        <w:t>35</w:t>
      </w:r>
    </w:p>
    <w:p w:rsidR="00550DAA" w:rsidRDefault="00DD669C" w:rsidP="00550DAA">
      <w:pPr>
        <w:tabs>
          <w:tab w:val="left" w:leader="dot" w:pos="7088"/>
          <w:tab w:val="left" w:pos="748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3.9 Uji Asumsi Klasik</w:t>
      </w:r>
      <w:r>
        <w:rPr>
          <w:rFonts w:ascii="Times New Roman" w:hAnsi="Times New Roman" w:cs="Times New Roman"/>
          <w:sz w:val="24"/>
          <w:szCs w:val="24"/>
        </w:rPr>
        <w:tab/>
      </w:r>
      <w:r>
        <w:rPr>
          <w:rFonts w:ascii="Times New Roman" w:hAnsi="Times New Roman" w:cs="Times New Roman"/>
          <w:sz w:val="24"/>
          <w:szCs w:val="24"/>
        </w:rPr>
        <w:tab/>
      </w:r>
      <w:r w:rsidR="00B910A7">
        <w:rPr>
          <w:rFonts w:ascii="Times New Roman" w:hAnsi="Times New Roman" w:cs="Times New Roman"/>
          <w:sz w:val="24"/>
          <w:szCs w:val="24"/>
        </w:rPr>
        <w:t>35</w:t>
      </w:r>
    </w:p>
    <w:p w:rsidR="00CD2394" w:rsidRDefault="00B910A7" w:rsidP="00CD2394">
      <w:pPr>
        <w:tabs>
          <w:tab w:val="left" w:leader="dot" w:pos="7088"/>
          <w:tab w:val="left" w:pos="7484"/>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3.9.1 Uji Normalitas</w:t>
      </w:r>
      <w:r>
        <w:rPr>
          <w:rFonts w:ascii="Times New Roman" w:hAnsi="Times New Roman" w:cs="Times New Roman"/>
          <w:sz w:val="24"/>
          <w:szCs w:val="24"/>
        </w:rPr>
        <w:tab/>
      </w:r>
      <w:r>
        <w:rPr>
          <w:rFonts w:ascii="Times New Roman" w:hAnsi="Times New Roman" w:cs="Times New Roman"/>
          <w:sz w:val="24"/>
          <w:szCs w:val="24"/>
        </w:rPr>
        <w:tab/>
        <w:t>36</w:t>
      </w:r>
    </w:p>
    <w:p w:rsidR="00CD2394" w:rsidRDefault="00CD2394" w:rsidP="00CD2394">
      <w:pPr>
        <w:tabs>
          <w:tab w:val="left" w:leader="dot" w:pos="7088"/>
          <w:tab w:val="left" w:pos="7484"/>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3.9.2 Uji M</w:t>
      </w:r>
      <w:r w:rsidR="00B910A7">
        <w:rPr>
          <w:rFonts w:ascii="Times New Roman" w:hAnsi="Times New Roman" w:cs="Times New Roman"/>
          <w:sz w:val="24"/>
          <w:szCs w:val="24"/>
        </w:rPr>
        <w:t>ultikolinieritas</w:t>
      </w:r>
      <w:r w:rsidR="00B910A7">
        <w:rPr>
          <w:rFonts w:ascii="Times New Roman" w:hAnsi="Times New Roman" w:cs="Times New Roman"/>
          <w:sz w:val="24"/>
          <w:szCs w:val="24"/>
        </w:rPr>
        <w:tab/>
      </w:r>
      <w:r w:rsidR="00B910A7">
        <w:rPr>
          <w:rFonts w:ascii="Times New Roman" w:hAnsi="Times New Roman" w:cs="Times New Roman"/>
          <w:sz w:val="24"/>
          <w:szCs w:val="24"/>
        </w:rPr>
        <w:tab/>
        <w:t>36</w:t>
      </w:r>
    </w:p>
    <w:p w:rsidR="00CD2394" w:rsidRDefault="00FE3EC3" w:rsidP="00CD2394">
      <w:pPr>
        <w:tabs>
          <w:tab w:val="left" w:leader="dot" w:pos="7088"/>
          <w:tab w:val="left" w:pos="7484"/>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3.9</w:t>
      </w:r>
      <w:r w:rsidR="00B910A7">
        <w:rPr>
          <w:rFonts w:ascii="Times New Roman" w:hAnsi="Times New Roman" w:cs="Times New Roman"/>
          <w:sz w:val="24"/>
          <w:szCs w:val="24"/>
        </w:rPr>
        <w:t>.3 Uji Heteroskedastitas</w:t>
      </w:r>
      <w:r w:rsidR="00B910A7">
        <w:rPr>
          <w:rFonts w:ascii="Times New Roman" w:hAnsi="Times New Roman" w:cs="Times New Roman"/>
          <w:sz w:val="24"/>
          <w:szCs w:val="24"/>
        </w:rPr>
        <w:tab/>
      </w:r>
      <w:r w:rsidR="00B910A7">
        <w:rPr>
          <w:rFonts w:ascii="Times New Roman" w:hAnsi="Times New Roman" w:cs="Times New Roman"/>
          <w:sz w:val="24"/>
          <w:szCs w:val="24"/>
        </w:rPr>
        <w:tab/>
        <w:t>36</w:t>
      </w:r>
    </w:p>
    <w:p w:rsidR="00550DAA" w:rsidRDefault="00550DAA" w:rsidP="00B51787">
      <w:pPr>
        <w:pStyle w:val="ListParagraph"/>
        <w:numPr>
          <w:ilvl w:val="1"/>
          <w:numId w:val="37"/>
        </w:numPr>
        <w:tabs>
          <w:tab w:val="left" w:pos="284"/>
          <w:tab w:val="left" w:leader="dot" w:pos="7111"/>
          <w:tab w:val="left" w:pos="7531"/>
        </w:tabs>
        <w:spacing w:after="0" w:line="360" w:lineRule="auto"/>
        <w:ind w:left="966" w:hanging="448"/>
        <w:jc w:val="both"/>
        <w:rPr>
          <w:rFonts w:ascii="Times New Roman" w:hAnsi="Times New Roman" w:cs="Times New Roman"/>
          <w:bCs/>
          <w:color w:val="000000" w:themeColor="text1"/>
          <w:sz w:val="24"/>
          <w:szCs w:val="24"/>
        </w:rPr>
      </w:pPr>
      <w:r w:rsidRPr="008A5EEB">
        <w:rPr>
          <w:rFonts w:ascii="Times New Roman" w:hAnsi="Times New Roman" w:cs="Times New Roman"/>
          <w:bCs/>
          <w:color w:val="000000" w:themeColor="text1"/>
          <w:sz w:val="24"/>
          <w:szCs w:val="24"/>
        </w:rPr>
        <w:t xml:space="preserve"> Uji Hipotesis</w:t>
      </w:r>
      <w:r w:rsidR="00F857AA">
        <w:rPr>
          <w:rFonts w:ascii="Times New Roman" w:hAnsi="Times New Roman" w:cs="Times New Roman"/>
          <w:bCs/>
          <w:color w:val="000000" w:themeColor="text1"/>
          <w:sz w:val="24"/>
          <w:szCs w:val="24"/>
        </w:rPr>
        <w:tab/>
      </w:r>
      <w:r w:rsidR="00F857AA">
        <w:rPr>
          <w:rFonts w:ascii="Times New Roman" w:hAnsi="Times New Roman" w:cs="Times New Roman"/>
          <w:bCs/>
          <w:color w:val="000000" w:themeColor="text1"/>
          <w:sz w:val="24"/>
          <w:szCs w:val="24"/>
        </w:rPr>
        <w:tab/>
        <w:t>3</w:t>
      </w:r>
      <w:r w:rsidR="00B910A7">
        <w:rPr>
          <w:rFonts w:ascii="Times New Roman" w:hAnsi="Times New Roman" w:cs="Times New Roman"/>
          <w:bCs/>
          <w:color w:val="000000" w:themeColor="text1"/>
          <w:sz w:val="24"/>
          <w:szCs w:val="24"/>
        </w:rPr>
        <w:t>6</w:t>
      </w:r>
    </w:p>
    <w:p w:rsidR="00B666F2" w:rsidRDefault="00FE3EC3" w:rsidP="00B666F2">
      <w:pPr>
        <w:pStyle w:val="ListParagraph"/>
        <w:tabs>
          <w:tab w:val="left" w:pos="284"/>
          <w:tab w:val="left" w:leader="dot" w:pos="7111"/>
          <w:tab w:val="left" w:pos="7531"/>
        </w:tabs>
        <w:spacing w:after="0" w:line="360" w:lineRule="auto"/>
        <w:ind w:left="966"/>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3.10.1 Uji </w:t>
      </w:r>
      <w:r w:rsidR="00F1099F">
        <w:rPr>
          <w:rFonts w:ascii="Times New Roman" w:hAnsi="Times New Roman" w:cs="Times New Roman"/>
          <w:bCs/>
          <w:color w:val="000000" w:themeColor="text1"/>
          <w:sz w:val="24"/>
          <w:szCs w:val="24"/>
        </w:rPr>
        <w:t xml:space="preserve">Simultan (uji </w:t>
      </w:r>
      <w:r>
        <w:rPr>
          <w:rFonts w:ascii="Times New Roman" w:hAnsi="Times New Roman" w:cs="Times New Roman"/>
          <w:bCs/>
          <w:color w:val="000000" w:themeColor="text1"/>
          <w:sz w:val="24"/>
          <w:szCs w:val="24"/>
        </w:rPr>
        <w:t>F</w:t>
      </w:r>
      <w:r w:rsidR="00F1099F">
        <w:rPr>
          <w:rFonts w:ascii="Times New Roman" w:hAnsi="Times New Roman" w:cs="Times New Roman"/>
          <w:bCs/>
          <w:color w:val="000000" w:themeColor="text1"/>
          <w:sz w:val="24"/>
          <w:szCs w:val="24"/>
        </w:rPr>
        <w:t>)</w:t>
      </w:r>
      <w:r w:rsidR="00B910A7">
        <w:rPr>
          <w:rFonts w:ascii="Times New Roman" w:hAnsi="Times New Roman" w:cs="Times New Roman"/>
          <w:bCs/>
          <w:color w:val="000000" w:themeColor="text1"/>
          <w:sz w:val="24"/>
          <w:szCs w:val="24"/>
        </w:rPr>
        <w:tab/>
      </w:r>
      <w:r w:rsidR="00B910A7">
        <w:rPr>
          <w:rFonts w:ascii="Times New Roman" w:hAnsi="Times New Roman" w:cs="Times New Roman"/>
          <w:bCs/>
          <w:color w:val="000000" w:themeColor="text1"/>
          <w:sz w:val="24"/>
          <w:szCs w:val="24"/>
        </w:rPr>
        <w:tab/>
        <w:t>37</w:t>
      </w:r>
    </w:p>
    <w:p w:rsidR="00B666F2" w:rsidRPr="008A5EEB" w:rsidRDefault="00FE3EC3" w:rsidP="00B666F2">
      <w:pPr>
        <w:pStyle w:val="ListParagraph"/>
        <w:tabs>
          <w:tab w:val="left" w:pos="284"/>
          <w:tab w:val="left" w:leader="dot" w:pos="7111"/>
          <w:tab w:val="left" w:pos="7531"/>
        </w:tabs>
        <w:spacing w:after="0" w:line="360" w:lineRule="auto"/>
        <w:ind w:left="966"/>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3.10.2 Uji </w:t>
      </w:r>
      <w:r w:rsidR="00F1099F">
        <w:rPr>
          <w:rFonts w:ascii="Times New Roman" w:hAnsi="Times New Roman" w:cs="Times New Roman"/>
          <w:bCs/>
          <w:color w:val="000000" w:themeColor="text1"/>
          <w:sz w:val="24"/>
          <w:szCs w:val="24"/>
        </w:rPr>
        <w:t xml:space="preserve">Parsial (uji </w:t>
      </w:r>
      <w:r>
        <w:rPr>
          <w:rFonts w:ascii="Times New Roman" w:hAnsi="Times New Roman" w:cs="Times New Roman"/>
          <w:bCs/>
          <w:color w:val="000000" w:themeColor="text1"/>
          <w:sz w:val="24"/>
          <w:szCs w:val="24"/>
        </w:rPr>
        <w:t>t</w:t>
      </w:r>
      <w:r w:rsidR="00F1099F">
        <w:rPr>
          <w:rFonts w:ascii="Times New Roman" w:hAnsi="Times New Roman" w:cs="Times New Roman"/>
          <w:bCs/>
          <w:color w:val="000000" w:themeColor="text1"/>
          <w:sz w:val="24"/>
          <w:szCs w:val="24"/>
        </w:rPr>
        <w:t>)</w:t>
      </w:r>
      <w:r w:rsidR="00B910A7">
        <w:rPr>
          <w:rFonts w:ascii="Times New Roman" w:hAnsi="Times New Roman" w:cs="Times New Roman"/>
          <w:bCs/>
          <w:color w:val="000000" w:themeColor="text1"/>
          <w:sz w:val="24"/>
          <w:szCs w:val="24"/>
        </w:rPr>
        <w:tab/>
      </w:r>
      <w:r w:rsidR="00B910A7">
        <w:rPr>
          <w:rFonts w:ascii="Times New Roman" w:hAnsi="Times New Roman" w:cs="Times New Roman"/>
          <w:bCs/>
          <w:color w:val="000000" w:themeColor="text1"/>
          <w:sz w:val="24"/>
          <w:szCs w:val="24"/>
        </w:rPr>
        <w:tab/>
        <w:t>37</w:t>
      </w:r>
    </w:p>
    <w:p w:rsidR="00550DAA" w:rsidRPr="00FF7FC8" w:rsidRDefault="00536358" w:rsidP="00B51787">
      <w:pPr>
        <w:pStyle w:val="ListParagraph"/>
        <w:numPr>
          <w:ilvl w:val="1"/>
          <w:numId w:val="37"/>
        </w:numPr>
        <w:tabs>
          <w:tab w:val="left" w:pos="284"/>
          <w:tab w:val="left" w:leader="dot" w:pos="7111"/>
          <w:tab w:val="left" w:pos="7531"/>
        </w:tabs>
        <w:spacing w:after="0" w:line="360" w:lineRule="auto"/>
        <w:ind w:left="966" w:hanging="448"/>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w:t>
      </w:r>
      <w:r w:rsidR="00550DAA" w:rsidRPr="008A5EEB">
        <w:rPr>
          <w:rFonts w:ascii="Times New Roman" w:hAnsi="Times New Roman" w:cs="Times New Roman"/>
          <w:bCs/>
          <w:color w:val="000000" w:themeColor="text1"/>
          <w:sz w:val="24"/>
          <w:szCs w:val="24"/>
        </w:rPr>
        <w:t>Uji Koefisien Determinasi (R2)</w:t>
      </w:r>
      <w:r w:rsidR="00DD669C">
        <w:rPr>
          <w:rFonts w:ascii="Times New Roman" w:hAnsi="Times New Roman" w:cs="Times New Roman"/>
          <w:bCs/>
          <w:color w:val="000000" w:themeColor="text1"/>
          <w:sz w:val="24"/>
          <w:szCs w:val="24"/>
        </w:rPr>
        <w:tab/>
      </w:r>
      <w:r w:rsidR="00DD669C">
        <w:rPr>
          <w:rFonts w:ascii="Times New Roman" w:hAnsi="Times New Roman" w:cs="Times New Roman"/>
          <w:bCs/>
          <w:color w:val="000000" w:themeColor="text1"/>
          <w:sz w:val="24"/>
          <w:szCs w:val="24"/>
        </w:rPr>
        <w:tab/>
      </w:r>
      <w:r w:rsidR="00B910A7">
        <w:rPr>
          <w:rFonts w:ascii="Times New Roman" w:hAnsi="Times New Roman" w:cs="Times New Roman"/>
          <w:bCs/>
          <w:color w:val="000000" w:themeColor="text1"/>
          <w:sz w:val="24"/>
          <w:szCs w:val="24"/>
        </w:rPr>
        <w:t>38</w:t>
      </w:r>
    </w:p>
    <w:p w:rsidR="00550DAA" w:rsidRPr="00093BCF" w:rsidRDefault="00550DAA" w:rsidP="00550DAA">
      <w:pPr>
        <w:tabs>
          <w:tab w:val="left" w:leader="dot" w:pos="7088"/>
          <w:tab w:val="left" w:pos="7484"/>
        </w:tabs>
        <w:spacing w:after="0" w:line="360" w:lineRule="auto"/>
        <w:jc w:val="both"/>
        <w:rPr>
          <w:rFonts w:ascii="Times New Roman" w:hAnsi="Times New Roman" w:cs="Times New Roman"/>
          <w:b/>
          <w:sz w:val="24"/>
          <w:szCs w:val="24"/>
        </w:rPr>
      </w:pPr>
      <w:r w:rsidRPr="00093BCF">
        <w:rPr>
          <w:rFonts w:ascii="Times New Roman" w:hAnsi="Times New Roman" w:cs="Times New Roman"/>
          <w:b/>
          <w:sz w:val="24"/>
          <w:szCs w:val="24"/>
        </w:rPr>
        <w:t>BAB IV HASIL DAN PEMBAHASAN</w:t>
      </w:r>
      <w:r w:rsidR="00B910A7">
        <w:rPr>
          <w:rFonts w:ascii="Times New Roman" w:hAnsi="Times New Roman" w:cs="Times New Roman"/>
          <w:b/>
          <w:sz w:val="24"/>
          <w:szCs w:val="24"/>
        </w:rPr>
        <w:tab/>
      </w:r>
      <w:r w:rsidR="00B910A7">
        <w:rPr>
          <w:rFonts w:ascii="Times New Roman" w:hAnsi="Times New Roman" w:cs="Times New Roman"/>
          <w:b/>
          <w:sz w:val="24"/>
          <w:szCs w:val="24"/>
        </w:rPr>
        <w:tab/>
        <w:t>39</w:t>
      </w:r>
    </w:p>
    <w:p w:rsidR="00550DAA" w:rsidRDefault="00550DAA" w:rsidP="00B51787">
      <w:pPr>
        <w:pStyle w:val="ListParagraph"/>
        <w:numPr>
          <w:ilvl w:val="1"/>
          <w:numId w:val="38"/>
        </w:numPr>
        <w:tabs>
          <w:tab w:val="left" w:leader="dot" w:pos="7088"/>
          <w:tab w:val="left" w:pos="7484"/>
        </w:tabs>
        <w:spacing w:after="0" w:line="360" w:lineRule="auto"/>
        <w:ind w:left="1080"/>
        <w:jc w:val="both"/>
        <w:rPr>
          <w:rFonts w:ascii="Times New Roman" w:hAnsi="Times New Roman" w:cs="Times New Roman"/>
          <w:bCs/>
          <w:color w:val="000000" w:themeColor="text1"/>
          <w:sz w:val="24"/>
          <w:szCs w:val="24"/>
        </w:rPr>
      </w:pPr>
      <w:r w:rsidRPr="008A5EEB">
        <w:rPr>
          <w:rFonts w:ascii="Times New Roman" w:hAnsi="Times New Roman" w:cs="Times New Roman"/>
          <w:bCs/>
          <w:color w:val="000000" w:themeColor="text1"/>
          <w:sz w:val="24"/>
          <w:szCs w:val="24"/>
        </w:rPr>
        <w:t>Gambaran Kantor Kecamatan Ambulu Kabupaten Jember</w:t>
      </w:r>
      <w:r w:rsidR="00B910A7">
        <w:rPr>
          <w:rFonts w:ascii="Times New Roman" w:hAnsi="Times New Roman" w:cs="Times New Roman"/>
          <w:bCs/>
          <w:color w:val="000000" w:themeColor="text1"/>
          <w:sz w:val="24"/>
          <w:szCs w:val="24"/>
        </w:rPr>
        <w:tab/>
      </w:r>
      <w:r w:rsidR="00B910A7">
        <w:rPr>
          <w:rFonts w:ascii="Times New Roman" w:hAnsi="Times New Roman" w:cs="Times New Roman"/>
          <w:bCs/>
          <w:color w:val="000000" w:themeColor="text1"/>
          <w:sz w:val="24"/>
          <w:szCs w:val="24"/>
        </w:rPr>
        <w:tab/>
        <w:t>39</w:t>
      </w:r>
    </w:p>
    <w:p w:rsidR="00550DAA" w:rsidRPr="008A5EEB" w:rsidRDefault="00550DAA" w:rsidP="00B51787">
      <w:pPr>
        <w:pStyle w:val="ListParagraph"/>
        <w:numPr>
          <w:ilvl w:val="1"/>
          <w:numId w:val="38"/>
        </w:numPr>
        <w:tabs>
          <w:tab w:val="left" w:leader="dot" w:pos="7088"/>
          <w:tab w:val="left" w:pos="7484"/>
        </w:tabs>
        <w:spacing w:after="0" w:line="360" w:lineRule="auto"/>
        <w:ind w:left="1080"/>
        <w:jc w:val="both"/>
        <w:rPr>
          <w:rFonts w:ascii="Times New Roman" w:hAnsi="Times New Roman" w:cs="Times New Roman"/>
          <w:bCs/>
          <w:sz w:val="24"/>
          <w:szCs w:val="24"/>
          <w:lang w:val="en-US"/>
        </w:rPr>
      </w:pPr>
      <w:r w:rsidRPr="008A5EEB">
        <w:rPr>
          <w:rFonts w:ascii="Times New Roman" w:hAnsi="Times New Roman" w:cs="Times New Roman"/>
          <w:b/>
          <w:sz w:val="24"/>
          <w:szCs w:val="24"/>
        </w:rPr>
        <w:t xml:space="preserve"> </w:t>
      </w:r>
      <w:r w:rsidRPr="008A5EEB">
        <w:rPr>
          <w:rFonts w:ascii="Times New Roman" w:hAnsi="Times New Roman" w:cs="Times New Roman"/>
          <w:bCs/>
          <w:sz w:val="24"/>
          <w:szCs w:val="24"/>
          <w:lang w:val="en-US"/>
        </w:rPr>
        <w:t xml:space="preserve">Visi dan Misi </w:t>
      </w:r>
      <w:r w:rsidRPr="008A5EEB">
        <w:rPr>
          <w:rFonts w:ascii="Times New Roman" w:hAnsi="Times New Roman" w:cs="Times New Roman"/>
          <w:bCs/>
          <w:sz w:val="24"/>
          <w:szCs w:val="24"/>
        </w:rPr>
        <w:t>K</w:t>
      </w:r>
      <w:r w:rsidRPr="008A5EEB">
        <w:rPr>
          <w:rFonts w:ascii="Times New Roman" w:hAnsi="Times New Roman" w:cs="Times New Roman"/>
          <w:bCs/>
          <w:sz w:val="24"/>
          <w:szCs w:val="24"/>
          <w:lang w:val="en-US"/>
        </w:rPr>
        <w:t>antor Kecamatan Ambulu</w:t>
      </w:r>
      <w:r>
        <w:rPr>
          <w:rFonts w:ascii="Times New Roman" w:hAnsi="Times New Roman" w:cs="Times New Roman"/>
          <w:bCs/>
          <w:sz w:val="24"/>
          <w:szCs w:val="24"/>
        </w:rPr>
        <w:tab/>
      </w:r>
      <w:r>
        <w:rPr>
          <w:rFonts w:ascii="Times New Roman" w:hAnsi="Times New Roman" w:cs="Times New Roman"/>
          <w:bCs/>
          <w:sz w:val="24"/>
          <w:szCs w:val="24"/>
        </w:rPr>
        <w:tab/>
      </w:r>
      <w:r w:rsidR="00EB6193">
        <w:rPr>
          <w:rFonts w:ascii="Times New Roman" w:hAnsi="Times New Roman" w:cs="Times New Roman"/>
          <w:bCs/>
          <w:sz w:val="24"/>
          <w:szCs w:val="24"/>
        </w:rPr>
        <w:t>39</w:t>
      </w:r>
    </w:p>
    <w:p w:rsidR="00550DAA" w:rsidRPr="008A5EEB" w:rsidRDefault="00550DAA" w:rsidP="00B51787">
      <w:pPr>
        <w:pStyle w:val="ListParagraph"/>
        <w:numPr>
          <w:ilvl w:val="1"/>
          <w:numId w:val="38"/>
        </w:numPr>
        <w:tabs>
          <w:tab w:val="left" w:leader="dot" w:pos="7088"/>
          <w:tab w:val="left" w:pos="7484"/>
        </w:tabs>
        <w:spacing w:after="0" w:line="360" w:lineRule="auto"/>
        <w:ind w:left="1080"/>
        <w:jc w:val="both"/>
        <w:rPr>
          <w:rFonts w:ascii="Times New Roman" w:hAnsi="Times New Roman" w:cs="Times New Roman"/>
          <w:bCs/>
          <w:sz w:val="24"/>
          <w:szCs w:val="24"/>
        </w:rPr>
      </w:pPr>
      <w:r w:rsidRPr="008A5EEB">
        <w:rPr>
          <w:rFonts w:ascii="Times New Roman" w:hAnsi="Times New Roman" w:cs="Times New Roman"/>
          <w:bCs/>
          <w:sz w:val="24"/>
          <w:szCs w:val="24"/>
        </w:rPr>
        <w:t xml:space="preserve">Struktur Organisasi Kecamatan </w:t>
      </w:r>
      <w:r w:rsidRPr="008A5EEB">
        <w:rPr>
          <w:rFonts w:ascii="Times New Roman" w:hAnsi="Times New Roman" w:cs="Times New Roman"/>
          <w:bCs/>
          <w:sz w:val="24"/>
          <w:szCs w:val="24"/>
          <w:lang w:val="en-US"/>
        </w:rPr>
        <w:t>Ambulu</w:t>
      </w:r>
      <w:r>
        <w:rPr>
          <w:rFonts w:ascii="Times New Roman" w:hAnsi="Times New Roman" w:cs="Times New Roman"/>
          <w:bCs/>
          <w:sz w:val="24"/>
          <w:szCs w:val="24"/>
        </w:rPr>
        <w:tab/>
      </w:r>
      <w:r>
        <w:rPr>
          <w:rFonts w:ascii="Times New Roman" w:hAnsi="Times New Roman" w:cs="Times New Roman"/>
          <w:bCs/>
          <w:sz w:val="24"/>
          <w:szCs w:val="24"/>
        </w:rPr>
        <w:tab/>
      </w:r>
      <w:r w:rsidR="00EB6193">
        <w:rPr>
          <w:rFonts w:ascii="Times New Roman" w:hAnsi="Times New Roman" w:cs="Times New Roman"/>
          <w:bCs/>
          <w:sz w:val="24"/>
          <w:szCs w:val="24"/>
        </w:rPr>
        <w:t>40</w:t>
      </w:r>
    </w:p>
    <w:p w:rsidR="00550DAA" w:rsidRPr="008A5EEB" w:rsidRDefault="00550DAA" w:rsidP="00B51787">
      <w:pPr>
        <w:pStyle w:val="ListParagraph"/>
        <w:numPr>
          <w:ilvl w:val="1"/>
          <w:numId w:val="38"/>
        </w:numPr>
        <w:tabs>
          <w:tab w:val="left" w:leader="dot" w:pos="7088"/>
          <w:tab w:val="left" w:pos="7484"/>
        </w:tabs>
        <w:spacing w:after="0" w:line="360" w:lineRule="auto"/>
        <w:ind w:left="1080"/>
        <w:jc w:val="both"/>
        <w:rPr>
          <w:rFonts w:ascii="Times New Roman" w:hAnsi="Times New Roman" w:cs="Times New Roman"/>
          <w:bCs/>
          <w:sz w:val="24"/>
          <w:szCs w:val="24"/>
        </w:rPr>
      </w:pPr>
      <w:r w:rsidRPr="008A5EEB">
        <w:rPr>
          <w:rFonts w:ascii="Times New Roman" w:hAnsi="Times New Roman" w:cs="Times New Roman"/>
          <w:bCs/>
          <w:sz w:val="24"/>
          <w:szCs w:val="24"/>
        </w:rPr>
        <w:t>Tugas dan Fungsi</w:t>
      </w:r>
      <w:r>
        <w:rPr>
          <w:rFonts w:ascii="Times New Roman" w:hAnsi="Times New Roman" w:cs="Times New Roman"/>
          <w:bCs/>
          <w:sz w:val="24"/>
          <w:szCs w:val="24"/>
        </w:rPr>
        <w:tab/>
      </w:r>
      <w:r>
        <w:rPr>
          <w:rFonts w:ascii="Times New Roman" w:hAnsi="Times New Roman" w:cs="Times New Roman"/>
          <w:bCs/>
          <w:sz w:val="24"/>
          <w:szCs w:val="24"/>
        </w:rPr>
        <w:tab/>
      </w:r>
      <w:r w:rsidR="00EB6193">
        <w:rPr>
          <w:rFonts w:ascii="Times New Roman" w:hAnsi="Times New Roman" w:cs="Times New Roman"/>
          <w:bCs/>
          <w:sz w:val="24"/>
          <w:szCs w:val="24"/>
        </w:rPr>
        <w:t>41</w:t>
      </w:r>
    </w:p>
    <w:p w:rsidR="00550DAA" w:rsidRDefault="00550DAA" w:rsidP="00B51787">
      <w:pPr>
        <w:pStyle w:val="ListParagraph"/>
        <w:numPr>
          <w:ilvl w:val="1"/>
          <w:numId w:val="38"/>
        </w:numPr>
        <w:tabs>
          <w:tab w:val="left" w:leader="dot" w:pos="7088"/>
          <w:tab w:val="left" w:pos="7484"/>
        </w:tabs>
        <w:spacing w:after="0" w:line="360" w:lineRule="auto"/>
        <w:ind w:left="1080"/>
        <w:jc w:val="both"/>
        <w:rPr>
          <w:rFonts w:ascii="Times New Roman" w:hAnsi="Times New Roman" w:cs="Times New Roman"/>
          <w:bCs/>
          <w:sz w:val="24"/>
          <w:szCs w:val="24"/>
        </w:rPr>
      </w:pPr>
      <w:r w:rsidRPr="008A5EEB">
        <w:rPr>
          <w:rFonts w:ascii="Times New Roman" w:hAnsi="Times New Roman" w:cs="Times New Roman"/>
          <w:bCs/>
          <w:sz w:val="24"/>
          <w:szCs w:val="24"/>
        </w:rPr>
        <w:t>Karakteristik Responden</w:t>
      </w:r>
      <w:r>
        <w:rPr>
          <w:rFonts w:ascii="Times New Roman" w:hAnsi="Times New Roman" w:cs="Times New Roman"/>
          <w:bCs/>
          <w:sz w:val="24"/>
          <w:szCs w:val="24"/>
        </w:rPr>
        <w:tab/>
      </w:r>
      <w:r>
        <w:rPr>
          <w:rFonts w:ascii="Times New Roman" w:hAnsi="Times New Roman" w:cs="Times New Roman"/>
          <w:bCs/>
          <w:sz w:val="24"/>
          <w:szCs w:val="24"/>
        </w:rPr>
        <w:tab/>
      </w:r>
      <w:r w:rsidR="00EB6193">
        <w:rPr>
          <w:rFonts w:ascii="Times New Roman" w:hAnsi="Times New Roman" w:cs="Times New Roman"/>
          <w:bCs/>
          <w:sz w:val="24"/>
          <w:szCs w:val="24"/>
        </w:rPr>
        <w:t>43</w:t>
      </w:r>
    </w:p>
    <w:p w:rsidR="00536358" w:rsidRDefault="00536358" w:rsidP="00536358">
      <w:pPr>
        <w:pStyle w:val="ListParagraph"/>
        <w:tabs>
          <w:tab w:val="left" w:leader="dot" w:pos="7088"/>
          <w:tab w:val="left" w:pos="7484"/>
        </w:tabs>
        <w:spacing w:after="0" w:line="360" w:lineRule="auto"/>
        <w:ind w:left="1080"/>
        <w:jc w:val="both"/>
        <w:rPr>
          <w:rFonts w:ascii="Times New Roman" w:hAnsi="Times New Roman" w:cs="Times New Roman"/>
          <w:bCs/>
          <w:sz w:val="24"/>
          <w:szCs w:val="24"/>
        </w:rPr>
      </w:pPr>
      <w:r>
        <w:rPr>
          <w:rFonts w:ascii="Times New Roman" w:hAnsi="Times New Roman" w:cs="Times New Roman"/>
          <w:bCs/>
          <w:sz w:val="24"/>
          <w:szCs w:val="24"/>
        </w:rPr>
        <w:t>4.5.1 Karakteristi</w:t>
      </w:r>
      <w:r w:rsidR="00EB6193">
        <w:rPr>
          <w:rFonts w:ascii="Times New Roman" w:hAnsi="Times New Roman" w:cs="Times New Roman"/>
          <w:bCs/>
          <w:sz w:val="24"/>
          <w:szCs w:val="24"/>
        </w:rPr>
        <w:t>k Responden Berdasarkan Usia</w:t>
      </w:r>
      <w:r w:rsidR="00EB6193">
        <w:rPr>
          <w:rFonts w:ascii="Times New Roman" w:hAnsi="Times New Roman" w:cs="Times New Roman"/>
          <w:bCs/>
          <w:sz w:val="24"/>
          <w:szCs w:val="24"/>
        </w:rPr>
        <w:tab/>
      </w:r>
      <w:r w:rsidR="00EB6193">
        <w:rPr>
          <w:rFonts w:ascii="Times New Roman" w:hAnsi="Times New Roman" w:cs="Times New Roman"/>
          <w:bCs/>
          <w:sz w:val="24"/>
          <w:szCs w:val="24"/>
        </w:rPr>
        <w:tab/>
        <w:t>43</w:t>
      </w:r>
    </w:p>
    <w:p w:rsidR="00536358" w:rsidRDefault="00536358" w:rsidP="00536358">
      <w:pPr>
        <w:pStyle w:val="ListParagraph"/>
        <w:tabs>
          <w:tab w:val="left" w:leader="dot" w:pos="7088"/>
          <w:tab w:val="left" w:pos="7484"/>
        </w:tabs>
        <w:spacing w:after="0" w:line="360" w:lineRule="auto"/>
        <w:ind w:left="1080"/>
        <w:jc w:val="both"/>
        <w:rPr>
          <w:rFonts w:ascii="Times New Roman" w:hAnsi="Times New Roman" w:cs="Times New Roman"/>
          <w:bCs/>
          <w:sz w:val="24"/>
          <w:szCs w:val="24"/>
        </w:rPr>
      </w:pPr>
      <w:r>
        <w:rPr>
          <w:rFonts w:ascii="Times New Roman" w:hAnsi="Times New Roman" w:cs="Times New Roman"/>
          <w:bCs/>
          <w:sz w:val="24"/>
          <w:szCs w:val="24"/>
        </w:rPr>
        <w:t>4.5.2 Karakteristik Respond</w:t>
      </w:r>
      <w:r w:rsidR="00EB6193">
        <w:rPr>
          <w:rFonts w:ascii="Times New Roman" w:hAnsi="Times New Roman" w:cs="Times New Roman"/>
          <w:bCs/>
          <w:sz w:val="24"/>
          <w:szCs w:val="24"/>
        </w:rPr>
        <w:t>en Berdasarkan Jenis Kelamin</w:t>
      </w:r>
      <w:r w:rsidR="00EB6193">
        <w:rPr>
          <w:rFonts w:ascii="Times New Roman" w:hAnsi="Times New Roman" w:cs="Times New Roman"/>
          <w:bCs/>
          <w:sz w:val="24"/>
          <w:szCs w:val="24"/>
        </w:rPr>
        <w:tab/>
      </w:r>
      <w:r w:rsidR="00EB6193">
        <w:rPr>
          <w:rFonts w:ascii="Times New Roman" w:hAnsi="Times New Roman" w:cs="Times New Roman"/>
          <w:bCs/>
          <w:sz w:val="24"/>
          <w:szCs w:val="24"/>
        </w:rPr>
        <w:tab/>
        <w:t>44</w:t>
      </w:r>
    </w:p>
    <w:p w:rsidR="00536358" w:rsidRPr="008A5EEB" w:rsidRDefault="00536358" w:rsidP="00536358">
      <w:pPr>
        <w:pStyle w:val="ListParagraph"/>
        <w:tabs>
          <w:tab w:val="left" w:leader="dot" w:pos="7088"/>
          <w:tab w:val="left" w:pos="7484"/>
        </w:tabs>
        <w:spacing w:after="0" w:line="360" w:lineRule="auto"/>
        <w:ind w:left="1080"/>
        <w:jc w:val="both"/>
        <w:rPr>
          <w:rFonts w:ascii="Times New Roman" w:hAnsi="Times New Roman" w:cs="Times New Roman"/>
          <w:bCs/>
          <w:sz w:val="24"/>
          <w:szCs w:val="24"/>
        </w:rPr>
      </w:pPr>
      <w:r>
        <w:rPr>
          <w:rFonts w:ascii="Times New Roman" w:hAnsi="Times New Roman" w:cs="Times New Roman"/>
          <w:bCs/>
          <w:sz w:val="24"/>
          <w:szCs w:val="24"/>
        </w:rPr>
        <w:t>4.5.3 Karakteristik Resp</w:t>
      </w:r>
      <w:r w:rsidR="00EB6193">
        <w:rPr>
          <w:rFonts w:ascii="Times New Roman" w:hAnsi="Times New Roman" w:cs="Times New Roman"/>
          <w:bCs/>
          <w:sz w:val="24"/>
          <w:szCs w:val="24"/>
        </w:rPr>
        <w:t>onden Berdasarkan Pendidikan</w:t>
      </w:r>
      <w:r w:rsidR="00EB6193">
        <w:rPr>
          <w:rFonts w:ascii="Times New Roman" w:hAnsi="Times New Roman" w:cs="Times New Roman"/>
          <w:bCs/>
          <w:sz w:val="24"/>
          <w:szCs w:val="24"/>
        </w:rPr>
        <w:tab/>
      </w:r>
      <w:r w:rsidR="00EB6193">
        <w:rPr>
          <w:rFonts w:ascii="Times New Roman" w:hAnsi="Times New Roman" w:cs="Times New Roman"/>
          <w:bCs/>
          <w:sz w:val="24"/>
          <w:szCs w:val="24"/>
        </w:rPr>
        <w:tab/>
        <w:t>44</w:t>
      </w:r>
    </w:p>
    <w:p w:rsidR="00550DAA" w:rsidRPr="008A5EEB" w:rsidRDefault="00550DAA" w:rsidP="00B51787">
      <w:pPr>
        <w:pStyle w:val="ListParagraph"/>
        <w:numPr>
          <w:ilvl w:val="1"/>
          <w:numId w:val="38"/>
        </w:numPr>
        <w:tabs>
          <w:tab w:val="left" w:leader="dot" w:pos="7088"/>
          <w:tab w:val="left" w:pos="7484"/>
        </w:tabs>
        <w:spacing w:after="0" w:line="360" w:lineRule="auto"/>
        <w:ind w:left="1080"/>
        <w:jc w:val="both"/>
        <w:rPr>
          <w:rFonts w:ascii="Times New Roman" w:hAnsi="Times New Roman" w:cs="Times New Roman"/>
          <w:bCs/>
          <w:color w:val="000000" w:themeColor="text1"/>
          <w:sz w:val="24"/>
          <w:szCs w:val="24"/>
        </w:rPr>
      </w:pPr>
      <w:r w:rsidRPr="008A5EEB">
        <w:rPr>
          <w:rFonts w:ascii="Times New Roman" w:hAnsi="Times New Roman" w:cs="Times New Roman"/>
          <w:bCs/>
          <w:color w:val="000000" w:themeColor="text1"/>
          <w:sz w:val="24"/>
          <w:szCs w:val="24"/>
        </w:rPr>
        <w:t>Statistik Deskriptif</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sidR="00EB6193">
        <w:rPr>
          <w:rFonts w:ascii="Times New Roman" w:hAnsi="Times New Roman" w:cs="Times New Roman"/>
          <w:bCs/>
          <w:color w:val="000000" w:themeColor="text1"/>
          <w:sz w:val="24"/>
          <w:szCs w:val="24"/>
        </w:rPr>
        <w:t>45</w:t>
      </w:r>
    </w:p>
    <w:p w:rsidR="00550DAA" w:rsidRDefault="00550DAA" w:rsidP="00B51787">
      <w:pPr>
        <w:pStyle w:val="ListParagraph"/>
        <w:numPr>
          <w:ilvl w:val="1"/>
          <w:numId w:val="38"/>
        </w:numPr>
        <w:tabs>
          <w:tab w:val="left" w:leader="dot" w:pos="7088"/>
          <w:tab w:val="left" w:pos="7484"/>
        </w:tabs>
        <w:spacing w:after="0" w:line="360" w:lineRule="auto"/>
        <w:ind w:left="1080"/>
        <w:jc w:val="both"/>
        <w:rPr>
          <w:rFonts w:ascii="Times New Roman" w:hAnsi="Times New Roman" w:cs="Times New Roman"/>
          <w:bCs/>
          <w:color w:val="000000" w:themeColor="text1"/>
          <w:sz w:val="24"/>
          <w:szCs w:val="24"/>
        </w:rPr>
      </w:pPr>
      <w:r w:rsidRPr="008A5EEB">
        <w:rPr>
          <w:rFonts w:ascii="Times New Roman" w:hAnsi="Times New Roman" w:cs="Times New Roman"/>
          <w:bCs/>
          <w:color w:val="000000" w:themeColor="text1"/>
          <w:sz w:val="24"/>
          <w:szCs w:val="24"/>
        </w:rPr>
        <w:t>Tehnik Analisi Data</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sidR="00EB6193">
        <w:rPr>
          <w:rFonts w:ascii="Times New Roman" w:hAnsi="Times New Roman" w:cs="Times New Roman"/>
          <w:bCs/>
          <w:color w:val="000000" w:themeColor="text1"/>
          <w:sz w:val="24"/>
          <w:szCs w:val="24"/>
        </w:rPr>
        <w:t>50</w:t>
      </w:r>
    </w:p>
    <w:p w:rsidR="00536358" w:rsidRDefault="00EB6193" w:rsidP="00536358">
      <w:pPr>
        <w:pStyle w:val="ListParagraph"/>
        <w:tabs>
          <w:tab w:val="left" w:leader="dot" w:pos="7088"/>
          <w:tab w:val="left" w:pos="7484"/>
        </w:tabs>
        <w:spacing w:after="0" w:line="360" w:lineRule="auto"/>
        <w:ind w:left="108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4.7.1 Uji Validitas Data</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50</w:t>
      </w:r>
    </w:p>
    <w:p w:rsidR="00536358" w:rsidRPr="00536358" w:rsidRDefault="00536358" w:rsidP="00536358">
      <w:pPr>
        <w:pStyle w:val="ListParagraph"/>
        <w:tabs>
          <w:tab w:val="left" w:leader="dot" w:pos="7088"/>
          <w:tab w:val="left" w:pos="7484"/>
        </w:tabs>
        <w:spacing w:after="0" w:line="360" w:lineRule="auto"/>
        <w:ind w:left="108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4.7.2 Uji </w:t>
      </w:r>
      <w:r w:rsidR="00EB6193">
        <w:rPr>
          <w:rFonts w:ascii="Times New Roman" w:hAnsi="Times New Roman" w:cs="Times New Roman"/>
          <w:bCs/>
          <w:color w:val="000000" w:themeColor="text1"/>
          <w:sz w:val="24"/>
          <w:szCs w:val="24"/>
        </w:rPr>
        <w:t>Reabilitas</w:t>
      </w:r>
      <w:r w:rsidR="00EB6193">
        <w:rPr>
          <w:rFonts w:ascii="Times New Roman" w:hAnsi="Times New Roman" w:cs="Times New Roman"/>
          <w:bCs/>
          <w:color w:val="000000" w:themeColor="text1"/>
          <w:sz w:val="24"/>
          <w:szCs w:val="24"/>
        </w:rPr>
        <w:tab/>
      </w:r>
      <w:r w:rsidR="00EB6193">
        <w:rPr>
          <w:rFonts w:ascii="Times New Roman" w:hAnsi="Times New Roman" w:cs="Times New Roman"/>
          <w:bCs/>
          <w:color w:val="000000" w:themeColor="text1"/>
          <w:sz w:val="24"/>
          <w:szCs w:val="24"/>
        </w:rPr>
        <w:tab/>
        <w:t>51</w:t>
      </w:r>
    </w:p>
    <w:p w:rsidR="00550DAA" w:rsidRDefault="00550DAA" w:rsidP="00B51787">
      <w:pPr>
        <w:pStyle w:val="ListParagraph"/>
        <w:numPr>
          <w:ilvl w:val="1"/>
          <w:numId w:val="38"/>
        </w:numPr>
        <w:tabs>
          <w:tab w:val="left" w:leader="dot" w:pos="7088"/>
          <w:tab w:val="left" w:pos="7484"/>
        </w:tabs>
        <w:spacing w:after="0" w:line="360" w:lineRule="auto"/>
        <w:ind w:left="1080"/>
        <w:jc w:val="both"/>
        <w:rPr>
          <w:rFonts w:ascii="Times New Roman" w:hAnsi="Times New Roman" w:cs="Times New Roman"/>
          <w:bCs/>
          <w:color w:val="000000" w:themeColor="text1"/>
          <w:sz w:val="24"/>
          <w:szCs w:val="24"/>
        </w:rPr>
      </w:pPr>
      <w:r w:rsidRPr="008A5EEB">
        <w:rPr>
          <w:rFonts w:ascii="Times New Roman" w:hAnsi="Times New Roman" w:cs="Times New Roman"/>
          <w:bCs/>
          <w:color w:val="000000" w:themeColor="text1"/>
          <w:sz w:val="24"/>
          <w:szCs w:val="24"/>
        </w:rPr>
        <w:t>Alat Uji Data</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sidR="00EB6193">
        <w:rPr>
          <w:rFonts w:ascii="Times New Roman" w:hAnsi="Times New Roman" w:cs="Times New Roman"/>
          <w:bCs/>
          <w:color w:val="000000" w:themeColor="text1"/>
          <w:sz w:val="24"/>
          <w:szCs w:val="24"/>
        </w:rPr>
        <w:t>52</w:t>
      </w:r>
    </w:p>
    <w:p w:rsidR="00536358" w:rsidRPr="008A5EEB" w:rsidRDefault="00536358" w:rsidP="00536358">
      <w:pPr>
        <w:pStyle w:val="ListParagraph"/>
        <w:tabs>
          <w:tab w:val="left" w:leader="dot" w:pos="7088"/>
          <w:tab w:val="left" w:pos="7484"/>
        </w:tabs>
        <w:spacing w:after="0" w:line="360" w:lineRule="auto"/>
        <w:ind w:left="108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4</w:t>
      </w:r>
      <w:r w:rsidR="00EB6193">
        <w:rPr>
          <w:rFonts w:ascii="Times New Roman" w:hAnsi="Times New Roman" w:cs="Times New Roman"/>
          <w:bCs/>
          <w:color w:val="000000" w:themeColor="text1"/>
          <w:sz w:val="24"/>
          <w:szCs w:val="24"/>
        </w:rPr>
        <w:t>.8.1 Regresi Linier Berganda</w:t>
      </w:r>
      <w:r w:rsidR="00EB6193">
        <w:rPr>
          <w:rFonts w:ascii="Times New Roman" w:hAnsi="Times New Roman" w:cs="Times New Roman"/>
          <w:bCs/>
          <w:color w:val="000000" w:themeColor="text1"/>
          <w:sz w:val="24"/>
          <w:szCs w:val="24"/>
        </w:rPr>
        <w:tab/>
      </w:r>
      <w:r w:rsidR="00EB6193">
        <w:rPr>
          <w:rFonts w:ascii="Times New Roman" w:hAnsi="Times New Roman" w:cs="Times New Roman"/>
          <w:bCs/>
          <w:color w:val="000000" w:themeColor="text1"/>
          <w:sz w:val="24"/>
          <w:szCs w:val="24"/>
        </w:rPr>
        <w:tab/>
        <w:t>52</w:t>
      </w:r>
    </w:p>
    <w:p w:rsidR="00550DAA" w:rsidRDefault="00550DAA" w:rsidP="00B51787">
      <w:pPr>
        <w:pStyle w:val="ListParagraph"/>
        <w:numPr>
          <w:ilvl w:val="1"/>
          <w:numId w:val="38"/>
        </w:numPr>
        <w:tabs>
          <w:tab w:val="left" w:leader="dot" w:pos="7088"/>
          <w:tab w:val="left" w:pos="7484"/>
        </w:tabs>
        <w:spacing w:after="0" w:line="360" w:lineRule="auto"/>
        <w:ind w:left="1080"/>
        <w:jc w:val="both"/>
        <w:rPr>
          <w:rFonts w:ascii="Times New Roman" w:hAnsi="Times New Roman" w:cs="Times New Roman"/>
          <w:bCs/>
          <w:color w:val="000000" w:themeColor="text1"/>
          <w:sz w:val="24"/>
          <w:szCs w:val="24"/>
        </w:rPr>
      </w:pPr>
      <w:r w:rsidRPr="008A5EEB">
        <w:rPr>
          <w:rFonts w:ascii="Times New Roman" w:hAnsi="Times New Roman" w:cs="Times New Roman"/>
          <w:bCs/>
          <w:color w:val="000000" w:themeColor="text1"/>
          <w:sz w:val="24"/>
          <w:szCs w:val="24"/>
        </w:rPr>
        <w:t>Uji Asumsi Klasik</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sidR="00EB6193">
        <w:rPr>
          <w:rFonts w:ascii="Times New Roman" w:hAnsi="Times New Roman" w:cs="Times New Roman"/>
          <w:bCs/>
          <w:color w:val="000000" w:themeColor="text1"/>
          <w:sz w:val="24"/>
          <w:szCs w:val="24"/>
        </w:rPr>
        <w:t>53</w:t>
      </w:r>
    </w:p>
    <w:p w:rsidR="00F1099F" w:rsidRDefault="00EB6193" w:rsidP="00F1099F">
      <w:pPr>
        <w:pStyle w:val="ListParagraph"/>
        <w:tabs>
          <w:tab w:val="left" w:leader="dot" w:pos="7088"/>
          <w:tab w:val="left" w:pos="7484"/>
        </w:tabs>
        <w:spacing w:after="0" w:line="360" w:lineRule="auto"/>
        <w:ind w:left="108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4.9.1 Uji Normalitas</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53</w:t>
      </w:r>
    </w:p>
    <w:p w:rsidR="00F1099F" w:rsidRDefault="00EB6193" w:rsidP="00F1099F">
      <w:pPr>
        <w:pStyle w:val="ListParagraph"/>
        <w:tabs>
          <w:tab w:val="left" w:leader="dot" w:pos="7088"/>
          <w:tab w:val="left" w:pos="7484"/>
        </w:tabs>
        <w:spacing w:after="0" w:line="360" w:lineRule="auto"/>
        <w:ind w:left="108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4.9.2 Uji Multikolinieritas</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54</w:t>
      </w:r>
    </w:p>
    <w:p w:rsidR="00F1099F" w:rsidRPr="008A5EEB" w:rsidRDefault="00F1099F" w:rsidP="00F1099F">
      <w:pPr>
        <w:pStyle w:val="ListParagraph"/>
        <w:tabs>
          <w:tab w:val="left" w:leader="dot" w:pos="7088"/>
          <w:tab w:val="left" w:pos="7484"/>
        </w:tabs>
        <w:spacing w:after="0" w:line="360" w:lineRule="auto"/>
        <w:ind w:left="108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4</w:t>
      </w:r>
      <w:r w:rsidR="00C11FDB">
        <w:rPr>
          <w:rFonts w:ascii="Times New Roman" w:hAnsi="Times New Roman" w:cs="Times New Roman"/>
          <w:bCs/>
          <w:color w:val="000000" w:themeColor="text1"/>
          <w:sz w:val="24"/>
          <w:szCs w:val="24"/>
        </w:rPr>
        <w:t>.9.3 Uji Heteroskedastisitas</w:t>
      </w:r>
      <w:r w:rsidR="00C11FDB">
        <w:rPr>
          <w:rFonts w:ascii="Times New Roman" w:hAnsi="Times New Roman" w:cs="Times New Roman"/>
          <w:bCs/>
          <w:color w:val="000000" w:themeColor="text1"/>
          <w:sz w:val="24"/>
          <w:szCs w:val="24"/>
        </w:rPr>
        <w:tab/>
      </w:r>
      <w:r w:rsidR="00C11FDB">
        <w:rPr>
          <w:rFonts w:ascii="Times New Roman" w:hAnsi="Times New Roman" w:cs="Times New Roman"/>
          <w:bCs/>
          <w:color w:val="000000" w:themeColor="text1"/>
          <w:sz w:val="24"/>
          <w:szCs w:val="24"/>
        </w:rPr>
        <w:tab/>
        <w:t>55</w:t>
      </w:r>
    </w:p>
    <w:p w:rsidR="00550DAA" w:rsidRDefault="00550DAA" w:rsidP="00550DAA">
      <w:pPr>
        <w:tabs>
          <w:tab w:val="left" w:leader="dot" w:pos="7088"/>
          <w:tab w:val="left" w:pos="7484"/>
        </w:tabs>
        <w:spacing w:after="0" w:line="360" w:lineRule="auto"/>
        <w:ind w:left="720"/>
        <w:jc w:val="both"/>
        <w:rPr>
          <w:rFonts w:ascii="Times New Roman" w:hAnsi="Times New Roman" w:cs="Times New Roman"/>
          <w:bCs/>
          <w:sz w:val="24"/>
          <w:szCs w:val="24"/>
        </w:rPr>
      </w:pPr>
      <w:r w:rsidRPr="008A5EEB">
        <w:rPr>
          <w:rFonts w:ascii="Times New Roman" w:hAnsi="Times New Roman" w:cs="Times New Roman"/>
          <w:bCs/>
          <w:sz w:val="24"/>
          <w:szCs w:val="24"/>
        </w:rPr>
        <w:t xml:space="preserve">4.10 Hasil Uji Hipotesis </w:t>
      </w:r>
      <w:r>
        <w:rPr>
          <w:rFonts w:ascii="Times New Roman" w:hAnsi="Times New Roman" w:cs="Times New Roman"/>
          <w:bCs/>
          <w:sz w:val="24"/>
          <w:szCs w:val="24"/>
        </w:rPr>
        <w:tab/>
      </w:r>
      <w:r>
        <w:rPr>
          <w:rFonts w:ascii="Times New Roman" w:hAnsi="Times New Roman" w:cs="Times New Roman"/>
          <w:bCs/>
          <w:sz w:val="24"/>
          <w:szCs w:val="24"/>
        </w:rPr>
        <w:tab/>
      </w:r>
      <w:r w:rsidR="00C11FDB">
        <w:rPr>
          <w:rFonts w:ascii="Times New Roman" w:hAnsi="Times New Roman" w:cs="Times New Roman"/>
          <w:bCs/>
          <w:sz w:val="24"/>
          <w:szCs w:val="24"/>
        </w:rPr>
        <w:t>56</w:t>
      </w:r>
    </w:p>
    <w:p w:rsidR="00F1099F" w:rsidRDefault="00F1099F" w:rsidP="00F1099F">
      <w:pPr>
        <w:tabs>
          <w:tab w:val="left" w:leader="dot" w:pos="7088"/>
          <w:tab w:val="left" w:pos="7484"/>
        </w:tabs>
        <w:spacing w:after="0" w:line="360" w:lineRule="auto"/>
        <w:ind w:firstLine="993"/>
        <w:jc w:val="both"/>
        <w:rPr>
          <w:rFonts w:ascii="Times New Roman" w:hAnsi="Times New Roman" w:cs="Times New Roman"/>
          <w:bCs/>
          <w:sz w:val="24"/>
          <w:szCs w:val="24"/>
        </w:rPr>
      </w:pPr>
      <w:r>
        <w:rPr>
          <w:rFonts w:ascii="Times New Roman" w:hAnsi="Times New Roman" w:cs="Times New Roman"/>
          <w:bCs/>
          <w:sz w:val="24"/>
          <w:szCs w:val="24"/>
        </w:rPr>
        <w:t xml:space="preserve"> </w:t>
      </w:r>
      <w:r w:rsidR="00C11FDB">
        <w:rPr>
          <w:rFonts w:ascii="Times New Roman" w:hAnsi="Times New Roman" w:cs="Times New Roman"/>
          <w:bCs/>
          <w:sz w:val="24"/>
          <w:szCs w:val="24"/>
        </w:rPr>
        <w:t xml:space="preserve"> 4.10.1 Uji Simultan (uji F)</w:t>
      </w:r>
      <w:r w:rsidR="00C11FDB">
        <w:rPr>
          <w:rFonts w:ascii="Times New Roman" w:hAnsi="Times New Roman" w:cs="Times New Roman"/>
          <w:bCs/>
          <w:sz w:val="24"/>
          <w:szCs w:val="24"/>
        </w:rPr>
        <w:tab/>
      </w:r>
      <w:r w:rsidR="00C11FDB">
        <w:rPr>
          <w:rFonts w:ascii="Times New Roman" w:hAnsi="Times New Roman" w:cs="Times New Roman"/>
          <w:bCs/>
          <w:sz w:val="24"/>
          <w:szCs w:val="24"/>
        </w:rPr>
        <w:tab/>
        <w:t>56</w:t>
      </w:r>
    </w:p>
    <w:p w:rsidR="00F1099F" w:rsidRPr="008A5EEB" w:rsidRDefault="00EB6193" w:rsidP="00F1099F">
      <w:pPr>
        <w:tabs>
          <w:tab w:val="left" w:leader="dot" w:pos="7088"/>
          <w:tab w:val="left" w:pos="7484"/>
        </w:tabs>
        <w:spacing w:after="0" w:line="360" w:lineRule="auto"/>
        <w:ind w:firstLine="993"/>
        <w:jc w:val="both"/>
        <w:rPr>
          <w:rFonts w:ascii="Times New Roman" w:hAnsi="Times New Roman" w:cs="Times New Roman"/>
          <w:bCs/>
          <w:sz w:val="24"/>
          <w:szCs w:val="24"/>
        </w:rPr>
      </w:pPr>
      <w:r>
        <w:rPr>
          <w:rFonts w:ascii="Times New Roman" w:hAnsi="Times New Roman" w:cs="Times New Roman"/>
          <w:bCs/>
          <w:sz w:val="24"/>
          <w:szCs w:val="24"/>
        </w:rPr>
        <w:t xml:space="preserve">  4.10.2 Uji Parsial (uji t)</w:t>
      </w:r>
      <w:r>
        <w:rPr>
          <w:rFonts w:ascii="Times New Roman" w:hAnsi="Times New Roman" w:cs="Times New Roman"/>
          <w:bCs/>
          <w:sz w:val="24"/>
          <w:szCs w:val="24"/>
        </w:rPr>
        <w:tab/>
      </w:r>
      <w:r>
        <w:rPr>
          <w:rFonts w:ascii="Times New Roman" w:hAnsi="Times New Roman" w:cs="Times New Roman"/>
          <w:bCs/>
          <w:sz w:val="24"/>
          <w:szCs w:val="24"/>
        </w:rPr>
        <w:tab/>
        <w:t>56</w:t>
      </w:r>
    </w:p>
    <w:p w:rsidR="00550DAA" w:rsidRPr="008A5EEB" w:rsidRDefault="00550DAA" w:rsidP="00550DAA">
      <w:pPr>
        <w:tabs>
          <w:tab w:val="left" w:leader="dot" w:pos="7088"/>
          <w:tab w:val="left" w:pos="7484"/>
        </w:tabs>
        <w:spacing w:after="0" w:line="360" w:lineRule="auto"/>
        <w:ind w:left="720"/>
        <w:jc w:val="both"/>
        <w:rPr>
          <w:rFonts w:ascii="Times New Roman" w:hAnsi="Times New Roman" w:cs="Times New Roman"/>
          <w:bCs/>
          <w:color w:val="000000" w:themeColor="text1"/>
          <w:sz w:val="24"/>
          <w:szCs w:val="24"/>
        </w:rPr>
      </w:pPr>
      <w:r w:rsidRPr="008A5EEB">
        <w:rPr>
          <w:rFonts w:ascii="Times New Roman" w:hAnsi="Times New Roman" w:cs="Times New Roman"/>
          <w:bCs/>
          <w:color w:val="000000" w:themeColor="text1"/>
          <w:sz w:val="24"/>
          <w:szCs w:val="24"/>
        </w:rPr>
        <w:t>4.11 Koefisien Determinansi (R2)</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sidR="00EB6193">
        <w:rPr>
          <w:rFonts w:ascii="Times New Roman" w:hAnsi="Times New Roman" w:cs="Times New Roman"/>
          <w:bCs/>
          <w:color w:val="000000" w:themeColor="text1"/>
          <w:sz w:val="24"/>
          <w:szCs w:val="24"/>
        </w:rPr>
        <w:t>57</w:t>
      </w:r>
    </w:p>
    <w:p w:rsidR="00550DAA" w:rsidRPr="008A5EEB" w:rsidRDefault="00550DAA" w:rsidP="00550DAA">
      <w:pPr>
        <w:tabs>
          <w:tab w:val="left" w:pos="709"/>
          <w:tab w:val="left" w:leader="dot" w:pos="7088"/>
          <w:tab w:val="left" w:pos="7484"/>
        </w:tabs>
        <w:spacing w:after="0" w:line="360" w:lineRule="auto"/>
        <w:ind w:left="720"/>
        <w:jc w:val="both"/>
        <w:rPr>
          <w:rFonts w:ascii="Times New Roman" w:hAnsi="Times New Roman" w:cs="Times New Roman"/>
          <w:bCs/>
          <w:color w:val="000000" w:themeColor="text1"/>
          <w:sz w:val="24"/>
          <w:szCs w:val="24"/>
        </w:rPr>
      </w:pPr>
      <w:r w:rsidRPr="008A5EEB">
        <w:rPr>
          <w:rFonts w:ascii="Times New Roman" w:hAnsi="Times New Roman" w:cs="Times New Roman"/>
          <w:bCs/>
          <w:color w:val="000000" w:themeColor="text1"/>
          <w:sz w:val="24"/>
          <w:szCs w:val="24"/>
        </w:rPr>
        <w:t>4.12 Pembahasan</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sidR="00EB6193">
        <w:rPr>
          <w:rFonts w:ascii="Times New Roman" w:hAnsi="Times New Roman" w:cs="Times New Roman"/>
          <w:bCs/>
          <w:color w:val="000000" w:themeColor="text1"/>
          <w:sz w:val="24"/>
          <w:szCs w:val="24"/>
        </w:rPr>
        <w:t>58</w:t>
      </w:r>
    </w:p>
    <w:p w:rsidR="00550DAA" w:rsidRPr="00093BCF" w:rsidRDefault="00550DAA" w:rsidP="00550DAA">
      <w:pPr>
        <w:tabs>
          <w:tab w:val="left" w:leader="dot" w:pos="7088"/>
          <w:tab w:val="left" w:pos="7484"/>
        </w:tabs>
        <w:spacing w:after="0" w:line="360" w:lineRule="auto"/>
        <w:jc w:val="both"/>
        <w:rPr>
          <w:rFonts w:ascii="Times New Roman" w:hAnsi="Times New Roman" w:cs="Times New Roman"/>
          <w:b/>
          <w:color w:val="000000" w:themeColor="text1"/>
          <w:sz w:val="24"/>
          <w:szCs w:val="24"/>
        </w:rPr>
      </w:pPr>
      <w:r w:rsidRPr="00093BCF">
        <w:rPr>
          <w:rFonts w:ascii="Times New Roman" w:hAnsi="Times New Roman" w:cs="Times New Roman"/>
          <w:b/>
          <w:color w:val="000000" w:themeColor="text1"/>
          <w:sz w:val="24"/>
          <w:szCs w:val="24"/>
        </w:rPr>
        <w:t>BAB V</w:t>
      </w:r>
      <w:r w:rsidR="008A3B4C">
        <w:rPr>
          <w:rFonts w:ascii="Times New Roman" w:hAnsi="Times New Roman" w:cs="Times New Roman"/>
          <w:b/>
          <w:color w:val="000000" w:themeColor="text1"/>
          <w:sz w:val="24"/>
          <w:szCs w:val="24"/>
        </w:rPr>
        <w:t xml:space="preserve"> PENUTUP</w:t>
      </w:r>
      <w:r w:rsidR="008A3B4C">
        <w:rPr>
          <w:rFonts w:ascii="Times New Roman" w:hAnsi="Times New Roman" w:cs="Times New Roman"/>
          <w:b/>
          <w:color w:val="000000" w:themeColor="text1"/>
          <w:sz w:val="24"/>
          <w:szCs w:val="24"/>
        </w:rPr>
        <w:tab/>
      </w:r>
      <w:r w:rsidR="008A3B4C">
        <w:rPr>
          <w:rFonts w:ascii="Times New Roman" w:hAnsi="Times New Roman" w:cs="Times New Roman"/>
          <w:b/>
          <w:color w:val="000000" w:themeColor="text1"/>
          <w:sz w:val="24"/>
          <w:szCs w:val="24"/>
        </w:rPr>
        <w:tab/>
        <w:t>6</w:t>
      </w:r>
      <w:r w:rsidR="00EB6193">
        <w:rPr>
          <w:rFonts w:ascii="Times New Roman" w:hAnsi="Times New Roman" w:cs="Times New Roman"/>
          <w:b/>
          <w:color w:val="000000" w:themeColor="text1"/>
          <w:sz w:val="24"/>
          <w:szCs w:val="24"/>
        </w:rPr>
        <w:t>2</w:t>
      </w:r>
    </w:p>
    <w:p w:rsidR="00550DAA" w:rsidRPr="008A5EEB" w:rsidRDefault="00550DAA" w:rsidP="00B51787">
      <w:pPr>
        <w:pStyle w:val="ListParagraph"/>
        <w:numPr>
          <w:ilvl w:val="1"/>
          <w:numId w:val="39"/>
        </w:numPr>
        <w:tabs>
          <w:tab w:val="left" w:leader="dot" w:pos="7088"/>
          <w:tab w:val="left" w:pos="7484"/>
        </w:tabs>
        <w:spacing w:after="0" w:line="360" w:lineRule="auto"/>
        <w:ind w:left="1080"/>
        <w:jc w:val="both"/>
        <w:rPr>
          <w:rFonts w:ascii="Times New Roman" w:hAnsi="Times New Roman" w:cs="Times New Roman"/>
          <w:bCs/>
          <w:color w:val="000000" w:themeColor="text1"/>
          <w:sz w:val="24"/>
          <w:szCs w:val="24"/>
        </w:rPr>
      </w:pPr>
      <w:r w:rsidRPr="008A5EEB">
        <w:rPr>
          <w:rFonts w:ascii="Times New Roman" w:hAnsi="Times New Roman" w:cs="Times New Roman"/>
          <w:bCs/>
          <w:color w:val="000000" w:themeColor="text1"/>
          <w:sz w:val="24"/>
          <w:szCs w:val="24"/>
        </w:rPr>
        <w:t>Kesimpulan</w:t>
      </w:r>
      <w:r w:rsidR="00EB6193">
        <w:rPr>
          <w:rFonts w:ascii="Times New Roman" w:hAnsi="Times New Roman" w:cs="Times New Roman"/>
          <w:bCs/>
          <w:color w:val="000000" w:themeColor="text1"/>
          <w:sz w:val="24"/>
          <w:szCs w:val="24"/>
        </w:rPr>
        <w:tab/>
      </w:r>
      <w:r w:rsidR="00EB6193">
        <w:rPr>
          <w:rFonts w:ascii="Times New Roman" w:hAnsi="Times New Roman" w:cs="Times New Roman"/>
          <w:bCs/>
          <w:color w:val="000000" w:themeColor="text1"/>
          <w:sz w:val="24"/>
          <w:szCs w:val="24"/>
        </w:rPr>
        <w:tab/>
        <w:t>62</w:t>
      </w:r>
    </w:p>
    <w:p w:rsidR="00550DAA" w:rsidRPr="008A5EEB" w:rsidRDefault="00550DAA" w:rsidP="00B51787">
      <w:pPr>
        <w:pStyle w:val="ListParagraph"/>
        <w:numPr>
          <w:ilvl w:val="1"/>
          <w:numId w:val="39"/>
        </w:numPr>
        <w:tabs>
          <w:tab w:val="left" w:leader="dot" w:pos="7088"/>
          <w:tab w:val="left" w:pos="7484"/>
        </w:tabs>
        <w:spacing w:after="0" w:line="360" w:lineRule="auto"/>
        <w:ind w:left="1080"/>
        <w:jc w:val="both"/>
        <w:rPr>
          <w:rFonts w:ascii="Times New Roman" w:hAnsi="Times New Roman" w:cs="Times New Roman"/>
          <w:bCs/>
          <w:sz w:val="24"/>
          <w:szCs w:val="24"/>
        </w:rPr>
      </w:pPr>
      <w:r w:rsidRPr="008A5EEB">
        <w:rPr>
          <w:rFonts w:ascii="Times New Roman" w:hAnsi="Times New Roman" w:cs="Times New Roman"/>
          <w:bCs/>
          <w:sz w:val="24"/>
          <w:szCs w:val="24"/>
        </w:rPr>
        <w:t>Saran</w:t>
      </w:r>
      <w:r>
        <w:rPr>
          <w:rFonts w:ascii="Times New Roman" w:hAnsi="Times New Roman" w:cs="Times New Roman"/>
          <w:bCs/>
          <w:sz w:val="24"/>
          <w:szCs w:val="24"/>
        </w:rPr>
        <w:tab/>
      </w:r>
      <w:r w:rsidRPr="008A5EEB">
        <w:rPr>
          <w:rFonts w:ascii="Times New Roman" w:hAnsi="Times New Roman" w:cs="Times New Roman"/>
          <w:bCs/>
          <w:sz w:val="24"/>
          <w:szCs w:val="24"/>
        </w:rPr>
        <w:t xml:space="preserve"> </w:t>
      </w:r>
      <w:r>
        <w:rPr>
          <w:rFonts w:ascii="Times New Roman" w:hAnsi="Times New Roman" w:cs="Times New Roman"/>
          <w:bCs/>
          <w:sz w:val="24"/>
          <w:szCs w:val="24"/>
        </w:rPr>
        <w:tab/>
      </w:r>
      <w:r w:rsidR="00EB6193">
        <w:rPr>
          <w:rFonts w:ascii="Times New Roman" w:hAnsi="Times New Roman" w:cs="Times New Roman"/>
          <w:bCs/>
          <w:color w:val="000000" w:themeColor="text1"/>
          <w:sz w:val="24"/>
          <w:szCs w:val="24"/>
        </w:rPr>
        <w:t>62</w:t>
      </w:r>
    </w:p>
    <w:p w:rsidR="00550DAA" w:rsidRDefault="00550DAA" w:rsidP="00550DAA">
      <w:pPr>
        <w:tabs>
          <w:tab w:val="left" w:leader="dot" w:pos="7088"/>
          <w:tab w:val="left" w:pos="7484"/>
        </w:tabs>
        <w:spacing w:after="0" w:line="360" w:lineRule="auto"/>
        <w:jc w:val="both"/>
        <w:rPr>
          <w:rFonts w:ascii="Times New Roman" w:hAnsi="Times New Roman" w:cs="Times New Roman"/>
          <w:b/>
          <w:sz w:val="24"/>
          <w:szCs w:val="24"/>
        </w:rPr>
      </w:pPr>
      <w:r w:rsidRPr="00093BCF">
        <w:rPr>
          <w:rFonts w:ascii="Times New Roman" w:hAnsi="Times New Roman" w:cs="Times New Roman"/>
          <w:b/>
          <w:sz w:val="24"/>
          <w:szCs w:val="24"/>
        </w:rPr>
        <w:t>DAFTAR PUSTAKA</w:t>
      </w:r>
      <w:r w:rsidR="00EB6193">
        <w:rPr>
          <w:rFonts w:ascii="Times New Roman" w:hAnsi="Times New Roman" w:cs="Times New Roman"/>
          <w:b/>
          <w:sz w:val="24"/>
          <w:szCs w:val="24"/>
        </w:rPr>
        <w:tab/>
      </w:r>
      <w:r w:rsidR="00EB6193">
        <w:rPr>
          <w:rFonts w:ascii="Times New Roman" w:hAnsi="Times New Roman" w:cs="Times New Roman"/>
          <w:b/>
          <w:sz w:val="24"/>
          <w:szCs w:val="24"/>
        </w:rPr>
        <w:tab/>
        <w:t>63</w:t>
      </w:r>
    </w:p>
    <w:p w:rsidR="00343EF4" w:rsidRPr="003F6CCC" w:rsidRDefault="00550DAA" w:rsidP="003F6CCC">
      <w:pPr>
        <w:tabs>
          <w:tab w:val="left" w:leader="dot" w:pos="7088"/>
          <w:tab w:val="left" w:pos="7484"/>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LAMPIRAN</w:t>
      </w:r>
      <w:r w:rsidR="00EB6193">
        <w:rPr>
          <w:rFonts w:ascii="Times New Roman" w:hAnsi="Times New Roman" w:cs="Times New Roman"/>
          <w:b/>
          <w:sz w:val="24"/>
          <w:szCs w:val="24"/>
        </w:rPr>
        <w:tab/>
      </w:r>
      <w:r w:rsidR="00EB6193">
        <w:rPr>
          <w:rFonts w:ascii="Times New Roman" w:hAnsi="Times New Roman" w:cs="Times New Roman"/>
          <w:b/>
          <w:sz w:val="24"/>
          <w:szCs w:val="24"/>
        </w:rPr>
        <w:tab/>
        <w:t>66</w:t>
      </w:r>
    </w:p>
    <w:p w:rsidR="00E255E6" w:rsidRDefault="00E255E6" w:rsidP="00093BCF">
      <w:pPr>
        <w:spacing w:line="360" w:lineRule="auto"/>
        <w:jc w:val="both"/>
        <w:rPr>
          <w:rFonts w:ascii="Times New Roman" w:hAnsi="Times New Roman" w:cs="Times New Roman"/>
          <w:sz w:val="24"/>
          <w:szCs w:val="24"/>
        </w:rPr>
      </w:pPr>
    </w:p>
    <w:p w:rsidR="00F1099F" w:rsidRDefault="00F1099F" w:rsidP="00093BCF">
      <w:pPr>
        <w:spacing w:line="360" w:lineRule="auto"/>
        <w:jc w:val="both"/>
        <w:rPr>
          <w:rFonts w:ascii="Times New Roman" w:hAnsi="Times New Roman" w:cs="Times New Roman"/>
          <w:sz w:val="24"/>
          <w:szCs w:val="24"/>
        </w:rPr>
      </w:pPr>
    </w:p>
    <w:p w:rsidR="00F1099F" w:rsidRDefault="00F1099F" w:rsidP="00093BCF">
      <w:pPr>
        <w:spacing w:line="360" w:lineRule="auto"/>
        <w:jc w:val="both"/>
        <w:rPr>
          <w:rFonts w:ascii="Times New Roman" w:hAnsi="Times New Roman" w:cs="Times New Roman"/>
          <w:sz w:val="24"/>
          <w:szCs w:val="24"/>
        </w:rPr>
      </w:pPr>
    </w:p>
    <w:p w:rsidR="00F1099F" w:rsidRDefault="00F1099F" w:rsidP="00093BCF">
      <w:pPr>
        <w:spacing w:line="360" w:lineRule="auto"/>
        <w:jc w:val="both"/>
        <w:rPr>
          <w:rFonts w:ascii="Times New Roman" w:hAnsi="Times New Roman" w:cs="Times New Roman"/>
          <w:sz w:val="24"/>
          <w:szCs w:val="24"/>
        </w:rPr>
      </w:pPr>
    </w:p>
    <w:p w:rsidR="00F1099F" w:rsidRDefault="00F1099F" w:rsidP="00093BCF">
      <w:pPr>
        <w:spacing w:line="360" w:lineRule="auto"/>
        <w:jc w:val="both"/>
        <w:rPr>
          <w:rFonts w:ascii="Times New Roman" w:hAnsi="Times New Roman" w:cs="Times New Roman"/>
          <w:sz w:val="24"/>
          <w:szCs w:val="24"/>
        </w:rPr>
      </w:pPr>
    </w:p>
    <w:p w:rsidR="00F1099F" w:rsidRDefault="00F1099F" w:rsidP="00093BCF">
      <w:pPr>
        <w:spacing w:line="360" w:lineRule="auto"/>
        <w:jc w:val="both"/>
        <w:rPr>
          <w:rFonts w:ascii="Times New Roman" w:hAnsi="Times New Roman" w:cs="Times New Roman"/>
          <w:sz w:val="24"/>
          <w:szCs w:val="24"/>
        </w:rPr>
      </w:pPr>
    </w:p>
    <w:p w:rsidR="00F1099F" w:rsidRDefault="00F1099F" w:rsidP="00093BCF">
      <w:pPr>
        <w:spacing w:line="360" w:lineRule="auto"/>
        <w:jc w:val="both"/>
        <w:rPr>
          <w:rFonts w:ascii="Times New Roman" w:hAnsi="Times New Roman" w:cs="Times New Roman"/>
          <w:sz w:val="24"/>
          <w:szCs w:val="24"/>
        </w:rPr>
      </w:pPr>
    </w:p>
    <w:p w:rsidR="00F1099F" w:rsidRDefault="00F1099F" w:rsidP="00093BCF">
      <w:pPr>
        <w:spacing w:line="360" w:lineRule="auto"/>
        <w:jc w:val="both"/>
        <w:rPr>
          <w:rFonts w:ascii="Times New Roman" w:hAnsi="Times New Roman" w:cs="Times New Roman"/>
          <w:sz w:val="24"/>
          <w:szCs w:val="24"/>
        </w:rPr>
      </w:pPr>
    </w:p>
    <w:p w:rsidR="00F1099F" w:rsidRDefault="00F1099F" w:rsidP="00093BCF">
      <w:pPr>
        <w:spacing w:line="360" w:lineRule="auto"/>
        <w:jc w:val="both"/>
        <w:rPr>
          <w:rFonts w:ascii="Times New Roman" w:hAnsi="Times New Roman" w:cs="Times New Roman"/>
          <w:sz w:val="24"/>
          <w:szCs w:val="24"/>
        </w:rPr>
      </w:pPr>
    </w:p>
    <w:p w:rsidR="00F1099F" w:rsidRDefault="00F1099F" w:rsidP="00093BCF">
      <w:pPr>
        <w:spacing w:line="360" w:lineRule="auto"/>
        <w:jc w:val="both"/>
        <w:rPr>
          <w:rFonts w:ascii="Times New Roman" w:hAnsi="Times New Roman" w:cs="Times New Roman"/>
          <w:sz w:val="24"/>
          <w:szCs w:val="24"/>
        </w:rPr>
      </w:pPr>
    </w:p>
    <w:p w:rsidR="00F1099F" w:rsidRDefault="00F1099F" w:rsidP="00093BCF">
      <w:pPr>
        <w:spacing w:line="360" w:lineRule="auto"/>
        <w:jc w:val="both"/>
        <w:rPr>
          <w:rFonts w:ascii="Times New Roman" w:hAnsi="Times New Roman" w:cs="Times New Roman"/>
          <w:sz w:val="24"/>
          <w:szCs w:val="24"/>
        </w:rPr>
      </w:pPr>
    </w:p>
    <w:p w:rsidR="00761A65" w:rsidRDefault="00761A65" w:rsidP="004F1864">
      <w:pPr>
        <w:jc w:val="center"/>
        <w:rPr>
          <w:rFonts w:ascii="Times New Roman" w:hAnsi="Times New Roman" w:cs="Times New Roman"/>
          <w:b/>
          <w:sz w:val="24"/>
        </w:rPr>
      </w:pPr>
    </w:p>
    <w:p w:rsidR="00993BD6" w:rsidRDefault="00993BD6" w:rsidP="004F1864">
      <w:pPr>
        <w:jc w:val="center"/>
        <w:rPr>
          <w:rFonts w:ascii="Times New Roman" w:hAnsi="Times New Roman" w:cs="Times New Roman"/>
          <w:b/>
          <w:sz w:val="24"/>
        </w:rPr>
      </w:pPr>
    </w:p>
    <w:p w:rsidR="004F1864" w:rsidRPr="00FF326E" w:rsidRDefault="004F1864" w:rsidP="008239B5">
      <w:pPr>
        <w:spacing w:after="0"/>
        <w:jc w:val="center"/>
        <w:rPr>
          <w:rFonts w:ascii="Times New Roman" w:hAnsi="Times New Roman" w:cs="Times New Roman"/>
          <w:b/>
          <w:sz w:val="24"/>
        </w:rPr>
      </w:pPr>
      <w:r w:rsidRPr="00D972A0">
        <w:rPr>
          <w:rFonts w:ascii="Times New Roman" w:hAnsi="Times New Roman" w:cs="Times New Roman"/>
          <w:b/>
          <w:sz w:val="24"/>
        </w:rPr>
        <w:t>DAFTAR TABEL</w:t>
      </w:r>
    </w:p>
    <w:p w:rsidR="004F1864" w:rsidRPr="00FF326E" w:rsidRDefault="004F1864" w:rsidP="008239B5">
      <w:pPr>
        <w:pStyle w:val="NoSpacing"/>
        <w:tabs>
          <w:tab w:val="left" w:leader="dot" w:pos="7088"/>
          <w:tab w:val="left" w:pos="7484"/>
        </w:tabs>
        <w:spacing w:line="360" w:lineRule="auto"/>
        <w:jc w:val="both"/>
        <w:rPr>
          <w:rFonts w:ascii="Times New Roman" w:hAnsi="Times New Roman" w:cs="Times New Roman"/>
          <w:sz w:val="24"/>
          <w:szCs w:val="24"/>
        </w:rPr>
      </w:pPr>
      <w:r>
        <w:rPr>
          <w:rFonts w:ascii="Times New Roman" w:hAnsi="Times New Roman" w:cs="Times New Roman"/>
        </w:rPr>
        <w:t>1.</w:t>
      </w:r>
      <w:r w:rsidRPr="00FF326E">
        <w:rPr>
          <w:rFonts w:ascii="Times New Roman" w:hAnsi="Times New Roman" w:cs="Times New Roman"/>
          <w:sz w:val="24"/>
          <w:szCs w:val="24"/>
        </w:rPr>
        <w:t>1 Tabel Target dan Realisasi Kinerja Pegawai Kecamatan Ambulu</w:t>
      </w:r>
      <w:r w:rsidR="0077180D">
        <w:rPr>
          <w:rFonts w:ascii="Times New Roman" w:hAnsi="Times New Roman" w:cs="Times New Roman"/>
          <w:sz w:val="24"/>
          <w:szCs w:val="24"/>
        </w:rPr>
        <w:tab/>
      </w:r>
      <w:r w:rsidR="0077180D">
        <w:rPr>
          <w:rFonts w:ascii="Times New Roman" w:hAnsi="Times New Roman" w:cs="Times New Roman"/>
          <w:sz w:val="24"/>
          <w:szCs w:val="24"/>
        </w:rPr>
        <w:tab/>
      </w:r>
      <w:r w:rsidR="001801F3">
        <w:rPr>
          <w:rFonts w:ascii="Times New Roman" w:hAnsi="Times New Roman" w:cs="Times New Roman"/>
          <w:sz w:val="24"/>
          <w:szCs w:val="24"/>
        </w:rPr>
        <w:t>2</w:t>
      </w:r>
    </w:p>
    <w:p w:rsidR="004F1864" w:rsidRPr="00FF326E" w:rsidRDefault="004F1864" w:rsidP="0077180D">
      <w:pPr>
        <w:pStyle w:val="NoSpacing"/>
        <w:tabs>
          <w:tab w:val="left" w:leader="dot" w:pos="7088"/>
          <w:tab w:val="left" w:pos="7484"/>
        </w:tabs>
        <w:spacing w:line="360" w:lineRule="auto"/>
        <w:jc w:val="both"/>
        <w:rPr>
          <w:rFonts w:ascii="Times New Roman" w:hAnsi="Times New Roman" w:cs="Times New Roman"/>
          <w:sz w:val="24"/>
          <w:szCs w:val="24"/>
        </w:rPr>
      </w:pPr>
      <w:r w:rsidRPr="00FF326E">
        <w:rPr>
          <w:rFonts w:ascii="Times New Roman" w:hAnsi="Times New Roman" w:cs="Times New Roman"/>
          <w:sz w:val="24"/>
          <w:szCs w:val="24"/>
        </w:rPr>
        <w:t>2.1 Tabel Penelitian Terdahulu</w:t>
      </w:r>
      <w:r w:rsidR="0077180D">
        <w:rPr>
          <w:rFonts w:ascii="Times New Roman" w:hAnsi="Times New Roman" w:cs="Times New Roman"/>
          <w:sz w:val="24"/>
          <w:szCs w:val="24"/>
        </w:rPr>
        <w:tab/>
      </w:r>
      <w:r w:rsidR="0077180D">
        <w:rPr>
          <w:rFonts w:ascii="Times New Roman" w:hAnsi="Times New Roman" w:cs="Times New Roman"/>
          <w:sz w:val="24"/>
          <w:szCs w:val="24"/>
        </w:rPr>
        <w:tab/>
      </w:r>
      <w:r w:rsidR="00435F1B">
        <w:rPr>
          <w:rFonts w:ascii="Times New Roman" w:hAnsi="Times New Roman" w:cs="Times New Roman"/>
          <w:sz w:val="24"/>
          <w:szCs w:val="24"/>
        </w:rPr>
        <w:t>7</w:t>
      </w:r>
    </w:p>
    <w:p w:rsidR="004F1864" w:rsidRDefault="004F1864" w:rsidP="0077180D">
      <w:pPr>
        <w:pStyle w:val="NoSpacing"/>
        <w:tabs>
          <w:tab w:val="left" w:leader="dot" w:pos="7088"/>
          <w:tab w:val="left" w:pos="7484"/>
        </w:tabs>
        <w:spacing w:line="360" w:lineRule="auto"/>
        <w:jc w:val="both"/>
        <w:rPr>
          <w:rFonts w:ascii="Times New Roman" w:hAnsi="Times New Roman" w:cs="Times New Roman"/>
        </w:rPr>
      </w:pPr>
      <w:r w:rsidRPr="007774BC">
        <w:rPr>
          <w:rFonts w:ascii="Times New Roman" w:hAnsi="Times New Roman" w:cs="Times New Roman"/>
        </w:rPr>
        <w:t xml:space="preserve">3.1 </w:t>
      </w:r>
      <w:r w:rsidRPr="00FF326E">
        <w:rPr>
          <w:rFonts w:ascii="Times New Roman" w:hAnsi="Times New Roman" w:cs="Times New Roman"/>
          <w:sz w:val="24"/>
        </w:rPr>
        <w:t>Tabel Definisi Operasional Variabel</w:t>
      </w:r>
      <w:r w:rsidR="00981BFB">
        <w:rPr>
          <w:rFonts w:ascii="Times New Roman" w:hAnsi="Times New Roman" w:cs="Times New Roman"/>
          <w:sz w:val="24"/>
        </w:rPr>
        <w:t xml:space="preserve"> Motivasi Kerja</w:t>
      </w:r>
      <w:r w:rsidR="0077180D">
        <w:rPr>
          <w:rFonts w:ascii="Times New Roman" w:hAnsi="Times New Roman" w:cs="Times New Roman"/>
          <w:sz w:val="24"/>
        </w:rPr>
        <w:tab/>
      </w:r>
      <w:r w:rsidR="0077180D">
        <w:rPr>
          <w:rFonts w:ascii="Times New Roman" w:hAnsi="Times New Roman" w:cs="Times New Roman"/>
          <w:sz w:val="24"/>
        </w:rPr>
        <w:tab/>
      </w:r>
      <w:r w:rsidR="009B4837">
        <w:rPr>
          <w:rFonts w:ascii="Times New Roman" w:hAnsi="Times New Roman" w:cs="Times New Roman"/>
        </w:rPr>
        <w:t>32</w:t>
      </w:r>
    </w:p>
    <w:p w:rsidR="00981BFB" w:rsidRDefault="00981BFB" w:rsidP="0077180D">
      <w:pPr>
        <w:pStyle w:val="NoSpacing"/>
        <w:tabs>
          <w:tab w:val="left" w:leader="dot" w:pos="7088"/>
          <w:tab w:val="left" w:pos="7484"/>
        </w:tabs>
        <w:spacing w:line="360" w:lineRule="auto"/>
        <w:jc w:val="both"/>
        <w:rPr>
          <w:rFonts w:ascii="Times New Roman" w:hAnsi="Times New Roman" w:cs="Times New Roman"/>
          <w:sz w:val="24"/>
        </w:rPr>
      </w:pPr>
      <w:r>
        <w:rPr>
          <w:rFonts w:ascii="Times New Roman" w:hAnsi="Times New Roman" w:cs="Times New Roman"/>
        </w:rPr>
        <w:t xml:space="preserve">3.2 </w:t>
      </w:r>
      <w:r w:rsidRPr="00FF326E">
        <w:rPr>
          <w:rFonts w:ascii="Times New Roman" w:hAnsi="Times New Roman" w:cs="Times New Roman"/>
          <w:sz w:val="24"/>
        </w:rPr>
        <w:t>Tabel Definisi Operasional Variabel</w:t>
      </w:r>
      <w:r>
        <w:rPr>
          <w:rFonts w:ascii="Times New Roman" w:hAnsi="Times New Roman" w:cs="Times New Roman"/>
          <w:sz w:val="24"/>
        </w:rPr>
        <w:t xml:space="preserve"> Disiplin Kerja</w:t>
      </w:r>
      <w:r>
        <w:rPr>
          <w:rFonts w:ascii="Times New Roman" w:hAnsi="Times New Roman" w:cs="Times New Roman"/>
          <w:sz w:val="24"/>
        </w:rPr>
        <w:tab/>
      </w:r>
      <w:r>
        <w:rPr>
          <w:rFonts w:ascii="Times New Roman" w:hAnsi="Times New Roman" w:cs="Times New Roman"/>
          <w:sz w:val="24"/>
        </w:rPr>
        <w:tab/>
        <w:t>33</w:t>
      </w:r>
    </w:p>
    <w:p w:rsidR="00981BFB" w:rsidRPr="007774BC" w:rsidRDefault="00981BFB" w:rsidP="0077180D">
      <w:pPr>
        <w:pStyle w:val="NoSpacing"/>
        <w:tabs>
          <w:tab w:val="left" w:leader="dot" w:pos="7088"/>
          <w:tab w:val="left" w:pos="7484"/>
        </w:tabs>
        <w:spacing w:line="360" w:lineRule="auto"/>
        <w:jc w:val="both"/>
        <w:rPr>
          <w:rFonts w:ascii="Times New Roman" w:hAnsi="Times New Roman" w:cs="Times New Roman"/>
          <w:szCs w:val="24"/>
        </w:rPr>
      </w:pPr>
      <w:r>
        <w:rPr>
          <w:rFonts w:ascii="Times New Roman" w:hAnsi="Times New Roman" w:cs="Times New Roman"/>
          <w:sz w:val="24"/>
        </w:rPr>
        <w:t xml:space="preserve">3.3 </w:t>
      </w:r>
      <w:r w:rsidRPr="00FF326E">
        <w:rPr>
          <w:rFonts w:ascii="Times New Roman" w:hAnsi="Times New Roman" w:cs="Times New Roman"/>
          <w:sz w:val="24"/>
        </w:rPr>
        <w:t>Tabel Definisi Operasional Variabel</w:t>
      </w:r>
      <w:r>
        <w:rPr>
          <w:rFonts w:ascii="Times New Roman" w:hAnsi="Times New Roman" w:cs="Times New Roman"/>
          <w:sz w:val="24"/>
        </w:rPr>
        <w:t xml:space="preserve"> Kinerja Pegawai</w:t>
      </w:r>
      <w:r>
        <w:rPr>
          <w:rFonts w:ascii="Times New Roman" w:hAnsi="Times New Roman" w:cs="Times New Roman"/>
          <w:sz w:val="24"/>
        </w:rPr>
        <w:tab/>
      </w:r>
      <w:r>
        <w:rPr>
          <w:rFonts w:ascii="Times New Roman" w:hAnsi="Times New Roman" w:cs="Times New Roman"/>
          <w:sz w:val="24"/>
        </w:rPr>
        <w:tab/>
        <w:t>34</w:t>
      </w:r>
    </w:p>
    <w:p w:rsidR="004F1864" w:rsidRPr="00187CCD" w:rsidRDefault="004F1864" w:rsidP="0077180D">
      <w:pPr>
        <w:pStyle w:val="NoSpacing"/>
        <w:tabs>
          <w:tab w:val="left" w:leader="dot" w:pos="7088"/>
          <w:tab w:val="left" w:pos="7484"/>
        </w:tabs>
        <w:spacing w:line="360" w:lineRule="auto"/>
        <w:jc w:val="both"/>
        <w:rPr>
          <w:sz w:val="28"/>
        </w:rPr>
      </w:pPr>
      <w:r w:rsidRPr="00187CCD">
        <w:rPr>
          <w:rFonts w:ascii="Times New Roman" w:hAnsi="Times New Roman" w:cs="Times New Roman"/>
          <w:sz w:val="24"/>
          <w:szCs w:val="24"/>
        </w:rPr>
        <w:t>4.1 Tabel Nama Desa dan Luas Wilayah di Kecamatan Ambulu</w:t>
      </w:r>
      <w:r w:rsidR="0077180D" w:rsidRPr="00187CCD">
        <w:rPr>
          <w:rFonts w:ascii="Times New Roman" w:hAnsi="Times New Roman" w:cs="Times New Roman"/>
          <w:sz w:val="24"/>
          <w:szCs w:val="24"/>
        </w:rPr>
        <w:tab/>
      </w:r>
      <w:r w:rsidR="0077180D" w:rsidRPr="00187CCD">
        <w:rPr>
          <w:rFonts w:ascii="Times New Roman" w:hAnsi="Times New Roman" w:cs="Times New Roman"/>
          <w:sz w:val="24"/>
          <w:szCs w:val="24"/>
        </w:rPr>
        <w:tab/>
      </w:r>
      <w:r w:rsidR="009B4837">
        <w:rPr>
          <w:rFonts w:ascii="Times New Roman" w:hAnsi="Times New Roman" w:cs="Times New Roman"/>
          <w:sz w:val="24"/>
          <w:szCs w:val="24"/>
        </w:rPr>
        <w:t>39</w:t>
      </w:r>
    </w:p>
    <w:p w:rsidR="004F1864" w:rsidRPr="00C24F01" w:rsidRDefault="004F1864" w:rsidP="0077180D">
      <w:pPr>
        <w:pStyle w:val="ListParagraph"/>
        <w:tabs>
          <w:tab w:val="left" w:leader="dot" w:pos="7088"/>
          <w:tab w:val="left" w:pos="7484"/>
        </w:tabs>
        <w:spacing w:line="360" w:lineRule="auto"/>
        <w:ind w:left="360" w:hanging="360"/>
        <w:jc w:val="both"/>
        <w:rPr>
          <w:rFonts w:ascii="Times New Roman" w:hAnsi="Times New Roman" w:cs="Times New Roman"/>
          <w:sz w:val="24"/>
        </w:rPr>
      </w:pPr>
      <w:r>
        <w:rPr>
          <w:rFonts w:ascii="Times New Roman" w:hAnsi="Times New Roman" w:cs="Times New Roman"/>
          <w:sz w:val="24"/>
        </w:rPr>
        <w:t xml:space="preserve">4.2 </w:t>
      </w:r>
      <w:r w:rsidRPr="00C24F01">
        <w:rPr>
          <w:rFonts w:ascii="Times New Roman" w:hAnsi="Times New Roman" w:cs="Times New Roman"/>
          <w:sz w:val="24"/>
        </w:rPr>
        <w:t>Tabel Karakteristik Responden Berdasarkan Usia</w:t>
      </w:r>
      <w:r w:rsidR="0077180D">
        <w:rPr>
          <w:rFonts w:ascii="Times New Roman" w:hAnsi="Times New Roman" w:cs="Times New Roman"/>
          <w:sz w:val="24"/>
        </w:rPr>
        <w:tab/>
      </w:r>
      <w:r w:rsidR="0077180D">
        <w:rPr>
          <w:rFonts w:ascii="Times New Roman" w:hAnsi="Times New Roman" w:cs="Times New Roman"/>
          <w:sz w:val="24"/>
        </w:rPr>
        <w:tab/>
      </w:r>
      <w:r w:rsidR="009B4837">
        <w:rPr>
          <w:rFonts w:ascii="Times New Roman" w:hAnsi="Times New Roman" w:cs="Times New Roman"/>
          <w:sz w:val="24"/>
        </w:rPr>
        <w:t>43</w:t>
      </w:r>
    </w:p>
    <w:p w:rsidR="004F1864" w:rsidRDefault="004F1864" w:rsidP="0077180D">
      <w:pPr>
        <w:pStyle w:val="ListParagraph"/>
        <w:tabs>
          <w:tab w:val="left" w:leader="dot" w:pos="7088"/>
          <w:tab w:val="left" w:pos="7484"/>
        </w:tabs>
        <w:spacing w:line="360" w:lineRule="auto"/>
        <w:ind w:left="360" w:hanging="360"/>
        <w:jc w:val="both"/>
        <w:rPr>
          <w:rFonts w:ascii="Times New Roman" w:hAnsi="Times New Roman" w:cs="Times New Roman"/>
          <w:sz w:val="24"/>
        </w:rPr>
      </w:pPr>
      <w:r>
        <w:rPr>
          <w:rFonts w:ascii="Times New Roman" w:hAnsi="Times New Roman" w:cs="Times New Roman"/>
          <w:sz w:val="24"/>
        </w:rPr>
        <w:t>4.3 Tabel Karakteristik Responden Berdasarkan Jenis Kelamin</w:t>
      </w:r>
      <w:r w:rsidR="001801F3">
        <w:rPr>
          <w:rFonts w:ascii="Times New Roman" w:hAnsi="Times New Roman" w:cs="Times New Roman"/>
          <w:sz w:val="24"/>
        </w:rPr>
        <w:tab/>
      </w:r>
      <w:r w:rsidR="001801F3">
        <w:rPr>
          <w:rFonts w:ascii="Times New Roman" w:hAnsi="Times New Roman" w:cs="Times New Roman"/>
          <w:sz w:val="24"/>
        </w:rPr>
        <w:tab/>
      </w:r>
      <w:r w:rsidR="009B4837">
        <w:rPr>
          <w:rFonts w:ascii="Times New Roman" w:hAnsi="Times New Roman" w:cs="Times New Roman"/>
          <w:sz w:val="24"/>
        </w:rPr>
        <w:t>44</w:t>
      </w:r>
    </w:p>
    <w:p w:rsidR="004F1864" w:rsidRDefault="004F1864" w:rsidP="0077180D">
      <w:pPr>
        <w:pStyle w:val="ListParagraph"/>
        <w:tabs>
          <w:tab w:val="left" w:leader="dot" w:pos="7088"/>
          <w:tab w:val="left" w:pos="7484"/>
        </w:tabs>
        <w:spacing w:line="360" w:lineRule="auto"/>
        <w:ind w:left="360" w:hanging="360"/>
        <w:jc w:val="both"/>
        <w:rPr>
          <w:rFonts w:ascii="Times New Roman" w:hAnsi="Times New Roman" w:cs="Times New Roman"/>
          <w:sz w:val="24"/>
        </w:rPr>
      </w:pPr>
      <w:r>
        <w:rPr>
          <w:rFonts w:ascii="Times New Roman" w:hAnsi="Times New Roman" w:cs="Times New Roman"/>
          <w:sz w:val="24"/>
        </w:rPr>
        <w:t>4.4 Tabel Karakteristik Responden Berdasarkan Pendidikan</w:t>
      </w:r>
      <w:r w:rsidR="001801F3">
        <w:rPr>
          <w:rFonts w:ascii="Times New Roman" w:hAnsi="Times New Roman" w:cs="Times New Roman"/>
          <w:sz w:val="24"/>
        </w:rPr>
        <w:tab/>
      </w:r>
      <w:r w:rsidR="001801F3">
        <w:rPr>
          <w:rFonts w:ascii="Times New Roman" w:hAnsi="Times New Roman" w:cs="Times New Roman"/>
          <w:sz w:val="24"/>
        </w:rPr>
        <w:tab/>
      </w:r>
      <w:r w:rsidR="009B4837">
        <w:rPr>
          <w:rFonts w:ascii="Times New Roman" w:hAnsi="Times New Roman" w:cs="Times New Roman"/>
          <w:sz w:val="24"/>
        </w:rPr>
        <w:t>44</w:t>
      </w:r>
    </w:p>
    <w:p w:rsidR="0077180D" w:rsidRDefault="004F1864" w:rsidP="0077180D">
      <w:pPr>
        <w:pStyle w:val="ListParagraph"/>
        <w:tabs>
          <w:tab w:val="left" w:leader="dot" w:pos="7088"/>
          <w:tab w:val="left" w:pos="7484"/>
        </w:tabs>
        <w:spacing w:line="360" w:lineRule="auto"/>
        <w:ind w:left="360" w:hanging="360"/>
        <w:jc w:val="both"/>
        <w:rPr>
          <w:rFonts w:ascii="Times New Roman" w:hAnsi="Times New Roman" w:cs="Times New Roman"/>
          <w:sz w:val="24"/>
        </w:rPr>
      </w:pPr>
      <w:r>
        <w:rPr>
          <w:rFonts w:ascii="Times New Roman" w:hAnsi="Times New Roman" w:cs="Times New Roman"/>
          <w:sz w:val="24"/>
        </w:rPr>
        <w:t xml:space="preserve">4.5 Tabel Distribusi Frekuensi Tanggapan Responden atas </w:t>
      </w:r>
    </w:p>
    <w:p w:rsidR="004F1864" w:rsidRDefault="004F1864" w:rsidP="0077180D">
      <w:pPr>
        <w:pStyle w:val="ListParagraph"/>
        <w:tabs>
          <w:tab w:val="left" w:leader="dot" w:pos="7088"/>
          <w:tab w:val="left" w:pos="7484"/>
        </w:tabs>
        <w:spacing w:line="360" w:lineRule="auto"/>
        <w:ind w:hanging="360"/>
        <w:jc w:val="both"/>
        <w:rPr>
          <w:rFonts w:ascii="Times New Roman" w:hAnsi="Times New Roman" w:cs="Times New Roman"/>
          <w:sz w:val="24"/>
        </w:rPr>
      </w:pPr>
      <w:r>
        <w:rPr>
          <w:rFonts w:ascii="Times New Roman" w:hAnsi="Times New Roman" w:cs="Times New Roman"/>
          <w:sz w:val="24"/>
        </w:rPr>
        <w:t>Variabel Motivasi Kerja.</w:t>
      </w:r>
      <w:r w:rsidR="001801F3">
        <w:rPr>
          <w:rFonts w:ascii="Times New Roman" w:hAnsi="Times New Roman" w:cs="Times New Roman"/>
          <w:sz w:val="24"/>
        </w:rPr>
        <w:tab/>
      </w:r>
      <w:r w:rsidR="001801F3">
        <w:rPr>
          <w:rFonts w:ascii="Times New Roman" w:hAnsi="Times New Roman" w:cs="Times New Roman"/>
          <w:sz w:val="24"/>
        </w:rPr>
        <w:tab/>
      </w:r>
      <w:r w:rsidR="009B4837">
        <w:rPr>
          <w:rFonts w:ascii="Times New Roman" w:hAnsi="Times New Roman" w:cs="Times New Roman"/>
          <w:sz w:val="24"/>
        </w:rPr>
        <w:t>45</w:t>
      </w:r>
    </w:p>
    <w:p w:rsidR="0077180D" w:rsidRDefault="004F1864" w:rsidP="00B51787">
      <w:pPr>
        <w:pStyle w:val="ListParagraph"/>
        <w:numPr>
          <w:ilvl w:val="1"/>
          <w:numId w:val="35"/>
        </w:numPr>
        <w:tabs>
          <w:tab w:val="left" w:leader="dot" w:pos="7088"/>
          <w:tab w:val="left" w:pos="7484"/>
        </w:tabs>
        <w:spacing w:line="360" w:lineRule="auto"/>
        <w:ind w:left="360"/>
        <w:jc w:val="both"/>
        <w:rPr>
          <w:rFonts w:ascii="Times New Roman" w:hAnsi="Times New Roman" w:cs="Times New Roman"/>
          <w:sz w:val="24"/>
        </w:rPr>
      </w:pPr>
      <w:r>
        <w:rPr>
          <w:rFonts w:ascii="Times New Roman" w:hAnsi="Times New Roman" w:cs="Times New Roman"/>
          <w:sz w:val="24"/>
        </w:rPr>
        <w:t xml:space="preserve">Tabel Distribusi Frekuensi Tanggapan Responden atas </w:t>
      </w:r>
    </w:p>
    <w:p w:rsidR="004F1864" w:rsidRDefault="004F1864" w:rsidP="0077180D">
      <w:pPr>
        <w:pStyle w:val="ListParagraph"/>
        <w:tabs>
          <w:tab w:val="left" w:leader="dot" w:pos="7088"/>
          <w:tab w:val="left" w:pos="7484"/>
        </w:tabs>
        <w:spacing w:line="360" w:lineRule="auto"/>
        <w:ind w:left="360"/>
        <w:jc w:val="both"/>
        <w:rPr>
          <w:rFonts w:ascii="Times New Roman" w:hAnsi="Times New Roman" w:cs="Times New Roman"/>
          <w:sz w:val="24"/>
        </w:rPr>
      </w:pPr>
      <w:r>
        <w:rPr>
          <w:rFonts w:ascii="Times New Roman" w:hAnsi="Times New Roman" w:cs="Times New Roman"/>
          <w:sz w:val="24"/>
        </w:rPr>
        <w:t>Variabel Disiplin Kerja.</w:t>
      </w:r>
      <w:r w:rsidR="001801F3">
        <w:rPr>
          <w:rFonts w:ascii="Times New Roman" w:hAnsi="Times New Roman" w:cs="Times New Roman"/>
          <w:sz w:val="24"/>
        </w:rPr>
        <w:tab/>
      </w:r>
      <w:r w:rsidR="008B0C9C">
        <w:rPr>
          <w:rFonts w:ascii="Times New Roman" w:hAnsi="Times New Roman" w:cs="Times New Roman"/>
          <w:sz w:val="24"/>
        </w:rPr>
        <w:t xml:space="preserve"> </w:t>
      </w:r>
      <w:r w:rsidR="001801F3">
        <w:rPr>
          <w:rFonts w:ascii="Times New Roman" w:hAnsi="Times New Roman" w:cs="Times New Roman"/>
          <w:sz w:val="24"/>
        </w:rPr>
        <w:tab/>
      </w:r>
      <w:r w:rsidR="009B4837">
        <w:rPr>
          <w:rFonts w:ascii="Times New Roman" w:hAnsi="Times New Roman" w:cs="Times New Roman"/>
          <w:sz w:val="24"/>
        </w:rPr>
        <w:t>47</w:t>
      </w:r>
    </w:p>
    <w:p w:rsidR="0077180D" w:rsidRDefault="004F1864" w:rsidP="00B51787">
      <w:pPr>
        <w:pStyle w:val="ListParagraph"/>
        <w:numPr>
          <w:ilvl w:val="1"/>
          <w:numId w:val="36"/>
        </w:numPr>
        <w:tabs>
          <w:tab w:val="left" w:leader="dot" w:pos="7088"/>
          <w:tab w:val="left" w:pos="7484"/>
        </w:tabs>
        <w:spacing w:line="360" w:lineRule="auto"/>
        <w:jc w:val="both"/>
        <w:rPr>
          <w:rFonts w:ascii="Times New Roman" w:hAnsi="Times New Roman" w:cs="Times New Roman"/>
          <w:sz w:val="24"/>
        </w:rPr>
      </w:pPr>
      <w:r>
        <w:rPr>
          <w:rFonts w:ascii="Times New Roman" w:hAnsi="Times New Roman" w:cs="Times New Roman"/>
          <w:sz w:val="24"/>
        </w:rPr>
        <w:t xml:space="preserve">Tabel Distribusi Frekuensi Tanggapan Responden atas </w:t>
      </w:r>
    </w:p>
    <w:p w:rsidR="004F1864" w:rsidRDefault="004F1864" w:rsidP="0077180D">
      <w:pPr>
        <w:pStyle w:val="ListParagraph"/>
        <w:tabs>
          <w:tab w:val="left" w:leader="dot" w:pos="7088"/>
          <w:tab w:val="left" w:pos="7484"/>
        </w:tabs>
        <w:spacing w:line="360" w:lineRule="auto"/>
        <w:ind w:left="360"/>
        <w:jc w:val="both"/>
        <w:rPr>
          <w:rFonts w:ascii="Times New Roman" w:hAnsi="Times New Roman" w:cs="Times New Roman"/>
          <w:sz w:val="24"/>
        </w:rPr>
      </w:pPr>
      <w:r>
        <w:rPr>
          <w:rFonts w:ascii="Times New Roman" w:hAnsi="Times New Roman" w:cs="Times New Roman"/>
          <w:sz w:val="24"/>
        </w:rPr>
        <w:t>Variabel Kinerja Pegawai..</w:t>
      </w:r>
      <w:r w:rsidR="0077180D">
        <w:rPr>
          <w:rFonts w:ascii="Times New Roman" w:hAnsi="Times New Roman" w:cs="Times New Roman"/>
          <w:sz w:val="24"/>
        </w:rPr>
        <w:tab/>
      </w:r>
      <w:r w:rsidR="0077180D">
        <w:rPr>
          <w:rFonts w:ascii="Times New Roman" w:hAnsi="Times New Roman" w:cs="Times New Roman"/>
          <w:sz w:val="24"/>
        </w:rPr>
        <w:tab/>
      </w:r>
      <w:r w:rsidR="009B4837">
        <w:rPr>
          <w:rFonts w:ascii="Times New Roman" w:hAnsi="Times New Roman" w:cs="Times New Roman"/>
          <w:sz w:val="24"/>
        </w:rPr>
        <w:t>48</w:t>
      </w:r>
    </w:p>
    <w:p w:rsidR="004F1864" w:rsidRDefault="004F1864" w:rsidP="006A3F6D">
      <w:pPr>
        <w:pStyle w:val="ListParagraph"/>
        <w:tabs>
          <w:tab w:val="left" w:leader="dot" w:pos="7088"/>
          <w:tab w:val="left" w:pos="7484"/>
        </w:tabs>
        <w:spacing w:line="360" w:lineRule="auto"/>
        <w:ind w:left="360" w:hanging="360"/>
        <w:jc w:val="both"/>
        <w:rPr>
          <w:rFonts w:ascii="Times New Roman" w:hAnsi="Times New Roman" w:cs="Times New Roman"/>
          <w:sz w:val="24"/>
        </w:rPr>
      </w:pPr>
      <w:r>
        <w:rPr>
          <w:rFonts w:ascii="Times New Roman" w:hAnsi="Times New Roman" w:cs="Times New Roman"/>
          <w:sz w:val="24"/>
        </w:rPr>
        <w:t>4.8 Tabel Rekapitulasi Hasil Uji Validitas</w:t>
      </w:r>
      <w:r w:rsidR="0077180D">
        <w:rPr>
          <w:rFonts w:ascii="Times New Roman" w:hAnsi="Times New Roman" w:cs="Times New Roman"/>
          <w:sz w:val="24"/>
        </w:rPr>
        <w:tab/>
      </w:r>
      <w:r w:rsidR="0077180D">
        <w:rPr>
          <w:rFonts w:ascii="Times New Roman" w:hAnsi="Times New Roman" w:cs="Times New Roman"/>
          <w:sz w:val="24"/>
        </w:rPr>
        <w:tab/>
      </w:r>
      <w:r w:rsidR="009B4837">
        <w:rPr>
          <w:rFonts w:ascii="Times New Roman" w:hAnsi="Times New Roman" w:cs="Times New Roman"/>
          <w:sz w:val="24"/>
        </w:rPr>
        <w:t>50</w:t>
      </w:r>
    </w:p>
    <w:p w:rsidR="004F1864" w:rsidRDefault="004F1864" w:rsidP="0077180D">
      <w:pPr>
        <w:pStyle w:val="ListParagraph"/>
        <w:tabs>
          <w:tab w:val="left" w:leader="dot" w:pos="7088"/>
          <w:tab w:val="left" w:pos="7484"/>
        </w:tabs>
        <w:spacing w:line="360" w:lineRule="auto"/>
        <w:ind w:left="360" w:hanging="360"/>
        <w:jc w:val="both"/>
        <w:rPr>
          <w:rFonts w:ascii="Times New Roman" w:hAnsi="Times New Roman" w:cs="Times New Roman"/>
          <w:sz w:val="24"/>
        </w:rPr>
      </w:pPr>
      <w:r>
        <w:rPr>
          <w:rFonts w:ascii="Times New Roman" w:hAnsi="Times New Roman" w:cs="Times New Roman"/>
          <w:sz w:val="24"/>
        </w:rPr>
        <w:t>4.9</w:t>
      </w:r>
      <w:r w:rsidRPr="00BC28F7">
        <w:rPr>
          <w:rFonts w:ascii="Times New Roman" w:hAnsi="Times New Roman" w:cs="Times New Roman"/>
          <w:sz w:val="24"/>
        </w:rPr>
        <w:t xml:space="preserve"> Tabel Hasil Uji Reabilitas</w:t>
      </w:r>
      <w:r w:rsidR="0077180D">
        <w:rPr>
          <w:rFonts w:ascii="Times New Roman" w:hAnsi="Times New Roman" w:cs="Times New Roman"/>
          <w:sz w:val="24"/>
        </w:rPr>
        <w:tab/>
      </w:r>
      <w:r w:rsidR="0077180D">
        <w:rPr>
          <w:rFonts w:ascii="Times New Roman" w:hAnsi="Times New Roman" w:cs="Times New Roman"/>
          <w:sz w:val="24"/>
        </w:rPr>
        <w:tab/>
      </w:r>
      <w:r w:rsidR="009B4837">
        <w:rPr>
          <w:rFonts w:ascii="Times New Roman" w:hAnsi="Times New Roman" w:cs="Times New Roman"/>
          <w:sz w:val="24"/>
        </w:rPr>
        <w:t>52</w:t>
      </w:r>
    </w:p>
    <w:p w:rsidR="004F1864" w:rsidRDefault="004F1864" w:rsidP="0077180D">
      <w:pPr>
        <w:pStyle w:val="ListParagraph"/>
        <w:tabs>
          <w:tab w:val="left" w:leader="dot" w:pos="7088"/>
          <w:tab w:val="left" w:pos="7484"/>
        </w:tabs>
        <w:spacing w:line="360" w:lineRule="auto"/>
        <w:ind w:left="360" w:hanging="360"/>
        <w:jc w:val="both"/>
        <w:rPr>
          <w:rFonts w:ascii="Times New Roman" w:hAnsi="Times New Roman" w:cs="Times New Roman"/>
          <w:sz w:val="24"/>
        </w:rPr>
      </w:pPr>
      <w:r>
        <w:rPr>
          <w:rFonts w:ascii="Times New Roman" w:hAnsi="Times New Roman" w:cs="Times New Roman"/>
          <w:sz w:val="24"/>
        </w:rPr>
        <w:t xml:space="preserve">4.10 </w:t>
      </w:r>
      <w:r w:rsidRPr="00BC28F7">
        <w:rPr>
          <w:rFonts w:ascii="Times New Roman" w:hAnsi="Times New Roman" w:cs="Times New Roman"/>
          <w:sz w:val="24"/>
        </w:rPr>
        <w:t>Tabel H</w:t>
      </w:r>
      <w:r>
        <w:rPr>
          <w:rFonts w:ascii="Times New Roman" w:hAnsi="Times New Roman" w:cs="Times New Roman"/>
          <w:sz w:val="24"/>
        </w:rPr>
        <w:t>asil Analisi Regresi Linier Berganda</w:t>
      </w:r>
      <w:r w:rsidR="0077180D">
        <w:rPr>
          <w:rFonts w:ascii="Times New Roman" w:hAnsi="Times New Roman" w:cs="Times New Roman"/>
          <w:sz w:val="24"/>
        </w:rPr>
        <w:tab/>
      </w:r>
      <w:r w:rsidR="0077180D">
        <w:rPr>
          <w:rFonts w:ascii="Times New Roman" w:hAnsi="Times New Roman" w:cs="Times New Roman"/>
          <w:sz w:val="24"/>
        </w:rPr>
        <w:tab/>
      </w:r>
      <w:r w:rsidR="009B4837">
        <w:rPr>
          <w:rFonts w:ascii="Times New Roman" w:hAnsi="Times New Roman" w:cs="Times New Roman"/>
          <w:sz w:val="24"/>
        </w:rPr>
        <w:t>52</w:t>
      </w:r>
    </w:p>
    <w:p w:rsidR="004F1864" w:rsidRDefault="004F1864" w:rsidP="0077180D">
      <w:pPr>
        <w:pStyle w:val="ListParagraph"/>
        <w:tabs>
          <w:tab w:val="left" w:leader="dot" w:pos="7088"/>
          <w:tab w:val="left" w:pos="7484"/>
        </w:tabs>
        <w:spacing w:line="360" w:lineRule="auto"/>
        <w:ind w:left="360" w:hanging="360"/>
        <w:jc w:val="both"/>
        <w:rPr>
          <w:rFonts w:ascii="Times New Roman" w:hAnsi="Times New Roman" w:cs="Times New Roman"/>
          <w:sz w:val="24"/>
        </w:rPr>
      </w:pPr>
      <w:r>
        <w:rPr>
          <w:rFonts w:ascii="Times New Roman" w:hAnsi="Times New Roman" w:cs="Times New Roman"/>
          <w:sz w:val="24"/>
        </w:rPr>
        <w:t>4.11 Tabel Hasil Uji Normalitas</w:t>
      </w:r>
      <w:r w:rsidR="0077180D">
        <w:rPr>
          <w:rFonts w:ascii="Times New Roman" w:hAnsi="Times New Roman" w:cs="Times New Roman"/>
          <w:sz w:val="24"/>
        </w:rPr>
        <w:tab/>
      </w:r>
      <w:r w:rsidR="0077180D">
        <w:rPr>
          <w:rFonts w:ascii="Times New Roman" w:hAnsi="Times New Roman" w:cs="Times New Roman"/>
          <w:sz w:val="24"/>
        </w:rPr>
        <w:tab/>
      </w:r>
      <w:r w:rsidR="009B4837">
        <w:rPr>
          <w:rFonts w:ascii="Times New Roman" w:hAnsi="Times New Roman" w:cs="Times New Roman"/>
          <w:sz w:val="24"/>
        </w:rPr>
        <w:t>53</w:t>
      </w:r>
    </w:p>
    <w:p w:rsidR="004F1864" w:rsidRDefault="004F1864" w:rsidP="0077180D">
      <w:pPr>
        <w:pStyle w:val="ListParagraph"/>
        <w:tabs>
          <w:tab w:val="left" w:leader="dot" w:pos="7088"/>
          <w:tab w:val="left" w:pos="7484"/>
        </w:tabs>
        <w:spacing w:line="360" w:lineRule="auto"/>
        <w:ind w:left="360" w:hanging="360"/>
        <w:jc w:val="both"/>
        <w:rPr>
          <w:rFonts w:ascii="Times New Roman" w:hAnsi="Times New Roman" w:cs="Times New Roman"/>
          <w:sz w:val="24"/>
        </w:rPr>
      </w:pPr>
      <w:r>
        <w:rPr>
          <w:rFonts w:ascii="Times New Roman" w:hAnsi="Times New Roman" w:cs="Times New Roman"/>
          <w:sz w:val="24"/>
        </w:rPr>
        <w:t>4.12 Tabel Hasil Uji Multikolinieritas</w:t>
      </w:r>
      <w:r w:rsidR="0077180D">
        <w:rPr>
          <w:rFonts w:ascii="Times New Roman" w:hAnsi="Times New Roman" w:cs="Times New Roman"/>
          <w:sz w:val="24"/>
        </w:rPr>
        <w:tab/>
      </w:r>
      <w:r w:rsidR="0077180D">
        <w:rPr>
          <w:rFonts w:ascii="Times New Roman" w:hAnsi="Times New Roman" w:cs="Times New Roman"/>
          <w:sz w:val="24"/>
        </w:rPr>
        <w:tab/>
      </w:r>
      <w:r w:rsidR="009B4837">
        <w:rPr>
          <w:rFonts w:ascii="Times New Roman" w:hAnsi="Times New Roman" w:cs="Times New Roman"/>
          <w:sz w:val="24"/>
        </w:rPr>
        <w:t>54</w:t>
      </w:r>
    </w:p>
    <w:p w:rsidR="004F1864" w:rsidRDefault="004F1864" w:rsidP="006A3F6D">
      <w:pPr>
        <w:pStyle w:val="ListParagraph"/>
        <w:tabs>
          <w:tab w:val="left" w:leader="dot" w:pos="7088"/>
          <w:tab w:val="left" w:pos="7484"/>
        </w:tabs>
        <w:spacing w:line="360" w:lineRule="auto"/>
        <w:ind w:left="360" w:hanging="360"/>
        <w:jc w:val="both"/>
        <w:rPr>
          <w:rFonts w:ascii="Times New Roman" w:hAnsi="Times New Roman" w:cs="Times New Roman"/>
          <w:sz w:val="24"/>
        </w:rPr>
      </w:pPr>
      <w:r>
        <w:rPr>
          <w:rFonts w:ascii="Times New Roman" w:hAnsi="Times New Roman" w:cs="Times New Roman"/>
          <w:sz w:val="24"/>
        </w:rPr>
        <w:t>4.13 Tabel Hasil Uji F</w:t>
      </w:r>
      <w:r w:rsidR="006A3F6D">
        <w:rPr>
          <w:rFonts w:ascii="Times New Roman" w:hAnsi="Times New Roman" w:cs="Times New Roman"/>
          <w:sz w:val="24"/>
        </w:rPr>
        <w:tab/>
      </w:r>
      <w:r w:rsidR="006A3F6D">
        <w:rPr>
          <w:rFonts w:ascii="Times New Roman" w:hAnsi="Times New Roman" w:cs="Times New Roman"/>
          <w:sz w:val="24"/>
        </w:rPr>
        <w:tab/>
      </w:r>
      <w:r w:rsidR="009B4837">
        <w:rPr>
          <w:rFonts w:ascii="Times New Roman" w:hAnsi="Times New Roman" w:cs="Times New Roman"/>
          <w:sz w:val="24"/>
        </w:rPr>
        <w:t>56</w:t>
      </w:r>
    </w:p>
    <w:p w:rsidR="004F1864" w:rsidRDefault="004F1864" w:rsidP="006A3F6D">
      <w:pPr>
        <w:pStyle w:val="ListParagraph"/>
        <w:tabs>
          <w:tab w:val="left" w:leader="dot" w:pos="7088"/>
          <w:tab w:val="left" w:pos="7484"/>
        </w:tabs>
        <w:spacing w:line="360" w:lineRule="auto"/>
        <w:ind w:left="360" w:hanging="360"/>
        <w:jc w:val="both"/>
        <w:rPr>
          <w:rFonts w:ascii="Times New Roman" w:hAnsi="Times New Roman" w:cs="Times New Roman"/>
          <w:sz w:val="24"/>
        </w:rPr>
      </w:pPr>
      <w:r>
        <w:rPr>
          <w:rFonts w:ascii="Times New Roman" w:hAnsi="Times New Roman" w:cs="Times New Roman"/>
          <w:sz w:val="24"/>
        </w:rPr>
        <w:t>4.14 Tabel Hasil Uji t</w:t>
      </w:r>
      <w:r w:rsidR="006A3F6D">
        <w:rPr>
          <w:rFonts w:ascii="Times New Roman" w:hAnsi="Times New Roman" w:cs="Times New Roman"/>
          <w:sz w:val="24"/>
        </w:rPr>
        <w:tab/>
      </w:r>
      <w:r w:rsidR="006A3F6D">
        <w:rPr>
          <w:rFonts w:ascii="Times New Roman" w:hAnsi="Times New Roman" w:cs="Times New Roman"/>
          <w:sz w:val="24"/>
        </w:rPr>
        <w:tab/>
      </w:r>
      <w:r w:rsidR="009B4837">
        <w:rPr>
          <w:rFonts w:ascii="Times New Roman" w:hAnsi="Times New Roman" w:cs="Times New Roman"/>
          <w:sz w:val="24"/>
        </w:rPr>
        <w:t>56</w:t>
      </w:r>
    </w:p>
    <w:p w:rsidR="00E255E6" w:rsidRDefault="004F1864" w:rsidP="003F6CCC">
      <w:pPr>
        <w:pStyle w:val="ListParagraph"/>
        <w:tabs>
          <w:tab w:val="left" w:leader="dot" w:pos="7088"/>
          <w:tab w:val="left" w:pos="7484"/>
        </w:tabs>
        <w:spacing w:line="360" w:lineRule="auto"/>
        <w:ind w:left="360" w:hanging="360"/>
        <w:jc w:val="both"/>
        <w:rPr>
          <w:rFonts w:ascii="Times New Roman" w:hAnsi="Times New Roman" w:cs="Times New Roman"/>
          <w:sz w:val="24"/>
        </w:rPr>
      </w:pPr>
      <w:r>
        <w:rPr>
          <w:rFonts w:ascii="Times New Roman" w:hAnsi="Times New Roman" w:cs="Times New Roman"/>
          <w:sz w:val="24"/>
        </w:rPr>
        <w:t>4.15</w:t>
      </w:r>
      <w:r w:rsidR="009B4837">
        <w:rPr>
          <w:rFonts w:ascii="Times New Roman" w:hAnsi="Times New Roman" w:cs="Times New Roman"/>
          <w:sz w:val="24"/>
        </w:rPr>
        <w:t xml:space="preserve"> </w:t>
      </w:r>
      <w:r>
        <w:rPr>
          <w:rFonts w:ascii="Times New Roman" w:hAnsi="Times New Roman" w:cs="Times New Roman"/>
          <w:sz w:val="24"/>
        </w:rPr>
        <w:t>Tabel Hasil Uji Koefisien Determinasi (R2</w:t>
      </w:r>
      <w:r w:rsidR="00512EBA">
        <w:rPr>
          <w:rFonts w:ascii="Times New Roman" w:hAnsi="Times New Roman" w:cs="Times New Roman"/>
          <w:sz w:val="24"/>
        </w:rPr>
        <w:t>)</w:t>
      </w:r>
      <w:r w:rsidR="006A3F6D">
        <w:rPr>
          <w:rFonts w:ascii="Times New Roman" w:hAnsi="Times New Roman" w:cs="Times New Roman"/>
          <w:sz w:val="24"/>
        </w:rPr>
        <w:tab/>
      </w:r>
      <w:r w:rsidR="006A3F6D">
        <w:rPr>
          <w:rFonts w:ascii="Times New Roman" w:hAnsi="Times New Roman" w:cs="Times New Roman"/>
          <w:sz w:val="24"/>
        </w:rPr>
        <w:tab/>
      </w:r>
      <w:r w:rsidR="009B4837">
        <w:rPr>
          <w:rFonts w:ascii="Times New Roman" w:hAnsi="Times New Roman" w:cs="Times New Roman"/>
          <w:sz w:val="24"/>
        </w:rPr>
        <w:t>57</w:t>
      </w:r>
    </w:p>
    <w:p w:rsidR="003F6CCC" w:rsidRDefault="003F6CCC" w:rsidP="003F6CCC">
      <w:pPr>
        <w:pStyle w:val="ListParagraph"/>
        <w:tabs>
          <w:tab w:val="left" w:leader="dot" w:pos="7088"/>
          <w:tab w:val="left" w:pos="7484"/>
        </w:tabs>
        <w:spacing w:line="360" w:lineRule="auto"/>
        <w:ind w:left="360" w:hanging="360"/>
        <w:jc w:val="both"/>
        <w:rPr>
          <w:rFonts w:ascii="Times New Roman" w:hAnsi="Times New Roman" w:cs="Times New Roman"/>
          <w:sz w:val="24"/>
        </w:rPr>
      </w:pPr>
    </w:p>
    <w:p w:rsidR="003F6CCC" w:rsidRDefault="003F6CCC" w:rsidP="003F6CCC">
      <w:pPr>
        <w:pStyle w:val="ListParagraph"/>
        <w:tabs>
          <w:tab w:val="left" w:leader="dot" w:pos="7088"/>
          <w:tab w:val="left" w:pos="7484"/>
        </w:tabs>
        <w:spacing w:line="360" w:lineRule="auto"/>
        <w:ind w:left="360" w:hanging="360"/>
        <w:jc w:val="both"/>
        <w:rPr>
          <w:rFonts w:ascii="Times New Roman" w:hAnsi="Times New Roman" w:cs="Times New Roman"/>
          <w:sz w:val="24"/>
        </w:rPr>
      </w:pPr>
    </w:p>
    <w:p w:rsidR="003F6CCC" w:rsidRDefault="003F6CCC" w:rsidP="003F6CCC">
      <w:pPr>
        <w:pStyle w:val="ListParagraph"/>
        <w:tabs>
          <w:tab w:val="left" w:leader="dot" w:pos="7088"/>
          <w:tab w:val="left" w:pos="7484"/>
        </w:tabs>
        <w:spacing w:line="360" w:lineRule="auto"/>
        <w:ind w:left="360" w:hanging="360"/>
        <w:jc w:val="both"/>
        <w:rPr>
          <w:rFonts w:ascii="Times New Roman" w:hAnsi="Times New Roman" w:cs="Times New Roman"/>
          <w:sz w:val="24"/>
        </w:rPr>
      </w:pPr>
    </w:p>
    <w:p w:rsidR="003F6CCC" w:rsidRPr="003F6CCC" w:rsidRDefault="003F6CCC" w:rsidP="003F6CCC">
      <w:pPr>
        <w:pStyle w:val="ListParagraph"/>
        <w:tabs>
          <w:tab w:val="left" w:leader="dot" w:pos="7088"/>
          <w:tab w:val="left" w:pos="7484"/>
        </w:tabs>
        <w:spacing w:line="360" w:lineRule="auto"/>
        <w:ind w:left="360" w:hanging="360"/>
        <w:jc w:val="both"/>
        <w:rPr>
          <w:rFonts w:ascii="Times New Roman" w:hAnsi="Times New Roman" w:cs="Times New Roman"/>
          <w:sz w:val="24"/>
        </w:rPr>
      </w:pPr>
    </w:p>
    <w:p w:rsidR="008239B5" w:rsidRDefault="008239B5" w:rsidP="00E255E6">
      <w:pPr>
        <w:tabs>
          <w:tab w:val="left" w:leader="dot" w:pos="7088"/>
          <w:tab w:val="left" w:pos="7484"/>
        </w:tabs>
        <w:rPr>
          <w:rFonts w:ascii="Times New Roman" w:hAnsi="Times New Roman" w:cs="Times New Roman"/>
          <w:b/>
          <w:sz w:val="24"/>
        </w:rPr>
      </w:pPr>
    </w:p>
    <w:p w:rsidR="00981BFB" w:rsidRPr="00981BFB" w:rsidRDefault="00981BFB" w:rsidP="00E255E6">
      <w:pPr>
        <w:tabs>
          <w:tab w:val="left" w:leader="dot" w:pos="7088"/>
          <w:tab w:val="left" w:pos="7484"/>
        </w:tabs>
        <w:rPr>
          <w:rFonts w:ascii="Times New Roman" w:hAnsi="Times New Roman" w:cs="Times New Roman"/>
          <w:b/>
          <w:sz w:val="24"/>
        </w:rPr>
      </w:pPr>
    </w:p>
    <w:p w:rsidR="008239B5" w:rsidRPr="008239B5" w:rsidRDefault="004F1864" w:rsidP="008239B5">
      <w:pPr>
        <w:pStyle w:val="ListParagraph"/>
        <w:tabs>
          <w:tab w:val="left" w:leader="dot" w:pos="7088"/>
          <w:tab w:val="left" w:pos="7484"/>
        </w:tabs>
        <w:spacing w:after="0"/>
        <w:ind w:left="357" w:hanging="357"/>
        <w:jc w:val="center"/>
        <w:rPr>
          <w:rFonts w:ascii="Times New Roman" w:hAnsi="Times New Roman" w:cs="Times New Roman"/>
          <w:b/>
          <w:sz w:val="24"/>
        </w:rPr>
      </w:pPr>
      <w:r>
        <w:rPr>
          <w:rFonts w:ascii="Times New Roman" w:hAnsi="Times New Roman" w:cs="Times New Roman"/>
          <w:b/>
          <w:sz w:val="24"/>
        </w:rPr>
        <w:t>DAFTAR GAMBAR</w:t>
      </w:r>
    </w:p>
    <w:p w:rsidR="004F1864" w:rsidRDefault="004F1864" w:rsidP="008239B5">
      <w:pPr>
        <w:pStyle w:val="ListParagraph"/>
        <w:tabs>
          <w:tab w:val="left" w:leader="dot" w:pos="7088"/>
          <w:tab w:val="left" w:pos="7484"/>
        </w:tabs>
        <w:spacing w:after="0" w:line="360" w:lineRule="auto"/>
        <w:ind w:left="357" w:hanging="357"/>
        <w:jc w:val="both"/>
        <w:rPr>
          <w:rFonts w:ascii="Times New Roman" w:hAnsi="Times New Roman" w:cs="Times New Roman"/>
          <w:sz w:val="24"/>
        </w:rPr>
      </w:pPr>
      <w:r>
        <w:rPr>
          <w:rFonts w:ascii="Times New Roman" w:hAnsi="Times New Roman" w:cs="Times New Roman"/>
          <w:sz w:val="24"/>
        </w:rPr>
        <w:t>2.1 Gambar Kerangka Konseptual</w:t>
      </w:r>
      <w:r w:rsidR="006A3F6D">
        <w:rPr>
          <w:rFonts w:ascii="Times New Roman" w:hAnsi="Times New Roman" w:cs="Times New Roman"/>
          <w:sz w:val="24"/>
        </w:rPr>
        <w:tab/>
      </w:r>
      <w:r w:rsidR="006A3F6D">
        <w:rPr>
          <w:rFonts w:ascii="Times New Roman" w:hAnsi="Times New Roman" w:cs="Times New Roman"/>
          <w:sz w:val="24"/>
        </w:rPr>
        <w:tab/>
      </w:r>
      <w:r w:rsidR="00EB6193">
        <w:rPr>
          <w:rFonts w:ascii="Times New Roman" w:hAnsi="Times New Roman" w:cs="Times New Roman"/>
          <w:sz w:val="24"/>
        </w:rPr>
        <w:t>26</w:t>
      </w:r>
    </w:p>
    <w:p w:rsidR="004F1864" w:rsidRDefault="004F1864" w:rsidP="006A3F6D">
      <w:pPr>
        <w:pStyle w:val="ListParagraph"/>
        <w:tabs>
          <w:tab w:val="left" w:leader="dot" w:pos="7088"/>
          <w:tab w:val="left" w:pos="7484"/>
        </w:tabs>
        <w:spacing w:line="360" w:lineRule="auto"/>
        <w:ind w:left="360" w:hanging="360"/>
        <w:jc w:val="both"/>
        <w:rPr>
          <w:rFonts w:ascii="Times New Roman" w:hAnsi="Times New Roman" w:cs="Times New Roman"/>
          <w:sz w:val="24"/>
        </w:rPr>
      </w:pPr>
      <w:r>
        <w:rPr>
          <w:rFonts w:ascii="Times New Roman" w:hAnsi="Times New Roman" w:cs="Times New Roman"/>
          <w:sz w:val="24"/>
        </w:rPr>
        <w:t>4.1 Gambar Struktur Organisasi Kecamatan Ambulu...........</w:t>
      </w:r>
      <w:r w:rsidRPr="00BC28F7">
        <w:rPr>
          <w:rFonts w:ascii="Times New Roman" w:hAnsi="Times New Roman" w:cs="Times New Roman"/>
          <w:sz w:val="24"/>
        </w:rPr>
        <w:t>....................</w:t>
      </w:r>
      <w:r>
        <w:rPr>
          <w:rFonts w:ascii="Times New Roman" w:hAnsi="Times New Roman" w:cs="Times New Roman"/>
          <w:sz w:val="24"/>
        </w:rPr>
        <w:t>..</w:t>
      </w:r>
      <w:r w:rsidR="006A3F6D">
        <w:rPr>
          <w:rFonts w:ascii="Times New Roman" w:hAnsi="Times New Roman" w:cs="Times New Roman"/>
          <w:sz w:val="24"/>
        </w:rPr>
        <w:tab/>
      </w:r>
      <w:r w:rsidR="006A3F6D">
        <w:rPr>
          <w:rFonts w:ascii="Times New Roman" w:hAnsi="Times New Roman" w:cs="Times New Roman"/>
          <w:sz w:val="24"/>
        </w:rPr>
        <w:tab/>
      </w:r>
      <w:r w:rsidR="00EB6193">
        <w:rPr>
          <w:rFonts w:ascii="Times New Roman" w:hAnsi="Times New Roman" w:cs="Times New Roman"/>
          <w:sz w:val="24"/>
        </w:rPr>
        <w:t>40</w:t>
      </w:r>
    </w:p>
    <w:p w:rsidR="004F1864" w:rsidRDefault="004F1864" w:rsidP="006A3F6D">
      <w:pPr>
        <w:pStyle w:val="ListParagraph"/>
        <w:tabs>
          <w:tab w:val="left" w:leader="dot" w:pos="7088"/>
          <w:tab w:val="left" w:pos="7484"/>
        </w:tabs>
        <w:spacing w:line="360" w:lineRule="auto"/>
        <w:ind w:left="360" w:hanging="360"/>
        <w:jc w:val="both"/>
        <w:rPr>
          <w:rFonts w:ascii="Times New Roman" w:hAnsi="Times New Roman" w:cs="Times New Roman"/>
          <w:sz w:val="24"/>
        </w:rPr>
      </w:pPr>
      <w:r>
        <w:rPr>
          <w:rFonts w:ascii="Times New Roman" w:hAnsi="Times New Roman" w:cs="Times New Roman"/>
          <w:sz w:val="24"/>
        </w:rPr>
        <w:t>4.2 Gambar Hasil Uji Heteroskedastitas</w:t>
      </w:r>
      <w:r w:rsidR="009F6470">
        <w:rPr>
          <w:rFonts w:ascii="Times New Roman" w:hAnsi="Times New Roman" w:cs="Times New Roman"/>
          <w:sz w:val="24"/>
        </w:rPr>
        <w:t>.</w:t>
      </w:r>
      <w:r w:rsidR="006A3F6D">
        <w:rPr>
          <w:rFonts w:ascii="Times New Roman" w:hAnsi="Times New Roman" w:cs="Times New Roman"/>
          <w:sz w:val="24"/>
        </w:rPr>
        <w:tab/>
      </w:r>
      <w:r w:rsidR="009F6470">
        <w:rPr>
          <w:rFonts w:ascii="Times New Roman" w:hAnsi="Times New Roman" w:cs="Times New Roman"/>
          <w:sz w:val="24"/>
        </w:rPr>
        <w:tab/>
      </w:r>
      <w:r w:rsidR="00EB6193">
        <w:rPr>
          <w:rFonts w:ascii="Times New Roman" w:hAnsi="Times New Roman" w:cs="Times New Roman"/>
          <w:sz w:val="24"/>
        </w:rPr>
        <w:t>55</w:t>
      </w:r>
    </w:p>
    <w:p w:rsidR="004F1864" w:rsidRDefault="004F1864" w:rsidP="0077180D">
      <w:pPr>
        <w:tabs>
          <w:tab w:val="left" w:leader="dot" w:pos="7088"/>
          <w:tab w:val="left" w:pos="7484"/>
        </w:tabs>
        <w:spacing w:line="360" w:lineRule="auto"/>
        <w:jc w:val="center"/>
        <w:rPr>
          <w:rStyle w:val="BookTitle"/>
          <w:rFonts w:ascii="Times New Roman" w:hAnsi="Times New Roman" w:cs="Times New Roman"/>
          <w:sz w:val="24"/>
          <w:szCs w:val="24"/>
        </w:rPr>
      </w:pPr>
    </w:p>
    <w:p w:rsidR="004F1864" w:rsidRDefault="004F1864" w:rsidP="00093BCF">
      <w:pPr>
        <w:spacing w:line="360" w:lineRule="auto"/>
        <w:jc w:val="center"/>
        <w:rPr>
          <w:rStyle w:val="BookTitle"/>
          <w:rFonts w:ascii="Times New Roman" w:hAnsi="Times New Roman" w:cs="Times New Roman"/>
          <w:sz w:val="24"/>
          <w:szCs w:val="24"/>
        </w:rPr>
      </w:pPr>
    </w:p>
    <w:p w:rsidR="004F1864" w:rsidRDefault="004F1864" w:rsidP="00093BCF">
      <w:pPr>
        <w:spacing w:line="360" w:lineRule="auto"/>
        <w:jc w:val="center"/>
        <w:rPr>
          <w:rStyle w:val="BookTitle"/>
          <w:rFonts w:ascii="Times New Roman" w:hAnsi="Times New Roman" w:cs="Times New Roman"/>
          <w:sz w:val="24"/>
          <w:szCs w:val="24"/>
        </w:rPr>
      </w:pPr>
    </w:p>
    <w:p w:rsidR="004F1864" w:rsidRDefault="004F1864" w:rsidP="00093BCF">
      <w:pPr>
        <w:spacing w:line="360" w:lineRule="auto"/>
        <w:jc w:val="center"/>
        <w:rPr>
          <w:rStyle w:val="BookTitle"/>
          <w:rFonts w:ascii="Times New Roman" w:hAnsi="Times New Roman" w:cs="Times New Roman"/>
          <w:sz w:val="24"/>
          <w:szCs w:val="24"/>
        </w:rPr>
      </w:pPr>
    </w:p>
    <w:p w:rsidR="004F1864" w:rsidRDefault="004F1864" w:rsidP="00093BCF">
      <w:pPr>
        <w:spacing w:line="360" w:lineRule="auto"/>
        <w:jc w:val="center"/>
        <w:rPr>
          <w:rStyle w:val="BookTitle"/>
          <w:rFonts w:ascii="Times New Roman" w:hAnsi="Times New Roman" w:cs="Times New Roman"/>
          <w:sz w:val="24"/>
          <w:szCs w:val="24"/>
        </w:rPr>
      </w:pPr>
    </w:p>
    <w:p w:rsidR="004F1864" w:rsidRDefault="004F1864" w:rsidP="00093BCF">
      <w:pPr>
        <w:spacing w:line="360" w:lineRule="auto"/>
        <w:jc w:val="center"/>
        <w:rPr>
          <w:rStyle w:val="BookTitle"/>
          <w:rFonts w:ascii="Times New Roman" w:hAnsi="Times New Roman" w:cs="Times New Roman"/>
          <w:sz w:val="24"/>
          <w:szCs w:val="24"/>
        </w:rPr>
      </w:pPr>
    </w:p>
    <w:p w:rsidR="004F1864" w:rsidRDefault="004F1864" w:rsidP="00093BCF">
      <w:pPr>
        <w:spacing w:line="360" w:lineRule="auto"/>
        <w:jc w:val="center"/>
        <w:rPr>
          <w:rStyle w:val="BookTitle"/>
          <w:rFonts w:ascii="Times New Roman" w:hAnsi="Times New Roman" w:cs="Times New Roman"/>
          <w:sz w:val="24"/>
          <w:szCs w:val="24"/>
        </w:rPr>
      </w:pPr>
    </w:p>
    <w:p w:rsidR="004F1864" w:rsidRDefault="004F1864" w:rsidP="00093BCF">
      <w:pPr>
        <w:spacing w:line="360" w:lineRule="auto"/>
        <w:jc w:val="center"/>
        <w:rPr>
          <w:rStyle w:val="BookTitle"/>
          <w:rFonts w:ascii="Times New Roman" w:hAnsi="Times New Roman" w:cs="Times New Roman"/>
          <w:sz w:val="24"/>
          <w:szCs w:val="24"/>
        </w:rPr>
      </w:pPr>
    </w:p>
    <w:p w:rsidR="004F1864" w:rsidRDefault="004F1864" w:rsidP="00093BCF">
      <w:pPr>
        <w:spacing w:line="360" w:lineRule="auto"/>
        <w:jc w:val="center"/>
        <w:rPr>
          <w:rStyle w:val="BookTitle"/>
          <w:rFonts w:ascii="Times New Roman" w:hAnsi="Times New Roman" w:cs="Times New Roman"/>
          <w:sz w:val="24"/>
          <w:szCs w:val="24"/>
        </w:rPr>
      </w:pPr>
    </w:p>
    <w:p w:rsidR="004F1864" w:rsidRDefault="004F1864" w:rsidP="00093BCF">
      <w:pPr>
        <w:spacing w:line="360" w:lineRule="auto"/>
        <w:jc w:val="center"/>
        <w:rPr>
          <w:rStyle w:val="BookTitle"/>
          <w:rFonts w:ascii="Times New Roman" w:hAnsi="Times New Roman" w:cs="Times New Roman"/>
          <w:sz w:val="24"/>
          <w:szCs w:val="24"/>
        </w:rPr>
      </w:pPr>
    </w:p>
    <w:p w:rsidR="004F1864" w:rsidRDefault="004F1864" w:rsidP="00093BCF">
      <w:pPr>
        <w:spacing w:line="360" w:lineRule="auto"/>
        <w:jc w:val="center"/>
        <w:rPr>
          <w:rStyle w:val="BookTitle"/>
          <w:rFonts w:ascii="Times New Roman" w:hAnsi="Times New Roman" w:cs="Times New Roman"/>
          <w:sz w:val="24"/>
          <w:szCs w:val="24"/>
        </w:rPr>
      </w:pPr>
    </w:p>
    <w:p w:rsidR="004F1864" w:rsidRDefault="004F1864" w:rsidP="00093BCF">
      <w:pPr>
        <w:spacing w:line="360" w:lineRule="auto"/>
        <w:jc w:val="center"/>
        <w:rPr>
          <w:rStyle w:val="BookTitle"/>
          <w:rFonts w:ascii="Times New Roman" w:hAnsi="Times New Roman" w:cs="Times New Roman"/>
          <w:sz w:val="24"/>
          <w:szCs w:val="24"/>
        </w:rPr>
      </w:pPr>
    </w:p>
    <w:p w:rsidR="004F1864" w:rsidRDefault="004F1864" w:rsidP="00093BCF">
      <w:pPr>
        <w:spacing w:line="360" w:lineRule="auto"/>
        <w:jc w:val="center"/>
        <w:rPr>
          <w:rStyle w:val="BookTitle"/>
          <w:rFonts w:ascii="Times New Roman" w:hAnsi="Times New Roman" w:cs="Times New Roman"/>
          <w:sz w:val="24"/>
          <w:szCs w:val="24"/>
        </w:rPr>
      </w:pPr>
    </w:p>
    <w:p w:rsidR="004F1864" w:rsidRDefault="004F1864" w:rsidP="00093BCF">
      <w:pPr>
        <w:spacing w:line="360" w:lineRule="auto"/>
        <w:jc w:val="center"/>
        <w:rPr>
          <w:rStyle w:val="BookTitle"/>
          <w:rFonts w:ascii="Times New Roman" w:hAnsi="Times New Roman" w:cs="Times New Roman"/>
          <w:sz w:val="24"/>
          <w:szCs w:val="24"/>
        </w:rPr>
      </w:pPr>
    </w:p>
    <w:p w:rsidR="004F1864" w:rsidRDefault="004F1864" w:rsidP="004F1864">
      <w:pPr>
        <w:spacing w:line="360" w:lineRule="auto"/>
        <w:rPr>
          <w:rStyle w:val="BookTitle"/>
          <w:rFonts w:ascii="Times New Roman" w:hAnsi="Times New Roman" w:cs="Times New Roman"/>
          <w:sz w:val="24"/>
          <w:szCs w:val="24"/>
        </w:rPr>
      </w:pPr>
    </w:p>
    <w:p w:rsidR="00E255E6" w:rsidRDefault="00E255E6" w:rsidP="000759D3">
      <w:pPr>
        <w:rPr>
          <w:rStyle w:val="BookTitle"/>
          <w:rFonts w:ascii="Times New Roman" w:hAnsi="Times New Roman" w:cs="Times New Roman"/>
          <w:sz w:val="24"/>
          <w:szCs w:val="24"/>
        </w:rPr>
      </w:pPr>
    </w:p>
    <w:p w:rsidR="003F6CCC" w:rsidRDefault="003F6CCC" w:rsidP="000759D3">
      <w:pPr>
        <w:rPr>
          <w:rStyle w:val="BookTitle"/>
          <w:rFonts w:ascii="Times New Roman" w:hAnsi="Times New Roman" w:cs="Times New Roman"/>
          <w:sz w:val="24"/>
          <w:szCs w:val="24"/>
        </w:rPr>
      </w:pPr>
    </w:p>
    <w:p w:rsidR="002966E4" w:rsidRDefault="002966E4" w:rsidP="000759D3">
      <w:pPr>
        <w:rPr>
          <w:rStyle w:val="BookTitle"/>
          <w:rFonts w:ascii="Times New Roman" w:hAnsi="Times New Roman" w:cs="Times New Roman"/>
          <w:sz w:val="24"/>
          <w:szCs w:val="24"/>
        </w:rPr>
      </w:pPr>
    </w:p>
    <w:p w:rsidR="003F6CCC" w:rsidRDefault="003F6CCC" w:rsidP="000759D3">
      <w:pPr>
        <w:rPr>
          <w:rStyle w:val="BookTitle"/>
          <w:rFonts w:ascii="Times New Roman" w:hAnsi="Times New Roman" w:cs="Times New Roman"/>
          <w:sz w:val="24"/>
          <w:szCs w:val="24"/>
        </w:rPr>
      </w:pPr>
    </w:p>
    <w:p w:rsidR="004F1864" w:rsidRPr="0005601D" w:rsidRDefault="004F1864" w:rsidP="008239B5">
      <w:pPr>
        <w:spacing w:after="0"/>
        <w:jc w:val="center"/>
        <w:rPr>
          <w:rFonts w:ascii="Times New Roman" w:hAnsi="Times New Roman" w:cs="Times New Roman"/>
          <w:b/>
          <w:sz w:val="24"/>
        </w:rPr>
      </w:pPr>
      <w:r w:rsidRPr="000759D3">
        <w:rPr>
          <w:rFonts w:ascii="Times New Roman" w:hAnsi="Times New Roman" w:cs="Times New Roman"/>
          <w:b/>
          <w:sz w:val="24"/>
        </w:rPr>
        <w:t>DAFTAR LAMPIRAN</w:t>
      </w:r>
    </w:p>
    <w:p w:rsidR="004862E8" w:rsidRDefault="0005601D" w:rsidP="008239B5">
      <w:pPr>
        <w:pStyle w:val="ListParagraph"/>
        <w:spacing w:after="0" w:line="360" w:lineRule="auto"/>
        <w:ind w:left="360" w:hanging="360"/>
        <w:jc w:val="both"/>
        <w:rPr>
          <w:rFonts w:ascii="Times New Roman" w:hAnsi="Times New Roman" w:cs="Times New Roman"/>
          <w:sz w:val="24"/>
        </w:rPr>
      </w:pPr>
      <w:r>
        <w:rPr>
          <w:rFonts w:ascii="Times New Roman" w:hAnsi="Times New Roman" w:cs="Times New Roman"/>
          <w:sz w:val="24"/>
        </w:rPr>
        <w:t>Lampiran 1</w:t>
      </w:r>
      <w:r w:rsidR="004862E8">
        <w:rPr>
          <w:rFonts w:ascii="Times New Roman" w:hAnsi="Times New Roman" w:cs="Times New Roman"/>
          <w:sz w:val="24"/>
        </w:rPr>
        <w:t>. Surat ijin Penelitian</w:t>
      </w:r>
      <w:r w:rsidR="00C34D2A">
        <w:rPr>
          <w:rFonts w:ascii="Times New Roman" w:hAnsi="Times New Roman" w:cs="Times New Roman"/>
          <w:sz w:val="24"/>
        </w:rPr>
        <w:t>.....................................</w:t>
      </w:r>
      <w:r w:rsidR="00784B92">
        <w:rPr>
          <w:rFonts w:ascii="Times New Roman" w:hAnsi="Times New Roman" w:cs="Times New Roman"/>
          <w:sz w:val="24"/>
        </w:rPr>
        <w:t>........................</w:t>
      </w:r>
      <w:r w:rsidR="00784B92">
        <w:rPr>
          <w:rFonts w:ascii="Times New Roman" w:hAnsi="Times New Roman" w:cs="Times New Roman"/>
          <w:sz w:val="24"/>
        </w:rPr>
        <w:tab/>
      </w:r>
      <w:r w:rsidR="002B470C">
        <w:rPr>
          <w:rFonts w:ascii="Times New Roman" w:hAnsi="Times New Roman" w:cs="Times New Roman"/>
          <w:sz w:val="24"/>
        </w:rPr>
        <w:t>66</w:t>
      </w:r>
    </w:p>
    <w:p w:rsidR="004F1864" w:rsidRDefault="0005601D" w:rsidP="002B57E2">
      <w:pPr>
        <w:pStyle w:val="ListParagraph"/>
        <w:spacing w:line="360" w:lineRule="auto"/>
        <w:ind w:left="360" w:hanging="360"/>
        <w:jc w:val="both"/>
        <w:rPr>
          <w:rFonts w:ascii="Times New Roman" w:hAnsi="Times New Roman" w:cs="Times New Roman"/>
          <w:sz w:val="24"/>
        </w:rPr>
      </w:pPr>
      <w:r>
        <w:rPr>
          <w:rFonts w:ascii="Times New Roman" w:hAnsi="Times New Roman" w:cs="Times New Roman"/>
          <w:sz w:val="24"/>
        </w:rPr>
        <w:t>Lampiran 2</w:t>
      </w:r>
      <w:r w:rsidR="004F1864">
        <w:rPr>
          <w:rFonts w:ascii="Times New Roman" w:hAnsi="Times New Roman" w:cs="Times New Roman"/>
          <w:sz w:val="24"/>
        </w:rPr>
        <w:t>. Daftar Kuesioner</w:t>
      </w:r>
      <w:r w:rsidR="00C34D2A">
        <w:rPr>
          <w:rFonts w:ascii="Times New Roman" w:hAnsi="Times New Roman" w:cs="Times New Roman"/>
          <w:sz w:val="24"/>
        </w:rPr>
        <w:t>........................................</w:t>
      </w:r>
      <w:r w:rsidR="00784B92">
        <w:rPr>
          <w:rFonts w:ascii="Times New Roman" w:hAnsi="Times New Roman" w:cs="Times New Roman"/>
          <w:sz w:val="24"/>
        </w:rPr>
        <w:t>........................</w:t>
      </w:r>
      <w:r w:rsidR="00F1099F">
        <w:rPr>
          <w:rFonts w:ascii="Times New Roman" w:hAnsi="Times New Roman" w:cs="Times New Roman"/>
          <w:sz w:val="24"/>
        </w:rPr>
        <w:t>.</w:t>
      </w:r>
      <w:r w:rsidR="00784B92">
        <w:rPr>
          <w:rFonts w:ascii="Times New Roman" w:hAnsi="Times New Roman" w:cs="Times New Roman"/>
          <w:sz w:val="24"/>
        </w:rPr>
        <w:tab/>
      </w:r>
      <w:r w:rsidR="002B470C">
        <w:rPr>
          <w:rFonts w:ascii="Times New Roman" w:hAnsi="Times New Roman" w:cs="Times New Roman"/>
          <w:sz w:val="24"/>
        </w:rPr>
        <w:t>67</w:t>
      </w:r>
    </w:p>
    <w:p w:rsidR="004F1864" w:rsidRDefault="0005601D" w:rsidP="002B57E2">
      <w:pPr>
        <w:pStyle w:val="ListParagraph"/>
        <w:spacing w:line="360" w:lineRule="auto"/>
        <w:ind w:left="360" w:hanging="360"/>
        <w:jc w:val="both"/>
        <w:rPr>
          <w:rFonts w:ascii="Times New Roman" w:hAnsi="Times New Roman" w:cs="Times New Roman"/>
          <w:sz w:val="24"/>
        </w:rPr>
      </w:pPr>
      <w:r>
        <w:rPr>
          <w:rFonts w:ascii="Times New Roman" w:hAnsi="Times New Roman" w:cs="Times New Roman"/>
          <w:sz w:val="24"/>
        </w:rPr>
        <w:t>Lampiran 3</w:t>
      </w:r>
      <w:r w:rsidR="004F1864">
        <w:rPr>
          <w:rFonts w:ascii="Times New Roman" w:hAnsi="Times New Roman" w:cs="Times New Roman"/>
          <w:sz w:val="24"/>
        </w:rPr>
        <w:t>. Tabel Jawaban Responden Motivasi Kerja (x1)</w:t>
      </w:r>
      <w:r w:rsidR="00784B92">
        <w:rPr>
          <w:rFonts w:ascii="Times New Roman" w:hAnsi="Times New Roman" w:cs="Times New Roman"/>
          <w:sz w:val="24"/>
        </w:rPr>
        <w:t>..................</w:t>
      </w:r>
      <w:r w:rsidR="00784B92">
        <w:rPr>
          <w:rFonts w:ascii="Times New Roman" w:hAnsi="Times New Roman" w:cs="Times New Roman"/>
          <w:sz w:val="24"/>
        </w:rPr>
        <w:tab/>
      </w:r>
      <w:r w:rsidR="00387037">
        <w:rPr>
          <w:rFonts w:ascii="Times New Roman" w:hAnsi="Times New Roman" w:cs="Times New Roman"/>
          <w:sz w:val="24"/>
        </w:rPr>
        <w:t>72</w:t>
      </w:r>
    </w:p>
    <w:p w:rsidR="004F1864" w:rsidRDefault="004F1864" w:rsidP="002B57E2">
      <w:pPr>
        <w:pStyle w:val="ListParagraph"/>
        <w:spacing w:line="360" w:lineRule="auto"/>
        <w:ind w:left="1080"/>
        <w:jc w:val="both"/>
        <w:rPr>
          <w:rFonts w:ascii="Times New Roman" w:hAnsi="Times New Roman" w:cs="Times New Roman"/>
          <w:sz w:val="24"/>
        </w:rPr>
      </w:pPr>
      <w:r>
        <w:rPr>
          <w:rFonts w:ascii="Times New Roman" w:hAnsi="Times New Roman" w:cs="Times New Roman"/>
          <w:sz w:val="24"/>
        </w:rPr>
        <w:t xml:space="preserve">   Tabel Jawaban Responden Disiplin Kerja (x2)</w:t>
      </w:r>
      <w:r w:rsidR="00784B92">
        <w:rPr>
          <w:rFonts w:ascii="Times New Roman" w:hAnsi="Times New Roman" w:cs="Times New Roman"/>
          <w:sz w:val="24"/>
        </w:rPr>
        <w:t>...................</w:t>
      </w:r>
      <w:r w:rsidR="002B470C">
        <w:rPr>
          <w:rFonts w:ascii="Times New Roman" w:hAnsi="Times New Roman" w:cs="Times New Roman"/>
          <w:sz w:val="24"/>
        </w:rPr>
        <w:tab/>
      </w:r>
      <w:r w:rsidR="00387037">
        <w:rPr>
          <w:rFonts w:ascii="Times New Roman" w:hAnsi="Times New Roman" w:cs="Times New Roman"/>
          <w:sz w:val="24"/>
        </w:rPr>
        <w:t>73</w:t>
      </w:r>
    </w:p>
    <w:p w:rsidR="004F1864" w:rsidRDefault="004F1864" w:rsidP="002B57E2">
      <w:pPr>
        <w:pStyle w:val="ListParagraph"/>
        <w:spacing w:after="120" w:line="360" w:lineRule="auto"/>
        <w:ind w:left="1080"/>
        <w:jc w:val="both"/>
        <w:rPr>
          <w:rFonts w:ascii="Times New Roman" w:hAnsi="Times New Roman" w:cs="Times New Roman"/>
          <w:sz w:val="24"/>
        </w:rPr>
      </w:pPr>
      <w:r>
        <w:rPr>
          <w:rFonts w:ascii="Times New Roman" w:hAnsi="Times New Roman" w:cs="Times New Roman"/>
          <w:sz w:val="24"/>
        </w:rPr>
        <w:t xml:space="preserve">   </w:t>
      </w:r>
      <w:r w:rsidRPr="003068E3">
        <w:rPr>
          <w:rFonts w:ascii="Times New Roman" w:hAnsi="Times New Roman" w:cs="Times New Roman"/>
          <w:sz w:val="24"/>
        </w:rPr>
        <w:t>Tabel Jawaban Responden Kinerja Pegawai (y)</w:t>
      </w:r>
      <w:r w:rsidR="00F1099F">
        <w:rPr>
          <w:rFonts w:ascii="Times New Roman" w:hAnsi="Times New Roman" w:cs="Times New Roman"/>
          <w:sz w:val="24"/>
        </w:rPr>
        <w:t>.................</w:t>
      </w:r>
      <w:r w:rsidR="00387037">
        <w:rPr>
          <w:rFonts w:ascii="Times New Roman" w:hAnsi="Times New Roman" w:cs="Times New Roman"/>
          <w:sz w:val="24"/>
        </w:rPr>
        <w:tab/>
        <w:t>74</w:t>
      </w:r>
    </w:p>
    <w:p w:rsidR="004F1864" w:rsidRDefault="0005601D" w:rsidP="002B57E2">
      <w:pPr>
        <w:spacing w:after="120"/>
        <w:jc w:val="both"/>
        <w:rPr>
          <w:rFonts w:ascii="Times New Roman" w:hAnsi="Times New Roman" w:cs="Times New Roman"/>
          <w:sz w:val="24"/>
        </w:rPr>
      </w:pPr>
      <w:r>
        <w:rPr>
          <w:rFonts w:ascii="Times New Roman" w:hAnsi="Times New Roman" w:cs="Times New Roman"/>
          <w:sz w:val="24"/>
        </w:rPr>
        <w:t>Lampiran 4</w:t>
      </w:r>
      <w:r w:rsidR="004F1864">
        <w:rPr>
          <w:rFonts w:ascii="Times New Roman" w:hAnsi="Times New Roman" w:cs="Times New Roman"/>
          <w:sz w:val="24"/>
        </w:rPr>
        <w:t>. Jawaban Kuesioner dari Responden</w:t>
      </w:r>
      <w:r w:rsidR="00C34D2A">
        <w:rPr>
          <w:rFonts w:ascii="Times New Roman" w:hAnsi="Times New Roman" w:cs="Times New Roman"/>
          <w:sz w:val="24"/>
        </w:rPr>
        <w:t>.............................</w:t>
      </w:r>
      <w:r w:rsidR="00784B92">
        <w:rPr>
          <w:rFonts w:ascii="Times New Roman" w:hAnsi="Times New Roman" w:cs="Times New Roman"/>
          <w:sz w:val="24"/>
        </w:rPr>
        <w:t>.......</w:t>
      </w:r>
      <w:r w:rsidR="00784B92">
        <w:rPr>
          <w:rFonts w:ascii="Times New Roman" w:hAnsi="Times New Roman" w:cs="Times New Roman"/>
          <w:sz w:val="24"/>
        </w:rPr>
        <w:tab/>
      </w:r>
      <w:r w:rsidR="00387037">
        <w:rPr>
          <w:rFonts w:ascii="Times New Roman" w:hAnsi="Times New Roman" w:cs="Times New Roman"/>
          <w:sz w:val="24"/>
        </w:rPr>
        <w:t>76</w:t>
      </w:r>
    </w:p>
    <w:p w:rsidR="004F1864" w:rsidRDefault="0005601D" w:rsidP="002B57E2">
      <w:pPr>
        <w:jc w:val="both"/>
        <w:rPr>
          <w:rFonts w:ascii="Times New Roman" w:hAnsi="Times New Roman" w:cs="Times New Roman"/>
          <w:sz w:val="24"/>
        </w:rPr>
      </w:pPr>
      <w:r>
        <w:rPr>
          <w:rFonts w:ascii="Times New Roman" w:hAnsi="Times New Roman" w:cs="Times New Roman"/>
          <w:sz w:val="24"/>
        </w:rPr>
        <w:t>Lampiran 5</w:t>
      </w:r>
      <w:r w:rsidR="004F1864">
        <w:rPr>
          <w:rFonts w:ascii="Times New Roman" w:hAnsi="Times New Roman" w:cs="Times New Roman"/>
          <w:sz w:val="24"/>
        </w:rPr>
        <w:t>. Hasil Uji Validitas dan Uji Reabilitas</w:t>
      </w:r>
      <w:r w:rsidR="00C34D2A">
        <w:rPr>
          <w:rFonts w:ascii="Times New Roman" w:hAnsi="Times New Roman" w:cs="Times New Roman"/>
          <w:sz w:val="24"/>
        </w:rPr>
        <w:t>........</w:t>
      </w:r>
      <w:r w:rsidR="00784B92">
        <w:rPr>
          <w:rFonts w:ascii="Times New Roman" w:hAnsi="Times New Roman" w:cs="Times New Roman"/>
          <w:sz w:val="24"/>
        </w:rPr>
        <w:t>.........................</w:t>
      </w:r>
      <w:r w:rsidR="00774CEC">
        <w:rPr>
          <w:rFonts w:ascii="Times New Roman" w:hAnsi="Times New Roman" w:cs="Times New Roman"/>
          <w:sz w:val="24"/>
        </w:rPr>
        <w:t>.</w:t>
      </w:r>
      <w:r w:rsidR="00774CEC">
        <w:rPr>
          <w:rFonts w:ascii="Times New Roman" w:hAnsi="Times New Roman" w:cs="Times New Roman"/>
          <w:sz w:val="24"/>
        </w:rPr>
        <w:tab/>
        <w:t>82</w:t>
      </w:r>
    </w:p>
    <w:p w:rsidR="004F1864" w:rsidRDefault="0005601D" w:rsidP="002B57E2">
      <w:pPr>
        <w:jc w:val="both"/>
        <w:rPr>
          <w:rFonts w:ascii="Times New Roman" w:hAnsi="Times New Roman" w:cs="Times New Roman"/>
          <w:sz w:val="24"/>
        </w:rPr>
      </w:pPr>
      <w:r>
        <w:rPr>
          <w:rFonts w:ascii="Times New Roman" w:hAnsi="Times New Roman" w:cs="Times New Roman"/>
          <w:sz w:val="24"/>
        </w:rPr>
        <w:t>Lampiran 6</w:t>
      </w:r>
      <w:r w:rsidR="004F1864">
        <w:rPr>
          <w:rFonts w:ascii="Times New Roman" w:hAnsi="Times New Roman" w:cs="Times New Roman"/>
          <w:sz w:val="24"/>
        </w:rPr>
        <w:t>. Uji Asumsi Klasik</w:t>
      </w:r>
      <w:r w:rsidR="00C34D2A">
        <w:rPr>
          <w:rFonts w:ascii="Times New Roman" w:hAnsi="Times New Roman" w:cs="Times New Roman"/>
          <w:sz w:val="24"/>
        </w:rPr>
        <w:t>......................................</w:t>
      </w:r>
      <w:r w:rsidR="00784B92">
        <w:rPr>
          <w:rFonts w:ascii="Times New Roman" w:hAnsi="Times New Roman" w:cs="Times New Roman"/>
          <w:sz w:val="24"/>
        </w:rPr>
        <w:t>.....................</w:t>
      </w:r>
      <w:r w:rsidR="00187CCD">
        <w:rPr>
          <w:rFonts w:ascii="Times New Roman" w:hAnsi="Times New Roman" w:cs="Times New Roman"/>
          <w:sz w:val="24"/>
        </w:rPr>
        <w:t>....</w:t>
      </w:r>
      <w:r w:rsidR="00F1099F">
        <w:rPr>
          <w:rFonts w:ascii="Times New Roman" w:hAnsi="Times New Roman" w:cs="Times New Roman"/>
          <w:sz w:val="24"/>
        </w:rPr>
        <w:t>.</w:t>
      </w:r>
      <w:r w:rsidR="00774CEC">
        <w:rPr>
          <w:rFonts w:ascii="Times New Roman" w:hAnsi="Times New Roman" w:cs="Times New Roman"/>
          <w:sz w:val="24"/>
        </w:rPr>
        <w:tab/>
        <w:t>87</w:t>
      </w:r>
    </w:p>
    <w:p w:rsidR="004F1864" w:rsidRDefault="0005601D" w:rsidP="002B57E2">
      <w:pPr>
        <w:jc w:val="both"/>
        <w:rPr>
          <w:rFonts w:ascii="Times New Roman" w:hAnsi="Times New Roman" w:cs="Times New Roman"/>
          <w:sz w:val="24"/>
        </w:rPr>
      </w:pPr>
      <w:r>
        <w:rPr>
          <w:rFonts w:ascii="Times New Roman" w:hAnsi="Times New Roman" w:cs="Times New Roman"/>
          <w:sz w:val="24"/>
        </w:rPr>
        <w:t>Lampiran 7</w:t>
      </w:r>
      <w:r w:rsidR="004F1864">
        <w:rPr>
          <w:rFonts w:ascii="Times New Roman" w:hAnsi="Times New Roman" w:cs="Times New Roman"/>
          <w:sz w:val="24"/>
        </w:rPr>
        <w:t>. Analisis Regresi Linier Berganda</w:t>
      </w:r>
      <w:r w:rsidR="00C34D2A">
        <w:rPr>
          <w:rFonts w:ascii="Times New Roman" w:hAnsi="Times New Roman" w:cs="Times New Roman"/>
          <w:sz w:val="24"/>
        </w:rPr>
        <w:t>..............</w:t>
      </w:r>
      <w:r w:rsidR="00784B92">
        <w:rPr>
          <w:rFonts w:ascii="Times New Roman" w:hAnsi="Times New Roman" w:cs="Times New Roman"/>
          <w:sz w:val="24"/>
        </w:rPr>
        <w:t>...................</w:t>
      </w:r>
      <w:r w:rsidR="00F1099F">
        <w:rPr>
          <w:rFonts w:ascii="Times New Roman" w:hAnsi="Times New Roman" w:cs="Times New Roman"/>
          <w:sz w:val="24"/>
        </w:rPr>
        <w:t>.......</w:t>
      </w:r>
      <w:r w:rsidR="00774CEC">
        <w:rPr>
          <w:rFonts w:ascii="Times New Roman" w:hAnsi="Times New Roman" w:cs="Times New Roman"/>
          <w:sz w:val="24"/>
        </w:rPr>
        <w:tab/>
        <w:t>89</w:t>
      </w:r>
    </w:p>
    <w:p w:rsidR="004F1864" w:rsidRDefault="0005601D" w:rsidP="002B57E2">
      <w:pPr>
        <w:jc w:val="both"/>
        <w:rPr>
          <w:rFonts w:ascii="Times New Roman" w:hAnsi="Times New Roman" w:cs="Times New Roman"/>
          <w:sz w:val="24"/>
        </w:rPr>
      </w:pPr>
      <w:r>
        <w:rPr>
          <w:rFonts w:ascii="Times New Roman" w:hAnsi="Times New Roman" w:cs="Times New Roman"/>
          <w:sz w:val="24"/>
        </w:rPr>
        <w:t>Lampiran 8</w:t>
      </w:r>
      <w:r w:rsidR="004F1864">
        <w:rPr>
          <w:rFonts w:ascii="Times New Roman" w:hAnsi="Times New Roman" w:cs="Times New Roman"/>
          <w:sz w:val="24"/>
        </w:rPr>
        <w:t>. Hasil Uji Simultan dan Uji Parsial</w:t>
      </w:r>
      <w:r w:rsidR="00C34D2A">
        <w:rPr>
          <w:rFonts w:ascii="Times New Roman" w:hAnsi="Times New Roman" w:cs="Times New Roman"/>
          <w:sz w:val="24"/>
        </w:rPr>
        <w:t>.............</w:t>
      </w:r>
      <w:r w:rsidR="00784B92">
        <w:rPr>
          <w:rFonts w:ascii="Times New Roman" w:hAnsi="Times New Roman" w:cs="Times New Roman"/>
          <w:sz w:val="24"/>
        </w:rPr>
        <w:t>................</w:t>
      </w:r>
      <w:r w:rsidR="00187CCD">
        <w:rPr>
          <w:rFonts w:ascii="Times New Roman" w:hAnsi="Times New Roman" w:cs="Times New Roman"/>
          <w:sz w:val="24"/>
        </w:rPr>
        <w:t>.......</w:t>
      </w:r>
      <w:r w:rsidR="00774CEC">
        <w:rPr>
          <w:rFonts w:ascii="Times New Roman" w:hAnsi="Times New Roman" w:cs="Times New Roman"/>
          <w:sz w:val="24"/>
        </w:rPr>
        <w:t>...</w:t>
      </w:r>
      <w:r w:rsidR="00774CEC">
        <w:rPr>
          <w:rFonts w:ascii="Times New Roman" w:hAnsi="Times New Roman" w:cs="Times New Roman"/>
          <w:sz w:val="24"/>
        </w:rPr>
        <w:tab/>
        <w:t>90</w:t>
      </w:r>
    </w:p>
    <w:p w:rsidR="004F1864" w:rsidRPr="003068E3" w:rsidRDefault="0005601D" w:rsidP="002B57E2">
      <w:pPr>
        <w:jc w:val="both"/>
        <w:rPr>
          <w:rFonts w:ascii="Times New Roman" w:hAnsi="Times New Roman" w:cs="Times New Roman"/>
          <w:sz w:val="24"/>
        </w:rPr>
      </w:pPr>
      <w:r>
        <w:rPr>
          <w:rFonts w:ascii="Times New Roman" w:hAnsi="Times New Roman" w:cs="Times New Roman"/>
          <w:sz w:val="24"/>
        </w:rPr>
        <w:t>Lampiran 9</w:t>
      </w:r>
      <w:r w:rsidR="004F1864">
        <w:rPr>
          <w:rFonts w:ascii="Times New Roman" w:hAnsi="Times New Roman" w:cs="Times New Roman"/>
          <w:sz w:val="24"/>
        </w:rPr>
        <w:t>. Distribusi Nilai R</w:t>
      </w:r>
      <w:r w:rsidR="00C34D2A">
        <w:rPr>
          <w:rFonts w:ascii="Times New Roman" w:hAnsi="Times New Roman" w:cs="Times New Roman"/>
          <w:sz w:val="24"/>
        </w:rPr>
        <w:t xml:space="preserve"> </w:t>
      </w:r>
      <w:r w:rsidR="004F1864">
        <w:rPr>
          <w:rFonts w:ascii="Times New Roman" w:hAnsi="Times New Roman" w:cs="Times New Roman"/>
          <w:sz w:val="24"/>
        </w:rPr>
        <w:t>tabel</w:t>
      </w:r>
      <w:r w:rsidR="00C34D2A">
        <w:rPr>
          <w:rFonts w:ascii="Times New Roman" w:hAnsi="Times New Roman" w:cs="Times New Roman"/>
          <w:sz w:val="24"/>
        </w:rPr>
        <w:t>...............................</w:t>
      </w:r>
      <w:r w:rsidR="00784B92">
        <w:rPr>
          <w:rFonts w:ascii="Times New Roman" w:hAnsi="Times New Roman" w:cs="Times New Roman"/>
          <w:sz w:val="24"/>
        </w:rPr>
        <w:t>...........</w:t>
      </w:r>
      <w:r w:rsidR="00774CEC">
        <w:rPr>
          <w:rFonts w:ascii="Times New Roman" w:hAnsi="Times New Roman" w:cs="Times New Roman"/>
          <w:sz w:val="24"/>
        </w:rPr>
        <w:t>..............</w:t>
      </w:r>
      <w:r w:rsidR="00774CEC">
        <w:rPr>
          <w:rFonts w:ascii="Times New Roman" w:hAnsi="Times New Roman" w:cs="Times New Roman"/>
          <w:sz w:val="24"/>
        </w:rPr>
        <w:tab/>
        <w:t>91</w:t>
      </w:r>
    </w:p>
    <w:p w:rsidR="004F1864" w:rsidRPr="001B2F2A" w:rsidRDefault="0005601D" w:rsidP="002B57E2">
      <w:pPr>
        <w:pStyle w:val="ListParagraph"/>
        <w:spacing w:line="360" w:lineRule="auto"/>
        <w:ind w:left="360" w:hanging="360"/>
        <w:jc w:val="both"/>
        <w:rPr>
          <w:rFonts w:ascii="Times New Roman" w:hAnsi="Times New Roman" w:cs="Times New Roman"/>
          <w:sz w:val="24"/>
        </w:rPr>
      </w:pPr>
      <w:r>
        <w:rPr>
          <w:rFonts w:ascii="Times New Roman" w:hAnsi="Times New Roman" w:cs="Times New Roman"/>
          <w:sz w:val="24"/>
        </w:rPr>
        <w:t>Lampiran 10</w:t>
      </w:r>
      <w:r w:rsidR="004F1864">
        <w:rPr>
          <w:rFonts w:ascii="Times New Roman" w:hAnsi="Times New Roman" w:cs="Times New Roman"/>
          <w:sz w:val="24"/>
        </w:rPr>
        <w:t>. Tabel t</w:t>
      </w:r>
      <w:r w:rsidR="00C34D2A">
        <w:rPr>
          <w:rFonts w:ascii="Times New Roman" w:hAnsi="Times New Roman" w:cs="Times New Roman"/>
          <w:sz w:val="24"/>
        </w:rPr>
        <w:t>.......................................................</w:t>
      </w:r>
      <w:r w:rsidR="00784B92">
        <w:rPr>
          <w:rFonts w:ascii="Times New Roman" w:hAnsi="Times New Roman" w:cs="Times New Roman"/>
          <w:sz w:val="24"/>
        </w:rPr>
        <w:t>.......</w:t>
      </w:r>
      <w:r w:rsidR="00187CCD">
        <w:rPr>
          <w:rFonts w:ascii="Times New Roman" w:hAnsi="Times New Roman" w:cs="Times New Roman"/>
          <w:sz w:val="24"/>
        </w:rPr>
        <w:t>.................</w:t>
      </w:r>
      <w:r w:rsidR="00F1099F">
        <w:rPr>
          <w:rFonts w:ascii="Times New Roman" w:hAnsi="Times New Roman" w:cs="Times New Roman"/>
          <w:sz w:val="24"/>
        </w:rPr>
        <w:t>.</w:t>
      </w:r>
      <w:r w:rsidR="00774CEC">
        <w:rPr>
          <w:rFonts w:ascii="Times New Roman" w:hAnsi="Times New Roman" w:cs="Times New Roman"/>
          <w:sz w:val="24"/>
        </w:rPr>
        <w:tab/>
        <w:t>95</w:t>
      </w:r>
    </w:p>
    <w:p w:rsidR="004F1864" w:rsidRDefault="0005601D" w:rsidP="002B57E2">
      <w:pPr>
        <w:pStyle w:val="ListParagraph"/>
        <w:spacing w:line="360" w:lineRule="auto"/>
        <w:ind w:left="360" w:hanging="360"/>
        <w:jc w:val="both"/>
        <w:rPr>
          <w:rFonts w:ascii="Times New Roman" w:hAnsi="Times New Roman" w:cs="Times New Roman"/>
          <w:sz w:val="24"/>
        </w:rPr>
      </w:pPr>
      <w:r>
        <w:rPr>
          <w:rFonts w:ascii="Times New Roman" w:hAnsi="Times New Roman" w:cs="Times New Roman"/>
          <w:sz w:val="24"/>
        </w:rPr>
        <w:t>Lampiran 11</w:t>
      </w:r>
      <w:r w:rsidR="004F1864">
        <w:rPr>
          <w:rFonts w:ascii="Times New Roman" w:hAnsi="Times New Roman" w:cs="Times New Roman"/>
          <w:sz w:val="24"/>
        </w:rPr>
        <w:t>. Tabel F</w:t>
      </w:r>
      <w:r w:rsidR="00C34D2A">
        <w:rPr>
          <w:rFonts w:ascii="Times New Roman" w:hAnsi="Times New Roman" w:cs="Times New Roman"/>
          <w:sz w:val="24"/>
        </w:rPr>
        <w:t>.....................................................</w:t>
      </w:r>
      <w:r w:rsidR="00784B92">
        <w:rPr>
          <w:rFonts w:ascii="Times New Roman" w:hAnsi="Times New Roman" w:cs="Times New Roman"/>
          <w:sz w:val="24"/>
        </w:rPr>
        <w:t>.....</w:t>
      </w:r>
      <w:r w:rsidR="00187CCD">
        <w:rPr>
          <w:rFonts w:ascii="Times New Roman" w:hAnsi="Times New Roman" w:cs="Times New Roman"/>
          <w:sz w:val="24"/>
        </w:rPr>
        <w:t>....................</w:t>
      </w:r>
      <w:r w:rsidR="00F1099F">
        <w:rPr>
          <w:rFonts w:ascii="Times New Roman" w:hAnsi="Times New Roman" w:cs="Times New Roman"/>
          <w:sz w:val="24"/>
        </w:rPr>
        <w:t>.</w:t>
      </w:r>
      <w:r w:rsidR="00774CEC">
        <w:rPr>
          <w:rFonts w:ascii="Times New Roman" w:hAnsi="Times New Roman" w:cs="Times New Roman"/>
          <w:sz w:val="24"/>
        </w:rPr>
        <w:tab/>
        <w:t>94</w:t>
      </w:r>
    </w:p>
    <w:p w:rsidR="00784B92" w:rsidRPr="00D972A0" w:rsidRDefault="00784B92" w:rsidP="002B57E2">
      <w:pPr>
        <w:pStyle w:val="ListParagraph"/>
        <w:spacing w:line="360" w:lineRule="auto"/>
        <w:ind w:left="360" w:hanging="360"/>
        <w:jc w:val="both"/>
        <w:rPr>
          <w:rFonts w:ascii="Times New Roman" w:hAnsi="Times New Roman" w:cs="Times New Roman"/>
          <w:sz w:val="24"/>
        </w:rPr>
      </w:pPr>
      <w:r>
        <w:rPr>
          <w:rFonts w:ascii="Times New Roman" w:hAnsi="Times New Roman" w:cs="Times New Roman"/>
          <w:sz w:val="24"/>
        </w:rPr>
        <w:t>Lampiran 12. Dokumentasi.....................................................................</w:t>
      </w:r>
      <w:r w:rsidR="00F1099F">
        <w:rPr>
          <w:rFonts w:ascii="Times New Roman" w:hAnsi="Times New Roman" w:cs="Times New Roman"/>
          <w:sz w:val="24"/>
        </w:rPr>
        <w:t>.</w:t>
      </w:r>
      <w:r>
        <w:rPr>
          <w:rFonts w:ascii="Times New Roman" w:hAnsi="Times New Roman" w:cs="Times New Roman"/>
          <w:sz w:val="24"/>
        </w:rPr>
        <w:tab/>
      </w:r>
      <w:r w:rsidR="00774CEC">
        <w:rPr>
          <w:rFonts w:ascii="Times New Roman" w:hAnsi="Times New Roman" w:cs="Times New Roman"/>
          <w:sz w:val="24"/>
        </w:rPr>
        <w:t>96</w:t>
      </w:r>
    </w:p>
    <w:p w:rsidR="004F1864" w:rsidRPr="00D972A0" w:rsidRDefault="004F1864" w:rsidP="004F1864">
      <w:pPr>
        <w:pStyle w:val="ListParagraph"/>
        <w:ind w:left="360" w:hanging="360"/>
        <w:jc w:val="both"/>
        <w:rPr>
          <w:rFonts w:ascii="Times New Roman" w:hAnsi="Times New Roman" w:cs="Times New Roman"/>
          <w:sz w:val="24"/>
        </w:rPr>
      </w:pPr>
    </w:p>
    <w:p w:rsidR="004F1864" w:rsidRDefault="004F1864" w:rsidP="004F1864">
      <w:pPr>
        <w:spacing w:line="360" w:lineRule="auto"/>
        <w:rPr>
          <w:rStyle w:val="BookTitle"/>
          <w:rFonts w:ascii="Times New Roman" w:hAnsi="Times New Roman" w:cs="Times New Roman"/>
          <w:sz w:val="24"/>
          <w:szCs w:val="24"/>
        </w:rPr>
      </w:pPr>
    </w:p>
    <w:p w:rsidR="004F1864" w:rsidRDefault="004F1864" w:rsidP="004F1864">
      <w:pPr>
        <w:spacing w:line="360" w:lineRule="auto"/>
        <w:rPr>
          <w:rStyle w:val="BookTitle"/>
          <w:rFonts w:ascii="Times New Roman" w:hAnsi="Times New Roman" w:cs="Times New Roman"/>
          <w:sz w:val="24"/>
          <w:szCs w:val="24"/>
        </w:rPr>
      </w:pPr>
    </w:p>
    <w:p w:rsidR="004F1864" w:rsidRDefault="004F1864" w:rsidP="004F1864">
      <w:pPr>
        <w:spacing w:line="360" w:lineRule="auto"/>
        <w:rPr>
          <w:rStyle w:val="BookTitle"/>
          <w:rFonts w:ascii="Times New Roman" w:hAnsi="Times New Roman" w:cs="Times New Roman"/>
          <w:sz w:val="24"/>
          <w:szCs w:val="24"/>
        </w:rPr>
      </w:pPr>
    </w:p>
    <w:p w:rsidR="004F1864" w:rsidRDefault="004F1864" w:rsidP="004F1864">
      <w:pPr>
        <w:spacing w:line="360" w:lineRule="auto"/>
        <w:rPr>
          <w:rStyle w:val="BookTitle"/>
          <w:rFonts w:ascii="Times New Roman" w:hAnsi="Times New Roman" w:cs="Times New Roman"/>
          <w:sz w:val="24"/>
          <w:szCs w:val="24"/>
        </w:rPr>
      </w:pPr>
    </w:p>
    <w:p w:rsidR="004F1864" w:rsidRDefault="004F1864" w:rsidP="004F1864">
      <w:pPr>
        <w:spacing w:line="360" w:lineRule="auto"/>
        <w:rPr>
          <w:rStyle w:val="BookTitle"/>
          <w:rFonts w:ascii="Times New Roman" w:hAnsi="Times New Roman" w:cs="Times New Roman"/>
          <w:sz w:val="24"/>
          <w:szCs w:val="24"/>
        </w:rPr>
      </w:pPr>
    </w:p>
    <w:p w:rsidR="006A3F6D" w:rsidRPr="00925E7E" w:rsidRDefault="006A3F6D" w:rsidP="00925E7E">
      <w:pPr>
        <w:rPr>
          <w:rFonts w:ascii="Times New Roman" w:hAnsi="Times New Roman" w:cs="Times New Roman"/>
          <w:sz w:val="24"/>
          <w:szCs w:val="24"/>
        </w:rPr>
        <w:sectPr w:rsidR="006A3F6D" w:rsidRPr="00925E7E" w:rsidSect="00606F6C">
          <w:footerReference w:type="default" r:id="rId15"/>
          <w:pgSz w:w="11906" w:h="16838"/>
          <w:pgMar w:top="2268" w:right="1701" w:bottom="1701" w:left="2268" w:header="709" w:footer="709" w:gutter="0"/>
          <w:pgNumType w:fmt="lowerRoman" w:start="1"/>
          <w:cols w:space="708"/>
          <w:docGrid w:linePitch="360"/>
        </w:sectPr>
      </w:pPr>
    </w:p>
    <w:p w:rsidR="00AD6C0A" w:rsidRPr="00093BCF" w:rsidRDefault="00AD6C0A" w:rsidP="00336988">
      <w:pPr>
        <w:spacing w:line="360" w:lineRule="auto"/>
        <w:jc w:val="center"/>
        <w:rPr>
          <w:rStyle w:val="BookTitle"/>
          <w:rFonts w:ascii="Times New Roman" w:hAnsi="Times New Roman" w:cs="Times New Roman"/>
          <w:sz w:val="24"/>
          <w:szCs w:val="24"/>
        </w:rPr>
      </w:pPr>
      <w:r w:rsidRPr="00093BCF">
        <w:rPr>
          <w:rStyle w:val="BookTitle"/>
          <w:rFonts w:ascii="Times New Roman" w:hAnsi="Times New Roman" w:cs="Times New Roman"/>
          <w:sz w:val="24"/>
          <w:szCs w:val="24"/>
        </w:rPr>
        <w:t>BAB I</w:t>
      </w:r>
    </w:p>
    <w:p w:rsidR="00AD6C0A" w:rsidRPr="00093BCF" w:rsidRDefault="00AD6C0A" w:rsidP="00093BCF">
      <w:pPr>
        <w:spacing w:line="360" w:lineRule="auto"/>
        <w:jc w:val="center"/>
        <w:rPr>
          <w:rStyle w:val="BookTitle"/>
          <w:rFonts w:ascii="Times New Roman" w:hAnsi="Times New Roman" w:cs="Times New Roman"/>
          <w:sz w:val="24"/>
          <w:szCs w:val="24"/>
        </w:rPr>
      </w:pPr>
      <w:r w:rsidRPr="00093BCF">
        <w:rPr>
          <w:rStyle w:val="BookTitle"/>
          <w:rFonts w:ascii="Times New Roman" w:hAnsi="Times New Roman" w:cs="Times New Roman"/>
          <w:sz w:val="24"/>
          <w:szCs w:val="24"/>
        </w:rPr>
        <w:t>PENDAHULUAN</w:t>
      </w:r>
    </w:p>
    <w:p w:rsidR="00AD6C0A" w:rsidRPr="00093BCF" w:rsidRDefault="00774F77" w:rsidP="00774F77">
      <w:pPr>
        <w:rPr>
          <w:rStyle w:val="BookTitle"/>
          <w:rFonts w:ascii="Times New Roman" w:hAnsi="Times New Roman" w:cs="Times New Roman"/>
          <w:sz w:val="24"/>
          <w:szCs w:val="24"/>
        </w:rPr>
      </w:pPr>
      <w:r>
        <w:rPr>
          <w:rStyle w:val="BookTitle"/>
          <w:rFonts w:ascii="Times New Roman" w:hAnsi="Times New Roman" w:cs="Times New Roman"/>
          <w:sz w:val="24"/>
          <w:szCs w:val="24"/>
        </w:rPr>
        <w:t xml:space="preserve">1.1 </w:t>
      </w:r>
      <w:bookmarkStart w:id="1" w:name="_Toc89075559"/>
      <w:bookmarkStart w:id="2" w:name="_Toc89076085"/>
      <w:r w:rsidRPr="00774F77">
        <w:rPr>
          <w:rFonts w:ascii="Times New Roman" w:hAnsi="Times New Roman" w:cs="Times New Roman"/>
          <w:b/>
          <w:sz w:val="24"/>
        </w:rPr>
        <w:t>Latar Belakang</w:t>
      </w:r>
      <w:bookmarkEnd w:id="1"/>
      <w:bookmarkEnd w:id="2"/>
    </w:p>
    <w:p w:rsidR="007A3753" w:rsidRPr="000C208D" w:rsidRDefault="00464691" w:rsidP="00642314">
      <w:pPr>
        <w:shd w:val="clear" w:color="auto" w:fill="FFFFFF"/>
        <w:tabs>
          <w:tab w:val="left" w:pos="567"/>
        </w:tabs>
        <w:spacing w:after="0" w:line="360" w:lineRule="auto"/>
        <w:jc w:val="both"/>
        <w:rPr>
          <w:rFonts w:ascii="Arial" w:eastAsia="Times New Roman" w:hAnsi="Arial" w:cs="Arial"/>
          <w:color w:val="202124"/>
          <w:sz w:val="24"/>
          <w:szCs w:val="24"/>
          <w:lang w:eastAsia="id-ID"/>
        </w:rPr>
      </w:pPr>
      <w:r>
        <w:rPr>
          <w:rFonts w:ascii="Times New Roman" w:hAnsi="Times New Roman" w:cs="Times New Roman"/>
          <w:sz w:val="24"/>
          <w:szCs w:val="24"/>
        </w:rPr>
        <w:tab/>
      </w:r>
      <w:r w:rsidR="00793EAB">
        <w:rPr>
          <w:rFonts w:ascii="Times New Roman" w:hAnsi="Times New Roman" w:cs="Times New Roman"/>
          <w:sz w:val="24"/>
          <w:szCs w:val="24"/>
        </w:rPr>
        <w:t xml:space="preserve">Seorang </w:t>
      </w:r>
      <w:r w:rsidR="00761A65">
        <w:rPr>
          <w:rFonts w:ascii="Times New Roman" w:hAnsi="Times New Roman" w:cs="Times New Roman"/>
          <w:sz w:val="24"/>
          <w:szCs w:val="24"/>
        </w:rPr>
        <w:t>PNS (Pegawai Negeri Sipil</w:t>
      </w:r>
      <w:r w:rsidR="00793EAB">
        <w:rPr>
          <w:rFonts w:ascii="Times New Roman" w:hAnsi="Times New Roman" w:cs="Times New Roman"/>
          <w:sz w:val="24"/>
          <w:szCs w:val="24"/>
        </w:rPr>
        <w:t>)</w:t>
      </w:r>
      <w:r w:rsidR="00761A65">
        <w:rPr>
          <w:rFonts w:ascii="Times New Roman" w:hAnsi="Times New Roman" w:cs="Times New Roman"/>
          <w:sz w:val="24"/>
          <w:szCs w:val="24"/>
        </w:rPr>
        <w:t xml:space="preserve"> </w:t>
      </w:r>
      <w:r w:rsidR="00793EAB">
        <w:rPr>
          <w:rFonts w:ascii="Times New Roman" w:hAnsi="Times New Roman" w:cs="Times New Roman"/>
          <w:sz w:val="24"/>
          <w:szCs w:val="24"/>
        </w:rPr>
        <w:t xml:space="preserve">harus </w:t>
      </w:r>
      <w:r w:rsidR="00761A65">
        <w:rPr>
          <w:rFonts w:ascii="Times New Roman" w:hAnsi="Times New Roman" w:cs="Times New Roman"/>
          <w:sz w:val="24"/>
          <w:szCs w:val="24"/>
        </w:rPr>
        <w:t xml:space="preserve">memiliki dedikasi tinggi </w:t>
      </w:r>
      <w:r w:rsidRPr="00606F6C">
        <w:rPr>
          <w:rFonts w:ascii="Times New Roman" w:hAnsi="Times New Roman" w:cs="Times New Roman"/>
          <w:sz w:val="24"/>
          <w:szCs w:val="24"/>
        </w:rPr>
        <w:t>ke</w:t>
      </w:r>
      <w:r w:rsidR="00AD6C0A" w:rsidRPr="00093BCF">
        <w:rPr>
          <w:rFonts w:ascii="Times New Roman" w:hAnsi="Times New Roman" w:cs="Times New Roman"/>
          <w:sz w:val="24"/>
          <w:szCs w:val="24"/>
        </w:rPr>
        <w:t>p</w:t>
      </w:r>
      <w:r w:rsidR="00761A65">
        <w:rPr>
          <w:rFonts w:ascii="Times New Roman" w:hAnsi="Times New Roman" w:cs="Times New Roman"/>
          <w:sz w:val="24"/>
          <w:szCs w:val="24"/>
        </w:rPr>
        <w:t xml:space="preserve">ada Pancasila, </w:t>
      </w:r>
      <w:r w:rsidR="00BD1ABD">
        <w:rPr>
          <w:rFonts w:ascii="Times New Roman" w:hAnsi="Times New Roman" w:cs="Times New Roman"/>
          <w:sz w:val="24"/>
          <w:szCs w:val="24"/>
        </w:rPr>
        <w:t>UUD</w:t>
      </w:r>
      <w:r w:rsidR="00AD6C0A" w:rsidRPr="00093BCF">
        <w:rPr>
          <w:rFonts w:ascii="Times New Roman" w:hAnsi="Times New Roman" w:cs="Times New Roman"/>
          <w:sz w:val="24"/>
          <w:szCs w:val="24"/>
        </w:rPr>
        <w:t xml:space="preserve"> 1945, </w:t>
      </w:r>
      <w:r w:rsidR="00761A65">
        <w:rPr>
          <w:rFonts w:ascii="Times New Roman" w:hAnsi="Times New Roman" w:cs="Times New Roman"/>
          <w:sz w:val="24"/>
          <w:szCs w:val="24"/>
        </w:rPr>
        <w:t>pemeri</w:t>
      </w:r>
      <w:r w:rsidR="00642314">
        <w:rPr>
          <w:rFonts w:ascii="Times New Roman" w:hAnsi="Times New Roman" w:cs="Times New Roman"/>
          <w:sz w:val="24"/>
          <w:szCs w:val="24"/>
        </w:rPr>
        <w:t>ntah serta negara. Seorang PNS di</w:t>
      </w:r>
      <w:r w:rsidR="00761A65">
        <w:rPr>
          <w:rFonts w:ascii="Times New Roman" w:hAnsi="Times New Roman" w:cs="Times New Roman"/>
          <w:sz w:val="24"/>
          <w:szCs w:val="24"/>
        </w:rPr>
        <w:t>harus</w:t>
      </w:r>
      <w:r w:rsidR="00642314">
        <w:rPr>
          <w:rFonts w:ascii="Times New Roman" w:hAnsi="Times New Roman" w:cs="Times New Roman"/>
          <w:sz w:val="24"/>
          <w:szCs w:val="24"/>
        </w:rPr>
        <w:t>kan</w:t>
      </w:r>
      <w:r w:rsidR="00761A65">
        <w:rPr>
          <w:rFonts w:ascii="Times New Roman" w:hAnsi="Times New Roman" w:cs="Times New Roman"/>
          <w:sz w:val="24"/>
          <w:szCs w:val="24"/>
        </w:rPr>
        <w:t xml:space="preserve"> </w:t>
      </w:r>
      <w:r w:rsidR="00642314">
        <w:rPr>
          <w:rFonts w:ascii="Times New Roman" w:hAnsi="Times New Roman" w:cs="Times New Roman"/>
          <w:sz w:val="24"/>
          <w:szCs w:val="24"/>
        </w:rPr>
        <w:t>mempunyai pengetahuan luas serta</w:t>
      </w:r>
      <w:r w:rsidR="00761A65">
        <w:rPr>
          <w:rFonts w:ascii="Times New Roman" w:hAnsi="Times New Roman" w:cs="Times New Roman"/>
          <w:sz w:val="24"/>
          <w:szCs w:val="24"/>
        </w:rPr>
        <w:t xml:space="preserve"> rasa bertanggung jawab kepada negara serta masyarakat. Selain itu, pegawai sebagai aparatur negara memiliki berbagai peranan yang penting dalam struktur pembangunan pemerintah. </w:t>
      </w:r>
      <w:r w:rsidR="00BD1ABD">
        <w:rPr>
          <w:rFonts w:ascii="Times New Roman" w:hAnsi="Times New Roman" w:cs="Times New Roman"/>
          <w:sz w:val="24"/>
          <w:szCs w:val="24"/>
        </w:rPr>
        <w:t>S</w:t>
      </w:r>
      <w:r w:rsidR="00793EAB">
        <w:rPr>
          <w:rFonts w:ascii="Times New Roman" w:hAnsi="Times New Roman" w:cs="Times New Roman"/>
          <w:sz w:val="24"/>
          <w:szCs w:val="24"/>
        </w:rPr>
        <w:t>DM (S</w:t>
      </w:r>
      <w:r w:rsidR="00BD1ABD">
        <w:rPr>
          <w:rFonts w:ascii="Times New Roman" w:hAnsi="Times New Roman" w:cs="Times New Roman"/>
          <w:sz w:val="24"/>
          <w:szCs w:val="24"/>
        </w:rPr>
        <w:t>umber Daya M</w:t>
      </w:r>
      <w:r w:rsidR="00A710EB">
        <w:rPr>
          <w:rFonts w:ascii="Times New Roman" w:hAnsi="Times New Roman" w:cs="Times New Roman"/>
          <w:sz w:val="24"/>
          <w:szCs w:val="24"/>
        </w:rPr>
        <w:t>an</w:t>
      </w:r>
      <w:r>
        <w:rPr>
          <w:rFonts w:ascii="Times New Roman" w:hAnsi="Times New Roman" w:cs="Times New Roman"/>
          <w:sz w:val="24"/>
          <w:szCs w:val="24"/>
        </w:rPr>
        <w:t>usia</w:t>
      </w:r>
      <w:r w:rsidR="00793EAB">
        <w:rPr>
          <w:rFonts w:ascii="Times New Roman" w:hAnsi="Times New Roman" w:cs="Times New Roman"/>
          <w:sz w:val="24"/>
          <w:szCs w:val="24"/>
        </w:rPr>
        <w:t>)</w:t>
      </w:r>
      <w:r>
        <w:rPr>
          <w:rFonts w:ascii="Times New Roman" w:hAnsi="Times New Roman" w:cs="Times New Roman"/>
          <w:sz w:val="24"/>
          <w:szCs w:val="24"/>
        </w:rPr>
        <w:t xml:space="preserve"> </w:t>
      </w:r>
      <w:r w:rsidR="00793EAB">
        <w:rPr>
          <w:rFonts w:ascii="Times New Roman" w:hAnsi="Times New Roman" w:cs="Times New Roman"/>
          <w:sz w:val="24"/>
          <w:szCs w:val="24"/>
        </w:rPr>
        <w:t xml:space="preserve">ialah sumber daya yang </w:t>
      </w:r>
      <w:r w:rsidR="00642314">
        <w:rPr>
          <w:rFonts w:ascii="Times New Roman" w:hAnsi="Times New Roman" w:cs="Times New Roman"/>
          <w:sz w:val="24"/>
          <w:szCs w:val="24"/>
        </w:rPr>
        <w:t>memiliki</w:t>
      </w:r>
      <w:r w:rsidR="00793EAB">
        <w:rPr>
          <w:rFonts w:ascii="Times New Roman" w:hAnsi="Times New Roman" w:cs="Times New Roman"/>
          <w:sz w:val="24"/>
          <w:szCs w:val="24"/>
        </w:rPr>
        <w:t xml:space="preserve"> wawasan, </w:t>
      </w:r>
      <w:r w:rsidR="00642314">
        <w:rPr>
          <w:rFonts w:ascii="Times New Roman" w:hAnsi="Times New Roman" w:cs="Times New Roman"/>
          <w:sz w:val="24"/>
          <w:szCs w:val="24"/>
        </w:rPr>
        <w:t>akal</w:t>
      </w:r>
      <w:r w:rsidR="00793EAB">
        <w:rPr>
          <w:rFonts w:ascii="Times New Roman" w:hAnsi="Times New Roman" w:cs="Times New Roman"/>
          <w:sz w:val="24"/>
          <w:szCs w:val="24"/>
        </w:rPr>
        <w:t xml:space="preserve">, serta memiliki perasaan saat diberikan dukungan dari orang lain. SDM akan berpengaruh terhadap pelaksanaan kegiatan di organisasi maupun instansi, sehingga agar memiliki sumber daya yag berkualitas diperlukan adanya manajemen pengelolaan SDM. </w:t>
      </w:r>
      <w:r w:rsidR="00793EAB">
        <w:rPr>
          <w:rFonts w:ascii="Times New Roman" w:hAnsi="Times New Roman" w:cs="Times New Roman"/>
          <w:sz w:val="24"/>
        </w:rPr>
        <w:t xml:space="preserve">Pemberdayaan SDM telah </w:t>
      </w:r>
      <w:r w:rsidR="00642314">
        <w:rPr>
          <w:rFonts w:ascii="Times New Roman" w:hAnsi="Times New Roman" w:cs="Times New Roman"/>
          <w:sz w:val="24"/>
        </w:rPr>
        <w:t>tertuang pada</w:t>
      </w:r>
      <w:r w:rsidR="000C208D" w:rsidRPr="000C208D">
        <w:rPr>
          <w:rFonts w:ascii="Arial" w:eastAsia="Times New Roman" w:hAnsi="Arial" w:cs="Arial"/>
          <w:color w:val="202124"/>
          <w:sz w:val="24"/>
          <w:szCs w:val="24"/>
          <w:lang w:eastAsia="id-ID"/>
        </w:rPr>
        <w:t> </w:t>
      </w:r>
      <w:r w:rsidR="000C208D" w:rsidRPr="000C208D">
        <w:rPr>
          <w:rFonts w:ascii="Times New Roman" w:eastAsia="Times New Roman" w:hAnsi="Times New Roman" w:cs="Times New Roman"/>
          <w:b/>
          <w:bCs/>
          <w:color w:val="202124"/>
          <w:sz w:val="24"/>
          <w:szCs w:val="24"/>
          <w:lang w:eastAsia="id-ID"/>
        </w:rPr>
        <w:t>UU No</w:t>
      </w:r>
      <w:r w:rsidR="000C208D" w:rsidRPr="000C208D">
        <w:rPr>
          <w:rFonts w:ascii="Times New Roman" w:eastAsia="Times New Roman" w:hAnsi="Times New Roman" w:cs="Times New Roman"/>
          <w:color w:val="202124"/>
          <w:sz w:val="24"/>
          <w:szCs w:val="24"/>
          <w:lang w:eastAsia="id-ID"/>
        </w:rPr>
        <w:t>. </w:t>
      </w:r>
      <w:r w:rsidR="000C208D" w:rsidRPr="000C208D">
        <w:rPr>
          <w:rFonts w:ascii="Times New Roman" w:eastAsia="Times New Roman" w:hAnsi="Times New Roman" w:cs="Times New Roman"/>
          <w:b/>
          <w:bCs/>
          <w:color w:val="202124"/>
          <w:sz w:val="24"/>
          <w:szCs w:val="24"/>
          <w:lang w:eastAsia="id-ID"/>
        </w:rPr>
        <w:t>13 Tahun 2003</w:t>
      </w:r>
      <w:r w:rsidR="000C208D">
        <w:rPr>
          <w:rFonts w:ascii="Arial" w:eastAsia="Times New Roman" w:hAnsi="Arial" w:cs="Arial"/>
          <w:b/>
          <w:bCs/>
          <w:color w:val="202124"/>
          <w:sz w:val="24"/>
          <w:szCs w:val="24"/>
          <w:lang w:eastAsia="id-ID"/>
        </w:rPr>
        <w:t xml:space="preserve"> </w:t>
      </w:r>
      <w:r w:rsidR="000C208D" w:rsidRPr="000C208D">
        <w:rPr>
          <w:rFonts w:ascii="Arial" w:eastAsia="Times New Roman" w:hAnsi="Arial" w:cs="Arial"/>
          <w:color w:val="202124"/>
          <w:sz w:val="24"/>
          <w:szCs w:val="24"/>
          <w:shd w:val="clear" w:color="auto" w:fill="FFFFFF"/>
          <w:lang w:eastAsia="id-ID"/>
        </w:rPr>
        <w:t>“</w:t>
      </w:r>
      <w:r w:rsidR="000C208D" w:rsidRPr="000C208D">
        <w:rPr>
          <w:rFonts w:ascii="Times New Roman" w:eastAsia="Times New Roman" w:hAnsi="Times New Roman" w:cs="Times New Roman"/>
          <w:color w:val="202124"/>
          <w:sz w:val="24"/>
          <w:szCs w:val="24"/>
          <w:shd w:val="clear" w:color="auto" w:fill="FFFFFF"/>
          <w:lang w:eastAsia="id-ID"/>
        </w:rPr>
        <w:t>Tenaga kerja adalah setiap orang yang mampu melakukan pekerjaan guna menghasilkan barang dan/atau jasa baik untuk memenuhi kebutuhan sendiri maupun untuk masyarakat.”</w:t>
      </w:r>
    </w:p>
    <w:p w:rsidR="00AD6C0A" w:rsidRPr="00A834A8" w:rsidRDefault="00A710EB" w:rsidP="00642314">
      <w:pPr>
        <w:pStyle w:val="ListParagraph"/>
        <w:spacing w:after="0" w:line="360" w:lineRule="auto"/>
        <w:ind w:left="0" w:firstLine="567"/>
        <w:jc w:val="both"/>
        <w:rPr>
          <w:rFonts w:ascii="Times New Roman" w:hAnsi="Times New Roman" w:cs="Times New Roman"/>
          <w:sz w:val="24"/>
          <w:szCs w:val="24"/>
        </w:rPr>
      </w:pPr>
      <w:r w:rsidRPr="00093BCF">
        <w:rPr>
          <w:rFonts w:ascii="Times New Roman" w:hAnsi="Times New Roman" w:cs="Times New Roman"/>
          <w:sz w:val="24"/>
          <w:szCs w:val="24"/>
        </w:rPr>
        <w:t xml:space="preserve">Menurut Sedarmayanti (2017) “Sumber daya manusia adalah semua potensi yang dimiliki oleh manusia yang dapat disumbangkan/diberikan kepada masyarakat untuk menghasilkan barang/jasa”. </w:t>
      </w:r>
      <w:r w:rsidR="00793EAB">
        <w:rPr>
          <w:rFonts w:ascii="Times New Roman" w:hAnsi="Times New Roman" w:cs="Times New Roman"/>
          <w:sz w:val="24"/>
          <w:szCs w:val="24"/>
        </w:rPr>
        <w:t xml:space="preserve">Setiap SDM memiliki potensi yang </w:t>
      </w:r>
      <w:r w:rsidR="00464691">
        <w:rPr>
          <w:rFonts w:ascii="Times New Roman" w:hAnsi="Times New Roman" w:cs="Times New Roman"/>
          <w:sz w:val="24"/>
          <w:szCs w:val="24"/>
        </w:rPr>
        <w:t xml:space="preserve">berpengaruh </w:t>
      </w:r>
      <w:r w:rsidR="00793EAB">
        <w:rPr>
          <w:rFonts w:ascii="Times New Roman" w:hAnsi="Times New Roman" w:cs="Times New Roman"/>
          <w:sz w:val="24"/>
          <w:szCs w:val="24"/>
        </w:rPr>
        <w:t xml:space="preserve">terhadap instansi ataupun </w:t>
      </w:r>
      <w:r w:rsidRPr="00093BCF">
        <w:rPr>
          <w:rFonts w:ascii="Times New Roman" w:hAnsi="Times New Roman" w:cs="Times New Roman"/>
          <w:sz w:val="24"/>
          <w:szCs w:val="24"/>
        </w:rPr>
        <w:t xml:space="preserve">organisasi </w:t>
      </w:r>
      <w:r w:rsidR="00793EAB">
        <w:rPr>
          <w:rFonts w:ascii="Times New Roman" w:hAnsi="Times New Roman" w:cs="Times New Roman"/>
          <w:sz w:val="24"/>
          <w:szCs w:val="24"/>
        </w:rPr>
        <w:t xml:space="preserve">untuk </w:t>
      </w:r>
      <w:r w:rsidR="00CA1EAD">
        <w:rPr>
          <w:rFonts w:ascii="Times New Roman" w:hAnsi="Times New Roman" w:cs="Times New Roman"/>
          <w:sz w:val="24"/>
          <w:szCs w:val="24"/>
        </w:rPr>
        <w:t>mencapai</w:t>
      </w:r>
      <w:r w:rsidR="00464691">
        <w:rPr>
          <w:rFonts w:ascii="Times New Roman" w:hAnsi="Times New Roman" w:cs="Times New Roman"/>
          <w:sz w:val="24"/>
          <w:szCs w:val="24"/>
        </w:rPr>
        <w:t xml:space="preserve"> tujuan</w:t>
      </w:r>
      <w:r>
        <w:rPr>
          <w:rFonts w:ascii="Times New Roman" w:hAnsi="Times New Roman" w:cs="Times New Roman"/>
          <w:sz w:val="24"/>
          <w:szCs w:val="24"/>
        </w:rPr>
        <w:t xml:space="preserve"> </w:t>
      </w:r>
      <w:r w:rsidRPr="00093BCF">
        <w:rPr>
          <w:rFonts w:ascii="Times New Roman" w:hAnsi="Times New Roman" w:cs="Times New Roman"/>
          <w:sz w:val="24"/>
          <w:szCs w:val="24"/>
        </w:rPr>
        <w:t>atau produktivitas kerja yang tinggi. S</w:t>
      </w:r>
      <w:r w:rsidR="00793EAB">
        <w:rPr>
          <w:rFonts w:ascii="Times New Roman" w:hAnsi="Times New Roman" w:cs="Times New Roman"/>
          <w:sz w:val="24"/>
          <w:szCs w:val="24"/>
        </w:rPr>
        <w:t xml:space="preserve">DM ialah bagian dari lembaga atau </w:t>
      </w:r>
      <w:r>
        <w:rPr>
          <w:rFonts w:ascii="Times New Roman" w:hAnsi="Times New Roman" w:cs="Times New Roman"/>
          <w:sz w:val="24"/>
          <w:szCs w:val="24"/>
        </w:rPr>
        <w:t>instansi</w:t>
      </w:r>
      <w:r w:rsidRPr="00093BCF">
        <w:rPr>
          <w:rFonts w:ascii="Times New Roman" w:hAnsi="Times New Roman" w:cs="Times New Roman"/>
          <w:sz w:val="24"/>
          <w:szCs w:val="24"/>
        </w:rPr>
        <w:t xml:space="preserve"> yang </w:t>
      </w:r>
      <w:r w:rsidR="00793EAB">
        <w:rPr>
          <w:rFonts w:ascii="Times New Roman" w:hAnsi="Times New Roman" w:cs="Times New Roman"/>
          <w:sz w:val="24"/>
          <w:szCs w:val="24"/>
        </w:rPr>
        <w:t>berpengaruh terhadap</w:t>
      </w:r>
      <w:r>
        <w:rPr>
          <w:rFonts w:ascii="Times New Roman" w:hAnsi="Times New Roman" w:cs="Times New Roman"/>
          <w:sz w:val="24"/>
          <w:szCs w:val="24"/>
        </w:rPr>
        <w:t xml:space="preserve"> prestasi</w:t>
      </w:r>
      <w:r w:rsidR="00793EAB">
        <w:rPr>
          <w:rFonts w:ascii="Times New Roman" w:hAnsi="Times New Roman" w:cs="Times New Roman"/>
          <w:sz w:val="24"/>
          <w:szCs w:val="24"/>
        </w:rPr>
        <w:t xml:space="preserve"> dari lembaga atau </w:t>
      </w:r>
      <w:r>
        <w:rPr>
          <w:rFonts w:ascii="Times New Roman" w:hAnsi="Times New Roman" w:cs="Times New Roman"/>
          <w:sz w:val="24"/>
          <w:szCs w:val="24"/>
        </w:rPr>
        <w:t>instansi</w:t>
      </w:r>
      <w:r w:rsidR="00793EAB">
        <w:rPr>
          <w:rFonts w:ascii="Times New Roman" w:hAnsi="Times New Roman" w:cs="Times New Roman"/>
          <w:sz w:val="24"/>
          <w:szCs w:val="24"/>
        </w:rPr>
        <w:t>.</w:t>
      </w:r>
      <w:r w:rsidRPr="00093BCF">
        <w:rPr>
          <w:rFonts w:ascii="Times New Roman" w:hAnsi="Times New Roman" w:cs="Times New Roman"/>
          <w:sz w:val="24"/>
          <w:szCs w:val="24"/>
        </w:rPr>
        <w:t xml:space="preserve"> </w:t>
      </w:r>
      <w:r w:rsidR="00A834A8">
        <w:rPr>
          <w:rFonts w:ascii="Times New Roman" w:hAnsi="Times New Roman" w:cs="Times New Roman"/>
          <w:sz w:val="24"/>
          <w:szCs w:val="24"/>
        </w:rPr>
        <w:t xml:space="preserve">Selain itu, SDM ialah berperan sebagai pelaksana dalam mengelola unsur-unsur yang terdapat </w:t>
      </w:r>
      <w:r w:rsidR="00642314">
        <w:rPr>
          <w:rFonts w:ascii="Times New Roman" w:hAnsi="Times New Roman" w:cs="Times New Roman"/>
          <w:sz w:val="24"/>
          <w:szCs w:val="24"/>
        </w:rPr>
        <w:t>pada</w:t>
      </w:r>
      <w:r w:rsidR="00A834A8">
        <w:rPr>
          <w:rFonts w:ascii="Times New Roman" w:hAnsi="Times New Roman" w:cs="Times New Roman"/>
          <w:sz w:val="24"/>
          <w:szCs w:val="24"/>
        </w:rPr>
        <w:t xml:space="preserve"> organisasi</w:t>
      </w:r>
      <w:r w:rsidR="00642314">
        <w:rPr>
          <w:rFonts w:ascii="Times New Roman" w:hAnsi="Times New Roman" w:cs="Times New Roman"/>
          <w:sz w:val="24"/>
          <w:szCs w:val="24"/>
        </w:rPr>
        <w:t xml:space="preserve"> maupun instansi</w:t>
      </w:r>
      <w:r w:rsidR="00A834A8">
        <w:rPr>
          <w:rFonts w:ascii="Times New Roman" w:hAnsi="Times New Roman" w:cs="Times New Roman"/>
          <w:sz w:val="24"/>
          <w:szCs w:val="24"/>
        </w:rPr>
        <w:t>, sehingga seluruh unsur dalam organisasi dapat dimanfaatkan secara optimal. Dalam menentukan k</w:t>
      </w:r>
      <w:r w:rsidR="007A3753">
        <w:rPr>
          <w:rFonts w:ascii="Times New Roman" w:hAnsi="Times New Roman" w:cs="Times New Roman"/>
          <w:sz w:val="24"/>
          <w:szCs w:val="24"/>
        </w:rPr>
        <w:t>eber</w:t>
      </w:r>
      <w:r w:rsidR="007A731E">
        <w:rPr>
          <w:rFonts w:ascii="Times New Roman" w:hAnsi="Times New Roman" w:cs="Times New Roman"/>
          <w:sz w:val="24"/>
          <w:szCs w:val="24"/>
        </w:rPr>
        <w:t>h</w:t>
      </w:r>
      <w:r w:rsidR="00CA1EAD">
        <w:rPr>
          <w:rFonts w:ascii="Times New Roman" w:hAnsi="Times New Roman" w:cs="Times New Roman"/>
          <w:sz w:val="24"/>
          <w:szCs w:val="24"/>
        </w:rPr>
        <w:t xml:space="preserve">asilan </w:t>
      </w:r>
      <w:r w:rsidR="00A834A8">
        <w:rPr>
          <w:rFonts w:ascii="Times New Roman" w:hAnsi="Times New Roman" w:cs="Times New Roman"/>
          <w:sz w:val="24"/>
          <w:szCs w:val="24"/>
        </w:rPr>
        <w:t xml:space="preserve">sebuah </w:t>
      </w:r>
      <w:r w:rsidR="00CA1EAD">
        <w:rPr>
          <w:rFonts w:ascii="Times New Roman" w:hAnsi="Times New Roman" w:cs="Times New Roman"/>
          <w:sz w:val="24"/>
          <w:szCs w:val="24"/>
        </w:rPr>
        <w:t>instansi</w:t>
      </w:r>
      <w:r w:rsidR="007A3753">
        <w:rPr>
          <w:rFonts w:ascii="Times New Roman" w:hAnsi="Times New Roman" w:cs="Times New Roman"/>
          <w:sz w:val="24"/>
          <w:szCs w:val="24"/>
        </w:rPr>
        <w:t xml:space="preserve"> dipengaruhi </w:t>
      </w:r>
      <w:r w:rsidR="00A834A8">
        <w:rPr>
          <w:rFonts w:ascii="Times New Roman" w:hAnsi="Times New Roman" w:cs="Times New Roman"/>
          <w:sz w:val="24"/>
          <w:szCs w:val="24"/>
        </w:rPr>
        <w:t xml:space="preserve">oleh </w:t>
      </w:r>
      <w:r w:rsidR="007A3753">
        <w:rPr>
          <w:rFonts w:ascii="Times New Roman" w:hAnsi="Times New Roman" w:cs="Times New Roman"/>
          <w:sz w:val="24"/>
          <w:szCs w:val="24"/>
        </w:rPr>
        <w:t xml:space="preserve">kinerja </w:t>
      </w:r>
      <w:r w:rsidR="00A834A8">
        <w:rPr>
          <w:rFonts w:ascii="Times New Roman" w:hAnsi="Times New Roman" w:cs="Times New Roman"/>
          <w:sz w:val="24"/>
          <w:szCs w:val="24"/>
        </w:rPr>
        <w:t xml:space="preserve">dari para pegawai, sehingga fokus utama sebuah instansi adalah </w:t>
      </w:r>
      <w:r w:rsidR="00642314">
        <w:rPr>
          <w:rFonts w:ascii="Times New Roman" w:hAnsi="Times New Roman" w:cs="Times New Roman"/>
          <w:sz w:val="24"/>
          <w:szCs w:val="24"/>
        </w:rPr>
        <w:t xml:space="preserve">terjadi peningkatan </w:t>
      </w:r>
      <w:r w:rsidR="007A3753">
        <w:rPr>
          <w:rFonts w:ascii="Times New Roman" w:hAnsi="Times New Roman" w:cs="Times New Roman"/>
          <w:sz w:val="24"/>
          <w:szCs w:val="24"/>
        </w:rPr>
        <w:t>kinerja pegawai</w:t>
      </w:r>
      <w:r w:rsidR="00A834A8">
        <w:rPr>
          <w:rFonts w:ascii="Times New Roman" w:hAnsi="Times New Roman" w:cs="Times New Roman"/>
          <w:sz w:val="24"/>
          <w:szCs w:val="24"/>
        </w:rPr>
        <w:t xml:space="preserve"> </w:t>
      </w:r>
      <w:r w:rsidR="00642314">
        <w:rPr>
          <w:rFonts w:ascii="Times New Roman" w:hAnsi="Times New Roman" w:cs="Times New Roman"/>
          <w:sz w:val="24"/>
          <w:szCs w:val="24"/>
        </w:rPr>
        <w:t>supaya tujuan</w:t>
      </w:r>
      <w:r w:rsidR="00A834A8">
        <w:rPr>
          <w:rFonts w:ascii="Times New Roman" w:hAnsi="Times New Roman" w:cs="Times New Roman"/>
          <w:sz w:val="24"/>
          <w:szCs w:val="24"/>
        </w:rPr>
        <w:t xml:space="preserve"> </w:t>
      </w:r>
      <w:r w:rsidR="00CA1EAD">
        <w:rPr>
          <w:rFonts w:ascii="Times New Roman" w:hAnsi="Times New Roman" w:cs="Times New Roman"/>
          <w:sz w:val="24"/>
          <w:szCs w:val="24"/>
        </w:rPr>
        <w:t>instansi</w:t>
      </w:r>
      <w:r w:rsidR="00A834A8">
        <w:rPr>
          <w:rFonts w:ascii="Times New Roman" w:hAnsi="Times New Roman" w:cs="Times New Roman"/>
          <w:sz w:val="24"/>
          <w:szCs w:val="24"/>
        </w:rPr>
        <w:t xml:space="preserve"> ataupun </w:t>
      </w:r>
      <w:r w:rsidR="007A3753">
        <w:rPr>
          <w:rFonts w:ascii="Times New Roman" w:hAnsi="Times New Roman" w:cs="Times New Roman"/>
          <w:sz w:val="24"/>
          <w:szCs w:val="24"/>
        </w:rPr>
        <w:t xml:space="preserve">organisasi </w:t>
      </w:r>
      <w:r w:rsidR="00642314">
        <w:rPr>
          <w:rFonts w:ascii="Times New Roman" w:hAnsi="Times New Roman" w:cs="Times New Roman"/>
          <w:sz w:val="24"/>
          <w:szCs w:val="24"/>
        </w:rPr>
        <w:t xml:space="preserve">bisa </w:t>
      </w:r>
      <w:r w:rsidR="007A3753">
        <w:rPr>
          <w:rFonts w:ascii="Times New Roman" w:hAnsi="Times New Roman" w:cs="Times New Roman"/>
          <w:sz w:val="24"/>
          <w:szCs w:val="24"/>
        </w:rPr>
        <w:t>tercapai</w:t>
      </w:r>
      <w:r w:rsidR="00A834A8">
        <w:rPr>
          <w:rFonts w:ascii="Times New Roman" w:hAnsi="Times New Roman" w:cs="Times New Roman"/>
          <w:sz w:val="24"/>
          <w:szCs w:val="24"/>
        </w:rPr>
        <w:t xml:space="preserve"> secara optimal</w:t>
      </w:r>
      <w:r w:rsidR="007A3753">
        <w:rPr>
          <w:rFonts w:ascii="Times New Roman" w:hAnsi="Times New Roman" w:cs="Times New Roman"/>
          <w:sz w:val="24"/>
          <w:szCs w:val="24"/>
        </w:rPr>
        <w:t>.</w:t>
      </w:r>
      <w:r w:rsidR="00464691">
        <w:rPr>
          <w:rFonts w:ascii="Times New Roman" w:hAnsi="Times New Roman" w:cs="Times New Roman"/>
          <w:sz w:val="24"/>
          <w:szCs w:val="24"/>
        </w:rPr>
        <w:t xml:space="preserve"> </w:t>
      </w:r>
      <w:r w:rsidR="00464691" w:rsidRPr="00A834A8">
        <w:rPr>
          <w:rFonts w:ascii="Times New Roman" w:hAnsi="Times New Roman" w:cs="Times New Roman"/>
          <w:sz w:val="24"/>
          <w:szCs w:val="24"/>
        </w:rPr>
        <w:t xml:space="preserve">Keberhasilan </w:t>
      </w:r>
      <w:r w:rsidR="00A834A8">
        <w:rPr>
          <w:rFonts w:ascii="Times New Roman" w:hAnsi="Times New Roman" w:cs="Times New Roman"/>
          <w:sz w:val="24"/>
          <w:szCs w:val="24"/>
        </w:rPr>
        <w:t xml:space="preserve">sebuah instansi dapat ditinjau dari </w:t>
      </w:r>
      <w:r w:rsidR="00723038">
        <w:rPr>
          <w:rFonts w:ascii="Times New Roman" w:hAnsi="Times New Roman" w:cs="Times New Roman"/>
          <w:sz w:val="24"/>
          <w:szCs w:val="24"/>
        </w:rPr>
        <w:t>sistem penilaian kinerja.</w:t>
      </w:r>
    </w:p>
    <w:p w:rsidR="00230CB6" w:rsidRPr="00723038" w:rsidRDefault="00A834A8" w:rsidP="00642314">
      <w:pPr>
        <w:pStyle w:val="ListParagraph"/>
        <w:spacing w:line="360" w:lineRule="auto"/>
        <w:ind w:left="0" w:firstLine="567"/>
        <w:jc w:val="both"/>
        <w:rPr>
          <w:rFonts w:ascii="Times New Roman" w:hAnsi="Times New Roman" w:cs="Times New Roman"/>
          <w:sz w:val="24"/>
        </w:rPr>
      </w:pPr>
      <w:r>
        <w:rPr>
          <w:rFonts w:ascii="Times New Roman" w:hAnsi="Times New Roman" w:cs="Times New Roman"/>
          <w:sz w:val="24"/>
        </w:rPr>
        <w:t>P</w:t>
      </w:r>
      <w:r w:rsidR="00230CB6">
        <w:rPr>
          <w:rFonts w:ascii="Times New Roman" w:hAnsi="Times New Roman" w:cs="Times New Roman"/>
          <w:sz w:val="24"/>
        </w:rPr>
        <w:t>enilai</w:t>
      </w:r>
      <w:r w:rsidR="007B51BC">
        <w:rPr>
          <w:rFonts w:ascii="Times New Roman" w:hAnsi="Times New Roman" w:cs="Times New Roman"/>
          <w:sz w:val="24"/>
        </w:rPr>
        <w:t>a</w:t>
      </w:r>
      <w:r w:rsidR="00230CB6">
        <w:rPr>
          <w:rFonts w:ascii="Times New Roman" w:hAnsi="Times New Roman" w:cs="Times New Roman"/>
          <w:sz w:val="24"/>
        </w:rPr>
        <w:t>n kiner</w:t>
      </w:r>
      <w:r w:rsidR="00D40756">
        <w:rPr>
          <w:rFonts w:ascii="Times New Roman" w:hAnsi="Times New Roman" w:cs="Times New Roman"/>
          <w:sz w:val="24"/>
        </w:rPr>
        <w:t xml:space="preserve">ja merupakan hal terpenting </w:t>
      </w:r>
      <w:r w:rsidR="00723038">
        <w:rPr>
          <w:rFonts w:ascii="Times New Roman" w:hAnsi="Times New Roman" w:cs="Times New Roman"/>
          <w:sz w:val="24"/>
        </w:rPr>
        <w:t xml:space="preserve">untuk peningkatan sebuah </w:t>
      </w:r>
      <w:r w:rsidR="00D40756">
        <w:rPr>
          <w:rFonts w:ascii="Times New Roman" w:hAnsi="Times New Roman" w:cs="Times New Roman"/>
          <w:sz w:val="24"/>
        </w:rPr>
        <w:t>instansi</w:t>
      </w:r>
      <w:r w:rsidR="00230CB6">
        <w:rPr>
          <w:rFonts w:ascii="Times New Roman" w:hAnsi="Times New Roman" w:cs="Times New Roman"/>
          <w:sz w:val="24"/>
        </w:rPr>
        <w:t xml:space="preserve"> kedepannya, penilian kerja pegawai tentunya akan menambah se</w:t>
      </w:r>
      <w:r w:rsidR="00723038">
        <w:rPr>
          <w:rFonts w:ascii="Times New Roman" w:hAnsi="Times New Roman" w:cs="Times New Roman"/>
          <w:sz w:val="24"/>
        </w:rPr>
        <w:t xml:space="preserve">mangat kerja karena </w:t>
      </w:r>
      <w:r w:rsidR="00D40756">
        <w:rPr>
          <w:rFonts w:ascii="Times New Roman" w:hAnsi="Times New Roman" w:cs="Times New Roman"/>
          <w:sz w:val="24"/>
        </w:rPr>
        <w:t xml:space="preserve">pegawai mendapat </w:t>
      </w:r>
      <w:r w:rsidR="00230CB6">
        <w:rPr>
          <w:rFonts w:ascii="Times New Roman" w:hAnsi="Times New Roman" w:cs="Times New Roman"/>
          <w:sz w:val="24"/>
        </w:rPr>
        <w:t xml:space="preserve">perhatian oleh atasan. </w:t>
      </w:r>
      <w:r w:rsidR="009A4A48">
        <w:rPr>
          <w:rFonts w:ascii="Times New Roman" w:hAnsi="Times New Roman" w:cs="Times New Roman"/>
          <w:sz w:val="24"/>
        </w:rPr>
        <w:t>Sehingga,</w:t>
      </w:r>
      <w:r w:rsidR="00230CB6">
        <w:rPr>
          <w:rFonts w:ascii="Times New Roman" w:hAnsi="Times New Roman" w:cs="Times New Roman"/>
          <w:sz w:val="24"/>
        </w:rPr>
        <w:t xml:space="preserve"> penilaian kinerja memungkinkan seorang pegawai nantinya akan dipromosikan, dikembangkan serta diberi penghargaan atas prestasi kerja yang sudah dilakukannya.</w:t>
      </w:r>
      <w:r>
        <w:rPr>
          <w:rFonts w:ascii="Times New Roman" w:hAnsi="Times New Roman" w:cs="Times New Roman"/>
          <w:sz w:val="24"/>
        </w:rPr>
        <w:t xml:space="preserve"> Peraturan Pemerintah (PP) No.</w:t>
      </w:r>
      <w:r w:rsidR="00230CB6">
        <w:rPr>
          <w:rFonts w:ascii="Times New Roman" w:hAnsi="Times New Roman" w:cs="Times New Roman"/>
          <w:sz w:val="24"/>
        </w:rPr>
        <w:t xml:space="preserve"> 30 Tahun 2019 tentang </w:t>
      </w:r>
      <w:r>
        <w:rPr>
          <w:rFonts w:ascii="Times New Roman" w:hAnsi="Times New Roman" w:cs="Times New Roman"/>
          <w:sz w:val="24"/>
        </w:rPr>
        <w:t>“</w:t>
      </w:r>
      <w:r w:rsidR="00230CB6">
        <w:rPr>
          <w:rFonts w:ascii="Times New Roman" w:hAnsi="Times New Roman" w:cs="Times New Roman"/>
          <w:sz w:val="24"/>
        </w:rPr>
        <w:t>Penilai</w:t>
      </w:r>
      <w:r>
        <w:rPr>
          <w:rFonts w:ascii="Times New Roman" w:hAnsi="Times New Roman" w:cs="Times New Roman"/>
          <w:sz w:val="24"/>
        </w:rPr>
        <w:t xml:space="preserve">an Kinerja Pegawai Negeri Sipil </w:t>
      </w:r>
      <w:r w:rsidR="00230CB6">
        <w:rPr>
          <w:rFonts w:ascii="Times New Roman" w:hAnsi="Times New Roman" w:cs="Times New Roman"/>
          <w:sz w:val="24"/>
        </w:rPr>
        <w:t>atau sekarang dikenal den</w:t>
      </w:r>
      <w:r>
        <w:rPr>
          <w:rFonts w:ascii="Times New Roman" w:hAnsi="Times New Roman" w:cs="Times New Roman"/>
          <w:sz w:val="24"/>
        </w:rPr>
        <w:t>gan Aparatur Negeri Sipil (ASN)” menjelaskan bahwasannya</w:t>
      </w:r>
      <w:r w:rsidR="009A4A48">
        <w:rPr>
          <w:rFonts w:ascii="Times New Roman" w:hAnsi="Times New Roman" w:cs="Times New Roman"/>
          <w:sz w:val="24"/>
        </w:rPr>
        <w:t xml:space="preserve"> </w:t>
      </w:r>
      <w:r w:rsidR="00723038">
        <w:rPr>
          <w:rFonts w:ascii="Times New Roman" w:hAnsi="Times New Roman" w:cs="Times New Roman"/>
          <w:sz w:val="24"/>
        </w:rPr>
        <w:t>“</w:t>
      </w:r>
      <w:r w:rsidR="00230CB6">
        <w:rPr>
          <w:rFonts w:ascii="Times New Roman" w:hAnsi="Times New Roman" w:cs="Times New Roman"/>
          <w:sz w:val="24"/>
        </w:rPr>
        <w:t>penilaian kinerja PNS bertujuan untuk menjamin objektivitas pembinaan PNS berdasarkan pada sistem prestasi dan karir</w:t>
      </w:r>
      <w:r w:rsidR="00723038">
        <w:rPr>
          <w:rFonts w:ascii="Times New Roman" w:hAnsi="Times New Roman" w:cs="Times New Roman"/>
          <w:sz w:val="24"/>
        </w:rPr>
        <w:t xml:space="preserve">”. </w:t>
      </w:r>
      <w:r w:rsidR="00D30AF6">
        <w:rPr>
          <w:rFonts w:ascii="Times New Roman" w:hAnsi="Times New Roman" w:cs="Times New Roman"/>
          <w:sz w:val="24"/>
        </w:rPr>
        <w:t xml:space="preserve">Sistem </w:t>
      </w:r>
      <w:r w:rsidR="00723038">
        <w:rPr>
          <w:rFonts w:ascii="Times New Roman" w:hAnsi="Times New Roman" w:cs="Times New Roman"/>
          <w:sz w:val="24"/>
        </w:rPr>
        <w:t>Peni</w:t>
      </w:r>
      <w:r w:rsidR="00230CB6">
        <w:rPr>
          <w:rFonts w:ascii="Times New Roman" w:hAnsi="Times New Roman" w:cs="Times New Roman"/>
          <w:sz w:val="24"/>
        </w:rPr>
        <w:t>lai</w:t>
      </w:r>
      <w:r w:rsidR="00723038">
        <w:rPr>
          <w:rFonts w:ascii="Times New Roman" w:hAnsi="Times New Roman" w:cs="Times New Roman"/>
          <w:sz w:val="24"/>
        </w:rPr>
        <w:t>a</w:t>
      </w:r>
      <w:r w:rsidR="00CA1EAD">
        <w:rPr>
          <w:rFonts w:ascii="Times New Roman" w:hAnsi="Times New Roman" w:cs="Times New Roman"/>
          <w:sz w:val="24"/>
        </w:rPr>
        <w:t>n ini di</w:t>
      </w:r>
      <w:r w:rsidR="00D30AF6">
        <w:rPr>
          <w:rFonts w:ascii="Times New Roman" w:hAnsi="Times New Roman" w:cs="Times New Roman"/>
          <w:sz w:val="24"/>
        </w:rPr>
        <w:t>tinjau</w:t>
      </w:r>
      <w:r w:rsidR="00CA1EAD">
        <w:rPr>
          <w:rFonts w:ascii="Times New Roman" w:hAnsi="Times New Roman" w:cs="Times New Roman"/>
          <w:sz w:val="24"/>
        </w:rPr>
        <w:t xml:space="preserve"> </w:t>
      </w:r>
      <w:r w:rsidR="00642314">
        <w:rPr>
          <w:rFonts w:ascii="Times New Roman" w:hAnsi="Times New Roman" w:cs="Times New Roman"/>
          <w:sz w:val="24"/>
        </w:rPr>
        <w:t>didasari oleh</w:t>
      </w:r>
      <w:r w:rsidR="00CA1EAD">
        <w:rPr>
          <w:rFonts w:ascii="Times New Roman" w:hAnsi="Times New Roman" w:cs="Times New Roman"/>
          <w:sz w:val="24"/>
        </w:rPr>
        <w:t xml:space="preserve"> </w:t>
      </w:r>
      <w:r w:rsidR="00D30AF6">
        <w:rPr>
          <w:rFonts w:ascii="Times New Roman" w:hAnsi="Times New Roman" w:cs="Times New Roman"/>
          <w:sz w:val="24"/>
        </w:rPr>
        <w:t xml:space="preserve">pelaksanaan </w:t>
      </w:r>
      <w:r w:rsidR="00464691">
        <w:rPr>
          <w:rFonts w:ascii="Times New Roman" w:hAnsi="Times New Roman" w:cs="Times New Roman"/>
          <w:sz w:val="24"/>
        </w:rPr>
        <w:t xml:space="preserve">kinerja </w:t>
      </w:r>
      <w:r w:rsidR="00D30AF6">
        <w:rPr>
          <w:rFonts w:ascii="Times New Roman" w:hAnsi="Times New Roman" w:cs="Times New Roman"/>
          <w:sz w:val="24"/>
        </w:rPr>
        <w:t>pegawai</w:t>
      </w:r>
      <w:r w:rsidR="00CA1EAD">
        <w:rPr>
          <w:rFonts w:ascii="Times New Roman" w:hAnsi="Times New Roman" w:cs="Times New Roman"/>
          <w:sz w:val="24"/>
        </w:rPr>
        <w:t xml:space="preserve"> dengan </w:t>
      </w:r>
      <w:r w:rsidR="00D30AF6">
        <w:rPr>
          <w:rFonts w:ascii="Times New Roman" w:hAnsi="Times New Roman" w:cs="Times New Roman"/>
          <w:sz w:val="24"/>
        </w:rPr>
        <w:t>mengobservasi</w:t>
      </w:r>
      <w:r w:rsidR="00CA1EAD">
        <w:rPr>
          <w:rFonts w:ascii="Times New Roman" w:hAnsi="Times New Roman" w:cs="Times New Roman"/>
          <w:sz w:val="24"/>
        </w:rPr>
        <w:t xml:space="preserve"> subjek</w:t>
      </w:r>
      <w:r w:rsidR="00230CB6">
        <w:rPr>
          <w:rFonts w:ascii="Times New Roman" w:hAnsi="Times New Roman" w:cs="Times New Roman"/>
          <w:sz w:val="24"/>
        </w:rPr>
        <w:t xml:space="preserve">, </w:t>
      </w:r>
      <w:r w:rsidR="00464691">
        <w:rPr>
          <w:rFonts w:ascii="Times New Roman" w:hAnsi="Times New Roman" w:cs="Times New Roman"/>
          <w:sz w:val="24"/>
        </w:rPr>
        <w:t>p</w:t>
      </w:r>
      <w:r w:rsidR="00464691">
        <w:rPr>
          <w:rFonts w:ascii="Times New Roman" w:hAnsi="Times New Roman" w:cs="Times New Roman"/>
          <w:sz w:val="24"/>
          <w:lang w:val="en-US"/>
        </w:rPr>
        <w:t>restasi</w:t>
      </w:r>
      <w:r w:rsidR="00230CB6">
        <w:rPr>
          <w:rFonts w:ascii="Times New Roman" w:hAnsi="Times New Roman" w:cs="Times New Roman"/>
          <w:sz w:val="24"/>
        </w:rPr>
        <w:t xml:space="preserve">, hasil </w:t>
      </w:r>
      <w:r w:rsidR="00D30AF6">
        <w:rPr>
          <w:rFonts w:ascii="Times New Roman" w:hAnsi="Times New Roman" w:cs="Times New Roman"/>
          <w:sz w:val="24"/>
        </w:rPr>
        <w:t xml:space="preserve">smaupun </w:t>
      </w:r>
      <w:r w:rsidR="00230CB6">
        <w:rPr>
          <w:rFonts w:ascii="Times New Roman" w:hAnsi="Times New Roman" w:cs="Times New Roman"/>
          <w:sz w:val="24"/>
        </w:rPr>
        <w:t>manfaat yang</w:t>
      </w:r>
      <w:r w:rsidR="00CA1EAD">
        <w:rPr>
          <w:rFonts w:ascii="Times New Roman" w:hAnsi="Times New Roman" w:cs="Times New Roman"/>
          <w:sz w:val="24"/>
        </w:rPr>
        <w:t xml:space="preserve"> </w:t>
      </w:r>
      <w:r w:rsidR="00D30AF6">
        <w:rPr>
          <w:rFonts w:ascii="Times New Roman" w:hAnsi="Times New Roman" w:cs="Times New Roman"/>
          <w:sz w:val="24"/>
        </w:rPr>
        <w:t xml:space="preserve">didapatkan dan </w:t>
      </w:r>
      <w:r w:rsidR="00CA1EAD">
        <w:rPr>
          <w:rFonts w:ascii="Times New Roman" w:hAnsi="Times New Roman" w:cs="Times New Roman"/>
          <w:sz w:val="24"/>
        </w:rPr>
        <w:t>perilaku</w:t>
      </w:r>
      <w:r w:rsidR="00D30AF6">
        <w:rPr>
          <w:rFonts w:ascii="Times New Roman" w:hAnsi="Times New Roman" w:cs="Times New Roman"/>
          <w:sz w:val="24"/>
        </w:rPr>
        <w:t xml:space="preserve"> setiap</w:t>
      </w:r>
      <w:r w:rsidR="00CA1EAD">
        <w:rPr>
          <w:rFonts w:ascii="Times New Roman" w:hAnsi="Times New Roman" w:cs="Times New Roman"/>
          <w:sz w:val="24"/>
        </w:rPr>
        <w:t xml:space="preserve"> pegawai</w:t>
      </w:r>
      <w:r w:rsidR="00230CB6">
        <w:rPr>
          <w:rFonts w:ascii="Times New Roman" w:hAnsi="Times New Roman" w:cs="Times New Roman"/>
          <w:sz w:val="24"/>
        </w:rPr>
        <w:t>. Berikut adalah gambaran target serta realisasi kinerja PNS di Kantor Kecamatan Ambulu.</w:t>
      </w:r>
    </w:p>
    <w:p w:rsidR="00230CB6" w:rsidRDefault="00230CB6" w:rsidP="00E8622B">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Tabel 1.1</w:t>
      </w:r>
      <w:r w:rsidR="009C37D3">
        <w:rPr>
          <w:rFonts w:ascii="Times New Roman" w:hAnsi="Times New Roman" w:cs="Times New Roman"/>
          <w:sz w:val="24"/>
        </w:rPr>
        <w:t xml:space="preserve"> Target dan Realisasi Kinerja Pegawai Kantor Kecamatan Ambulu Tahun 2020</w:t>
      </w:r>
    </w:p>
    <w:tbl>
      <w:tblPr>
        <w:tblStyle w:val="TableGrid"/>
        <w:tblW w:w="0" w:type="auto"/>
        <w:tblLook w:val="04A0" w:firstRow="1" w:lastRow="0" w:firstColumn="1" w:lastColumn="0" w:noHBand="0" w:noVBand="1"/>
      </w:tblPr>
      <w:tblGrid>
        <w:gridCol w:w="570"/>
        <w:gridCol w:w="3225"/>
        <w:gridCol w:w="2415"/>
        <w:gridCol w:w="1842"/>
      </w:tblGrid>
      <w:tr w:rsidR="00830F75" w:rsidTr="00644C9E">
        <w:trPr>
          <w:trHeight w:val="831"/>
        </w:trPr>
        <w:tc>
          <w:tcPr>
            <w:tcW w:w="570" w:type="dxa"/>
            <w:vAlign w:val="center"/>
          </w:tcPr>
          <w:p w:rsidR="00830F75" w:rsidRPr="00230CB6" w:rsidRDefault="00830F75" w:rsidP="00154259">
            <w:pPr>
              <w:pStyle w:val="ListParagraph"/>
              <w:spacing w:line="360" w:lineRule="auto"/>
              <w:ind w:left="0"/>
              <w:jc w:val="center"/>
              <w:rPr>
                <w:b/>
                <w:sz w:val="24"/>
                <w:szCs w:val="24"/>
              </w:rPr>
            </w:pPr>
            <w:r>
              <w:rPr>
                <w:b/>
                <w:sz w:val="24"/>
                <w:szCs w:val="24"/>
              </w:rPr>
              <w:t>No.</w:t>
            </w:r>
          </w:p>
        </w:tc>
        <w:tc>
          <w:tcPr>
            <w:tcW w:w="3225" w:type="dxa"/>
            <w:vAlign w:val="center"/>
          </w:tcPr>
          <w:p w:rsidR="00830F75" w:rsidRPr="00230CB6" w:rsidRDefault="00830F75" w:rsidP="00154259">
            <w:pPr>
              <w:pStyle w:val="ListParagraph"/>
              <w:spacing w:line="360" w:lineRule="auto"/>
              <w:ind w:left="0"/>
              <w:jc w:val="center"/>
              <w:rPr>
                <w:b/>
                <w:sz w:val="24"/>
                <w:szCs w:val="24"/>
              </w:rPr>
            </w:pPr>
            <w:r>
              <w:rPr>
                <w:b/>
                <w:sz w:val="24"/>
                <w:szCs w:val="24"/>
              </w:rPr>
              <w:t>Jabatan / Bidang</w:t>
            </w:r>
          </w:p>
        </w:tc>
        <w:tc>
          <w:tcPr>
            <w:tcW w:w="2415" w:type="dxa"/>
            <w:vAlign w:val="center"/>
          </w:tcPr>
          <w:p w:rsidR="00830F75" w:rsidRPr="00230CB6" w:rsidRDefault="00830F75" w:rsidP="00154259">
            <w:pPr>
              <w:pStyle w:val="ListParagraph"/>
              <w:spacing w:line="360" w:lineRule="auto"/>
              <w:ind w:left="0"/>
              <w:jc w:val="center"/>
              <w:rPr>
                <w:b/>
                <w:sz w:val="24"/>
                <w:szCs w:val="24"/>
              </w:rPr>
            </w:pPr>
            <w:r>
              <w:rPr>
                <w:b/>
                <w:sz w:val="24"/>
                <w:szCs w:val="24"/>
              </w:rPr>
              <w:t>Target (%)</w:t>
            </w:r>
          </w:p>
        </w:tc>
        <w:tc>
          <w:tcPr>
            <w:tcW w:w="1842" w:type="dxa"/>
            <w:vAlign w:val="center"/>
          </w:tcPr>
          <w:p w:rsidR="00830F75" w:rsidRPr="00230CB6" w:rsidRDefault="00830F75" w:rsidP="00154259">
            <w:pPr>
              <w:pStyle w:val="ListParagraph"/>
              <w:spacing w:line="360" w:lineRule="auto"/>
              <w:ind w:left="0"/>
              <w:jc w:val="center"/>
              <w:rPr>
                <w:b/>
                <w:sz w:val="24"/>
                <w:szCs w:val="24"/>
              </w:rPr>
            </w:pPr>
            <w:r>
              <w:rPr>
                <w:b/>
                <w:sz w:val="24"/>
                <w:szCs w:val="24"/>
              </w:rPr>
              <w:t>Realisasi (%)</w:t>
            </w:r>
          </w:p>
        </w:tc>
      </w:tr>
      <w:tr w:rsidR="00830F75" w:rsidTr="00644C9E">
        <w:trPr>
          <w:trHeight w:val="622"/>
        </w:trPr>
        <w:tc>
          <w:tcPr>
            <w:tcW w:w="570" w:type="dxa"/>
            <w:vAlign w:val="center"/>
          </w:tcPr>
          <w:p w:rsidR="00830F75" w:rsidRDefault="00830F75" w:rsidP="00154259">
            <w:pPr>
              <w:pStyle w:val="ListParagraph"/>
              <w:spacing w:line="360" w:lineRule="auto"/>
              <w:ind w:left="0"/>
              <w:jc w:val="center"/>
              <w:rPr>
                <w:sz w:val="24"/>
                <w:szCs w:val="24"/>
              </w:rPr>
            </w:pPr>
            <w:r>
              <w:rPr>
                <w:sz w:val="24"/>
                <w:szCs w:val="24"/>
              </w:rPr>
              <w:t>1.</w:t>
            </w:r>
          </w:p>
        </w:tc>
        <w:tc>
          <w:tcPr>
            <w:tcW w:w="3225" w:type="dxa"/>
            <w:vAlign w:val="center"/>
          </w:tcPr>
          <w:p w:rsidR="00830F75" w:rsidRDefault="00830F75" w:rsidP="00154259">
            <w:pPr>
              <w:pStyle w:val="ListParagraph"/>
              <w:spacing w:line="360" w:lineRule="auto"/>
              <w:ind w:left="0"/>
              <w:jc w:val="center"/>
              <w:rPr>
                <w:sz w:val="24"/>
                <w:szCs w:val="24"/>
              </w:rPr>
            </w:pPr>
            <w:r>
              <w:rPr>
                <w:sz w:val="24"/>
                <w:szCs w:val="24"/>
              </w:rPr>
              <w:t>Camat</w:t>
            </w:r>
          </w:p>
        </w:tc>
        <w:tc>
          <w:tcPr>
            <w:tcW w:w="2415" w:type="dxa"/>
            <w:vAlign w:val="center"/>
          </w:tcPr>
          <w:p w:rsidR="00830F75" w:rsidRDefault="00830F75" w:rsidP="00154259">
            <w:pPr>
              <w:pStyle w:val="ListParagraph"/>
              <w:spacing w:line="360" w:lineRule="auto"/>
              <w:ind w:left="0"/>
              <w:jc w:val="center"/>
              <w:rPr>
                <w:sz w:val="24"/>
                <w:szCs w:val="24"/>
              </w:rPr>
            </w:pPr>
            <w:r>
              <w:rPr>
                <w:sz w:val="24"/>
                <w:szCs w:val="24"/>
              </w:rPr>
              <w:t>100</w:t>
            </w:r>
          </w:p>
        </w:tc>
        <w:tc>
          <w:tcPr>
            <w:tcW w:w="1842" w:type="dxa"/>
            <w:vAlign w:val="center"/>
          </w:tcPr>
          <w:p w:rsidR="00830F75" w:rsidRDefault="00830F75" w:rsidP="00154259">
            <w:pPr>
              <w:pStyle w:val="ListParagraph"/>
              <w:spacing w:line="360" w:lineRule="auto"/>
              <w:ind w:left="0"/>
              <w:jc w:val="center"/>
              <w:rPr>
                <w:sz w:val="24"/>
                <w:szCs w:val="24"/>
              </w:rPr>
            </w:pPr>
            <w:r>
              <w:rPr>
                <w:sz w:val="24"/>
                <w:szCs w:val="24"/>
              </w:rPr>
              <w:t>82.89</w:t>
            </w:r>
          </w:p>
        </w:tc>
      </w:tr>
      <w:tr w:rsidR="00830F75" w:rsidTr="00644C9E">
        <w:trPr>
          <w:trHeight w:val="831"/>
        </w:trPr>
        <w:tc>
          <w:tcPr>
            <w:tcW w:w="570" w:type="dxa"/>
            <w:vAlign w:val="center"/>
          </w:tcPr>
          <w:p w:rsidR="00830F75" w:rsidRDefault="00830F75" w:rsidP="00154259">
            <w:pPr>
              <w:pStyle w:val="ListParagraph"/>
              <w:spacing w:line="360" w:lineRule="auto"/>
              <w:ind w:left="0"/>
              <w:jc w:val="center"/>
              <w:rPr>
                <w:sz w:val="24"/>
                <w:szCs w:val="24"/>
              </w:rPr>
            </w:pPr>
            <w:r>
              <w:rPr>
                <w:sz w:val="24"/>
                <w:szCs w:val="24"/>
              </w:rPr>
              <w:t>2.</w:t>
            </w:r>
          </w:p>
        </w:tc>
        <w:tc>
          <w:tcPr>
            <w:tcW w:w="3225" w:type="dxa"/>
            <w:vAlign w:val="center"/>
          </w:tcPr>
          <w:p w:rsidR="00830F75" w:rsidRDefault="00830F75" w:rsidP="00154259">
            <w:pPr>
              <w:pStyle w:val="ListParagraph"/>
              <w:spacing w:line="360" w:lineRule="auto"/>
              <w:ind w:left="0"/>
              <w:jc w:val="center"/>
              <w:rPr>
                <w:sz w:val="24"/>
                <w:szCs w:val="24"/>
              </w:rPr>
            </w:pPr>
            <w:r>
              <w:rPr>
                <w:sz w:val="24"/>
                <w:szCs w:val="24"/>
              </w:rPr>
              <w:t>Sekretaris Camat</w:t>
            </w:r>
          </w:p>
        </w:tc>
        <w:tc>
          <w:tcPr>
            <w:tcW w:w="2415" w:type="dxa"/>
            <w:vAlign w:val="center"/>
          </w:tcPr>
          <w:p w:rsidR="00830F75" w:rsidRDefault="00830F75" w:rsidP="00154259">
            <w:pPr>
              <w:pStyle w:val="ListParagraph"/>
              <w:spacing w:line="360" w:lineRule="auto"/>
              <w:ind w:left="0"/>
              <w:jc w:val="center"/>
              <w:rPr>
                <w:sz w:val="24"/>
                <w:szCs w:val="24"/>
              </w:rPr>
            </w:pPr>
            <w:r>
              <w:rPr>
                <w:sz w:val="24"/>
                <w:szCs w:val="24"/>
              </w:rPr>
              <w:t>100</w:t>
            </w:r>
          </w:p>
        </w:tc>
        <w:tc>
          <w:tcPr>
            <w:tcW w:w="1842" w:type="dxa"/>
            <w:vAlign w:val="center"/>
          </w:tcPr>
          <w:p w:rsidR="00830F75" w:rsidRDefault="00830F75" w:rsidP="00154259">
            <w:pPr>
              <w:pStyle w:val="ListParagraph"/>
              <w:spacing w:line="360" w:lineRule="auto"/>
              <w:ind w:left="0"/>
              <w:jc w:val="center"/>
              <w:rPr>
                <w:sz w:val="24"/>
                <w:szCs w:val="24"/>
              </w:rPr>
            </w:pPr>
            <w:r>
              <w:rPr>
                <w:sz w:val="24"/>
                <w:szCs w:val="24"/>
              </w:rPr>
              <w:t>83,90</w:t>
            </w:r>
          </w:p>
        </w:tc>
      </w:tr>
      <w:tr w:rsidR="00830F75" w:rsidTr="00644C9E">
        <w:trPr>
          <w:trHeight w:val="1268"/>
        </w:trPr>
        <w:tc>
          <w:tcPr>
            <w:tcW w:w="570" w:type="dxa"/>
            <w:vAlign w:val="center"/>
          </w:tcPr>
          <w:p w:rsidR="00830F75" w:rsidRDefault="00830F75" w:rsidP="00154259">
            <w:pPr>
              <w:pStyle w:val="ListParagraph"/>
              <w:spacing w:line="360" w:lineRule="auto"/>
              <w:ind w:left="0"/>
              <w:jc w:val="center"/>
              <w:rPr>
                <w:sz w:val="24"/>
                <w:szCs w:val="24"/>
              </w:rPr>
            </w:pPr>
            <w:r>
              <w:rPr>
                <w:sz w:val="24"/>
                <w:szCs w:val="24"/>
              </w:rPr>
              <w:t>3.</w:t>
            </w:r>
          </w:p>
        </w:tc>
        <w:tc>
          <w:tcPr>
            <w:tcW w:w="3225" w:type="dxa"/>
            <w:vAlign w:val="center"/>
          </w:tcPr>
          <w:p w:rsidR="001801F3" w:rsidRDefault="00830F75" w:rsidP="00154259">
            <w:pPr>
              <w:pStyle w:val="ListParagraph"/>
              <w:spacing w:line="360" w:lineRule="auto"/>
              <w:ind w:left="0"/>
              <w:jc w:val="center"/>
              <w:rPr>
                <w:sz w:val="24"/>
                <w:szCs w:val="24"/>
              </w:rPr>
            </w:pPr>
            <w:r>
              <w:rPr>
                <w:sz w:val="24"/>
                <w:szCs w:val="24"/>
              </w:rPr>
              <w:t xml:space="preserve">Kasubag Perencanaan, </w:t>
            </w:r>
          </w:p>
          <w:p w:rsidR="001801F3" w:rsidRDefault="00830F75" w:rsidP="001801F3">
            <w:pPr>
              <w:pStyle w:val="ListParagraph"/>
              <w:spacing w:line="360" w:lineRule="auto"/>
              <w:ind w:left="0"/>
              <w:jc w:val="center"/>
              <w:rPr>
                <w:sz w:val="24"/>
                <w:szCs w:val="24"/>
              </w:rPr>
            </w:pPr>
            <w:r>
              <w:rPr>
                <w:sz w:val="24"/>
                <w:szCs w:val="24"/>
              </w:rPr>
              <w:t>Keuangan dan Pelaporan</w:t>
            </w:r>
          </w:p>
        </w:tc>
        <w:tc>
          <w:tcPr>
            <w:tcW w:w="2415" w:type="dxa"/>
            <w:vAlign w:val="center"/>
          </w:tcPr>
          <w:p w:rsidR="00830F75" w:rsidRDefault="00830F75" w:rsidP="00154259">
            <w:pPr>
              <w:pStyle w:val="ListParagraph"/>
              <w:spacing w:line="360" w:lineRule="auto"/>
              <w:ind w:left="0"/>
              <w:jc w:val="center"/>
              <w:rPr>
                <w:sz w:val="24"/>
                <w:szCs w:val="24"/>
              </w:rPr>
            </w:pPr>
          </w:p>
          <w:p w:rsidR="00830F75" w:rsidRDefault="00830F75" w:rsidP="00154259">
            <w:pPr>
              <w:pStyle w:val="ListParagraph"/>
              <w:spacing w:line="360" w:lineRule="auto"/>
              <w:ind w:left="0"/>
              <w:jc w:val="center"/>
              <w:rPr>
                <w:sz w:val="24"/>
                <w:szCs w:val="24"/>
              </w:rPr>
            </w:pPr>
            <w:r>
              <w:rPr>
                <w:sz w:val="24"/>
                <w:szCs w:val="24"/>
              </w:rPr>
              <w:t>100</w:t>
            </w:r>
          </w:p>
        </w:tc>
        <w:tc>
          <w:tcPr>
            <w:tcW w:w="1842" w:type="dxa"/>
            <w:vAlign w:val="center"/>
          </w:tcPr>
          <w:p w:rsidR="00830F75" w:rsidRDefault="00830F75" w:rsidP="00154259">
            <w:pPr>
              <w:pStyle w:val="ListParagraph"/>
              <w:spacing w:line="360" w:lineRule="auto"/>
              <w:ind w:left="0"/>
              <w:jc w:val="center"/>
              <w:rPr>
                <w:sz w:val="24"/>
                <w:szCs w:val="24"/>
              </w:rPr>
            </w:pPr>
          </w:p>
          <w:p w:rsidR="00830F75" w:rsidRDefault="00830F75" w:rsidP="00154259">
            <w:pPr>
              <w:pStyle w:val="ListParagraph"/>
              <w:spacing w:line="360" w:lineRule="auto"/>
              <w:ind w:left="0"/>
              <w:jc w:val="center"/>
              <w:rPr>
                <w:sz w:val="24"/>
                <w:szCs w:val="24"/>
              </w:rPr>
            </w:pPr>
            <w:r>
              <w:rPr>
                <w:sz w:val="24"/>
                <w:szCs w:val="24"/>
              </w:rPr>
              <w:t>82,90</w:t>
            </w:r>
          </w:p>
        </w:tc>
      </w:tr>
      <w:tr w:rsidR="00830F75" w:rsidTr="00644C9E">
        <w:trPr>
          <w:trHeight w:val="699"/>
        </w:trPr>
        <w:tc>
          <w:tcPr>
            <w:tcW w:w="570" w:type="dxa"/>
            <w:vAlign w:val="center"/>
          </w:tcPr>
          <w:p w:rsidR="00830F75" w:rsidRPr="00644C9E" w:rsidRDefault="00D769A7" w:rsidP="00154259">
            <w:pPr>
              <w:spacing w:line="360" w:lineRule="auto"/>
              <w:jc w:val="center"/>
              <w:rPr>
                <w:b/>
                <w:sz w:val="24"/>
                <w:szCs w:val="24"/>
              </w:rPr>
            </w:pPr>
            <w:r>
              <w:rPr>
                <w:sz w:val="24"/>
                <w:szCs w:val="24"/>
              </w:rPr>
              <w:t>4.</w:t>
            </w:r>
            <w:r w:rsidR="00644C9E" w:rsidRPr="00644C9E">
              <w:rPr>
                <w:b/>
                <w:sz w:val="24"/>
                <w:szCs w:val="24"/>
              </w:rPr>
              <w:t xml:space="preserve"> </w:t>
            </w:r>
          </w:p>
        </w:tc>
        <w:tc>
          <w:tcPr>
            <w:tcW w:w="3225" w:type="dxa"/>
            <w:vAlign w:val="center"/>
          </w:tcPr>
          <w:p w:rsidR="00830F75" w:rsidRPr="00D769A7" w:rsidRDefault="00D769A7" w:rsidP="00154259">
            <w:pPr>
              <w:pStyle w:val="ListParagraph"/>
              <w:spacing w:line="360" w:lineRule="auto"/>
              <w:ind w:left="0"/>
              <w:jc w:val="center"/>
              <w:rPr>
                <w:sz w:val="24"/>
                <w:szCs w:val="24"/>
              </w:rPr>
            </w:pPr>
            <w:r>
              <w:rPr>
                <w:sz w:val="24"/>
                <w:szCs w:val="24"/>
              </w:rPr>
              <w:t>Kasubag Umum dan Kepegawaian</w:t>
            </w:r>
          </w:p>
        </w:tc>
        <w:tc>
          <w:tcPr>
            <w:tcW w:w="2415" w:type="dxa"/>
            <w:vAlign w:val="center"/>
          </w:tcPr>
          <w:p w:rsidR="00830F75" w:rsidRPr="00D769A7" w:rsidRDefault="00D769A7" w:rsidP="00644C9E">
            <w:pPr>
              <w:pStyle w:val="ListParagraph"/>
              <w:spacing w:line="360" w:lineRule="auto"/>
              <w:ind w:left="0"/>
              <w:jc w:val="center"/>
              <w:rPr>
                <w:sz w:val="24"/>
                <w:szCs w:val="24"/>
              </w:rPr>
            </w:pPr>
            <w:r>
              <w:rPr>
                <w:sz w:val="24"/>
                <w:szCs w:val="24"/>
              </w:rPr>
              <w:t>100</w:t>
            </w:r>
          </w:p>
        </w:tc>
        <w:tc>
          <w:tcPr>
            <w:tcW w:w="1842" w:type="dxa"/>
            <w:vAlign w:val="center"/>
          </w:tcPr>
          <w:p w:rsidR="00830F75" w:rsidRPr="00D769A7" w:rsidRDefault="00D769A7" w:rsidP="00154259">
            <w:pPr>
              <w:pStyle w:val="ListParagraph"/>
              <w:spacing w:line="360" w:lineRule="auto"/>
              <w:ind w:left="0"/>
              <w:jc w:val="center"/>
              <w:rPr>
                <w:sz w:val="24"/>
                <w:szCs w:val="24"/>
              </w:rPr>
            </w:pPr>
            <w:r>
              <w:rPr>
                <w:sz w:val="24"/>
                <w:szCs w:val="24"/>
              </w:rPr>
              <w:t>84,09</w:t>
            </w:r>
          </w:p>
        </w:tc>
      </w:tr>
      <w:tr w:rsidR="00644C9E" w:rsidTr="00644C9E">
        <w:trPr>
          <w:trHeight w:val="831"/>
        </w:trPr>
        <w:tc>
          <w:tcPr>
            <w:tcW w:w="570" w:type="dxa"/>
            <w:vAlign w:val="center"/>
          </w:tcPr>
          <w:p w:rsidR="00644C9E" w:rsidRPr="002F32E5" w:rsidRDefault="002F32E5" w:rsidP="00154259">
            <w:pPr>
              <w:pStyle w:val="ListParagraph"/>
              <w:spacing w:line="360" w:lineRule="auto"/>
              <w:ind w:left="0"/>
              <w:jc w:val="center"/>
              <w:rPr>
                <w:sz w:val="24"/>
                <w:szCs w:val="24"/>
              </w:rPr>
            </w:pPr>
            <w:r>
              <w:rPr>
                <w:sz w:val="24"/>
                <w:szCs w:val="24"/>
              </w:rPr>
              <w:t>5.</w:t>
            </w:r>
          </w:p>
        </w:tc>
        <w:tc>
          <w:tcPr>
            <w:tcW w:w="3225" w:type="dxa"/>
            <w:vAlign w:val="center"/>
          </w:tcPr>
          <w:p w:rsidR="00644C9E" w:rsidRPr="00D769A7" w:rsidRDefault="002F32E5" w:rsidP="00953CA4">
            <w:pPr>
              <w:pStyle w:val="ListParagraph"/>
              <w:spacing w:line="360" w:lineRule="auto"/>
              <w:ind w:left="0"/>
              <w:jc w:val="center"/>
              <w:rPr>
                <w:b/>
                <w:sz w:val="24"/>
                <w:szCs w:val="24"/>
              </w:rPr>
            </w:pPr>
            <w:r>
              <w:rPr>
                <w:sz w:val="24"/>
                <w:szCs w:val="24"/>
              </w:rPr>
              <w:t>Seksi Pemerintahan</w:t>
            </w:r>
          </w:p>
        </w:tc>
        <w:tc>
          <w:tcPr>
            <w:tcW w:w="2415" w:type="dxa"/>
            <w:vAlign w:val="center"/>
          </w:tcPr>
          <w:p w:rsidR="00644C9E" w:rsidRPr="002F32E5" w:rsidRDefault="002F32E5" w:rsidP="00D769A7">
            <w:pPr>
              <w:pStyle w:val="ListParagraph"/>
              <w:spacing w:line="360" w:lineRule="auto"/>
              <w:ind w:left="0"/>
              <w:jc w:val="center"/>
              <w:rPr>
                <w:sz w:val="24"/>
                <w:szCs w:val="24"/>
              </w:rPr>
            </w:pPr>
            <w:r w:rsidRPr="002F32E5">
              <w:rPr>
                <w:sz w:val="24"/>
                <w:szCs w:val="24"/>
              </w:rPr>
              <w:t>100</w:t>
            </w:r>
          </w:p>
        </w:tc>
        <w:tc>
          <w:tcPr>
            <w:tcW w:w="1842" w:type="dxa"/>
            <w:vAlign w:val="center"/>
          </w:tcPr>
          <w:p w:rsidR="00644C9E" w:rsidRPr="00D769A7" w:rsidRDefault="002F32E5" w:rsidP="00154259">
            <w:pPr>
              <w:pStyle w:val="ListParagraph"/>
              <w:spacing w:line="360" w:lineRule="auto"/>
              <w:ind w:left="0"/>
              <w:jc w:val="center"/>
              <w:rPr>
                <w:b/>
                <w:sz w:val="24"/>
                <w:szCs w:val="24"/>
              </w:rPr>
            </w:pPr>
            <w:r w:rsidRPr="00644C9E">
              <w:rPr>
                <w:sz w:val="24"/>
                <w:szCs w:val="24"/>
              </w:rPr>
              <w:t>83,75</w:t>
            </w:r>
          </w:p>
        </w:tc>
      </w:tr>
      <w:tr w:rsidR="00644C9E" w:rsidTr="00644C9E">
        <w:trPr>
          <w:trHeight w:val="557"/>
        </w:trPr>
        <w:tc>
          <w:tcPr>
            <w:tcW w:w="570" w:type="dxa"/>
            <w:vAlign w:val="center"/>
          </w:tcPr>
          <w:p w:rsidR="00644C9E" w:rsidRPr="00644C9E" w:rsidRDefault="002F32E5" w:rsidP="00154259">
            <w:pPr>
              <w:pStyle w:val="ListParagraph"/>
              <w:spacing w:line="360" w:lineRule="auto"/>
              <w:ind w:left="0"/>
              <w:jc w:val="center"/>
              <w:rPr>
                <w:sz w:val="24"/>
                <w:szCs w:val="24"/>
              </w:rPr>
            </w:pPr>
            <w:r>
              <w:rPr>
                <w:sz w:val="24"/>
                <w:szCs w:val="24"/>
              </w:rPr>
              <w:t>6</w:t>
            </w:r>
            <w:r w:rsidR="00644C9E" w:rsidRPr="00644C9E">
              <w:rPr>
                <w:sz w:val="24"/>
                <w:szCs w:val="24"/>
              </w:rPr>
              <w:t>.</w:t>
            </w:r>
          </w:p>
        </w:tc>
        <w:tc>
          <w:tcPr>
            <w:tcW w:w="3225" w:type="dxa"/>
            <w:vAlign w:val="center"/>
          </w:tcPr>
          <w:p w:rsidR="00644C9E" w:rsidRPr="001801F3" w:rsidRDefault="002F32E5" w:rsidP="00154259">
            <w:pPr>
              <w:pStyle w:val="ListParagraph"/>
              <w:spacing w:line="360" w:lineRule="auto"/>
              <w:ind w:left="0"/>
              <w:jc w:val="center"/>
              <w:rPr>
                <w:b/>
                <w:sz w:val="24"/>
                <w:szCs w:val="24"/>
              </w:rPr>
            </w:pPr>
            <w:r>
              <w:rPr>
                <w:sz w:val="24"/>
                <w:szCs w:val="24"/>
              </w:rPr>
              <w:t>Seksi Pemberdayaan Masyarakat</w:t>
            </w:r>
          </w:p>
        </w:tc>
        <w:tc>
          <w:tcPr>
            <w:tcW w:w="2415" w:type="dxa"/>
            <w:vAlign w:val="center"/>
          </w:tcPr>
          <w:p w:rsidR="00644C9E" w:rsidRPr="00644C9E" w:rsidRDefault="00644C9E" w:rsidP="00154259">
            <w:pPr>
              <w:pStyle w:val="ListParagraph"/>
              <w:spacing w:line="360" w:lineRule="auto"/>
              <w:ind w:left="0"/>
              <w:jc w:val="center"/>
              <w:rPr>
                <w:sz w:val="24"/>
                <w:szCs w:val="24"/>
              </w:rPr>
            </w:pPr>
            <w:r w:rsidRPr="00644C9E">
              <w:rPr>
                <w:sz w:val="24"/>
                <w:szCs w:val="24"/>
              </w:rPr>
              <w:t>100</w:t>
            </w:r>
          </w:p>
        </w:tc>
        <w:tc>
          <w:tcPr>
            <w:tcW w:w="1842" w:type="dxa"/>
            <w:vAlign w:val="center"/>
          </w:tcPr>
          <w:p w:rsidR="00644C9E" w:rsidRPr="00644C9E" w:rsidRDefault="002F32E5" w:rsidP="00154259">
            <w:pPr>
              <w:pStyle w:val="ListParagraph"/>
              <w:spacing w:line="360" w:lineRule="auto"/>
              <w:ind w:left="0"/>
              <w:jc w:val="center"/>
              <w:rPr>
                <w:sz w:val="24"/>
                <w:szCs w:val="24"/>
              </w:rPr>
            </w:pPr>
            <w:r>
              <w:rPr>
                <w:sz w:val="24"/>
                <w:szCs w:val="24"/>
              </w:rPr>
              <w:t>83,14</w:t>
            </w:r>
          </w:p>
        </w:tc>
      </w:tr>
      <w:tr w:rsidR="00644C9E" w:rsidTr="00644C9E">
        <w:trPr>
          <w:trHeight w:val="831"/>
        </w:trPr>
        <w:tc>
          <w:tcPr>
            <w:tcW w:w="570" w:type="dxa"/>
            <w:vAlign w:val="center"/>
          </w:tcPr>
          <w:p w:rsidR="00644C9E" w:rsidRPr="002F32E5" w:rsidRDefault="002F32E5" w:rsidP="00154259">
            <w:pPr>
              <w:pStyle w:val="ListParagraph"/>
              <w:spacing w:line="360" w:lineRule="auto"/>
              <w:ind w:left="0"/>
              <w:jc w:val="center"/>
              <w:rPr>
                <w:b/>
                <w:sz w:val="24"/>
                <w:szCs w:val="24"/>
              </w:rPr>
            </w:pPr>
            <w:r>
              <w:rPr>
                <w:b/>
                <w:sz w:val="24"/>
                <w:szCs w:val="24"/>
              </w:rPr>
              <w:t xml:space="preserve">No. </w:t>
            </w:r>
          </w:p>
        </w:tc>
        <w:tc>
          <w:tcPr>
            <w:tcW w:w="3225" w:type="dxa"/>
            <w:vAlign w:val="center"/>
          </w:tcPr>
          <w:p w:rsidR="00644C9E" w:rsidRPr="002F32E5" w:rsidRDefault="002F32E5" w:rsidP="00154259">
            <w:pPr>
              <w:pStyle w:val="ListParagraph"/>
              <w:spacing w:line="360" w:lineRule="auto"/>
              <w:ind w:left="0"/>
              <w:jc w:val="center"/>
              <w:rPr>
                <w:b/>
                <w:sz w:val="24"/>
                <w:szCs w:val="24"/>
              </w:rPr>
            </w:pPr>
            <w:r w:rsidRPr="002F32E5">
              <w:rPr>
                <w:b/>
                <w:sz w:val="24"/>
                <w:szCs w:val="24"/>
              </w:rPr>
              <w:t>Jabatan</w:t>
            </w:r>
            <w:r>
              <w:rPr>
                <w:b/>
                <w:sz w:val="24"/>
                <w:szCs w:val="24"/>
              </w:rPr>
              <w:t xml:space="preserve"> </w:t>
            </w:r>
            <w:r w:rsidRPr="002F32E5">
              <w:rPr>
                <w:b/>
                <w:sz w:val="24"/>
                <w:szCs w:val="24"/>
              </w:rPr>
              <w:t>/</w:t>
            </w:r>
            <w:r>
              <w:rPr>
                <w:b/>
                <w:sz w:val="24"/>
                <w:szCs w:val="24"/>
              </w:rPr>
              <w:t xml:space="preserve"> </w:t>
            </w:r>
            <w:r w:rsidRPr="002F32E5">
              <w:rPr>
                <w:b/>
                <w:sz w:val="24"/>
                <w:szCs w:val="24"/>
              </w:rPr>
              <w:t>Bidang</w:t>
            </w:r>
          </w:p>
        </w:tc>
        <w:tc>
          <w:tcPr>
            <w:tcW w:w="2415" w:type="dxa"/>
            <w:vAlign w:val="center"/>
          </w:tcPr>
          <w:p w:rsidR="00644C9E" w:rsidRPr="002F32E5" w:rsidRDefault="002F32E5" w:rsidP="00154259">
            <w:pPr>
              <w:pStyle w:val="ListParagraph"/>
              <w:spacing w:line="360" w:lineRule="auto"/>
              <w:ind w:left="0"/>
              <w:jc w:val="center"/>
              <w:rPr>
                <w:b/>
                <w:sz w:val="24"/>
                <w:szCs w:val="24"/>
              </w:rPr>
            </w:pPr>
            <w:r w:rsidRPr="002F32E5">
              <w:rPr>
                <w:b/>
                <w:sz w:val="24"/>
                <w:szCs w:val="24"/>
              </w:rPr>
              <w:t>Target (%)</w:t>
            </w:r>
          </w:p>
        </w:tc>
        <w:tc>
          <w:tcPr>
            <w:tcW w:w="1842" w:type="dxa"/>
            <w:vAlign w:val="center"/>
          </w:tcPr>
          <w:p w:rsidR="00644C9E" w:rsidRPr="002F32E5" w:rsidRDefault="002F32E5" w:rsidP="00154259">
            <w:pPr>
              <w:pStyle w:val="ListParagraph"/>
              <w:spacing w:line="360" w:lineRule="auto"/>
              <w:ind w:left="0"/>
              <w:jc w:val="center"/>
              <w:rPr>
                <w:b/>
                <w:sz w:val="24"/>
                <w:szCs w:val="24"/>
              </w:rPr>
            </w:pPr>
            <w:r>
              <w:rPr>
                <w:b/>
                <w:sz w:val="24"/>
                <w:szCs w:val="24"/>
              </w:rPr>
              <w:t>Realisasi (%)</w:t>
            </w:r>
          </w:p>
        </w:tc>
      </w:tr>
      <w:tr w:rsidR="00644C9E" w:rsidTr="00644C9E">
        <w:trPr>
          <w:trHeight w:val="858"/>
        </w:trPr>
        <w:tc>
          <w:tcPr>
            <w:tcW w:w="570" w:type="dxa"/>
            <w:vAlign w:val="center"/>
          </w:tcPr>
          <w:p w:rsidR="00644C9E" w:rsidRDefault="00644C9E" w:rsidP="00154259">
            <w:pPr>
              <w:pStyle w:val="ListParagraph"/>
              <w:spacing w:line="360" w:lineRule="auto"/>
              <w:ind w:left="0"/>
              <w:jc w:val="center"/>
              <w:rPr>
                <w:sz w:val="24"/>
                <w:szCs w:val="24"/>
              </w:rPr>
            </w:pPr>
            <w:r>
              <w:rPr>
                <w:sz w:val="24"/>
                <w:szCs w:val="24"/>
              </w:rPr>
              <w:t>7.</w:t>
            </w:r>
          </w:p>
        </w:tc>
        <w:tc>
          <w:tcPr>
            <w:tcW w:w="3225" w:type="dxa"/>
            <w:vAlign w:val="center"/>
          </w:tcPr>
          <w:p w:rsidR="00644C9E" w:rsidRDefault="00644C9E" w:rsidP="00154259">
            <w:pPr>
              <w:pStyle w:val="ListParagraph"/>
              <w:spacing w:line="360" w:lineRule="auto"/>
              <w:ind w:left="0"/>
              <w:jc w:val="center"/>
              <w:rPr>
                <w:sz w:val="24"/>
                <w:szCs w:val="24"/>
              </w:rPr>
            </w:pPr>
            <w:r>
              <w:rPr>
                <w:sz w:val="24"/>
                <w:szCs w:val="24"/>
              </w:rPr>
              <w:t>Seksi Pelayanan Umum</w:t>
            </w:r>
          </w:p>
        </w:tc>
        <w:tc>
          <w:tcPr>
            <w:tcW w:w="2415" w:type="dxa"/>
            <w:vAlign w:val="center"/>
          </w:tcPr>
          <w:p w:rsidR="00644C9E" w:rsidRDefault="00644C9E" w:rsidP="00154259">
            <w:pPr>
              <w:pStyle w:val="ListParagraph"/>
              <w:spacing w:line="360" w:lineRule="auto"/>
              <w:ind w:left="0"/>
              <w:jc w:val="center"/>
              <w:rPr>
                <w:sz w:val="24"/>
                <w:szCs w:val="24"/>
              </w:rPr>
            </w:pPr>
            <w:r>
              <w:rPr>
                <w:sz w:val="24"/>
                <w:szCs w:val="24"/>
              </w:rPr>
              <w:t>100</w:t>
            </w:r>
          </w:p>
        </w:tc>
        <w:tc>
          <w:tcPr>
            <w:tcW w:w="1842" w:type="dxa"/>
            <w:vAlign w:val="center"/>
          </w:tcPr>
          <w:p w:rsidR="00644C9E" w:rsidRDefault="00644C9E" w:rsidP="00154259">
            <w:pPr>
              <w:pStyle w:val="ListParagraph"/>
              <w:spacing w:line="360" w:lineRule="auto"/>
              <w:ind w:left="0"/>
              <w:jc w:val="center"/>
              <w:rPr>
                <w:sz w:val="24"/>
                <w:szCs w:val="24"/>
              </w:rPr>
            </w:pPr>
            <w:r>
              <w:rPr>
                <w:sz w:val="24"/>
                <w:szCs w:val="24"/>
              </w:rPr>
              <w:t>83,42</w:t>
            </w:r>
          </w:p>
        </w:tc>
      </w:tr>
      <w:tr w:rsidR="00644C9E" w:rsidTr="00644C9E">
        <w:trPr>
          <w:trHeight w:val="424"/>
        </w:trPr>
        <w:tc>
          <w:tcPr>
            <w:tcW w:w="570" w:type="dxa"/>
            <w:tcBorders>
              <w:right w:val="single" w:sz="4" w:space="0" w:color="auto"/>
            </w:tcBorders>
            <w:vAlign w:val="center"/>
          </w:tcPr>
          <w:p w:rsidR="00644C9E" w:rsidRDefault="00644C9E" w:rsidP="00154259">
            <w:pPr>
              <w:pStyle w:val="ListParagraph"/>
              <w:spacing w:line="360" w:lineRule="auto"/>
              <w:ind w:left="0"/>
              <w:jc w:val="center"/>
              <w:rPr>
                <w:sz w:val="24"/>
                <w:szCs w:val="24"/>
              </w:rPr>
            </w:pPr>
            <w:r>
              <w:rPr>
                <w:sz w:val="24"/>
                <w:szCs w:val="24"/>
              </w:rPr>
              <w:t>8.</w:t>
            </w:r>
          </w:p>
        </w:tc>
        <w:tc>
          <w:tcPr>
            <w:tcW w:w="3225" w:type="dxa"/>
            <w:tcBorders>
              <w:top w:val="single" w:sz="4" w:space="0" w:color="auto"/>
              <w:left w:val="single" w:sz="4" w:space="0" w:color="auto"/>
              <w:bottom w:val="single" w:sz="4" w:space="0" w:color="auto"/>
              <w:right w:val="single" w:sz="4" w:space="0" w:color="auto"/>
            </w:tcBorders>
            <w:vAlign w:val="center"/>
          </w:tcPr>
          <w:p w:rsidR="00644C9E" w:rsidRDefault="00644C9E" w:rsidP="00154259">
            <w:pPr>
              <w:pStyle w:val="ListParagraph"/>
              <w:spacing w:line="360" w:lineRule="auto"/>
              <w:ind w:left="0"/>
              <w:jc w:val="center"/>
              <w:rPr>
                <w:sz w:val="24"/>
                <w:szCs w:val="24"/>
              </w:rPr>
            </w:pPr>
            <w:r>
              <w:rPr>
                <w:sz w:val="24"/>
                <w:szCs w:val="24"/>
              </w:rPr>
              <w:t>Seksi Ketentraman dan Ketertiban Umum</w:t>
            </w:r>
          </w:p>
        </w:tc>
        <w:tc>
          <w:tcPr>
            <w:tcW w:w="2415" w:type="dxa"/>
            <w:tcBorders>
              <w:top w:val="single" w:sz="4" w:space="0" w:color="auto"/>
              <w:left w:val="single" w:sz="4" w:space="0" w:color="auto"/>
              <w:bottom w:val="single" w:sz="4" w:space="0" w:color="auto"/>
              <w:right w:val="single" w:sz="4" w:space="0" w:color="auto"/>
            </w:tcBorders>
            <w:vAlign w:val="center"/>
          </w:tcPr>
          <w:p w:rsidR="00644C9E" w:rsidRDefault="00644C9E" w:rsidP="00154259">
            <w:pPr>
              <w:pStyle w:val="ListParagraph"/>
              <w:spacing w:line="360" w:lineRule="auto"/>
              <w:ind w:left="0"/>
              <w:jc w:val="center"/>
              <w:rPr>
                <w:sz w:val="24"/>
                <w:szCs w:val="24"/>
              </w:rPr>
            </w:pPr>
            <w:r>
              <w:rPr>
                <w:sz w:val="24"/>
                <w:szCs w:val="24"/>
              </w:rPr>
              <w:t>100</w:t>
            </w:r>
          </w:p>
        </w:tc>
        <w:tc>
          <w:tcPr>
            <w:tcW w:w="1842" w:type="dxa"/>
            <w:tcBorders>
              <w:top w:val="single" w:sz="4" w:space="0" w:color="auto"/>
              <w:left w:val="single" w:sz="4" w:space="0" w:color="auto"/>
              <w:bottom w:val="single" w:sz="4" w:space="0" w:color="auto"/>
              <w:right w:val="single" w:sz="4" w:space="0" w:color="auto"/>
            </w:tcBorders>
            <w:vAlign w:val="center"/>
          </w:tcPr>
          <w:p w:rsidR="00644C9E" w:rsidRDefault="00644C9E" w:rsidP="00154259">
            <w:pPr>
              <w:pStyle w:val="ListParagraph"/>
              <w:spacing w:line="360" w:lineRule="auto"/>
              <w:ind w:left="0"/>
              <w:jc w:val="center"/>
              <w:rPr>
                <w:sz w:val="24"/>
                <w:szCs w:val="24"/>
              </w:rPr>
            </w:pPr>
            <w:r>
              <w:rPr>
                <w:sz w:val="24"/>
                <w:szCs w:val="24"/>
              </w:rPr>
              <w:t>84,05</w:t>
            </w:r>
          </w:p>
        </w:tc>
      </w:tr>
      <w:tr w:rsidR="00644C9E" w:rsidTr="00644C9E">
        <w:tblPrEx>
          <w:tblLook w:val="0000" w:firstRow="0" w:lastRow="0" w:firstColumn="0" w:lastColumn="0" w:noHBand="0" w:noVBand="0"/>
        </w:tblPrEx>
        <w:trPr>
          <w:trHeight w:val="435"/>
        </w:trPr>
        <w:tc>
          <w:tcPr>
            <w:tcW w:w="570" w:type="dxa"/>
          </w:tcPr>
          <w:p w:rsidR="00644C9E" w:rsidRDefault="00644C9E" w:rsidP="001801F3">
            <w:pPr>
              <w:tabs>
                <w:tab w:val="left" w:pos="1134"/>
              </w:tabs>
              <w:snapToGrid w:val="0"/>
              <w:spacing w:line="360" w:lineRule="auto"/>
              <w:jc w:val="center"/>
              <w:rPr>
                <w:sz w:val="24"/>
                <w:szCs w:val="24"/>
              </w:rPr>
            </w:pPr>
            <w:r>
              <w:rPr>
                <w:sz w:val="24"/>
                <w:szCs w:val="24"/>
              </w:rPr>
              <w:t>9.</w:t>
            </w:r>
          </w:p>
        </w:tc>
        <w:tc>
          <w:tcPr>
            <w:tcW w:w="3225" w:type="dxa"/>
          </w:tcPr>
          <w:p w:rsidR="00644C9E" w:rsidRDefault="00644C9E" w:rsidP="00154259">
            <w:pPr>
              <w:tabs>
                <w:tab w:val="left" w:pos="1134"/>
              </w:tabs>
              <w:snapToGrid w:val="0"/>
              <w:spacing w:line="360" w:lineRule="auto"/>
              <w:jc w:val="center"/>
              <w:rPr>
                <w:sz w:val="24"/>
                <w:szCs w:val="24"/>
              </w:rPr>
            </w:pPr>
            <w:r>
              <w:rPr>
                <w:sz w:val="24"/>
                <w:szCs w:val="24"/>
              </w:rPr>
              <w:t>Rata-rata</w:t>
            </w:r>
          </w:p>
        </w:tc>
        <w:tc>
          <w:tcPr>
            <w:tcW w:w="2415" w:type="dxa"/>
          </w:tcPr>
          <w:p w:rsidR="00644C9E" w:rsidRDefault="00644C9E" w:rsidP="00154259">
            <w:pPr>
              <w:tabs>
                <w:tab w:val="left" w:pos="1134"/>
              </w:tabs>
              <w:snapToGrid w:val="0"/>
              <w:spacing w:line="360" w:lineRule="auto"/>
              <w:jc w:val="center"/>
              <w:rPr>
                <w:sz w:val="24"/>
                <w:szCs w:val="24"/>
              </w:rPr>
            </w:pPr>
            <w:r>
              <w:rPr>
                <w:sz w:val="24"/>
                <w:szCs w:val="24"/>
              </w:rPr>
              <w:t>100</w:t>
            </w:r>
          </w:p>
        </w:tc>
        <w:tc>
          <w:tcPr>
            <w:tcW w:w="1842" w:type="dxa"/>
          </w:tcPr>
          <w:p w:rsidR="00644C9E" w:rsidRDefault="00644C9E" w:rsidP="00154259">
            <w:pPr>
              <w:tabs>
                <w:tab w:val="left" w:pos="1134"/>
              </w:tabs>
              <w:snapToGrid w:val="0"/>
              <w:spacing w:line="360" w:lineRule="auto"/>
              <w:jc w:val="center"/>
              <w:rPr>
                <w:sz w:val="24"/>
                <w:szCs w:val="24"/>
              </w:rPr>
            </w:pPr>
            <w:r>
              <w:rPr>
                <w:sz w:val="24"/>
                <w:szCs w:val="24"/>
              </w:rPr>
              <w:t>83,51</w:t>
            </w:r>
          </w:p>
        </w:tc>
      </w:tr>
    </w:tbl>
    <w:p w:rsidR="009C37D3" w:rsidRPr="00D40756" w:rsidRDefault="00154259" w:rsidP="009C37D3">
      <w:pPr>
        <w:tabs>
          <w:tab w:val="left" w:pos="1134"/>
        </w:tabs>
        <w:snapToGrid w:val="0"/>
        <w:spacing w:after="0" w:line="360" w:lineRule="auto"/>
        <w:ind w:left="1134" w:hanging="1134"/>
        <w:jc w:val="both"/>
        <w:rPr>
          <w:rFonts w:ascii="Times New Roman" w:hAnsi="Times New Roman" w:cs="Times New Roman"/>
          <w:sz w:val="24"/>
          <w:szCs w:val="24"/>
        </w:rPr>
      </w:pPr>
      <w:r>
        <w:rPr>
          <w:rFonts w:ascii="Times New Roman" w:hAnsi="Times New Roman" w:cs="Times New Roman"/>
          <w:sz w:val="24"/>
          <w:szCs w:val="24"/>
        </w:rPr>
        <w:t>Sumber: Kantor Kecamatan Ambulu, 2020 (diolah)</w:t>
      </w:r>
    </w:p>
    <w:p w:rsidR="008030DA" w:rsidRDefault="00AD6C0A" w:rsidP="00642314">
      <w:pPr>
        <w:pStyle w:val="ListParagraph"/>
        <w:spacing w:line="360" w:lineRule="auto"/>
        <w:ind w:left="0" w:firstLine="567"/>
        <w:jc w:val="both"/>
        <w:rPr>
          <w:rFonts w:ascii="Times New Roman" w:hAnsi="Times New Roman" w:cs="Times New Roman"/>
          <w:sz w:val="24"/>
          <w:szCs w:val="24"/>
        </w:rPr>
      </w:pPr>
      <w:r w:rsidRPr="00093BCF">
        <w:rPr>
          <w:rFonts w:ascii="Times New Roman" w:hAnsi="Times New Roman" w:cs="Times New Roman"/>
          <w:sz w:val="24"/>
          <w:szCs w:val="24"/>
        </w:rPr>
        <w:t>Berda</w:t>
      </w:r>
      <w:r w:rsidR="00D40756">
        <w:rPr>
          <w:rFonts w:ascii="Times New Roman" w:hAnsi="Times New Roman" w:cs="Times New Roman"/>
          <w:sz w:val="24"/>
          <w:szCs w:val="24"/>
        </w:rPr>
        <w:t>sarkan penelitian yang telah di</w:t>
      </w:r>
      <w:r w:rsidRPr="00093BCF">
        <w:rPr>
          <w:rFonts w:ascii="Times New Roman" w:hAnsi="Times New Roman" w:cs="Times New Roman"/>
          <w:sz w:val="24"/>
          <w:szCs w:val="24"/>
        </w:rPr>
        <w:t xml:space="preserve">lakukan, penulis menyatakan bahwa </w:t>
      </w:r>
      <w:r w:rsidR="00D30AF6">
        <w:rPr>
          <w:rFonts w:ascii="Times New Roman" w:hAnsi="Times New Roman" w:cs="Times New Roman"/>
          <w:sz w:val="24"/>
          <w:szCs w:val="24"/>
        </w:rPr>
        <w:t xml:space="preserve">keberhasilan </w:t>
      </w:r>
      <w:r w:rsidR="00CA1EAD">
        <w:rPr>
          <w:rFonts w:ascii="Times New Roman" w:hAnsi="Times New Roman" w:cs="Times New Roman"/>
          <w:sz w:val="24"/>
          <w:szCs w:val="24"/>
        </w:rPr>
        <w:t xml:space="preserve">organisasi </w:t>
      </w:r>
      <w:r w:rsidR="00D30AF6">
        <w:rPr>
          <w:rFonts w:ascii="Times New Roman" w:hAnsi="Times New Roman" w:cs="Times New Roman"/>
          <w:sz w:val="24"/>
          <w:szCs w:val="24"/>
        </w:rPr>
        <w:t>dipengaruhi</w:t>
      </w:r>
      <w:r w:rsidR="00CA1EAD">
        <w:rPr>
          <w:rFonts w:ascii="Times New Roman" w:hAnsi="Times New Roman" w:cs="Times New Roman"/>
          <w:sz w:val="24"/>
          <w:szCs w:val="24"/>
        </w:rPr>
        <w:t xml:space="preserve"> dari</w:t>
      </w:r>
      <w:r w:rsidR="005330ED" w:rsidRPr="00093BCF">
        <w:rPr>
          <w:rFonts w:ascii="Times New Roman" w:hAnsi="Times New Roman" w:cs="Times New Roman"/>
          <w:sz w:val="24"/>
          <w:szCs w:val="24"/>
        </w:rPr>
        <w:t xml:space="preserve"> </w:t>
      </w:r>
      <w:r w:rsidR="00D30AF6">
        <w:rPr>
          <w:rFonts w:ascii="Times New Roman" w:hAnsi="Times New Roman" w:cs="Times New Roman"/>
          <w:sz w:val="24"/>
          <w:szCs w:val="24"/>
        </w:rPr>
        <w:t>kinerja pegawai. Pegawai yang memiliki wawasan luas akan menghasilkan pekerjaan yang diharapkan oleh instansi. Sehingga, pegawai dengan kinerja tinggi diharapkan akan memudahkan organisasi maupun instansi mencapai tujuan yang ditentukan. F</w:t>
      </w:r>
      <w:r w:rsidR="00464691">
        <w:rPr>
          <w:rFonts w:ascii="Times New Roman" w:hAnsi="Times New Roman" w:cs="Times New Roman"/>
          <w:sz w:val="24"/>
          <w:szCs w:val="24"/>
        </w:rPr>
        <w:t>aktor</w:t>
      </w:r>
      <w:r w:rsidR="006267BC">
        <w:rPr>
          <w:rFonts w:ascii="Times New Roman" w:hAnsi="Times New Roman" w:cs="Times New Roman"/>
          <w:sz w:val="24"/>
          <w:szCs w:val="24"/>
        </w:rPr>
        <w:t xml:space="preserve"> </w:t>
      </w:r>
      <w:r w:rsidR="00642314">
        <w:rPr>
          <w:rFonts w:ascii="Times New Roman" w:hAnsi="Times New Roman" w:cs="Times New Roman"/>
          <w:sz w:val="24"/>
          <w:szCs w:val="24"/>
        </w:rPr>
        <w:t xml:space="preserve">memiliki pengaruh </w:t>
      </w:r>
      <w:r w:rsidR="008030DA">
        <w:rPr>
          <w:rFonts w:ascii="Times New Roman" w:hAnsi="Times New Roman" w:cs="Times New Roman"/>
          <w:sz w:val="24"/>
          <w:szCs w:val="24"/>
        </w:rPr>
        <w:t>terhadap</w:t>
      </w:r>
      <w:r w:rsidR="00464691">
        <w:rPr>
          <w:rFonts w:ascii="Times New Roman" w:hAnsi="Times New Roman" w:cs="Times New Roman"/>
          <w:sz w:val="24"/>
          <w:szCs w:val="24"/>
        </w:rPr>
        <w:t xml:space="preserve"> </w:t>
      </w:r>
      <w:r w:rsidRPr="00093BCF">
        <w:rPr>
          <w:rFonts w:ascii="Times New Roman" w:hAnsi="Times New Roman" w:cs="Times New Roman"/>
          <w:sz w:val="24"/>
          <w:szCs w:val="24"/>
        </w:rPr>
        <w:t xml:space="preserve">kinerja pegawai </w:t>
      </w:r>
      <w:r w:rsidR="008030DA">
        <w:rPr>
          <w:rFonts w:ascii="Times New Roman" w:hAnsi="Times New Roman" w:cs="Times New Roman"/>
          <w:sz w:val="24"/>
          <w:szCs w:val="24"/>
        </w:rPr>
        <w:t>ialah</w:t>
      </w:r>
      <w:r w:rsidRPr="00093BCF">
        <w:rPr>
          <w:rFonts w:ascii="Times New Roman" w:hAnsi="Times New Roman" w:cs="Times New Roman"/>
          <w:sz w:val="24"/>
          <w:szCs w:val="24"/>
        </w:rPr>
        <w:t xml:space="preserve"> mo</w:t>
      </w:r>
      <w:r w:rsidR="00464691">
        <w:rPr>
          <w:rFonts w:ascii="Times New Roman" w:hAnsi="Times New Roman" w:cs="Times New Roman"/>
          <w:sz w:val="24"/>
          <w:szCs w:val="24"/>
        </w:rPr>
        <w:t xml:space="preserve">tivasi kerja. </w:t>
      </w:r>
    </w:p>
    <w:p w:rsidR="00AD6C0A" w:rsidRPr="00093BCF" w:rsidRDefault="008030DA" w:rsidP="009A4A48">
      <w:pPr>
        <w:pStyle w:val="ListParagraph"/>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Pengertiaan m</w:t>
      </w:r>
      <w:r w:rsidR="00464691">
        <w:rPr>
          <w:rFonts w:ascii="Times New Roman" w:hAnsi="Times New Roman" w:cs="Times New Roman"/>
          <w:sz w:val="24"/>
          <w:szCs w:val="24"/>
        </w:rPr>
        <w:t xml:space="preserve">otivasi </w:t>
      </w:r>
      <w:r>
        <w:rPr>
          <w:rFonts w:ascii="Times New Roman" w:hAnsi="Times New Roman" w:cs="Times New Roman"/>
          <w:sz w:val="24"/>
          <w:szCs w:val="24"/>
        </w:rPr>
        <w:t xml:space="preserve">ialah perasaan </w:t>
      </w:r>
      <w:r w:rsidR="00AD6C0A" w:rsidRPr="00093BCF">
        <w:rPr>
          <w:rFonts w:ascii="Times New Roman" w:hAnsi="Times New Roman" w:cs="Times New Roman"/>
          <w:sz w:val="24"/>
          <w:szCs w:val="24"/>
        </w:rPr>
        <w:t xml:space="preserve">pribadi seseorang </w:t>
      </w:r>
      <w:r>
        <w:rPr>
          <w:rFonts w:ascii="Times New Roman" w:hAnsi="Times New Roman" w:cs="Times New Roman"/>
          <w:sz w:val="24"/>
          <w:szCs w:val="24"/>
        </w:rPr>
        <w:t xml:space="preserve">yang mendasari </w:t>
      </w:r>
      <w:r w:rsidR="00AD6C0A" w:rsidRPr="00093BCF">
        <w:rPr>
          <w:rFonts w:ascii="Times New Roman" w:hAnsi="Times New Roman" w:cs="Times New Roman"/>
          <w:sz w:val="24"/>
          <w:szCs w:val="24"/>
        </w:rPr>
        <w:t xml:space="preserve">keinginan </w:t>
      </w:r>
      <w:r>
        <w:rPr>
          <w:rFonts w:ascii="Times New Roman" w:hAnsi="Times New Roman" w:cs="Times New Roman"/>
          <w:sz w:val="24"/>
          <w:szCs w:val="24"/>
        </w:rPr>
        <w:t xml:space="preserve">dari </w:t>
      </w:r>
      <w:r w:rsidR="00AD6C0A" w:rsidRPr="00093BCF">
        <w:rPr>
          <w:rFonts w:ascii="Times New Roman" w:hAnsi="Times New Roman" w:cs="Times New Roman"/>
          <w:sz w:val="24"/>
          <w:szCs w:val="24"/>
        </w:rPr>
        <w:t xml:space="preserve">individu </w:t>
      </w:r>
      <w:r>
        <w:rPr>
          <w:rFonts w:ascii="Times New Roman" w:hAnsi="Times New Roman" w:cs="Times New Roman"/>
          <w:sz w:val="24"/>
          <w:szCs w:val="24"/>
        </w:rPr>
        <w:t xml:space="preserve">dalam melaksanakan pekerjaan agar tujuannya dapat tercapai dengan optimal. Harapan dari </w:t>
      </w:r>
      <w:r w:rsidR="00AD6C0A" w:rsidRPr="00093BCF">
        <w:rPr>
          <w:rFonts w:ascii="Times New Roman" w:hAnsi="Times New Roman" w:cs="Times New Roman"/>
          <w:sz w:val="24"/>
          <w:szCs w:val="24"/>
        </w:rPr>
        <w:t>instansi</w:t>
      </w:r>
      <w:r w:rsidR="007A731E">
        <w:rPr>
          <w:rFonts w:ascii="Times New Roman" w:hAnsi="Times New Roman" w:cs="Times New Roman"/>
          <w:sz w:val="24"/>
          <w:szCs w:val="24"/>
        </w:rPr>
        <w:t>/organisasi</w:t>
      </w:r>
      <w:r w:rsidR="00AD6C0A" w:rsidRPr="00093BCF">
        <w:rPr>
          <w:rFonts w:ascii="Times New Roman" w:hAnsi="Times New Roman" w:cs="Times New Roman"/>
          <w:sz w:val="24"/>
          <w:szCs w:val="24"/>
        </w:rPr>
        <w:t xml:space="preserve"> </w:t>
      </w:r>
      <w:r>
        <w:rPr>
          <w:rFonts w:ascii="Times New Roman" w:hAnsi="Times New Roman" w:cs="Times New Roman"/>
          <w:sz w:val="24"/>
          <w:szCs w:val="24"/>
        </w:rPr>
        <w:t xml:space="preserve">adalah terjadinya peningkatan kinerja dari pegawai. Sehingga, supaya harapan tersebut dapat dicapai dengan mudah, instansi atau </w:t>
      </w:r>
      <w:r w:rsidR="00464691">
        <w:rPr>
          <w:rFonts w:ascii="Times New Roman" w:hAnsi="Times New Roman" w:cs="Times New Roman"/>
          <w:sz w:val="24"/>
          <w:szCs w:val="24"/>
        </w:rPr>
        <w:t xml:space="preserve">organisasi </w:t>
      </w:r>
      <w:r>
        <w:rPr>
          <w:rFonts w:ascii="Times New Roman" w:hAnsi="Times New Roman" w:cs="Times New Roman"/>
          <w:sz w:val="24"/>
          <w:szCs w:val="24"/>
        </w:rPr>
        <w:t xml:space="preserve">harus memberikan motivasi pada setiap pegawainya. Pelaksanan kinerja yang tidak didasari motivasi akan kesulitasn dalam </w:t>
      </w:r>
      <w:r w:rsidR="009A4A48">
        <w:rPr>
          <w:rFonts w:ascii="Times New Roman" w:hAnsi="Times New Roman" w:cs="Times New Roman"/>
          <w:sz w:val="24"/>
          <w:szCs w:val="24"/>
        </w:rPr>
        <w:t>mencapai tujuan dari organisasi ataupun instansi. Selain itu, motivasi ialah keinginan yang mendasari individu dalam menjalankan pekerjaan atau kebutuhannya</w:t>
      </w:r>
      <w:r w:rsidR="00AD6C0A" w:rsidRPr="00093BCF">
        <w:rPr>
          <w:rFonts w:ascii="Times New Roman" w:hAnsi="Times New Roman" w:cs="Times New Roman"/>
          <w:sz w:val="24"/>
          <w:szCs w:val="24"/>
        </w:rPr>
        <w:t xml:space="preserve"> (Sutrisno, 2016:109). </w:t>
      </w:r>
    </w:p>
    <w:p w:rsidR="00AD6C0A" w:rsidRPr="00093BCF" w:rsidRDefault="00464691" w:rsidP="00642314">
      <w:pPr>
        <w:pStyle w:val="ListParagraph"/>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Motivasi </w:t>
      </w:r>
      <w:r w:rsidRPr="00606F6C">
        <w:rPr>
          <w:rFonts w:ascii="Times New Roman" w:hAnsi="Times New Roman" w:cs="Times New Roman"/>
          <w:sz w:val="24"/>
          <w:szCs w:val="24"/>
        </w:rPr>
        <w:t xml:space="preserve">adalah tanggapan </w:t>
      </w:r>
      <w:r w:rsidR="009A4A48">
        <w:rPr>
          <w:rFonts w:ascii="Times New Roman" w:hAnsi="Times New Roman" w:cs="Times New Roman"/>
          <w:sz w:val="24"/>
          <w:szCs w:val="24"/>
        </w:rPr>
        <w:t>dari</w:t>
      </w:r>
      <w:r w:rsidR="00AD6C0A" w:rsidRPr="00093BCF">
        <w:rPr>
          <w:rFonts w:ascii="Times New Roman" w:hAnsi="Times New Roman" w:cs="Times New Roman"/>
          <w:sz w:val="24"/>
          <w:szCs w:val="24"/>
        </w:rPr>
        <w:t xml:space="preserve"> pegawai </w:t>
      </w:r>
      <w:r w:rsidR="009A4A48">
        <w:rPr>
          <w:rFonts w:ascii="Times New Roman" w:hAnsi="Times New Roman" w:cs="Times New Roman"/>
          <w:sz w:val="24"/>
          <w:szCs w:val="24"/>
        </w:rPr>
        <w:t>dalam menghadapi keseluruhan</w:t>
      </w:r>
      <w:r w:rsidR="00AD6C0A" w:rsidRPr="00093BCF">
        <w:rPr>
          <w:rFonts w:ascii="Times New Roman" w:hAnsi="Times New Roman" w:cs="Times New Roman"/>
          <w:sz w:val="24"/>
          <w:szCs w:val="24"/>
        </w:rPr>
        <w:t xml:space="preserve"> pernyataan </w:t>
      </w:r>
      <w:r w:rsidR="009A4A48">
        <w:rPr>
          <w:rFonts w:ascii="Times New Roman" w:hAnsi="Times New Roman" w:cs="Times New Roman"/>
          <w:sz w:val="24"/>
          <w:szCs w:val="24"/>
        </w:rPr>
        <w:t xml:space="preserve">tentang </w:t>
      </w:r>
      <w:r>
        <w:rPr>
          <w:rFonts w:ascii="Times New Roman" w:hAnsi="Times New Roman" w:cs="Times New Roman"/>
          <w:sz w:val="24"/>
          <w:szCs w:val="24"/>
        </w:rPr>
        <w:t xml:space="preserve">usaha </w:t>
      </w:r>
      <w:r w:rsidR="009A4A48">
        <w:rPr>
          <w:rFonts w:ascii="Times New Roman" w:hAnsi="Times New Roman" w:cs="Times New Roman"/>
          <w:sz w:val="24"/>
          <w:szCs w:val="24"/>
        </w:rPr>
        <w:t>individu</w:t>
      </w:r>
      <w:r>
        <w:rPr>
          <w:rFonts w:ascii="Times New Roman" w:hAnsi="Times New Roman" w:cs="Times New Roman"/>
          <w:sz w:val="24"/>
          <w:szCs w:val="24"/>
        </w:rPr>
        <w:t xml:space="preserve"> </w:t>
      </w:r>
      <w:r w:rsidR="009A4A48">
        <w:rPr>
          <w:rFonts w:ascii="Times New Roman" w:hAnsi="Times New Roman" w:cs="Times New Roman"/>
          <w:sz w:val="24"/>
          <w:szCs w:val="24"/>
        </w:rPr>
        <w:t>dalam pelaksanaan kerja ataupun tujuan yang dikehendaki.</w:t>
      </w:r>
      <w:r w:rsidR="00AD6C0A" w:rsidRPr="00093BCF">
        <w:rPr>
          <w:rFonts w:ascii="Times New Roman" w:hAnsi="Times New Roman" w:cs="Times New Roman"/>
          <w:sz w:val="24"/>
          <w:szCs w:val="24"/>
        </w:rPr>
        <w:t xml:space="preserve"> Menurut Malayu (2015:23) </w:t>
      </w:r>
      <w:r w:rsidR="009A4A48">
        <w:rPr>
          <w:rFonts w:ascii="Times New Roman" w:hAnsi="Times New Roman" w:cs="Times New Roman"/>
          <w:sz w:val="24"/>
          <w:szCs w:val="24"/>
        </w:rPr>
        <w:t>pada</w:t>
      </w:r>
      <w:r w:rsidR="00AD6C0A" w:rsidRPr="00093BCF">
        <w:rPr>
          <w:rFonts w:ascii="Times New Roman" w:hAnsi="Times New Roman" w:cs="Times New Roman"/>
          <w:sz w:val="24"/>
          <w:szCs w:val="24"/>
        </w:rPr>
        <w:t xml:space="preserve"> buku Perilaku Organisasi mendifinisikan “Motivasi sebagai suatu dorongan untuk meningkatkan usaha dalam mencapai tujuan organisasi, dalam batasan–batasan kemampuan untuk memberikan kepuasan atas kebutuhan seseorang”. </w:t>
      </w:r>
      <w:r w:rsidR="00642314">
        <w:rPr>
          <w:rFonts w:ascii="Times New Roman" w:hAnsi="Times New Roman" w:cs="Times New Roman"/>
          <w:sz w:val="24"/>
          <w:szCs w:val="24"/>
        </w:rPr>
        <w:t xml:space="preserve">Sehingga, adanya motivasi akan memiliki pengaruh </w:t>
      </w:r>
      <w:r w:rsidR="009A4A48">
        <w:rPr>
          <w:rFonts w:ascii="Times New Roman" w:hAnsi="Times New Roman" w:cs="Times New Roman"/>
          <w:sz w:val="24"/>
          <w:szCs w:val="24"/>
        </w:rPr>
        <w:t xml:space="preserve">pada peningkatan kinerja pegawai </w:t>
      </w:r>
      <w:r w:rsidR="00642314">
        <w:rPr>
          <w:rFonts w:ascii="Times New Roman" w:hAnsi="Times New Roman" w:cs="Times New Roman"/>
          <w:sz w:val="24"/>
          <w:szCs w:val="24"/>
        </w:rPr>
        <w:t>serta tujuan</w:t>
      </w:r>
      <w:r w:rsidR="009A4A48">
        <w:rPr>
          <w:rFonts w:ascii="Times New Roman" w:hAnsi="Times New Roman" w:cs="Times New Roman"/>
          <w:sz w:val="24"/>
          <w:szCs w:val="24"/>
        </w:rPr>
        <w:t xml:space="preserve"> in</w:t>
      </w:r>
      <w:r w:rsidR="0086000D">
        <w:rPr>
          <w:rFonts w:ascii="Times New Roman" w:hAnsi="Times New Roman" w:cs="Times New Roman"/>
          <w:sz w:val="24"/>
          <w:szCs w:val="24"/>
          <w:lang w:val="en-ID"/>
        </w:rPr>
        <w:t>s</w:t>
      </w:r>
      <w:r w:rsidR="009A4A48">
        <w:rPr>
          <w:rFonts w:ascii="Times New Roman" w:hAnsi="Times New Roman" w:cs="Times New Roman"/>
          <w:sz w:val="24"/>
          <w:szCs w:val="24"/>
        </w:rPr>
        <w:t xml:space="preserve">tansi </w:t>
      </w:r>
      <w:r w:rsidR="00642314">
        <w:rPr>
          <w:rFonts w:ascii="Times New Roman" w:hAnsi="Times New Roman" w:cs="Times New Roman"/>
          <w:sz w:val="24"/>
          <w:szCs w:val="24"/>
        </w:rPr>
        <w:t>mampu</w:t>
      </w:r>
      <w:r w:rsidR="009A4A48">
        <w:rPr>
          <w:rFonts w:ascii="Times New Roman" w:hAnsi="Times New Roman" w:cs="Times New Roman"/>
          <w:sz w:val="24"/>
          <w:szCs w:val="24"/>
        </w:rPr>
        <w:t xml:space="preserve"> tercapai dengan optimal. </w:t>
      </w:r>
    </w:p>
    <w:p w:rsidR="00C959C2" w:rsidRDefault="009A4A48" w:rsidP="00C959C2">
      <w:pPr>
        <w:pStyle w:val="ListParagraph"/>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Kinerja pegawai juga dapat dipengaruhi oleh sikap disiplin dari SDM.</w:t>
      </w:r>
      <w:r w:rsidR="00AD6C0A" w:rsidRPr="00093BCF">
        <w:rPr>
          <w:rFonts w:ascii="Times New Roman" w:hAnsi="Times New Roman" w:cs="Times New Roman"/>
          <w:sz w:val="24"/>
          <w:szCs w:val="24"/>
        </w:rPr>
        <w:t xml:space="preserve">. </w:t>
      </w:r>
      <w:r w:rsidR="00AD6C0A" w:rsidRPr="00093BCF">
        <w:rPr>
          <w:rFonts w:ascii="Times New Roman" w:hAnsi="Times New Roman" w:cs="Times New Roman"/>
          <w:color w:val="000000" w:themeColor="text1"/>
          <w:sz w:val="24"/>
          <w:szCs w:val="24"/>
        </w:rPr>
        <w:t>Amran (2009)</w:t>
      </w:r>
      <w:r>
        <w:rPr>
          <w:rFonts w:ascii="Times New Roman" w:hAnsi="Times New Roman" w:cs="Times New Roman"/>
          <w:color w:val="000000" w:themeColor="text1"/>
          <w:sz w:val="24"/>
          <w:szCs w:val="24"/>
        </w:rPr>
        <w:t xml:space="preserve"> menyatakan</w:t>
      </w:r>
      <w:r w:rsidR="00AD6C0A" w:rsidRPr="00093BCF">
        <w:rPr>
          <w:rFonts w:ascii="Times New Roman" w:hAnsi="Times New Roman" w:cs="Times New Roman"/>
          <w:sz w:val="24"/>
          <w:szCs w:val="24"/>
        </w:rPr>
        <w:t xml:space="preserve"> bahwa</w:t>
      </w:r>
      <w:r>
        <w:rPr>
          <w:rFonts w:ascii="Times New Roman" w:hAnsi="Times New Roman" w:cs="Times New Roman"/>
          <w:sz w:val="24"/>
          <w:szCs w:val="24"/>
        </w:rPr>
        <w:t>sannya</w:t>
      </w:r>
      <w:r w:rsidR="00AD6C0A" w:rsidRPr="00093BCF">
        <w:rPr>
          <w:rFonts w:ascii="Times New Roman" w:hAnsi="Times New Roman" w:cs="Times New Roman"/>
          <w:sz w:val="24"/>
          <w:szCs w:val="24"/>
        </w:rPr>
        <w:t xml:space="preserve"> </w:t>
      </w:r>
      <w:r>
        <w:rPr>
          <w:rFonts w:ascii="Times New Roman" w:hAnsi="Times New Roman" w:cs="Times New Roman"/>
          <w:sz w:val="24"/>
          <w:szCs w:val="24"/>
        </w:rPr>
        <w:t>“</w:t>
      </w:r>
      <w:r w:rsidR="00AD6C0A" w:rsidRPr="00093BCF">
        <w:rPr>
          <w:rFonts w:ascii="Times New Roman" w:hAnsi="Times New Roman" w:cs="Times New Roman"/>
          <w:sz w:val="24"/>
          <w:szCs w:val="24"/>
        </w:rPr>
        <w:t xml:space="preserve">disiplin adalah </w:t>
      </w:r>
      <w:r w:rsidR="00464691">
        <w:rPr>
          <w:rFonts w:ascii="Times New Roman" w:hAnsi="Times New Roman" w:cs="Times New Roman"/>
          <w:sz w:val="24"/>
          <w:szCs w:val="24"/>
        </w:rPr>
        <w:t>sikap kesediaan dan ke</w:t>
      </w:r>
      <w:r w:rsidR="00464691">
        <w:rPr>
          <w:rFonts w:ascii="Times New Roman" w:hAnsi="Times New Roman" w:cs="Times New Roman"/>
          <w:sz w:val="24"/>
          <w:szCs w:val="24"/>
          <w:lang w:val="en-US"/>
        </w:rPr>
        <w:t>mauan</w:t>
      </w:r>
      <w:r w:rsidR="006267BC">
        <w:rPr>
          <w:rFonts w:ascii="Times New Roman" w:hAnsi="Times New Roman" w:cs="Times New Roman"/>
          <w:sz w:val="24"/>
          <w:szCs w:val="24"/>
        </w:rPr>
        <w:t xml:space="preserve"> seseo</w:t>
      </w:r>
      <w:r w:rsidR="00AD6C0A" w:rsidRPr="00093BCF">
        <w:rPr>
          <w:rFonts w:ascii="Times New Roman" w:hAnsi="Times New Roman" w:cs="Times New Roman"/>
          <w:sz w:val="24"/>
          <w:szCs w:val="24"/>
        </w:rPr>
        <w:t>rang untuk mematuhi dan men</w:t>
      </w:r>
      <w:r w:rsidR="00565517">
        <w:rPr>
          <w:rFonts w:ascii="Times New Roman" w:hAnsi="Times New Roman" w:cs="Times New Roman"/>
          <w:sz w:val="24"/>
          <w:szCs w:val="24"/>
        </w:rPr>
        <w:t>t</w:t>
      </w:r>
      <w:r w:rsidR="00AD6C0A" w:rsidRPr="00093BCF">
        <w:rPr>
          <w:rFonts w:ascii="Times New Roman" w:hAnsi="Times New Roman" w:cs="Times New Roman"/>
          <w:sz w:val="24"/>
          <w:szCs w:val="24"/>
        </w:rPr>
        <w:t xml:space="preserve">aati segala norma </w:t>
      </w:r>
      <w:r w:rsidR="006267BC">
        <w:rPr>
          <w:rFonts w:ascii="Times New Roman" w:hAnsi="Times New Roman" w:cs="Times New Roman"/>
          <w:sz w:val="24"/>
          <w:szCs w:val="24"/>
        </w:rPr>
        <w:t xml:space="preserve">dan </w:t>
      </w:r>
      <w:r w:rsidR="00AD6C0A" w:rsidRPr="00093BCF">
        <w:rPr>
          <w:rFonts w:ascii="Times New Roman" w:hAnsi="Times New Roman" w:cs="Times New Roman"/>
          <w:sz w:val="24"/>
          <w:szCs w:val="24"/>
        </w:rPr>
        <w:t>peraturan yang berlaku di sekitarnya. Pegawai  yang</w:t>
      </w:r>
      <w:r w:rsidR="006267BC">
        <w:rPr>
          <w:rFonts w:ascii="Times New Roman" w:hAnsi="Times New Roman" w:cs="Times New Roman"/>
          <w:sz w:val="24"/>
          <w:szCs w:val="24"/>
        </w:rPr>
        <w:t xml:space="preserve"> memiliki</w:t>
      </w:r>
      <w:r w:rsidR="00AD6C0A" w:rsidRPr="00093BCF">
        <w:rPr>
          <w:rFonts w:ascii="Times New Roman" w:hAnsi="Times New Roman" w:cs="Times New Roman"/>
          <w:sz w:val="24"/>
          <w:szCs w:val="24"/>
        </w:rPr>
        <w:t xml:space="preserve"> tingkat </w:t>
      </w:r>
      <w:r w:rsidR="006267BC">
        <w:rPr>
          <w:rFonts w:ascii="Times New Roman" w:hAnsi="Times New Roman" w:cs="Times New Roman"/>
          <w:sz w:val="24"/>
          <w:szCs w:val="24"/>
        </w:rPr>
        <w:t>kedisiplinan tinggi, maka kinerja akan sangat baik</w:t>
      </w:r>
      <w:r w:rsidR="00AD6C0A" w:rsidRPr="00093BCF">
        <w:rPr>
          <w:rFonts w:ascii="Times New Roman" w:hAnsi="Times New Roman" w:cs="Times New Roman"/>
          <w:sz w:val="24"/>
          <w:szCs w:val="24"/>
        </w:rPr>
        <w:t xml:space="preserve">, begitu sebaliknya jika pegawai dengan tingkat </w:t>
      </w:r>
      <w:r w:rsidR="005F1ABF">
        <w:rPr>
          <w:rFonts w:ascii="Times New Roman" w:hAnsi="Times New Roman" w:cs="Times New Roman"/>
          <w:sz w:val="24"/>
          <w:szCs w:val="24"/>
        </w:rPr>
        <w:t>kedisiplinan</w:t>
      </w:r>
      <w:r w:rsidR="00AD6C0A" w:rsidRPr="00093BCF">
        <w:rPr>
          <w:rFonts w:ascii="Times New Roman" w:hAnsi="Times New Roman" w:cs="Times New Roman"/>
          <w:sz w:val="24"/>
          <w:szCs w:val="24"/>
        </w:rPr>
        <w:t xml:space="preserve"> rendah, </w:t>
      </w:r>
      <w:r w:rsidR="005F1ABF">
        <w:rPr>
          <w:rFonts w:ascii="Times New Roman" w:hAnsi="Times New Roman" w:cs="Times New Roman"/>
          <w:sz w:val="24"/>
          <w:szCs w:val="24"/>
        </w:rPr>
        <w:t>maka kinerjanya juga akan rendah</w:t>
      </w:r>
      <w:r>
        <w:rPr>
          <w:rFonts w:ascii="Times New Roman" w:hAnsi="Times New Roman" w:cs="Times New Roman"/>
          <w:sz w:val="24"/>
          <w:szCs w:val="24"/>
        </w:rPr>
        <w:t>”</w:t>
      </w:r>
      <w:r w:rsidR="00C959C2">
        <w:rPr>
          <w:rFonts w:ascii="Times New Roman" w:hAnsi="Times New Roman" w:cs="Times New Roman"/>
          <w:sz w:val="24"/>
          <w:szCs w:val="24"/>
        </w:rPr>
        <w:t xml:space="preserve">. Pernyataan tersebut dapat diartikan bahwa displin merupakan kesadaran dari individu untuk taat pada peraturan secara sukarela dan sadar akan tanggung jawab yang dimiliki. </w:t>
      </w:r>
    </w:p>
    <w:p w:rsidR="00C959C2" w:rsidRDefault="00AD6C0A" w:rsidP="00642314">
      <w:pPr>
        <w:pStyle w:val="ListParagraph"/>
        <w:spacing w:line="360" w:lineRule="auto"/>
        <w:ind w:left="0" w:firstLine="567"/>
        <w:jc w:val="both"/>
        <w:rPr>
          <w:rFonts w:ascii="Times New Roman" w:hAnsi="Times New Roman" w:cs="Times New Roman"/>
          <w:sz w:val="24"/>
          <w:szCs w:val="24"/>
        </w:rPr>
      </w:pPr>
      <w:r w:rsidRPr="00093BCF">
        <w:rPr>
          <w:rFonts w:ascii="Times New Roman" w:hAnsi="Times New Roman" w:cs="Times New Roman"/>
          <w:sz w:val="24"/>
          <w:szCs w:val="24"/>
        </w:rPr>
        <w:t>Hasibuan dalam Sinambela (2016:335)</w:t>
      </w:r>
      <w:r w:rsidR="00C959C2">
        <w:rPr>
          <w:rFonts w:ascii="Times New Roman" w:hAnsi="Times New Roman" w:cs="Times New Roman"/>
          <w:sz w:val="24"/>
          <w:szCs w:val="24"/>
        </w:rPr>
        <w:t xml:space="preserve"> meny</w:t>
      </w:r>
      <w:r w:rsidR="00642314">
        <w:rPr>
          <w:rFonts w:ascii="Times New Roman" w:hAnsi="Times New Roman" w:cs="Times New Roman"/>
          <w:sz w:val="24"/>
          <w:szCs w:val="24"/>
        </w:rPr>
        <w:t>ebutkan</w:t>
      </w:r>
      <w:r w:rsidRPr="00093BCF">
        <w:rPr>
          <w:rFonts w:ascii="Times New Roman" w:hAnsi="Times New Roman" w:cs="Times New Roman"/>
          <w:sz w:val="24"/>
          <w:szCs w:val="24"/>
        </w:rPr>
        <w:t xml:space="preserve"> </w:t>
      </w:r>
      <w:r w:rsidR="00C959C2">
        <w:rPr>
          <w:rFonts w:ascii="Times New Roman" w:hAnsi="Times New Roman" w:cs="Times New Roman"/>
          <w:sz w:val="24"/>
          <w:szCs w:val="24"/>
        </w:rPr>
        <w:t>“</w:t>
      </w:r>
      <w:r w:rsidRPr="00093BCF">
        <w:rPr>
          <w:rFonts w:ascii="Times New Roman" w:hAnsi="Times New Roman" w:cs="Times New Roman"/>
          <w:sz w:val="24"/>
          <w:szCs w:val="24"/>
        </w:rPr>
        <w:t>displin kerja adalah kemampuan kerja seorang pegawai untuk secara teratur, tekun secara terus-menerus dan bekerja sesuai dengan aturan yang berlaku dan t</w:t>
      </w:r>
      <w:r w:rsidR="009071AF">
        <w:rPr>
          <w:rFonts w:ascii="Times New Roman" w:hAnsi="Times New Roman" w:cs="Times New Roman"/>
          <w:sz w:val="24"/>
          <w:szCs w:val="24"/>
        </w:rPr>
        <w:t xml:space="preserve">idak melanggar aturan yang </w:t>
      </w:r>
      <w:r w:rsidR="009071AF" w:rsidRPr="00606F6C">
        <w:rPr>
          <w:rFonts w:ascii="Times New Roman" w:hAnsi="Times New Roman" w:cs="Times New Roman"/>
          <w:sz w:val="24"/>
          <w:szCs w:val="24"/>
        </w:rPr>
        <w:t>sudah ditetapkan</w:t>
      </w:r>
      <w:r w:rsidR="00C959C2">
        <w:rPr>
          <w:rFonts w:ascii="Times New Roman" w:hAnsi="Times New Roman" w:cs="Times New Roman"/>
          <w:sz w:val="24"/>
          <w:szCs w:val="24"/>
        </w:rPr>
        <w:t>”</w:t>
      </w:r>
      <w:r w:rsidRPr="00093BCF">
        <w:rPr>
          <w:rFonts w:ascii="Times New Roman" w:hAnsi="Times New Roman" w:cs="Times New Roman"/>
          <w:sz w:val="24"/>
          <w:szCs w:val="24"/>
        </w:rPr>
        <w:t>.</w:t>
      </w:r>
      <w:r w:rsidR="00C959C2">
        <w:rPr>
          <w:rFonts w:ascii="Times New Roman" w:hAnsi="Times New Roman" w:cs="Times New Roman"/>
          <w:sz w:val="24"/>
          <w:szCs w:val="24"/>
        </w:rPr>
        <w:t xml:space="preserve"> Sikap d</w:t>
      </w:r>
      <w:r w:rsidRPr="00093BCF">
        <w:rPr>
          <w:rFonts w:ascii="Times New Roman" w:hAnsi="Times New Roman" w:cs="Times New Roman"/>
          <w:sz w:val="24"/>
          <w:szCs w:val="24"/>
        </w:rPr>
        <w:t>is</w:t>
      </w:r>
      <w:r w:rsidR="007A731E">
        <w:rPr>
          <w:rFonts w:ascii="Times New Roman" w:hAnsi="Times New Roman" w:cs="Times New Roman"/>
          <w:sz w:val="24"/>
          <w:szCs w:val="24"/>
        </w:rPr>
        <w:t>i</w:t>
      </w:r>
      <w:r w:rsidR="009071AF">
        <w:rPr>
          <w:rFonts w:ascii="Times New Roman" w:hAnsi="Times New Roman" w:cs="Times New Roman"/>
          <w:sz w:val="24"/>
          <w:szCs w:val="24"/>
        </w:rPr>
        <w:t>plin</w:t>
      </w:r>
      <w:r w:rsidR="00C959C2">
        <w:rPr>
          <w:rFonts w:ascii="Times New Roman" w:hAnsi="Times New Roman" w:cs="Times New Roman"/>
          <w:sz w:val="24"/>
          <w:szCs w:val="24"/>
        </w:rPr>
        <w:t xml:space="preserve"> dapat individu dapat dilihat </w:t>
      </w:r>
      <w:r w:rsidR="00642314">
        <w:rPr>
          <w:rFonts w:ascii="Times New Roman" w:hAnsi="Times New Roman" w:cs="Times New Roman"/>
          <w:sz w:val="24"/>
          <w:szCs w:val="24"/>
        </w:rPr>
        <w:t>dengan adanya</w:t>
      </w:r>
      <w:r w:rsidR="00C959C2">
        <w:rPr>
          <w:rFonts w:ascii="Times New Roman" w:hAnsi="Times New Roman" w:cs="Times New Roman"/>
          <w:sz w:val="24"/>
          <w:szCs w:val="24"/>
        </w:rPr>
        <w:t xml:space="preserve"> rasa </w:t>
      </w:r>
      <w:r w:rsidR="00642314">
        <w:rPr>
          <w:rFonts w:ascii="Times New Roman" w:hAnsi="Times New Roman" w:cs="Times New Roman"/>
          <w:sz w:val="24"/>
          <w:szCs w:val="24"/>
        </w:rPr>
        <w:t>ber</w:t>
      </w:r>
      <w:r w:rsidR="00C959C2">
        <w:rPr>
          <w:rFonts w:ascii="Times New Roman" w:hAnsi="Times New Roman" w:cs="Times New Roman"/>
          <w:sz w:val="24"/>
          <w:szCs w:val="24"/>
        </w:rPr>
        <w:t xml:space="preserve">tanggung jawab individu saat </w:t>
      </w:r>
      <w:r w:rsidR="00642314">
        <w:rPr>
          <w:rFonts w:ascii="Times New Roman" w:hAnsi="Times New Roman" w:cs="Times New Roman"/>
          <w:sz w:val="24"/>
          <w:szCs w:val="24"/>
        </w:rPr>
        <w:t xml:space="preserve">melakukan pekerjaan yang telah </w:t>
      </w:r>
      <w:r w:rsidR="00C959C2">
        <w:rPr>
          <w:rFonts w:ascii="Times New Roman" w:hAnsi="Times New Roman" w:cs="Times New Roman"/>
          <w:sz w:val="24"/>
          <w:szCs w:val="24"/>
        </w:rPr>
        <w:t>diberikan</w:t>
      </w:r>
      <w:r w:rsidR="00642314">
        <w:rPr>
          <w:rFonts w:ascii="Times New Roman" w:hAnsi="Times New Roman" w:cs="Times New Roman"/>
          <w:sz w:val="24"/>
          <w:szCs w:val="24"/>
        </w:rPr>
        <w:t xml:space="preserve"> kepadanya</w:t>
      </w:r>
      <w:r w:rsidR="00C959C2">
        <w:rPr>
          <w:rFonts w:ascii="Times New Roman" w:hAnsi="Times New Roman" w:cs="Times New Roman"/>
          <w:sz w:val="24"/>
          <w:szCs w:val="24"/>
        </w:rPr>
        <w:t>. Selain itu, d</w:t>
      </w:r>
      <w:r w:rsidR="009071AF">
        <w:rPr>
          <w:rFonts w:ascii="Times New Roman" w:hAnsi="Times New Roman" w:cs="Times New Roman"/>
          <w:sz w:val="24"/>
          <w:szCs w:val="24"/>
        </w:rPr>
        <w:t>isiplin</w:t>
      </w:r>
      <w:r w:rsidRPr="00093BCF">
        <w:rPr>
          <w:rFonts w:ascii="Times New Roman" w:hAnsi="Times New Roman" w:cs="Times New Roman"/>
          <w:sz w:val="24"/>
          <w:szCs w:val="24"/>
        </w:rPr>
        <w:t xml:space="preserve"> </w:t>
      </w:r>
      <w:r w:rsidR="00C959C2">
        <w:rPr>
          <w:rFonts w:ascii="Times New Roman" w:hAnsi="Times New Roman" w:cs="Times New Roman"/>
          <w:sz w:val="24"/>
          <w:szCs w:val="24"/>
        </w:rPr>
        <w:t xml:space="preserve">ialah </w:t>
      </w:r>
      <w:r w:rsidR="00642314">
        <w:rPr>
          <w:rFonts w:ascii="Times New Roman" w:hAnsi="Times New Roman" w:cs="Times New Roman"/>
          <w:sz w:val="24"/>
          <w:szCs w:val="24"/>
        </w:rPr>
        <w:t>faktor</w:t>
      </w:r>
      <w:r w:rsidR="00C959C2">
        <w:rPr>
          <w:rFonts w:ascii="Times New Roman" w:hAnsi="Times New Roman" w:cs="Times New Roman"/>
          <w:sz w:val="24"/>
          <w:szCs w:val="24"/>
        </w:rPr>
        <w:t xml:space="preserve"> yang mempengaruhi</w:t>
      </w:r>
      <w:r w:rsidRPr="00093BCF">
        <w:rPr>
          <w:rFonts w:ascii="Times New Roman" w:hAnsi="Times New Roman" w:cs="Times New Roman"/>
          <w:sz w:val="24"/>
          <w:szCs w:val="24"/>
        </w:rPr>
        <w:t xml:space="preserve"> keberh</w:t>
      </w:r>
      <w:r w:rsidR="007A731E">
        <w:rPr>
          <w:rFonts w:ascii="Times New Roman" w:hAnsi="Times New Roman" w:cs="Times New Roman"/>
          <w:sz w:val="24"/>
          <w:szCs w:val="24"/>
        </w:rPr>
        <w:t xml:space="preserve">asilan </w:t>
      </w:r>
      <w:r w:rsidR="00642314">
        <w:rPr>
          <w:rFonts w:ascii="Times New Roman" w:hAnsi="Times New Roman" w:cs="Times New Roman"/>
          <w:sz w:val="24"/>
          <w:szCs w:val="24"/>
        </w:rPr>
        <w:t xml:space="preserve">pada </w:t>
      </w:r>
      <w:r w:rsidRPr="00093BCF">
        <w:rPr>
          <w:rFonts w:ascii="Times New Roman" w:hAnsi="Times New Roman" w:cs="Times New Roman"/>
          <w:sz w:val="24"/>
          <w:szCs w:val="24"/>
        </w:rPr>
        <w:t>instansi</w:t>
      </w:r>
      <w:r w:rsidR="00642314">
        <w:rPr>
          <w:rFonts w:ascii="Times New Roman" w:hAnsi="Times New Roman" w:cs="Times New Roman"/>
          <w:sz w:val="24"/>
          <w:szCs w:val="24"/>
        </w:rPr>
        <w:t xml:space="preserve"> maupun </w:t>
      </w:r>
      <w:r w:rsidR="007A731E">
        <w:rPr>
          <w:rFonts w:ascii="Times New Roman" w:hAnsi="Times New Roman" w:cs="Times New Roman"/>
          <w:sz w:val="24"/>
          <w:szCs w:val="24"/>
        </w:rPr>
        <w:t>organisasi</w:t>
      </w:r>
      <w:r w:rsidR="00C959C2">
        <w:rPr>
          <w:rFonts w:ascii="Times New Roman" w:hAnsi="Times New Roman" w:cs="Times New Roman"/>
          <w:sz w:val="24"/>
          <w:szCs w:val="24"/>
        </w:rPr>
        <w:t xml:space="preserve"> </w:t>
      </w:r>
      <w:r w:rsidR="00642314">
        <w:rPr>
          <w:rFonts w:ascii="Times New Roman" w:hAnsi="Times New Roman" w:cs="Times New Roman"/>
          <w:sz w:val="24"/>
          <w:szCs w:val="24"/>
        </w:rPr>
        <w:t>dalam pencapaian</w:t>
      </w:r>
      <w:r w:rsidR="00C959C2">
        <w:rPr>
          <w:rFonts w:ascii="Times New Roman" w:hAnsi="Times New Roman" w:cs="Times New Roman"/>
          <w:sz w:val="24"/>
          <w:szCs w:val="24"/>
        </w:rPr>
        <w:t xml:space="preserve"> tujuan</w:t>
      </w:r>
      <w:r w:rsidR="009071AF">
        <w:rPr>
          <w:rFonts w:ascii="Times New Roman" w:hAnsi="Times New Roman" w:cs="Times New Roman"/>
          <w:sz w:val="24"/>
          <w:szCs w:val="24"/>
        </w:rPr>
        <w:t xml:space="preserve">. </w:t>
      </w:r>
    </w:p>
    <w:p w:rsidR="00AD6C0A" w:rsidRPr="00093BCF" w:rsidRDefault="009071AF" w:rsidP="00C959C2">
      <w:pPr>
        <w:pStyle w:val="ListParagraph"/>
        <w:spacing w:line="360" w:lineRule="auto"/>
        <w:ind w:left="0" w:firstLine="567"/>
        <w:jc w:val="both"/>
        <w:rPr>
          <w:rFonts w:ascii="Times New Roman" w:hAnsi="Times New Roman" w:cs="Times New Roman"/>
          <w:sz w:val="24"/>
          <w:szCs w:val="24"/>
        </w:rPr>
      </w:pPr>
      <w:r w:rsidRPr="00C959C2">
        <w:rPr>
          <w:rFonts w:ascii="Times New Roman" w:hAnsi="Times New Roman" w:cs="Times New Roman"/>
          <w:sz w:val="24"/>
          <w:szCs w:val="24"/>
        </w:rPr>
        <w:t>D</w:t>
      </w:r>
      <w:r>
        <w:rPr>
          <w:rFonts w:ascii="Times New Roman" w:hAnsi="Times New Roman" w:cs="Times New Roman"/>
          <w:sz w:val="24"/>
          <w:szCs w:val="24"/>
        </w:rPr>
        <w:t>isipli</w:t>
      </w:r>
      <w:r w:rsidR="00AD6C0A" w:rsidRPr="00093BCF">
        <w:rPr>
          <w:rFonts w:ascii="Times New Roman" w:hAnsi="Times New Roman" w:cs="Times New Roman"/>
          <w:sz w:val="24"/>
          <w:szCs w:val="24"/>
        </w:rPr>
        <w:t xml:space="preserve">n </w:t>
      </w:r>
      <w:r w:rsidR="00C959C2">
        <w:rPr>
          <w:rFonts w:ascii="Times New Roman" w:hAnsi="Times New Roman" w:cs="Times New Roman"/>
          <w:sz w:val="24"/>
          <w:szCs w:val="24"/>
        </w:rPr>
        <w:t>termasuk dalam</w:t>
      </w:r>
      <w:r w:rsidR="00AD6C0A" w:rsidRPr="00093BCF">
        <w:rPr>
          <w:rFonts w:ascii="Times New Roman" w:hAnsi="Times New Roman" w:cs="Times New Roman"/>
          <w:sz w:val="24"/>
          <w:szCs w:val="24"/>
        </w:rPr>
        <w:t xml:space="preserve"> fungsi operatif </w:t>
      </w:r>
      <w:r w:rsidR="00C959C2">
        <w:rPr>
          <w:rFonts w:ascii="Times New Roman" w:hAnsi="Times New Roman" w:cs="Times New Roman"/>
          <w:sz w:val="24"/>
          <w:szCs w:val="24"/>
        </w:rPr>
        <w:t xml:space="preserve">dari </w:t>
      </w:r>
      <w:r w:rsidR="00AD6C0A" w:rsidRPr="00093BCF">
        <w:rPr>
          <w:rFonts w:ascii="Times New Roman" w:hAnsi="Times New Roman" w:cs="Times New Roman"/>
          <w:sz w:val="24"/>
          <w:szCs w:val="24"/>
        </w:rPr>
        <w:t xml:space="preserve">manajemen </w:t>
      </w:r>
      <w:r w:rsidR="00C959C2">
        <w:rPr>
          <w:rFonts w:ascii="Times New Roman" w:hAnsi="Times New Roman" w:cs="Times New Roman"/>
          <w:sz w:val="24"/>
          <w:szCs w:val="24"/>
        </w:rPr>
        <w:t>SDM yang berperan penting dalam mementukan kualitas dari pegawai, karena pegawai yang memuliki sikap disiplin yang tinggi akan berpengaruh pada kualitas individu saat melaksaakan pekerjaanya. Namun, pegawai yang ti</w:t>
      </w:r>
      <w:r w:rsidR="001A042A">
        <w:rPr>
          <w:rFonts w:ascii="Times New Roman" w:hAnsi="Times New Roman" w:cs="Times New Roman"/>
          <w:sz w:val="24"/>
          <w:szCs w:val="24"/>
        </w:rPr>
        <w:t>dak memiliki sifat disiplin aka</w:t>
      </w:r>
      <w:r w:rsidR="001A042A">
        <w:rPr>
          <w:rFonts w:ascii="Times New Roman" w:hAnsi="Times New Roman" w:cs="Times New Roman"/>
          <w:sz w:val="24"/>
          <w:szCs w:val="24"/>
          <w:lang w:val="en-ID"/>
        </w:rPr>
        <w:t xml:space="preserve">n </w:t>
      </w:r>
      <w:r w:rsidR="00C959C2">
        <w:rPr>
          <w:rFonts w:ascii="Times New Roman" w:hAnsi="Times New Roman" w:cs="Times New Roman"/>
          <w:sz w:val="24"/>
          <w:szCs w:val="24"/>
        </w:rPr>
        <w:t xml:space="preserve">berpengaruh pada hasil pekerjaanya. </w:t>
      </w:r>
    </w:p>
    <w:p w:rsidR="00AD6C0A" w:rsidRPr="00DA792B" w:rsidRDefault="00C959C2" w:rsidP="00576E63">
      <w:pPr>
        <w:pStyle w:val="ListParagraph"/>
        <w:spacing w:after="0" w:line="360" w:lineRule="auto"/>
        <w:ind w:left="0" w:firstLine="567"/>
        <w:jc w:val="both"/>
        <w:rPr>
          <w:rFonts w:ascii="Times New Roman" w:hAnsi="Times New Roman" w:cs="Times New Roman"/>
          <w:sz w:val="24"/>
          <w:szCs w:val="24"/>
        </w:rPr>
      </w:pPr>
      <w:r>
        <w:rPr>
          <w:rFonts w:ascii="Times New Roman" w:hAnsi="Times New Roman" w:cs="Times New Roman"/>
          <w:color w:val="000000"/>
          <w:sz w:val="24"/>
          <w:szCs w:val="24"/>
        </w:rPr>
        <w:t>Ditinjau dari pentingya organisasi ataupun instansi untuk memiliki</w:t>
      </w:r>
      <w:r w:rsidR="00AD6C0A" w:rsidRPr="00093BCF">
        <w:rPr>
          <w:rFonts w:ascii="Times New Roman" w:hAnsi="Times New Roman" w:cs="Times New Roman"/>
          <w:color w:val="000000"/>
          <w:sz w:val="24"/>
          <w:szCs w:val="24"/>
        </w:rPr>
        <w:t xml:space="preserve"> motivasi </w:t>
      </w:r>
      <w:r w:rsidR="00DA792B">
        <w:rPr>
          <w:rFonts w:ascii="Times New Roman" w:hAnsi="Times New Roman" w:cs="Times New Roman"/>
          <w:color w:val="000000"/>
          <w:sz w:val="24"/>
          <w:szCs w:val="24"/>
        </w:rPr>
        <w:t xml:space="preserve">serta </w:t>
      </w:r>
      <w:r w:rsidR="00AD6C0A" w:rsidRPr="00093BCF">
        <w:rPr>
          <w:rFonts w:ascii="Times New Roman" w:hAnsi="Times New Roman" w:cs="Times New Roman"/>
          <w:color w:val="000000"/>
          <w:sz w:val="24"/>
          <w:szCs w:val="24"/>
        </w:rPr>
        <w:t xml:space="preserve">disiplin kerja </w:t>
      </w:r>
      <w:r w:rsidR="00DA792B">
        <w:rPr>
          <w:rFonts w:ascii="Times New Roman" w:hAnsi="Times New Roman" w:cs="Times New Roman"/>
          <w:color w:val="000000"/>
          <w:sz w:val="24"/>
          <w:szCs w:val="24"/>
        </w:rPr>
        <w:t>dalam</w:t>
      </w:r>
      <w:r w:rsidR="00AD6C0A" w:rsidRPr="00093BCF">
        <w:rPr>
          <w:rFonts w:ascii="Times New Roman" w:hAnsi="Times New Roman" w:cs="Times New Roman"/>
          <w:color w:val="000000"/>
          <w:sz w:val="24"/>
          <w:szCs w:val="24"/>
        </w:rPr>
        <w:t xml:space="preserve"> peningkatan kinerja</w:t>
      </w:r>
      <w:r w:rsidR="00DA792B">
        <w:rPr>
          <w:rFonts w:ascii="Times New Roman" w:hAnsi="Times New Roman" w:cs="Times New Roman"/>
          <w:color w:val="000000"/>
          <w:sz w:val="24"/>
          <w:szCs w:val="24"/>
        </w:rPr>
        <w:t xml:space="preserve"> pegawai. Sehingga, adanya motivasi serta displin kerja di </w:t>
      </w:r>
      <w:r w:rsidR="00AD6C0A" w:rsidRPr="00093BCF">
        <w:rPr>
          <w:rFonts w:ascii="Times New Roman" w:hAnsi="Times New Roman" w:cs="Times New Roman"/>
          <w:color w:val="000000"/>
          <w:sz w:val="24"/>
          <w:szCs w:val="24"/>
        </w:rPr>
        <w:t xml:space="preserve">Kantor Kecamatan Ambulu </w:t>
      </w:r>
      <w:r w:rsidR="00DA792B">
        <w:rPr>
          <w:rFonts w:ascii="Times New Roman" w:hAnsi="Times New Roman" w:cs="Times New Roman"/>
          <w:color w:val="000000"/>
          <w:sz w:val="24"/>
          <w:szCs w:val="24"/>
        </w:rPr>
        <w:t xml:space="preserve">perlu diperhatikan agar terjadi peningkatan kinerja pegawai. </w:t>
      </w:r>
      <w:r w:rsidR="00AD6C0A" w:rsidRPr="00093BCF">
        <w:rPr>
          <w:rFonts w:ascii="Times New Roman" w:hAnsi="Times New Roman" w:cs="Times New Roman"/>
          <w:color w:val="000000"/>
          <w:sz w:val="24"/>
          <w:szCs w:val="24"/>
        </w:rPr>
        <w:t xml:space="preserve">Kantor Kecamatan Ambulu </w:t>
      </w:r>
      <w:r w:rsidR="00642314">
        <w:rPr>
          <w:rFonts w:ascii="Times New Roman" w:hAnsi="Times New Roman" w:cs="Times New Roman"/>
          <w:color w:val="000000"/>
          <w:sz w:val="24"/>
          <w:szCs w:val="24"/>
        </w:rPr>
        <w:t>memiliki tugas utama</w:t>
      </w:r>
      <w:r w:rsidR="00AD6C0A" w:rsidRPr="00093BCF">
        <w:rPr>
          <w:rFonts w:ascii="Times New Roman" w:hAnsi="Times New Roman" w:cs="Times New Roman"/>
          <w:color w:val="000000"/>
          <w:sz w:val="24"/>
          <w:szCs w:val="24"/>
        </w:rPr>
        <w:t xml:space="preserve"> yaitu: m</w:t>
      </w:r>
      <w:r w:rsidR="00642314">
        <w:rPr>
          <w:rFonts w:ascii="Times New Roman" w:hAnsi="Times New Roman" w:cs="Times New Roman"/>
          <w:color w:val="000000"/>
          <w:sz w:val="24"/>
          <w:szCs w:val="24"/>
        </w:rPr>
        <w:t>elakukan</w:t>
      </w:r>
      <w:r w:rsidR="00AD6C0A" w:rsidRPr="00093BCF">
        <w:rPr>
          <w:rFonts w:ascii="Times New Roman" w:hAnsi="Times New Roman" w:cs="Times New Roman"/>
          <w:color w:val="000000"/>
          <w:sz w:val="24"/>
          <w:szCs w:val="24"/>
        </w:rPr>
        <w:t xml:space="preserve"> sebagian</w:t>
      </w:r>
      <w:r w:rsidR="00642314">
        <w:rPr>
          <w:rFonts w:ascii="Times New Roman" w:hAnsi="Times New Roman" w:cs="Times New Roman"/>
          <w:color w:val="000000"/>
          <w:sz w:val="24"/>
          <w:szCs w:val="24"/>
        </w:rPr>
        <w:t xml:space="preserve"> dari wewenang </w:t>
      </w:r>
      <w:r w:rsidR="00AD6C0A" w:rsidRPr="00093BCF">
        <w:rPr>
          <w:rFonts w:ascii="Times New Roman" w:hAnsi="Times New Roman" w:cs="Times New Roman"/>
          <w:color w:val="000000"/>
          <w:sz w:val="24"/>
          <w:szCs w:val="24"/>
        </w:rPr>
        <w:t>Pemerintah</w:t>
      </w:r>
      <w:r w:rsidR="009071AF">
        <w:rPr>
          <w:rFonts w:ascii="Times New Roman" w:hAnsi="Times New Roman" w:cs="Times New Roman"/>
          <w:color w:val="000000"/>
          <w:sz w:val="24"/>
          <w:szCs w:val="24"/>
        </w:rPr>
        <w:t xml:space="preserve"> Kabupaten Jember, yang me</w:t>
      </w:r>
      <w:r w:rsidR="009071AF" w:rsidRPr="00606F6C">
        <w:rPr>
          <w:rFonts w:ascii="Times New Roman" w:hAnsi="Times New Roman" w:cs="Times New Roman"/>
          <w:color w:val="000000"/>
          <w:sz w:val="24"/>
          <w:szCs w:val="24"/>
        </w:rPr>
        <w:t>liputi</w:t>
      </w:r>
      <w:r w:rsidR="00DA792B">
        <w:rPr>
          <w:rFonts w:ascii="Times New Roman" w:hAnsi="Times New Roman" w:cs="Times New Roman"/>
          <w:color w:val="000000"/>
          <w:sz w:val="24"/>
          <w:szCs w:val="24"/>
        </w:rPr>
        <w:t xml:space="preserve"> bidang ekonomi,</w:t>
      </w:r>
      <w:r w:rsidR="00AD6C0A" w:rsidRPr="00093BCF">
        <w:rPr>
          <w:rFonts w:ascii="Times New Roman" w:hAnsi="Times New Roman" w:cs="Times New Roman"/>
          <w:color w:val="000000"/>
          <w:sz w:val="24"/>
          <w:szCs w:val="24"/>
        </w:rPr>
        <w:t xml:space="preserve"> </w:t>
      </w:r>
      <w:r w:rsidR="00DA792B" w:rsidRPr="00093BCF">
        <w:rPr>
          <w:rFonts w:ascii="Times New Roman" w:hAnsi="Times New Roman" w:cs="Times New Roman"/>
          <w:color w:val="000000"/>
          <w:sz w:val="24"/>
          <w:szCs w:val="24"/>
        </w:rPr>
        <w:t>k</w:t>
      </w:r>
      <w:r w:rsidR="00DA792B">
        <w:rPr>
          <w:rFonts w:ascii="Times New Roman" w:hAnsi="Times New Roman" w:cs="Times New Roman"/>
          <w:color w:val="000000"/>
          <w:sz w:val="24"/>
          <w:szCs w:val="24"/>
        </w:rPr>
        <w:t xml:space="preserve">esejahteraan masyarakat, </w:t>
      </w:r>
      <w:r w:rsidR="009071AF">
        <w:rPr>
          <w:rFonts w:ascii="Times New Roman" w:hAnsi="Times New Roman" w:cs="Times New Roman"/>
          <w:color w:val="000000"/>
          <w:sz w:val="24"/>
          <w:szCs w:val="24"/>
        </w:rPr>
        <w:t>pemb</w:t>
      </w:r>
      <w:r w:rsidR="009071AF" w:rsidRPr="00606F6C">
        <w:rPr>
          <w:rFonts w:ascii="Times New Roman" w:hAnsi="Times New Roman" w:cs="Times New Roman"/>
          <w:color w:val="000000"/>
          <w:sz w:val="24"/>
          <w:szCs w:val="24"/>
        </w:rPr>
        <w:t>anguna</w:t>
      </w:r>
      <w:r w:rsidR="00AD6C0A" w:rsidRPr="00093BCF">
        <w:rPr>
          <w:rFonts w:ascii="Times New Roman" w:hAnsi="Times New Roman" w:cs="Times New Roman"/>
          <w:color w:val="000000"/>
          <w:sz w:val="24"/>
          <w:szCs w:val="24"/>
        </w:rPr>
        <w:t xml:space="preserve">n </w:t>
      </w:r>
      <w:r w:rsidR="00DA792B">
        <w:rPr>
          <w:rFonts w:ascii="Times New Roman" w:hAnsi="Times New Roman" w:cs="Times New Roman"/>
          <w:color w:val="000000"/>
          <w:sz w:val="24"/>
          <w:szCs w:val="24"/>
        </w:rPr>
        <w:t>sarana prasana</w:t>
      </w:r>
      <w:r w:rsidR="00AD6C0A" w:rsidRPr="00093BCF">
        <w:rPr>
          <w:rFonts w:ascii="Times New Roman" w:hAnsi="Times New Roman" w:cs="Times New Roman"/>
          <w:color w:val="000000"/>
          <w:sz w:val="24"/>
          <w:szCs w:val="24"/>
        </w:rPr>
        <w:t xml:space="preserve"> serta </w:t>
      </w:r>
      <w:r w:rsidR="00DA792B">
        <w:rPr>
          <w:rFonts w:ascii="Times New Roman" w:hAnsi="Times New Roman" w:cs="Times New Roman"/>
          <w:color w:val="000000"/>
          <w:sz w:val="24"/>
          <w:szCs w:val="24"/>
        </w:rPr>
        <w:t xml:space="preserve">kegiatan layanan publik. </w:t>
      </w:r>
    </w:p>
    <w:p w:rsidR="003016C4" w:rsidRDefault="007A731E" w:rsidP="00576E63">
      <w:pPr>
        <w:autoSpaceDE w:val="0"/>
        <w:autoSpaceDN w:val="0"/>
        <w:adjustRightInd w:val="0"/>
        <w:spacing w:after="0" w:line="36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Kedisiplinan bisa dilihat dengan datang dan pulangnya seo</w:t>
      </w:r>
      <w:r w:rsidR="009071AF">
        <w:rPr>
          <w:rFonts w:ascii="Times New Roman" w:hAnsi="Times New Roman" w:cs="Times New Roman"/>
          <w:color w:val="000000"/>
          <w:sz w:val="24"/>
          <w:szCs w:val="24"/>
        </w:rPr>
        <w:t>rang pegawai</w:t>
      </w:r>
      <w:r w:rsidR="00DA792B">
        <w:rPr>
          <w:rFonts w:ascii="Times New Roman" w:hAnsi="Times New Roman" w:cs="Times New Roman"/>
          <w:color w:val="000000"/>
          <w:sz w:val="24"/>
          <w:szCs w:val="24"/>
        </w:rPr>
        <w:t xml:space="preserve"> sesuai dengan ketentuan yang berlaku</w:t>
      </w:r>
      <w:r>
        <w:rPr>
          <w:rFonts w:ascii="Times New Roman" w:hAnsi="Times New Roman" w:cs="Times New Roman"/>
          <w:color w:val="000000"/>
          <w:sz w:val="24"/>
          <w:szCs w:val="24"/>
        </w:rPr>
        <w:t xml:space="preserve">, </w:t>
      </w:r>
      <w:r w:rsidR="00DA792B">
        <w:rPr>
          <w:rFonts w:ascii="Times New Roman" w:hAnsi="Times New Roman" w:cs="Times New Roman"/>
          <w:color w:val="000000"/>
          <w:sz w:val="24"/>
          <w:szCs w:val="24"/>
        </w:rPr>
        <w:t>melaksanakan</w:t>
      </w:r>
      <w:r>
        <w:rPr>
          <w:rFonts w:ascii="Times New Roman" w:hAnsi="Times New Roman" w:cs="Times New Roman"/>
          <w:color w:val="000000"/>
          <w:sz w:val="24"/>
          <w:szCs w:val="24"/>
        </w:rPr>
        <w:t xml:space="preserve"> pek</w:t>
      </w:r>
      <w:r w:rsidR="009071AF">
        <w:rPr>
          <w:rFonts w:ascii="Times New Roman" w:hAnsi="Times New Roman" w:cs="Times New Roman"/>
          <w:color w:val="000000"/>
          <w:sz w:val="24"/>
          <w:szCs w:val="24"/>
        </w:rPr>
        <w:t xml:space="preserve">erjaan </w:t>
      </w:r>
      <w:r w:rsidR="00DA792B">
        <w:rPr>
          <w:rFonts w:ascii="Times New Roman" w:hAnsi="Times New Roman" w:cs="Times New Roman"/>
          <w:color w:val="000000"/>
          <w:sz w:val="24"/>
          <w:szCs w:val="24"/>
        </w:rPr>
        <w:t>dengan optimal, taat pada</w:t>
      </w:r>
      <w:r w:rsidR="009071AF">
        <w:rPr>
          <w:rFonts w:ascii="Times New Roman" w:hAnsi="Times New Roman" w:cs="Times New Roman"/>
          <w:color w:val="000000"/>
          <w:sz w:val="24"/>
          <w:szCs w:val="24"/>
        </w:rPr>
        <w:t xml:space="preserve"> </w:t>
      </w:r>
      <w:r w:rsidR="00DA792B">
        <w:rPr>
          <w:rFonts w:ascii="Times New Roman" w:hAnsi="Times New Roman" w:cs="Times New Roman"/>
          <w:color w:val="000000"/>
          <w:sz w:val="24"/>
          <w:szCs w:val="24"/>
        </w:rPr>
        <w:t>norma serta</w:t>
      </w:r>
      <w:r w:rsidR="009071AF">
        <w:rPr>
          <w:rFonts w:ascii="Times New Roman" w:hAnsi="Times New Roman" w:cs="Times New Roman"/>
          <w:color w:val="000000"/>
          <w:sz w:val="24"/>
          <w:szCs w:val="24"/>
        </w:rPr>
        <w:t xml:space="preserve"> </w:t>
      </w:r>
      <w:r w:rsidR="00DA792B">
        <w:rPr>
          <w:rFonts w:ascii="Times New Roman" w:hAnsi="Times New Roman" w:cs="Times New Roman"/>
          <w:color w:val="000000"/>
          <w:sz w:val="24"/>
          <w:szCs w:val="24"/>
        </w:rPr>
        <w:t>peraturan yang telah ditetapkan</w:t>
      </w:r>
      <w:r>
        <w:rPr>
          <w:rFonts w:ascii="Times New Roman" w:hAnsi="Times New Roman" w:cs="Times New Roman"/>
          <w:color w:val="000000"/>
          <w:sz w:val="24"/>
          <w:szCs w:val="24"/>
        </w:rPr>
        <w:t xml:space="preserve">. </w:t>
      </w:r>
      <w:r w:rsidR="00C00817">
        <w:rPr>
          <w:rFonts w:ascii="Times New Roman" w:hAnsi="Times New Roman" w:cs="Times New Roman"/>
          <w:color w:val="000000"/>
          <w:sz w:val="24"/>
          <w:szCs w:val="24"/>
        </w:rPr>
        <w:t xml:space="preserve">Sikap displin dan motivasi kerja merupakan dua hal penting yang harus mendapatkan perhatian </w:t>
      </w:r>
      <w:r w:rsidR="003016C4">
        <w:rPr>
          <w:rFonts w:ascii="Times New Roman" w:hAnsi="Times New Roman" w:cs="Times New Roman"/>
          <w:color w:val="000000"/>
          <w:sz w:val="24"/>
          <w:szCs w:val="24"/>
        </w:rPr>
        <w:t>pimpinan</w:t>
      </w:r>
      <w:r w:rsidR="00C00817">
        <w:rPr>
          <w:rFonts w:ascii="Times New Roman" w:hAnsi="Times New Roman" w:cs="Times New Roman"/>
          <w:color w:val="000000"/>
          <w:sz w:val="24"/>
          <w:szCs w:val="24"/>
        </w:rPr>
        <w:t xml:space="preserve"> organisasi ataupun instansi</w:t>
      </w:r>
      <w:r w:rsidR="003016C4">
        <w:rPr>
          <w:rFonts w:ascii="Times New Roman" w:hAnsi="Times New Roman" w:cs="Times New Roman"/>
          <w:color w:val="000000"/>
          <w:sz w:val="24"/>
          <w:szCs w:val="24"/>
        </w:rPr>
        <w:t xml:space="preserve">, </w:t>
      </w:r>
      <w:r w:rsidR="00C00817">
        <w:rPr>
          <w:rFonts w:ascii="Times New Roman" w:hAnsi="Times New Roman" w:cs="Times New Roman"/>
          <w:color w:val="000000"/>
          <w:sz w:val="24"/>
          <w:szCs w:val="24"/>
        </w:rPr>
        <w:t>dikarenakan kedua hal tersebut akan berpngaruh terhadap</w:t>
      </w:r>
      <w:r w:rsidR="00AD6C0A" w:rsidRPr="00093BCF">
        <w:rPr>
          <w:rFonts w:ascii="Times New Roman" w:hAnsi="Times New Roman" w:cs="Times New Roman"/>
          <w:color w:val="000000"/>
          <w:sz w:val="24"/>
          <w:szCs w:val="24"/>
        </w:rPr>
        <w:t xml:space="preserve"> kinerja pegawai</w:t>
      </w:r>
      <w:r w:rsidR="00C00817">
        <w:rPr>
          <w:rFonts w:ascii="Times New Roman" w:hAnsi="Times New Roman" w:cs="Times New Roman"/>
          <w:color w:val="000000"/>
          <w:sz w:val="24"/>
          <w:szCs w:val="24"/>
        </w:rPr>
        <w:t xml:space="preserve">. Hasil observasi yang dilakukan peneliti mendapatkan hasil </w:t>
      </w:r>
      <w:r w:rsidR="00FD05C5">
        <w:rPr>
          <w:rFonts w:ascii="Times New Roman" w:hAnsi="Times New Roman" w:cs="Times New Roman"/>
          <w:color w:val="000000"/>
          <w:sz w:val="24"/>
          <w:szCs w:val="24"/>
        </w:rPr>
        <w:t>terdapat</w:t>
      </w:r>
      <w:r w:rsidR="00165461">
        <w:rPr>
          <w:rFonts w:ascii="Times New Roman" w:hAnsi="Times New Roman" w:cs="Times New Roman"/>
          <w:color w:val="000000"/>
          <w:sz w:val="24"/>
          <w:szCs w:val="24"/>
        </w:rPr>
        <w:t xml:space="preserve"> </w:t>
      </w:r>
      <w:r w:rsidR="00C00817">
        <w:rPr>
          <w:rFonts w:ascii="Times New Roman" w:hAnsi="Times New Roman" w:cs="Times New Roman"/>
          <w:color w:val="000000"/>
          <w:sz w:val="24"/>
          <w:szCs w:val="24"/>
        </w:rPr>
        <w:t xml:space="preserve">beberapa </w:t>
      </w:r>
      <w:r w:rsidR="00165461">
        <w:rPr>
          <w:rFonts w:ascii="Times New Roman" w:hAnsi="Times New Roman" w:cs="Times New Roman"/>
          <w:color w:val="000000"/>
          <w:sz w:val="24"/>
          <w:szCs w:val="24"/>
        </w:rPr>
        <w:t>pegawai</w:t>
      </w:r>
      <w:r w:rsidR="003016C4">
        <w:rPr>
          <w:rFonts w:ascii="Times New Roman" w:hAnsi="Times New Roman" w:cs="Times New Roman"/>
          <w:color w:val="000000"/>
          <w:sz w:val="24"/>
          <w:szCs w:val="24"/>
        </w:rPr>
        <w:t xml:space="preserve"> </w:t>
      </w:r>
      <w:r w:rsidR="00AD6C0A" w:rsidRPr="00093BCF">
        <w:rPr>
          <w:rFonts w:ascii="Times New Roman" w:hAnsi="Times New Roman" w:cs="Times New Roman"/>
          <w:color w:val="000000"/>
          <w:sz w:val="24"/>
          <w:szCs w:val="24"/>
        </w:rPr>
        <w:t xml:space="preserve">yang </w:t>
      </w:r>
      <w:r w:rsidR="00C00817">
        <w:rPr>
          <w:rFonts w:ascii="Times New Roman" w:hAnsi="Times New Roman" w:cs="Times New Roman"/>
          <w:color w:val="000000"/>
          <w:sz w:val="24"/>
          <w:szCs w:val="24"/>
        </w:rPr>
        <w:t>terlambat</w:t>
      </w:r>
      <w:r w:rsidR="00AD6C0A" w:rsidRPr="00093BCF">
        <w:rPr>
          <w:rFonts w:ascii="Times New Roman" w:hAnsi="Times New Roman" w:cs="Times New Roman"/>
          <w:color w:val="000000"/>
          <w:sz w:val="24"/>
          <w:szCs w:val="24"/>
        </w:rPr>
        <w:t>,</w:t>
      </w:r>
      <w:r w:rsidR="0058532C">
        <w:rPr>
          <w:rFonts w:ascii="Times New Roman" w:hAnsi="Times New Roman" w:cs="Times New Roman"/>
          <w:color w:val="000000"/>
          <w:sz w:val="24"/>
          <w:szCs w:val="24"/>
        </w:rPr>
        <w:t xml:space="preserve"> </w:t>
      </w:r>
      <w:r w:rsidR="00C00817">
        <w:rPr>
          <w:rFonts w:ascii="Times New Roman" w:hAnsi="Times New Roman" w:cs="Times New Roman"/>
          <w:color w:val="000000"/>
          <w:sz w:val="24"/>
          <w:szCs w:val="24"/>
        </w:rPr>
        <w:t xml:space="preserve">dimana </w:t>
      </w:r>
      <w:r w:rsidR="0058532C">
        <w:rPr>
          <w:rFonts w:ascii="Times New Roman" w:hAnsi="Times New Roman" w:cs="Times New Roman"/>
          <w:color w:val="000000"/>
          <w:sz w:val="24"/>
          <w:szCs w:val="24"/>
        </w:rPr>
        <w:t>jam kerja dimulai</w:t>
      </w:r>
      <w:r w:rsidR="00C00817">
        <w:rPr>
          <w:rFonts w:ascii="Times New Roman" w:hAnsi="Times New Roman" w:cs="Times New Roman"/>
          <w:color w:val="000000"/>
          <w:sz w:val="24"/>
          <w:szCs w:val="24"/>
        </w:rPr>
        <w:t xml:space="preserve"> kantor kecamatan dimulai dari</w:t>
      </w:r>
      <w:r w:rsidR="0058532C">
        <w:rPr>
          <w:rFonts w:ascii="Times New Roman" w:hAnsi="Times New Roman" w:cs="Times New Roman"/>
          <w:color w:val="000000"/>
          <w:sz w:val="24"/>
          <w:szCs w:val="24"/>
        </w:rPr>
        <w:t xml:space="preserve"> pukul 08.00 WIB</w:t>
      </w:r>
      <w:r w:rsidR="00C00817">
        <w:rPr>
          <w:rFonts w:ascii="Times New Roman" w:hAnsi="Times New Roman" w:cs="Times New Roman"/>
          <w:color w:val="000000"/>
          <w:sz w:val="24"/>
          <w:szCs w:val="24"/>
        </w:rPr>
        <w:t xml:space="preserve">, namun </w:t>
      </w:r>
      <w:r w:rsidR="0058532C">
        <w:rPr>
          <w:rFonts w:ascii="Times New Roman" w:hAnsi="Times New Roman" w:cs="Times New Roman"/>
          <w:color w:val="000000"/>
          <w:sz w:val="24"/>
          <w:szCs w:val="24"/>
        </w:rPr>
        <w:t>hanya be</w:t>
      </w:r>
      <w:r w:rsidR="004B5B1C">
        <w:rPr>
          <w:rFonts w:ascii="Times New Roman" w:hAnsi="Times New Roman" w:cs="Times New Roman"/>
          <w:color w:val="000000"/>
          <w:sz w:val="24"/>
          <w:szCs w:val="24"/>
        </w:rPr>
        <w:t xml:space="preserve">berapa pegawai yang baru hadir. Pada </w:t>
      </w:r>
      <w:r w:rsidR="0058532C">
        <w:rPr>
          <w:rFonts w:ascii="Times New Roman" w:hAnsi="Times New Roman" w:cs="Times New Roman"/>
          <w:color w:val="000000"/>
          <w:sz w:val="24"/>
          <w:szCs w:val="24"/>
        </w:rPr>
        <w:t xml:space="preserve">jam istirahat selesai masih </w:t>
      </w:r>
      <w:r>
        <w:rPr>
          <w:rFonts w:ascii="Times New Roman" w:hAnsi="Times New Roman" w:cs="Times New Roman"/>
          <w:color w:val="000000"/>
          <w:sz w:val="24"/>
          <w:szCs w:val="24"/>
        </w:rPr>
        <w:t xml:space="preserve">ditemukannya pegawai yang tidak ada </w:t>
      </w:r>
      <w:r w:rsidR="0058532C">
        <w:rPr>
          <w:rFonts w:ascii="Times New Roman" w:hAnsi="Times New Roman" w:cs="Times New Roman"/>
          <w:color w:val="000000"/>
          <w:sz w:val="24"/>
          <w:szCs w:val="24"/>
        </w:rPr>
        <w:t>ditempatnya</w:t>
      </w:r>
      <w:r w:rsidR="00AD6C0A" w:rsidRPr="00093BCF">
        <w:rPr>
          <w:rFonts w:ascii="Times New Roman" w:hAnsi="Times New Roman" w:cs="Times New Roman"/>
          <w:color w:val="000000"/>
          <w:sz w:val="24"/>
          <w:szCs w:val="24"/>
        </w:rPr>
        <w:t>,</w:t>
      </w:r>
      <w:r w:rsidR="0058532C">
        <w:rPr>
          <w:rFonts w:ascii="Times New Roman" w:hAnsi="Times New Roman" w:cs="Times New Roman"/>
          <w:color w:val="000000"/>
          <w:sz w:val="24"/>
          <w:szCs w:val="24"/>
        </w:rPr>
        <w:t xml:space="preserve"> </w:t>
      </w:r>
      <w:r w:rsidR="004B5B1C">
        <w:rPr>
          <w:rFonts w:ascii="Times New Roman" w:hAnsi="Times New Roman" w:cs="Times New Roman"/>
          <w:color w:val="000000"/>
          <w:sz w:val="24"/>
          <w:szCs w:val="24"/>
        </w:rPr>
        <w:t xml:space="preserve">bahkan beberapa </w:t>
      </w:r>
      <w:r w:rsidR="0058532C">
        <w:rPr>
          <w:rFonts w:ascii="Times New Roman" w:hAnsi="Times New Roman" w:cs="Times New Roman"/>
          <w:color w:val="000000"/>
          <w:sz w:val="24"/>
          <w:szCs w:val="24"/>
        </w:rPr>
        <w:t>pegawai meninggalkan kantor</w:t>
      </w:r>
      <w:r w:rsidR="001B5E43">
        <w:rPr>
          <w:rFonts w:ascii="Times New Roman" w:hAnsi="Times New Roman" w:cs="Times New Roman"/>
          <w:color w:val="000000"/>
          <w:sz w:val="24"/>
          <w:szCs w:val="24"/>
        </w:rPr>
        <w:t xml:space="preserve"> ketika jam kerja belum berakhir</w:t>
      </w:r>
      <w:r w:rsidR="0058532C">
        <w:rPr>
          <w:rFonts w:ascii="Times New Roman" w:hAnsi="Times New Roman" w:cs="Times New Roman"/>
          <w:color w:val="000000"/>
          <w:sz w:val="24"/>
          <w:szCs w:val="24"/>
        </w:rPr>
        <w:t xml:space="preserve"> dan</w:t>
      </w:r>
      <w:r w:rsidR="00AD6C0A" w:rsidRPr="00093BCF">
        <w:rPr>
          <w:rFonts w:ascii="Times New Roman" w:hAnsi="Times New Roman" w:cs="Times New Roman"/>
          <w:color w:val="000000"/>
          <w:sz w:val="24"/>
          <w:szCs w:val="24"/>
        </w:rPr>
        <w:t xml:space="preserve"> masih lamban</w:t>
      </w:r>
      <w:r w:rsidR="003016C4">
        <w:rPr>
          <w:rFonts w:ascii="Times New Roman" w:hAnsi="Times New Roman" w:cs="Times New Roman"/>
          <w:color w:val="000000"/>
          <w:sz w:val="24"/>
          <w:szCs w:val="24"/>
        </w:rPr>
        <w:t>nya pelayanan</w:t>
      </w:r>
      <w:r w:rsidR="001B5E43">
        <w:rPr>
          <w:rFonts w:ascii="Times New Roman" w:hAnsi="Times New Roman" w:cs="Times New Roman"/>
          <w:color w:val="000000"/>
          <w:sz w:val="24"/>
          <w:szCs w:val="24"/>
        </w:rPr>
        <w:t xml:space="preserve">. </w:t>
      </w:r>
      <w:r w:rsidR="004B5B1C">
        <w:rPr>
          <w:rFonts w:ascii="Times New Roman" w:hAnsi="Times New Roman" w:cs="Times New Roman"/>
          <w:color w:val="000000"/>
          <w:sz w:val="24"/>
          <w:szCs w:val="24"/>
        </w:rPr>
        <w:t>Faktor-faktor yang dapat mempengaruhi perilaku tersebut meliputi; sikap disiplin, motiviasi individu, gaya kepemipinan dan</w:t>
      </w:r>
      <w:r w:rsidR="004B5B1C" w:rsidRPr="004B5B1C">
        <w:rPr>
          <w:rFonts w:ascii="Times New Roman" w:hAnsi="Times New Roman" w:cs="Times New Roman"/>
          <w:color w:val="000000"/>
          <w:sz w:val="24"/>
          <w:szCs w:val="24"/>
        </w:rPr>
        <w:t xml:space="preserve"> </w:t>
      </w:r>
      <w:r w:rsidR="004B5B1C">
        <w:rPr>
          <w:rFonts w:ascii="Times New Roman" w:hAnsi="Times New Roman" w:cs="Times New Roman"/>
          <w:color w:val="000000"/>
          <w:sz w:val="24"/>
          <w:szCs w:val="24"/>
        </w:rPr>
        <w:t xml:space="preserve">kesehjateraan pegawai. </w:t>
      </w:r>
    </w:p>
    <w:p w:rsidR="003016C4" w:rsidRDefault="004B5B1C" w:rsidP="00642314">
      <w:pPr>
        <w:autoSpaceDE w:val="0"/>
        <w:autoSpaceDN w:val="0"/>
        <w:adjustRightInd w:val="0"/>
        <w:spacing w:after="0" w:line="36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Dari pernyataan di atas terlihat bahwa displin dan motivasi kerja </w:t>
      </w:r>
      <w:r w:rsidR="00642314">
        <w:rPr>
          <w:rFonts w:ascii="Times New Roman" w:hAnsi="Times New Roman" w:cs="Times New Roman"/>
          <w:color w:val="000000"/>
          <w:sz w:val="24"/>
          <w:szCs w:val="24"/>
        </w:rPr>
        <w:t>mempunyai peran</w:t>
      </w:r>
      <w:r w:rsidR="001A042A">
        <w:rPr>
          <w:rFonts w:ascii="Times New Roman" w:hAnsi="Times New Roman" w:cs="Times New Roman"/>
          <w:color w:val="000000"/>
          <w:sz w:val="24"/>
          <w:szCs w:val="24"/>
          <w:lang w:val="en-ID"/>
        </w:rPr>
        <w:t>an</w:t>
      </w:r>
      <w:r w:rsidR="00642314">
        <w:rPr>
          <w:rFonts w:ascii="Times New Roman" w:hAnsi="Times New Roman" w:cs="Times New Roman"/>
          <w:color w:val="000000"/>
          <w:sz w:val="24"/>
          <w:szCs w:val="24"/>
        </w:rPr>
        <w:t xml:space="preserve"> penting dalam peningkatan </w:t>
      </w:r>
      <w:r>
        <w:rPr>
          <w:rFonts w:ascii="Times New Roman" w:hAnsi="Times New Roman" w:cs="Times New Roman"/>
          <w:color w:val="000000"/>
          <w:sz w:val="24"/>
          <w:szCs w:val="24"/>
        </w:rPr>
        <w:t xml:space="preserve">kinerja </w:t>
      </w:r>
      <w:r w:rsidR="001B5E43">
        <w:rPr>
          <w:rFonts w:ascii="Times New Roman" w:hAnsi="Times New Roman" w:cs="Times New Roman"/>
          <w:color w:val="000000"/>
          <w:sz w:val="24"/>
          <w:szCs w:val="24"/>
        </w:rPr>
        <w:t>para pegawai</w:t>
      </w:r>
      <w:r>
        <w:rPr>
          <w:rFonts w:ascii="Times New Roman" w:hAnsi="Times New Roman" w:cs="Times New Roman"/>
          <w:color w:val="000000"/>
          <w:sz w:val="24"/>
          <w:szCs w:val="24"/>
        </w:rPr>
        <w:t xml:space="preserve">, sehingga lingkungan </w:t>
      </w:r>
      <w:r w:rsidR="00AD6C0A" w:rsidRPr="00093BCF">
        <w:rPr>
          <w:rFonts w:ascii="Times New Roman" w:hAnsi="Times New Roman" w:cs="Times New Roman"/>
          <w:color w:val="000000"/>
          <w:sz w:val="24"/>
          <w:szCs w:val="24"/>
        </w:rPr>
        <w:t xml:space="preserve">kerja </w:t>
      </w:r>
      <w:r>
        <w:rPr>
          <w:rFonts w:ascii="Times New Roman" w:hAnsi="Times New Roman" w:cs="Times New Roman"/>
          <w:color w:val="000000"/>
          <w:sz w:val="24"/>
          <w:szCs w:val="24"/>
        </w:rPr>
        <w:t xml:space="preserve">dengan suasana kondusif dan memiliki rasa tanggung jawab dari setiap individu akan memudahkan tercapainya tujuan dari </w:t>
      </w:r>
      <w:r w:rsidR="001B5E43">
        <w:rPr>
          <w:rFonts w:ascii="Times New Roman" w:hAnsi="Times New Roman" w:cs="Times New Roman"/>
          <w:color w:val="000000"/>
          <w:sz w:val="24"/>
          <w:szCs w:val="24"/>
        </w:rPr>
        <w:t xml:space="preserve">suatu intansi/organisasi, </w:t>
      </w:r>
      <w:r w:rsidR="001A042A">
        <w:rPr>
          <w:rFonts w:ascii="Times New Roman" w:hAnsi="Times New Roman" w:cs="Times New Roman"/>
          <w:color w:val="000000"/>
          <w:sz w:val="24"/>
          <w:szCs w:val="24"/>
        </w:rPr>
        <w:t>utam</w:t>
      </w:r>
      <w:r>
        <w:rPr>
          <w:rFonts w:ascii="Times New Roman" w:hAnsi="Times New Roman" w:cs="Times New Roman"/>
          <w:color w:val="000000"/>
          <w:sz w:val="24"/>
          <w:szCs w:val="24"/>
        </w:rPr>
        <w:t>a</w:t>
      </w:r>
      <w:r w:rsidR="001A042A">
        <w:rPr>
          <w:rFonts w:ascii="Times New Roman" w:hAnsi="Times New Roman" w:cs="Times New Roman"/>
          <w:color w:val="000000"/>
          <w:sz w:val="24"/>
          <w:szCs w:val="24"/>
          <w:lang w:val="en-ID"/>
        </w:rPr>
        <w:t>nya</w:t>
      </w:r>
      <w:r>
        <w:rPr>
          <w:rFonts w:ascii="Times New Roman" w:hAnsi="Times New Roman" w:cs="Times New Roman"/>
          <w:color w:val="000000"/>
          <w:sz w:val="24"/>
          <w:szCs w:val="24"/>
        </w:rPr>
        <w:t xml:space="preserve"> </w:t>
      </w:r>
      <w:r w:rsidR="001B5E43">
        <w:rPr>
          <w:rFonts w:ascii="Times New Roman" w:hAnsi="Times New Roman" w:cs="Times New Roman"/>
          <w:color w:val="000000"/>
          <w:sz w:val="24"/>
          <w:szCs w:val="24"/>
        </w:rPr>
        <w:t>di</w:t>
      </w:r>
      <w:r w:rsidR="00AD6C0A" w:rsidRPr="00093BCF">
        <w:rPr>
          <w:rFonts w:ascii="Times New Roman" w:hAnsi="Times New Roman" w:cs="Times New Roman"/>
          <w:color w:val="000000"/>
          <w:sz w:val="24"/>
          <w:szCs w:val="24"/>
        </w:rPr>
        <w:t xml:space="preserve"> Kantor Kecamatan Ambulu. </w:t>
      </w:r>
    </w:p>
    <w:p w:rsidR="00AD6C0A" w:rsidRPr="001B5E43" w:rsidRDefault="004B5B1C" w:rsidP="00642314">
      <w:pPr>
        <w:autoSpaceDE w:val="0"/>
        <w:autoSpaceDN w:val="0"/>
        <w:adjustRightInd w:val="0"/>
        <w:spacing w:after="120" w:line="36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Ditinjau dari pemaparan </w:t>
      </w:r>
      <w:r w:rsidR="003016C4">
        <w:rPr>
          <w:rFonts w:ascii="Times New Roman" w:hAnsi="Times New Roman" w:cs="Times New Roman"/>
          <w:color w:val="000000"/>
          <w:sz w:val="24"/>
          <w:szCs w:val="24"/>
        </w:rPr>
        <w:t>latar belakan</w:t>
      </w:r>
      <w:r w:rsidR="001B5E43">
        <w:rPr>
          <w:rFonts w:ascii="Times New Roman" w:hAnsi="Times New Roman" w:cs="Times New Roman"/>
          <w:color w:val="000000"/>
          <w:sz w:val="24"/>
          <w:szCs w:val="24"/>
        </w:rPr>
        <w:t>g</w:t>
      </w:r>
      <w:r w:rsidR="00642314">
        <w:rPr>
          <w:rFonts w:ascii="Times New Roman" w:hAnsi="Times New Roman" w:cs="Times New Roman"/>
          <w:color w:val="000000"/>
          <w:sz w:val="24"/>
          <w:szCs w:val="24"/>
        </w:rPr>
        <w:t xml:space="preserve"> di atas</w:t>
      </w:r>
      <w:r>
        <w:rPr>
          <w:rFonts w:ascii="Times New Roman" w:hAnsi="Times New Roman" w:cs="Times New Roman"/>
          <w:color w:val="000000"/>
          <w:sz w:val="24"/>
          <w:szCs w:val="24"/>
        </w:rPr>
        <w:t xml:space="preserve">, </w:t>
      </w:r>
      <w:r w:rsidR="003016C4">
        <w:rPr>
          <w:rFonts w:ascii="Times New Roman" w:hAnsi="Times New Roman" w:cs="Times New Roman"/>
          <w:color w:val="000000"/>
          <w:sz w:val="24"/>
          <w:szCs w:val="24"/>
        </w:rPr>
        <w:t xml:space="preserve">peneliti </w:t>
      </w:r>
      <w:r>
        <w:rPr>
          <w:rFonts w:ascii="Times New Roman" w:hAnsi="Times New Roman" w:cs="Times New Roman"/>
          <w:color w:val="000000"/>
          <w:sz w:val="24"/>
          <w:szCs w:val="24"/>
        </w:rPr>
        <w:t xml:space="preserve">akan </w:t>
      </w:r>
      <w:r w:rsidR="00642314">
        <w:rPr>
          <w:rFonts w:ascii="Times New Roman" w:hAnsi="Times New Roman" w:cs="Times New Roman"/>
          <w:color w:val="000000"/>
          <w:sz w:val="24"/>
          <w:szCs w:val="24"/>
        </w:rPr>
        <w:t xml:space="preserve">melakukan </w:t>
      </w:r>
      <w:r w:rsidR="003016C4">
        <w:rPr>
          <w:rFonts w:ascii="Times New Roman" w:hAnsi="Times New Roman" w:cs="Times New Roman"/>
          <w:color w:val="000000"/>
          <w:sz w:val="24"/>
          <w:szCs w:val="24"/>
        </w:rPr>
        <w:t>pe</w:t>
      </w:r>
      <w:r w:rsidR="002966E4">
        <w:rPr>
          <w:rFonts w:ascii="Times New Roman" w:hAnsi="Times New Roman" w:cs="Times New Roman"/>
          <w:color w:val="000000"/>
          <w:sz w:val="24"/>
          <w:szCs w:val="24"/>
        </w:rPr>
        <w:t xml:space="preserve">nelitian </w:t>
      </w:r>
      <w:r w:rsidR="00642314">
        <w:rPr>
          <w:rFonts w:ascii="Times New Roman" w:hAnsi="Times New Roman" w:cs="Times New Roman"/>
          <w:color w:val="000000"/>
          <w:sz w:val="24"/>
          <w:szCs w:val="24"/>
        </w:rPr>
        <w:t>untuk melihat adanya</w:t>
      </w:r>
      <w:r>
        <w:rPr>
          <w:rFonts w:ascii="Times New Roman" w:hAnsi="Times New Roman" w:cs="Times New Roman"/>
          <w:color w:val="000000"/>
          <w:sz w:val="24"/>
          <w:szCs w:val="24"/>
        </w:rPr>
        <w:t xml:space="preserve"> pengaruh dari</w:t>
      </w:r>
      <w:r w:rsidR="002966E4">
        <w:rPr>
          <w:rFonts w:ascii="Times New Roman" w:hAnsi="Times New Roman" w:cs="Times New Roman"/>
          <w:color w:val="000000"/>
          <w:sz w:val="24"/>
          <w:szCs w:val="24"/>
        </w:rPr>
        <w:t xml:space="preserve"> </w:t>
      </w:r>
      <w:r w:rsidR="003016C4">
        <w:rPr>
          <w:rFonts w:ascii="Times New Roman" w:hAnsi="Times New Roman" w:cs="Times New Roman"/>
          <w:color w:val="000000"/>
          <w:sz w:val="24"/>
          <w:szCs w:val="24"/>
        </w:rPr>
        <w:t xml:space="preserve">motivasi </w:t>
      </w:r>
      <w:r w:rsidR="001A042A">
        <w:rPr>
          <w:rFonts w:ascii="Times New Roman" w:hAnsi="Times New Roman" w:cs="Times New Roman"/>
          <w:color w:val="000000"/>
          <w:sz w:val="24"/>
          <w:szCs w:val="24"/>
        </w:rPr>
        <w:t>kerja dan disiplin kerja ter</w:t>
      </w:r>
      <w:r w:rsidR="001A042A">
        <w:rPr>
          <w:rFonts w:ascii="Times New Roman" w:hAnsi="Times New Roman" w:cs="Times New Roman"/>
          <w:color w:val="000000"/>
          <w:sz w:val="24"/>
          <w:szCs w:val="24"/>
          <w:lang w:val="en-ID"/>
        </w:rPr>
        <w:t>hadap</w:t>
      </w:r>
      <w:r w:rsidR="003016C4">
        <w:rPr>
          <w:rFonts w:ascii="Times New Roman" w:hAnsi="Times New Roman" w:cs="Times New Roman"/>
          <w:color w:val="000000"/>
          <w:sz w:val="24"/>
          <w:szCs w:val="24"/>
        </w:rPr>
        <w:t xml:space="preserve"> kinerja</w:t>
      </w:r>
      <w:r>
        <w:rPr>
          <w:rFonts w:ascii="Times New Roman" w:hAnsi="Times New Roman" w:cs="Times New Roman"/>
          <w:color w:val="000000"/>
          <w:sz w:val="24"/>
          <w:szCs w:val="24"/>
        </w:rPr>
        <w:t xml:space="preserve"> para</w:t>
      </w:r>
      <w:r w:rsidR="003016C4">
        <w:rPr>
          <w:rFonts w:ascii="Times New Roman" w:hAnsi="Times New Roman" w:cs="Times New Roman"/>
          <w:color w:val="000000"/>
          <w:sz w:val="24"/>
          <w:szCs w:val="24"/>
        </w:rPr>
        <w:t xml:space="preserve"> pegawai. </w:t>
      </w:r>
      <w:r>
        <w:rPr>
          <w:rFonts w:ascii="Times New Roman" w:hAnsi="Times New Roman" w:cs="Times New Roman"/>
          <w:color w:val="000000"/>
          <w:sz w:val="24"/>
          <w:szCs w:val="24"/>
        </w:rPr>
        <w:t>Sehingga,</w:t>
      </w:r>
      <w:r w:rsidR="003016C4">
        <w:rPr>
          <w:rFonts w:ascii="Times New Roman" w:hAnsi="Times New Roman" w:cs="Times New Roman"/>
          <w:color w:val="000000"/>
          <w:sz w:val="24"/>
          <w:szCs w:val="24"/>
        </w:rPr>
        <w:t xml:space="preserve"> peneliti mengambil judul</w:t>
      </w:r>
      <w:r w:rsidR="00AD6C0A" w:rsidRPr="00093BCF">
        <w:rPr>
          <w:rFonts w:ascii="Times New Roman" w:hAnsi="Times New Roman" w:cs="Times New Roman"/>
          <w:color w:val="000000"/>
          <w:sz w:val="24"/>
          <w:szCs w:val="24"/>
        </w:rPr>
        <w:t xml:space="preserve">: “Pengaruh Motivasi </w:t>
      </w:r>
      <w:r w:rsidR="003016C4">
        <w:rPr>
          <w:rFonts w:ascii="Times New Roman" w:hAnsi="Times New Roman" w:cs="Times New Roman"/>
          <w:color w:val="000000"/>
          <w:sz w:val="24"/>
          <w:szCs w:val="24"/>
        </w:rPr>
        <w:t xml:space="preserve">kerja </w:t>
      </w:r>
      <w:r w:rsidR="00AD6C0A" w:rsidRPr="00093BCF">
        <w:rPr>
          <w:rFonts w:ascii="Times New Roman" w:hAnsi="Times New Roman" w:cs="Times New Roman"/>
          <w:color w:val="000000"/>
          <w:sz w:val="24"/>
          <w:szCs w:val="24"/>
        </w:rPr>
        <w:t>dan Disiplin kerja terhadap Kinerja Pegawai Pada Kantor Kecamatan Ambulu”.</w:t>
      </w:r>
      <w:r w:rsidR="00AD6C0A" w:rsidRPr="001B5E43">
        <w:rPr>
          <w:rFonts w:ascii="Times New Roman" w:hAnsi="Times New Roman" w:cs="Times New Roman"/>
          <w:b/>
          <w:sz w:val="24"/>
          <w:szCs w:val="24"/>
        </w:rPr>
        <w:tab/>
      </w:r>
      <w:r w:rsidR="00AD6C0A" w:rsidRPr="001B5E43">
        <w:rPr>
          <w:rFonts w:ascii="Times New Roman" w:hAnsi="Times New Roman" w:cs="Times New Roman"/>
          <w:b/>
          <w:sz w:val="24"/>
          <w:szCs w:val="24"/>
        </w:rPr>
        <w:tab/>
      </w:r>
    </w:p>
    <w:p w:rsidR="00AD6C0A" w:rsidRPr="00093BCF" w:rsidRDefault="00774F77" w:rsidP="001B5E43">
      <w:pPr>
        <w:pStyle w:val="ListParagraph"/>
        <w:spacing w:after="120" w:line="360" w:lineRule="auto"/>
        <w:ind w:left="0"/>
        <w:jc w:val="both"/>
        <w:rPr>
          <w:rFonts w:ascii="Times New Roman" w:hAnsi="Times New Roman" w:cs="Times New Roman"/>
          <w:b/>
          <w:sz w:val="24"/>
          <w:szCs w:val="24"/>
        </w:rPr>
      </w:pPr>
      <w:r>
        <w:rPr>
          <w:rFonts w:ascii="Times New Roman" w:hAnsi="Times New Roman" w:cs="Times New Roman"/>
          <w:b/>
          <w:sz w:val="24"/>
          <w:szCs w:val="24"/>
        </w:rPr>
        <w:t>1.2 Rumusan Masalah</w:t>
      </w:r>
    </w:p>
    <w:p w:rsidR="00592E53" w:rsidRDefault="00592E53" w:rsidP="00E8622B">
      <w:pPr>
        <w:pStyle w:val="ListParagraph"/>
        <w:spacing w:line="360" w:lineRule="auto"/>
        <w:ind w:left="0" w:firstLine="567"/>
        <w:jc w:val="both"/>
        <w:rPr>
          <w:rFonts w:ascii="Times New Roman" w:hAnsi="Times New Roman" w:cs="Times New Roman"/>
          <w:sz w:val="24"/>
          <w:szCs w:val="24"/>
        </w:rPr>
      </w:pPr>
      <w:r w:rsidRPr="00592E53">
        <w:rPr>
          <w:rFonts w:ascii="Times New Roman" w:hAnsi="Times New Roman" w:cs="Times New Roman"/>
          <w:sz w:val="24"/>
          <w:szCs w:val="24"/>
        </w:rPr>
        <w:t xml:space="preserve">Sugiyono (2009:52) </w:t>
      </w:r>
      <w:r w:rsidR="004B5B1C">
        <w:rPr>
          <w:rFonts w:ascii="Times New Roman" w:hAnsi="Times New Roman" w:cs="Times New Roman"/>
          <w:sz w:val="24"/>
          <w:szCs w:val="24"/>
        </w:rPr>
        <w:t>mengatakan bahwa</w:t>
      </w:r>
      <w:r w:rsidR="001B5E43">
        <w:rPr>
          <w:rFonts w:ascii="Times New Roman" w:hAnsi="Times New Roman" w:cs="Times New Roman"/>
          <w:sz w:val="24"/>
          <w:szCs w:val="24"/>
        </w:rPr>
        <w:t xml:space="preserve"> </w:t>
      </w:r>
      <w:r w:rsidR="004B5B1C">
        <w:rPr>
          <w:rFonts w:ascii="Times New Roman" w:hAnsi="Times New Roman" w:cs="Times New Roman"/>
          <w:sz w:val="24"/>
          <w:szCs w:val="24"/>
        </w:rPr>
        <w:t>“</w:t>
      </w:r>
      <w:r w:rsidRPr="00592E53">
        <w:rPr>
          <w:rFonts w:ascii="Times New Roman" w:hAnsi="Times New Roman" w:cs="Times New Roman"/>
          <w:sz w:val="24"/>
          <w:szCs w:val="24"/>
        </w:rPr>
        <w:t>masalah diartikan sebagai penyimpangan antara yang seharusnya dengan apa yang benar-benar terjadi, antara teori dengan praktek, antara aturan dengan pelaksanaan, antara rencana dengan pelaksana.</w:t>
      </w:r>
      <w:r>
        <w:rPr>
          <w:rFonts w:ascii="Times New Roman" w:hAnsi="Times New Roman" w:cs="Times New Roman"/>
          <w:sz w:val="24"/>
          <w:szCs w:val="24"/>
        </w:rPr>
        <w:t xml:space="preserve"> Setelah masalah diketahui maka selanjutnya menentukan rumusan masalah</w:t>
      </w:r>
      <w:r w:rsidR="004B5B1C">
        <w:rPr>
          <w:rFonts w:ascii="Times New Roman" w:hAnsi="Times New Roman" w:cs="Times New Roman"/>
          <w:sz w:val="24"/>
          <w:szCs w:val="24"/>
        </w:rPr>
        <w:t>”</w:t>
      </w:r>
      <w:r>
        <w:rPr>
          <w:rFonts w:ascii="Times New Roman" w:hAnsi="Times New Roman" w:cs="Times New Roman"/>
          <w:sz w:val="24"/>
          <w:szCs w:val="24"/>
        </w:rPr>
        <w:t>.</w:t>
      </w:r>
    </w:p>
    <w:p w:rsidR="00AD6C0A" w:rsidRPr="00093BCF" w:rsidRDefault="004B5B1C" w:rsidP="00846722">
      <w:pPr>
        <w:pStyle w:val="ListParagraph"/>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Pemaparan lain dari </w:t>
      </w:r>
      <w:r w:rsidR="00592E53" w:rsidRPr="00592E53">
        <w:rPr>
          <w:rFonts w:ascii="Times New Roman" w:hAnsi="Times New Roman" w:cs="Times New Roman"/>
          <w:sz w:val="24"/>
          <w:szCs w:val="24"/>
        </w:rPr>
        <w:t xml:space="preserve">Sugiyono (2015: 228) </w:t>
      </w:r>
      <w:r w:rsidR="00E77CB1">
        <w:rPr>
          <w:rFonts w:ascii="Times New Roman" w:hAnsi="Times New Roman" w:cs="Times New Roman"/>
          <w:sz w:val="24"/>
          <w:szCs w:val="24"/>
        </w:rPr>
        <w:t xml:space="preserve">mendefinisikan bahwa </w:t>
      </w:r>
      <w:r>
        <w:rPr>
          <w:rFonts w:ascii="Times New Roman" w:hAnsi="Times New Roman" w:cs="Times New Roman"/>
          <w:sz w:val="24"/>
          <w:szCs w:val="24"/>
        </w:rPr>
        <w:t>“</w:t>
      </w:r>
      <w:r w:rsidR="00E77CB1">
        <w:rPr>
          <w:rFonts w:ascii="Times New Roman" w:hAnsi="Times New Roman" w:cs="Times New Roman"/>
          <w:sz w:val="24"/>
          <w:szCs w:val="24"/>
        </w:rPr>
        <w:t>rumusan masalah adalah</w:t>
      </w:r>
      <w:r w:rsidR="00592E53" w:rsidRPr="00592E53">
        <w:rPr>
          <w:rFonts w:ascii="Times New Roman" w:hAnsi="Times New Roman" w:cs="Times New Roman"/>
          <w:sz w:val="24"/>
          <w:szCs w:val="24"/>
        </w:rPr>
        <w:t xml:space="preserve"> bent</w:t>
      </w:r>
      <w:r w:rsidR="00E77CB1">
        <w:rPr>
          <w:rFonts w:ascii="Times New Roman" w:hAnsi="Times New Roman" w:cs="Times New Roman"/>
          <w:sz w:val="24"/>
          <w:szCs w:val="24"/>
        </w:rPr>
        <w:t>uk pertanyaan yang dapat membantu</w:t>
      </w:r>
      <w:r w:rsidR="00592E53" w:rsidRPr="00592E53">
        <w:rPr>
          <w:rFonts w:ascii="Times New Roman" w:hAnsi="Times New Roman" w:cs="Times New Roman"/>
          <w:sz w:val="24"/>
          <w:szCs w:val="24"/>
        </w:rPr>
        <w:t xml:space="preserve"> peneliti untuk mengu</w:t>
      </w:r>
      <w:r w:rsidR="00E77CB1">
        <w:rPr>
          <w:rFonts w:ascii="Times New Roman" w:hAnsi="Times New Roman" w:cs="Times New Roman"/>
          <w:sz w:val="24"/>
          <w:szCs w:val="24"/>
        </w:rPr>
        <w:t>mpulkan data di lapangan</w:t>
      </w:r>
      <w:r w:rsidR="00846722">
        <w:rPr>
          <w:rFonts w:ascii="Times New Roman" w:hAnsi="Times New Roman" w:cs="Times New Roman"/>
          <w:sz w:val="24"/>
          <w:szCs w:val="24"/>
        </w:rPr>
        <w:t>”</w:t>
      </w:r>
      <w:r w:rsidR="00E77CB1">
        <w:rPr>
          <w:rFonts w:ascii="Times New Roman" w:hAnsi="Times New Roman" w:cs="Times New Roman"/>
          <w:sz w:val="24"/>
          <w:szCs w:val="24"/>
        </w:rPr>
        <w:t xml:space="preserve">. </w:t>
      </w:r>
      <w:r w:rsidR="00846722">
        <w:rPr>
          <w:rFonts w:ascii="Times New Roman" w:hAnsi="Times New Roman" w:cs="Times New Roman"/>
          <w:sz w:val="24"/>
          <w:szCs w:val="24"/>
        </w:rPr>
        <w:t xml:space="preserve">Sehingga, dalam menentikan rumusan masalah, peneliti harus menentukan </w:t>
      </w:r>
      <w:r w:rsidR="00592E53" w:rsidRPr="00592E53">
        <w:rPr>
          <w:rFonts w:ascii="Times New Roman" w:hAnsi="Times New Roman" w:cs="Times New Roman"/>
          <w:sz w:val="24"/>
          <w:szCs w:val="24"/>
        </w:rPr>
        <w:t xml:space="preserve">teknik </w:t>
      </w:r>
      <w:r w:rsidR="00846722">
        <w:rPr>
          <w:rFonts w:ascii="Times New Roman" w:hAnsi="Times New Roman" w:cs="Times New Roman"/>
          <w:sz w:val="24"/>
          <w:szCs w:val="24"/>
        </w:rPr>
        <w:t>dalam merumuskan topik per</w:t>
      </w:r>
      <w:r w:rsidR="00E77CB1">
        <w:rPr>
          <w:rFonts w:ascii="Times New Roman" w:hAnsi="Times New Roman" w:cs="Times New Roman"/>
          <w:sz w:val="24"/>
          <w:szCs w:val="24"/>
        </w:rPr>
        <w:t>masalah</w:t>
      </w:r>
      <w:r w:rsidR="00846722">
        <w:rPr>
          <w:rFonts w:ascii="Times New Roman" w:hAnsi="Times New Roman" w:cs="Times New Roman"/>
          <w:sz w:val="24"/>
          <w:szCs w:val="24"/>
        </w:rPr>
        <w:t>an, agar memberikan pandangan untuk peneliti sebelum melakukan penelitian. Dari pemaparan</w:t>
      </w:r>
      <w:r w:rsidR="00AD6C0A" w:rsidRPr="00093BCF">
        <w:rPr>
          <w:rFonts w:ascii="Times New Roman" w:hAnsi="Times New Roman" w:cs="Times New Roman"/>
          <w:sz w:val="24"/>
          <w:szCs w:val="24"/>
        </w:rPr>
        <w:t xml:space="preserve"> </w:t>
      </w:r>
      <w:r w:rsidR="00592E53">
        <w:rPr>
          <w:rFonts w:ascii="Times New Roman" w:hAnsi="Times New Roman" w:cs="Times New Roman"/>
          <w:sz w:val="24"/>
          <w:szCs w:val="24"/>
        </w:rPr>
        <w:t xml:space="preserve">latar belakang penelitian, </w:t>
      </w:r>
      <w:r w:rsidR="00846722">
        <w:rPr>
          <w:rFonts w:ascii="Times New Roman" w:hAnsi="Times New Roman" w:cs="Times New Roman"/>
          <w:sz w:val="24"/>
          <w:szCs w:val="24"/>
        </w:rPr>
        <w:t>maka peneliti membuat rumusan masalah</w:t>
      </w:r>
      <w:r w:rsidR="00AD6C0A" w:rsidRPr="00093BCF">
        <w:rPr>
          <w:rFonts w:ascii="Times New Roman" w:hAnsi="Times New Roman" w:cs="Times New Roman"/>
          <w:sz w:val="24"/>
          <w:szCs w:val="24"/>
        </w:rPr>
        <w:t xml:space="preserve">: </w:t>
      </w:r>
    </w:p>
    <w:p w:rsidR="00AD6C0A" w:rsidRPr="00093BCF" w:rsidRDefault="00AD6C0A" w:rsidP="0088642A">
      <w:pPr>
        <w:pStyle w:val="ListParagraph"/>
        <w:numPr>
          <w:ilvl w:val="0"/>
          <w:numId w:val="31"/>
        </w:numPr>
        <w:spacing w:line="360" w:lineRule="auto"/>
        <w:jc w:val="both"/>
        <w:rPr>
          <w:rFonts w:ascii="Times New Roman" w:hAnsi="Times New Roman" w:cs="Times New Roman"/>
          <w:sz w:val="24"/>
          <w:szCs w:val="24"/>
        </w:rPr>
      </w:pPr>
      <w:r w:rsidRPr="00093BCF">
        <w:rPr>
          <w:rFonts w:ascii="Times New Roman" w:hAnsi="Times New Roman" w:cs="Times New Roman"/>
          <w:sz w:val="24"/>
          <w:szCs w:val="24"/>
        </w:rPr>
        <w:t>Apakah motivasi</w:t>
      </w:r>
      <w:r w:rsidR="001D7793">
        <w:rPr>
          <w:rFonts w:ascii="Times New Roman" w:hAnsi="Times New Roman" w:cs="Times New Roman"/>
          <w:sz w:val="24"/>
          <w:szCs w:val="24"/>
        </w:rPr>
        <w:t xml:space="preserve"> kerja</w:t>
      </w:r>
      <w:r w:rsidRPr="00093BCF">
        <w:rPr>
          <w:rFonts w:ascii="Times New Roman" w:hAnsi="Times New Roman" w:cs="Times New Roman"/>
          <w:sz w:val="24"/>
          <w:szCs w:val="24"/>
        </w:rPr>
        <w:t xml:space="preserve"> berpengaruh terhadap kinerja pegawai</w:t>
      </w:r>
      <w:r w:rsidR="00D77D1A">
        <w:rPr>
          <w:rFonts w:ascii="Times New Roman" w:hAnsi="Times New Roman" w:cs="Times New Roman"/>
          <w:sz w:val="24"/>
          <w:szCs w:val="24"/>
        </w:rPr>
        <w:t xml:space="preserve"> di Kantor Kecamatan Ambulu</w:t>
      </w:r>
      <w:r w:rsidRPr="00093BCF">
        <w:rPr>
          <w:rFonts w:ascii="Times New Roman" w:hAnsi="Times New Roman" w:cs="Times New Roman"/>
          <w:sz w:val="24"/>
          <w:szCs w:val="24"/>
        </w:rPr>
        <w:t>?</w:t>
      </w:r>
    </w:p>
    <w:p w:rsidR="00AD6C0A" w:rsidRPr="00093BCF" w:rsidRDefault="00AD6C0A" w:rsidP="0088642A">
      <w:pPr>
        <w:pStyle w:val="ListParagraph"/>
        <w:numPr>
          <w:ilvl w:val="0"/>
          <w:numId w:val="31"/>
        </w:numPr>
        <w:spacing w:line="360" w:lineRule="auto"/>
        <w:jc w:val="both"/>
        <w:rPr>
          <w:rFonts w:ascii="Times New Roman" w:hAnsi="Times New Roman" w:cs="Times New Roman"/>
          <w:sz w:val="24"/>
          <w:szCs w:val="24"/>
        </w:rPr>
      </w:pPr>
      <w:r w:rsidRPr="00093BCF">
        <w:rPr>
          <w:rFonts w:ascii="Times New Roman" w:hAnsi="Times New Roman" w:cs="Times New Roman"/>
          <w:sz w:val="24"/>
          <w:szCs w:val="24"/>
        </w:rPr>
        <w:t>Apakah disiplin kerja berpengaruh terhadap kinerja pegawai</w:t>
      </w:r>
      <w:r w:rsidR="00D77D1A">
        <w:rPr>
          <w:rFonts w:ascii="Times New Roman" w:hAnsi="Times New Roman" w:cs="Times New Roman"/>
          <w:sz w:val="24"/>
          <w:szCs w:val="24"/>
        </w:rPr>
        <w:t xml:space="preserve"> di Kantor Kecamatan Ambulu</w:t>
      </w:r>
      <w:r w:rsidRPr="00093BCF">
        <w:rPr>
          <w:rFonts w:ascii="Times New Roman" w:hAnsi="Times New Roman" w:cs="Times New Roman"/>
          <w:sz w:val="24"/>
          <w:szCs w:val="24"/>
        </w:rPr>
        <w:t>?</w:t>
      </w:r>
    </w:p>
    <w:p w:rsidR="00AD6C0A" w:rsidRPr="00093BCF" w:rsidRDefault="00AD6C0A" w:rsidP="00576E63">
      <w:pPr>
        <w:pStyle w:val="ListParagraph"/>
        <w:numPr>
          <w:ilvl w:val="0"/>
          <w:numId w:val="31"/>
        </w:numPr>
        <w:spacing w:after="0" w:line="360" w:lineRule="auto"/>
        <w:jc w:val="both"/>
        <w:rPr>
          <w:rFonts w:ascii="Times New Roman" w:hAnsi="Times New Roman" w:cs="Times New Roman"/>
          <w:sz w:val="24"/>
          <w:szCs w:val="24"/>
        </w:rPr>
      </w:pPr>
      <w:r w:rsidRPr="00093BCF">
        <w:rPr>
          <w:rFonts w:ascii="Times New Roman" w:hAnsi="Times New Roman" w:cs="Times New Roman"/>
          <w:sz w:val="24"/>
          <w:szCs w:val="24"/>
        </w:rPr>
        <w:t>Apakah motivasi</w:t>
      </w:r>
      <w:r w:rsidR="001D7793">
        <w:rPr>
          <w:rFonts w:ascii="Times New Roman" w:hAnsi="Times New Roman" w:cs="Times New Roman"/>
          <w:sz w:val="24"/>
          <w:szCs w:val="24"/>
        </w:rPr>
        <w:t xml:space="preserve"> kerja</w:t>
      </w:r>
      <w:r w:rsidRPr="00093BCF">
        <w:rPr>
          <w:rFonts w:ascii="Times New Roman" w:hAnsi="Times New Roman" w:cs="Times New Roman"/>
          <w:sz w:val="24"/>
          <w:szCs w:val="24"/>
        </w:rPr>
        <w:t xml:space="preserve"> dan disiplin kerja berpengaruh terhadap kinerja pegawai di Kantor Kecamatan Ambulu?</w:t>
      </w:r>
    </w:p>
    <w:p w:rsidR="00AD6C0A" w:rsidRPr="00093BCF" w:rsidRDefault="00774F77" w:rsidP="00576E63">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1.3 Tujuan Penelitian</w:t>
      </w:r>
    </w:p>
    <w:p w:rsidR="00AD6C0A" w:rsidRPr="00093BCF" w:rsidRDefault="00AD6C0A" w:rsidP="001B5E43">
      <w:pPr>
        <w:pStyle w:val="ListParagraph"/>
        <w:spacing w:after="0" w:line="360" w:lineRule="auto"/>
        <w:ind w:left="360"/>
        <w:jc w:val="both"/>
        <w:rPr>
          <w:rFonts w:ascii="Times New Roman" w:hAnsi="Times New Roman" w:cs="Times New Roman"/>
          <w:sz w:val="24"/>
          <w:szCs w:val="24"/>
        </w:rPr>
      </w:pPr>
      <w:r w:rsidRPr="00093BCF">
        <w:rPr>
          <w:rFonts w:ascii="Times New Roman" w:hAnsi="Times New Roman" w:cs="Times New Roman"/>
          <w:sz w:val="24"/>
          <w:szCs w:val="24"/>
        </w:rPr>
        <w:t>1.3.1 Tujuan Penelitian</w:t>
      </w:r>
    </w:p>
    <w:p w:rsidR="00AD6C0A" w:rsidRPr="00093BCF" w:rsidRDefault="006D015C" w:rsidP="00093BCF">
      <w:pPr>
        <w:pStyle w:val="ListParagraph"/>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Di bawah</w:t>
      </w:r>
      <w:r w:rsidR="00846722">
        <w:rPr>
          <w:rFonts w:ascii="Times New Roman" w:hAnsi="Times New Roman" w:cs="Times New Roman"/>
          <w:sz w:val="24"/>
          <w:szCs w:val="24"/>
        </w:rPr>
        <w:t xml:space="preserve"> ini merupakan tujuan dari penelitian ini</w:t>
      </w:r>
      <w:r w:rsidR="00AD6C0A" w:rsidRPr="00093BCF">
        <w:rPr>
          <w:rFonts w:ascii="Times New Roman" w:hAnsi="Times New Roman" w:cs="Times New Roman"/>
          <w:sz w:val="24"/>
          <w:szCs w:val="24"/>
        </w:rPr>
        <w:t>:</w:t>
      </w:r>
    </w:p>
    <w:p w:rsidR="00AD6C0A" w:rsidRPr="00093BCF" w:rsidRDefault="00846722" w:rsidP="00846722">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Mendapatkan informasi tentang pengaruh</w:t>
      </w:r>
      <w:r w:rsidR="00AD6C0A" w:rsidRPr="00093BCF">
        <w:rPr>
          <w:rFonts w:ascii="Times New Roman" w:hAnsi="Times New Roman" w:cs="Times New Roman"/>
          <w:sz w:val="24"/>
          <w:szCs w:val="24"/>
        </w:rPr>
        <w:t xml:space="preserve"> </w:t>
      </w:r>
      <w:r w:rsidR="001A042A">
        <w:rPr>
          <w:rFonts w:ascii="Times New Roman" w:hAnsi="Times New Roman" w:cs="Times New Roman"/>
          <w:sz w:val="24"/>
          <w:szCs w:val="24"/>
          <w:lang w:val="en-ID"/>
        </w:rPr>
        <w:t xml:space="preserve">dari </w:t>
      </w:r>
      <w:r w:rsidR="00AD6C0A" w:rsidRPr="00093BCF">
        <w:rPr>
          <w:rFonts w:ascii="Times New Roman" w:hAnsi="Times New Roman" w:cs="Times New Roman"/>
          <w:sz w:val="24"/>
          <w:szCs w:val="24"/>
        </w:rPr>
        <w:t>motivasi terhadap kinerja pegawai.</w:t>
      </w:r>
    </w:p>
    <w:p w:rsidR="00AD6C0A" w:rsidRPr="00093BCF" w:rsidRDefault="00846722" w:rsidP="00846722">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Mendapatkan informasi tentang </w:t>
      </w:r>
      <w:r w:rsidR="00AD6C0A" w:rsidRPr="00093BCF">
        <w:rPr>
          <w:rFonts w:ascii="Times New Roman" w:hAnsi="Times New Roman" w:cs="Times New Roman"/>
          <w:sz w:val="24"/>
          <w:szCs w:val="24"/>
        </w:rPr>
        <w:t xml:space="preserve"> </w:t>
      </w:r>
      <w:r>
        <w:rPr>
          <w:rFonts w:ascii="Times New Roman" w:hAnsi="Times New Roman" w:cs="Times New Roman"/>
          <w:sz w:val="24"/>
          <w:szCs w:val="24"/>
        </w:rPr>
        <w:t>pengaruh</w:t>
      </w:r>
      <w:r w:rsidR="00AD6C0A" w:rsidRPr="00093BCF">
        <w:rPr>
          <w:rFonts w:ascii="Times New Roman" w:hAnsi="Times New Roman" w:cs="Times New Roman"/>
          <w:sz w:val="24"/>
          <w:szCs w:val="24"/>
        </w:rPr>
        <w:t xml:space="preserve"> </w:t>
      </w:r>
      <w:r w:rsidR="001A042A">
        <w:rPr>
          <w:rFonts w:ascii="Times New Roman" w:hAnsi="Times New Roman" w:cs="Times New Roman"/>
          <w:sz w:val="24"/>
          <w:szCs w:val="24"/>
          <w:lang w:val="en-ID"/>
        </w:rPr>
        <w:t xml:space="preserve">dari </w:t>
      </w:r>
      <w:r w:rsidR="00AD6C0A" w:rsidRPr="00093BCF">
        <w:rPr>
          <w:rFonts w:ascii="Times New Roman" w:hAnsi="Times New Roman" w:cs="Times New Roman"/>
          <w:sz w:val="24"/>
          <w:szCs w:val="24"/>
        </w:rPr>
        <w:t>disiplin kerja terhadap kinerja pegawai.</w:t>
      </w:r>
    </w:p>
    <w:p w:rsidR="00AD6C0A" w:rsidRDefault="00846722" w:rsidP="00576E63">
      <w:pPr>
        <w:pStyle w:val="ListParagraph"/>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Mendapatkan infromasi tentang pengaruh</w:t>
      </w:r>
      <w:r w:rsidR="00AD6C0A" w:rsidRPr="00093BCF">
        <w:rPr>
          <w:rFonts w:ascii="Times New Roman" w:hAnsi="Times New Roman" w:cs="Times New Roman"/>
          <w:sz w:val="24"/>
          <w:szCs w:val="24"/>
        </w:rPr>
        <w:t xml:space="preserve"> </w:t>
      </w:r>
      <w:r w:rsidR="001A042A">
        <w:rPr>
          <w:rFonts w:ascii="Times New Roman" w:hAnsi="Times New Roman" w:cs="Times New Roman"/>
          <w:sz w:val="24"/>
          <w:szCs w:val="24"/>
          <w:lang w:val="en-ID"/>
        </w:rPr>
        <w:t xml:space="preserve">dari </w:t>
      </w:r>
      <w:r w:rsidR="00AD6C0A" w:rsidRPr="00093BCF">
        <w:rPr>
          <w:rFonts w:ascii="Times New Roman" w:hAnsi="Times New Roman" w:cs="Times New Roman"/>
          <w:sz w:val="24"/>
          <w:szCs w:val="24"/>
        </w:rPr>
        <w:t>motivasi dan disiplin kerja terhadap kinerja pegawai.</w:t>
      </w:r>
    </w:p>
    <w:p w:rsidR="009F41D7" w:rsidRPr="000F13D0" w:rsidRDefault="00774F77" w:rsidP="00576E63">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1.4 Manfaat Penelitian</w:t>
      </w:r>
    </w:p>
    <w:p w:rsidR="00AD6C0A" w:rsidRPr="00093BCF" w:rsidRDefault="000F13D0" w:rsidP="00576E63">
      <w:pPr>
        <w:pStyle w:val="ListParagraph"/>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1.4.1</w:t>
      </w:r>
      <w:r w:rsidR="00AD6C0A" w:rsidRPr="00093BCF">
        <w:rPr>
          <w:rFonts w:ascii="Times New Roman" w:hAnsi="Times New Roman" w:cs="Times New Roman"/>
          <w:sz w:val="24"/>
          <w:szCs w:val="24"/>
        </w:rPr>
        <w:t xml:space="preserve"> Manfaat Penelitian</w:t>
      </w:r>
    </w:p>
    <w:p w:rsidR="00E77CB1" w:rsidRPr="00846722" w:rsidRDefault="006D015C" w:rsidP="00846722">
      <w:pPr>
        <w:pStyle w:val="ListParagraph"/>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Harapan dari penelitian ini ialah mampu memberikan</w:t>
      </w:r>
      <w:r w:rsidR="00AD6C0A" w:rsidRPr="00093BCF">
        <w:rPr>
          <w:rFonts w:ascii="Times New Roman" w:hAnsi="Times New Roman" w:cs="Times New Roman"/>
          <w:sz w:val="24"/>
          <w:szCs w:val="24"/>
        </w:rPr>
        <w:t xml:space="preserve"> </w:t>
      </w:r>
      <w:r w:rsidR="001A042A">
        <w:rPr>
          <w:rFonts w:ascii="Times New Roman" w:hAnsi="Times New Roman" w:cs="Times New Roman"/>
          <w:sz w:val="24"/>
          <w:szCs w:val="24"/>
          <w:lang w:val="en-ID"/>
        </w:rPr>
        <w:t>bermanfaat agar meningkatkan</w:t>
      </w:r>
      <w:r w:rsidR="00E77CB1">
        <w:rPr>
          <w:rFonts w:ascii="Times New Roman" w:hAnsi="Times New Roman" w:cs="Times New Roman"/>
          <w:sz w:val="24"/>
          <w:szCs w:val="24"/>
        </w:rPr>
        <w:t xml:space="preserve"> pengetahuan terhadap pihak-pihak terkait, yaitu</w:t>
      </w:r>
      <w:r w:rsidR="00AD6C0A" w:rsidRPr="00093BCF">
        <w:rPr>
          <w:rFonts w:ascii="Times New Roman" w:hAnsi="Times New Roman" w:cs="Times New Roman"/>
          <w:sz w:val="24"/>
          <w:szCs w:val="24"/>
        </w:rPr>
        <w:t>:</w:t>
      </w:r>
    </w:p>
    <w:p w:rsidR="00E77CB1" w:rsidRDefault="00592E53" w:rsidP="00B51787">
      <w:pPr>
        <w:pStyle w:val="ListParagraph"/>
        <w:numPr>
          <w:ilvl w:val="0"/>
          <w:numId w:val="59"/>
        </w:numPr>
        <w:spacing w:line="360" w:lineRule="auto"/>
        <w:ind w:left="709" w:hanging="349"/>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Manfaat A</w:t>
      </w:r>
      <w:r w:rsidR="00AD6C0A" w:rsidRPr="00093BCF">
        <w:rPr>
          <w:rFonts w:ascii="Times New Roman" w:eastAsia="Times New Roman" w:hAnsi="Times New Roman" w:cs="Times New Roman"/>
          <w:sz w:val="24"/>
          <w:szCs w:val="24"/>
          <w:lang w:eastAsia="id-ID"/>
        </w:rPr>
        <w:t xml:space="preserve">kademis </w:t>
      </w:r>
    </w:p>
    <w:p w:rsidR="00454D47" w:rsidRPr="00576E63" w:rsidRDefault="00AD6C0A" w:rsidP="00576E63">
      <w:pPr>
        <w:pStyle w:val="ListParagraph"/>
        <w:spacing w:after="0" w:line="360" w:lineRule="auto"/>
        <w:ind w:left="360" w:firstLine="360"/>
        <w:jc w:val="both"/>
        <w:rPr>
          <w:rFonts w:ascii="Times New Roman" w:eastAsia="Times New Roman" w:hAnsi="Times New Roman" w:cs="Times New Roman"/>
          <w:sz w:val="24"/>
          <w:szCs w:val="24"/>
          <w:lang w:val="en-ID" w:eastAsia="id-ID"/>
        </w:rPr>
      </w:pPr>
      <w:r w:rsidRPr="00093BCF">
        <w:rPr>
          <w:rFonts w:ascii="Times New Roman" w:eastAsia="Times New Roman" w:hAnsi="Times New Roman" w:cs="Times New Roman"/>
          <w:sz w:val="24"/>
          <w:szCs w:val="24"/>
          <w:lang w:eastAsia="id-ID"/>
        </w:rPr>
        <w:t xml:space="preserve">Hasil penelitian </w:t>
      </w:r>
      <w:r w:rsidR="00E77CB1">
        <w:rPr>
          <w:rFonts w:ascii="Times New Roman" w:eastAsia="Times New Roman" w:hAnsi="Times New Roman" w:cs="Times New Roman"/>
          <w:sz w:val="24"/>
          <w:szCs w:val="24"/>
          <w:lang w:eastAsia="id-ID"/>
        </w:rPr>
        <w:t xml:space="preserve">ini </w:t>
      </w:r>
      <w:r w:rsidRPr="00093BCF">
        <w:rPr>
          <w:rFonts w:ascii="Times New Roman" w:eastAsia="Times New Roman" w:hAnsi="Times New Roman" w:cs="Times New Roman"/>
          <w:sz w:val="24"/>
          <w:szCs w:val="24"/>
          <w:lang w:eastAsia="id-ID"/>
        </w:rPr>
        <w:t>di</w:t>
      </w:r>
      <w:r w:rsidR="00E77CB1">
        <w:rPr>
          <w:rFonts w:ascii="Times New Roman" w:eastAsia="Times New Roman" w:hAnsi="Times New Roman" w:cs="Times New Roman"/>
          <w:sz w:val="24"/>
          <w:szCs w:val="24"/>
          <w:lang w:eastAsia="id-ID"/>
        </w:rPr>
        <w:t xml:space="preserve">harapkan </w:t>
      </w:r>
      <w:r w:rsidR="001A042A">
        <w:rPr>
          <w:rFonts w:ascii="Times New Roman" w:eastAsia="Times New Roman" w:hAnsi="Times New Roman" w:cs="Times New Roman"/>
          <w:sz w:val="24"/>
          <w:szCs w:val="24"/>
          <w:lang w:val="en-ID" w:eastAsia="id-ID"/>
        </w:rPr>
        <w:t>berguna sebagai</w:t>
      </w:r>
      <w:r w:rsidRPr="00093BCF">
        <w:rPr>
          <w:rFonts w:ascii="Times New Roman" w:eastAsia="Times New Roman" w:hAnsi="Times New Roman" w:cs="Times New Roman"/>
          <w:sz w:val="24"/>
          <w:szCs w:val="24"/>
          <w:lang w:eastAsia="id-ID"/>
        </w:rPr>
        <w:t xml:space="preserve"> bahan referensi </w:t>
      </w:r>
      <w:r w:rsidR="001A042A">
        <w:rPr>
          <w:rFonts w:ascii="Times New Roman" w:eastAsia="Times New Roman" w:hAnsi="Times New Roman" w:cs="Times New Roman"/>
          <w:sz w:val="24"/>
          <w:szCs w:val="24"/>
          <w:lang w:val="en-ID" w:eastAsia="id-ID"/>
        </w:rPr>
        <w:t xml:space="preserve">untuk </w:t>
      </w:r>
      <w:r w:rsidRPr="00093BCF">
        <w:rPr>
          <w:rFonts w:ascii="Times New Roman" w:eastAsia="Times New Roman" w:hAnsi="Times New Roman" w:cs="Times New Roman"/>
          <w:sz w:val="24"/>
          <w:szCs w:val="24"/>
          <w:lang w:eastAsia="id-ID"/>
        </w:rPr>
        <w:t>peneliti lain</w:t>
      </w:r>
      <w:r w:rsidR="001A042A">
        <w:rPr>
          <w:rFonts w:ascii="Times New Roman" w:eastAsia="Times New Roman" w:hAnsi="Times New Roman" w:cs="Times New Roman"/>
          <w:sz w:val="24"/>
          <w:szCs w:val="24"/>
          <w:lang w:val="en-ID" w:eastAsia="id-ID"/>
        </w:rPr>
        <w:t>nya,</w:t>
      </w:r>
      <w:r w:rsidRPr="00093BCF">
        <w:rPr>
          <w:rFonts w:ascii="Times New Roman" w:eastAsia="Times New Roman" w:hAnsi="Times New Roman" w:cs="Times New Roman"/>
          <w:sz w:val="24"/>
          <w:szCs w:val="24"/>
          <w:lang w:eastAsia="id-ID"/>
        </w:rPr>
        <w:t xml:space="preserve"> yang akan </w:t>
      </w:r>
      <w:r w:rsidR="006D015C">
        <w:rPr>
          <w:rFonts w:ascii="Times New Roman" w:eastAsia="Times New Roman" w:hAnsi="Times New Roman" w:cs="Times New Roman"/>
          <w:sz w:val="24"/>
          <w:szCs w:val="24"/>
          <w:lang w:eastAsia="id-ID"/>
        </w:rPr>
        <w:t xml:space="preserve">melaksanakan </w:t>
      </w:r>
      <w:r w:rsidRPr="00093BCF">
        <w:rPr>
          <w:rFonts w:ascii="Times New Roman" w:eastAsia="Times New Roman" w:hAnsi="Times New Roman" w:cs="Times New Roman"/>
          <w:sz w:val="24"/>
          <w:szCs w:val="24"/>
          <w:lang w:eastAsia="id-ID"/>
        </w:rPr>
        <w:t xml:space="preserve">pengkajian di bidang </w:t>
      </w:r>
      <w:r w:rsidR="006D015C">
        <w:rPr>
          <w:rFonts w:ascii="Times New Roman" w:eastAsia="Times New Roman" w:hAnsi="Times New Roman" w:cs="Times New Roman"/>
          <w:sz w:val="24"/>
          <w:szCs w:val="24"/>
          <w:lang w:eastAsia="id-ID"/>
        </w:rPr>
        <w:t>SDM</w:t>
      </w:r>
      <w:r w:rsidRPr="00093BCF">
        <w:rPr>
          <w:rFonts w:ascii="Times New Roman" w:eastAsia="Times New Roman" w:hAnsi="Times New Roman" w:cs="Times New Roman"/>
          <w:sz w:val="24"/>
          <w:szCs w:val="24"/>
          <w:lang w:eastAsia="id-ID"/>
        </w:rPr>
        <w:t xml:space="preserve"> dengan tema sejen</w:t>
      </w:r>
      <w:r w:rsidR="006D015C">
        <w:rPr>
          <w:rFonts w:ascii="Times New Roman" w:eastAsia="Times New Roman" w:hAnsi="Times New Roman" w:cs="Times New Roman"/>
          <w:sz w:val="24"/>
          <w:szCs w:val="24"/>
          <w:lang w:eastAsia="id-ID"/>
        </w:rPr>
        <w:t xml:space="preserve">is, utamanya </w:t>
      </w:r>
      <w:r w:rsidR="00223A45">
        <w:rPr>
          <w:rFonts w:ascii="Times New Roman" w:eastAsia="Times New Roman" w:hAnsi="Times New Roman" w:cs="Times New Roman"/>
          <w:sz w:val="24"/>
          <w:szCs w:val="24"/>
          <w:lang w:eastAsia="id-ID"/>
        </w:rPr>
        <w:t>pengaruh motivasi kerja d</w:t>
      </w:r>
      <w:r w:rsidRPr="00093BCF">
        <w:rPr>
          <w:rFonts w:ascii="Times New Roman" w:eastAsia="Times New Roman" w:hAnsi="Times New Roman" w:cs="Times New Roman"/>
          <w:sz w:val="24"/>
          <w:szCs w:val="24"/>
          <w:lang w:eastAsia="id-ID"/>
        </w:rPr>
        <w:t>an disiplin</w:t>
      </w:r>
      <w:r w:rsidR="00223A45">
        <w:rPr>
          <w:rFonts w:ascii="Times New Roman" w:eastAsia="Times New Roman" w:hAnsi="Times New Roman" w:cs="Times New Roman"/>
          <w:sz w:val="24"/>
          <w:szCs w:val="24"/>
          <w:lang w:eastAsia="id-ID"/>
        </w:rPr>
        <w:t xml:space="preserve"> kerja terhadap kinerja pegawai</w:t>
      </w:r>
      <w:r w:rsidRPr="00093BCF">
        <w:rPr>
          <w:rFonts w:ascii="Times New Roman" w:eastAsia="Times New Roman" w:hAnsi="Times New Roman" w:cs="Times New Roman"/>
          <w:sz w:val="24"/>
          <w:szCs w:val="24"/>
          <w:lang w:eastAsia="id-ID"/>
        </w:rPr>
        <w:t>.</w:t>
      </w:r>
    </w:p>
    <w:p w:rsidR="00AD6C0A" w:rsidRPr="00576E63" w:rsidRDefault="00592E53" w:rsidP="00B51787">
      <w:pPr>
        <w:pStyle w:val="ListParagraph"/>
        <w:numPr>
          <w:ilvl w:val="0"/>
          <w:numId w:val="58"/>
        </w:numPr>
        <w:spacing w:after="0" w:line="360" w:lineRule="auto"/>
        <w:ind w:left="709" w:hanging="283"/>
        <w:jc w:val="both"/>
        <w:rPr>
          <w:rFonts w:ascii="Times New Roman" w:eastAsia="Times New Roman" w:hAnsi="Times New Roman" w:cs="Times New Roman"/>
          <w:sz w:val="24"/>
          <w:szCs w:val="24"/>
          <w:lang w:eastAsia="id-ID"/>
        </w:rPr>
      </w:pPr>
      <w:r w:rsidRPr="00576E63">
        <w:rPr>
          <w:rFonts w:ascii="Times New Roman" w:eastAsia="Times New Roman" w:hAnsi="Times New Roman" w:cs="Times New Roman"/>
          <w:sz w:val="24"/>
          <w:szCs w:val="24"/>
          <w:lang w:eastAsia="id-ID"/>
        </w:rPr>
        <w:t>Manfaat Praktis</w:t>
      </w:r>
    </w:p>
    <w:p w:rsidR="00AD6C0A" w:rsidRPr="00093BCF" w:rsidRDefault="00223A45" w:rsidP="00093BCF">
      <w:pPr>
        <w:spacing w:after="0" w:line="360" w:lineRule="auto"/>
        <w:ind w:left="426" w:firstLine="294"/>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Secara praktis</w:t>
      </w:r>
      <w:r w:rsidR="00AD6C0A" w:rsidRPr="00093BCF">
        <w:rPr>
          <w:rFonts w:ascii="Times New Roman" w:eastAsia="Times New Roman" w:hAnsi="Times New Roman" w:cs="Times New Roman"/>
          <w:sz w:val="24"/>
          <w:szCs w:val="24"/>
          <w:lang w:eastAsia="id-ID"/>
        </w:rPr>
        <w:t xml:space="preserve"> pen</w:t>
      </w:r>
      <w:r>
        <w:rPr>
          <w:rFonts w:ascii="Times New Roman" w:eastAsia="Times New Roman" w:hAnsi="Times New Roman" w:cs="Times New Roman"/>
          <w:sz w:val="24"/>
          <w:szCs w:val="24"/>
          <w:lang w:eastAsia="id-ID"/>
        </w:rPr>
        <w:t xml:space="preserve">elitian </w:t>
      </w:r>
      <w:r w:rsidR="00E77CB1">
        <w:rPr>
          <w:rFonts w:ascii="Times New Roman" w:eastAsia="Times New Roman" w:hAnsi="Times New Roman" w:cs="Times New Roman"/>
          <w:sz w:val="24"/>
          <w:szCs w:val="24"/>
          <w:lang w:eastAsia="id-ID"/>
        </w:rPr>
        <w:t xml:space="preserve">ini </w:t>
      </w:r>
      <w:r>
        <w:rPr>
          <w:rFonts w:ascii="Times New Roman" w:eastAsia="Times New Roman" w:hAnsi="Times New Roman" w:cs="Times New Roman"/>
          <w:sz w:val="24"/>
          <w:szCs w:val="24"/>
          <w:lang w:eastAsia="id-ID"/>
        </w:rPr>
        <w:t>di</w:t>
      </w:r>
      <w:r w:rsidR="00E77CB1">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eastAsia="id-ID"/>
        </w:rPr>
        <w:t>harapkan bisa memberi sumbangan pemikiran untuk selanjutya dibuat masukkan dan pertimbangkan  untuk instansi terkait, khususnya hal-hal yang berkaitan dengan kinerja pegawai agar nantinya bisa dirasakan manfaatnya oleh masyarakat.</w:t>
      </w:r>
    </w:p>
    <w:p w:rsidR="00AD6C0A" w:rsidRPr="00093BCF" w:rsidRDefault="00AD6C0A" w:rsidP="00093BCF">
      <w:pPr>
        <w:tabs>
          <w:tab w:val="left" w:pos="2151"/>
        </w:tabs>
        <w:spacing w:after="0" w:line="360" w:lineRule="auto"/>
        <w:ind w:left="426" w:firstLine="294"/>
        <w:jc w:val="both"/>
        <w:rPr>
          <w:rFonts w:ascii="Times New Roman" w:eastAsia="Times New Roman" w:hAnsi="Times New Roman" w:cs="Times New Roman"/>
          <w:sz w:val="24"/>
          <w:szCs w:val="24"/>
          <w:lang w:eastAsia="id-ID"/>
        </w:rPr>
      </w:pPr>
      <w:r w:rsidRPr="00093BCF">
        <w:rPr>
          <w:rFonts w:ascii="Times New Roman" w:eastAsia="Times New Roman" w:hAnsi="Times New Roman" w:cs="Times New Roman"/>
          <w:sz w:val="24"/>
          <w:szCs w:val="24"/>
          <w:lang w:eastAsia="id-ID"/>
        </w:rPr>
        <w:tab/>
      </w:r>
    </w:p>
    <w:p w:rsidR="009F41D7" w:rsidRDefault="009F41D7" w:rsidP="009F41D7">
      <w:pPr>
        <w:spacing w:after="0" w:line="360" w:lineRule="auto"/>
        <w:rPr>
          <w:rFonts w:ascii="Times New Roman" w:eastAsia="Times New Roman" w:hAnsi="Times New Roman" w:cs="Times New Roman"/>
          <w:sz w:val="24"/>
          <w:szCs w:val="24"/>
          <w:lang w:eastAsia="id-ID"/>
        </w:rPr>
      </w:pPr>
    </w:p>
    <w:p w:rsidR="006A3F6D" w:rsidRDefault="006A3F6D" w:rsidP="00576E63">
      <w:pPr>
        <w:rPr>
          <w:rFonts w:ascii="Times New Roman" w:eastAsia="Times New Roman" w:hAnsi="Times New Roman" w:cs="Times New Roman"/>
          <w:b/>
          <w:sz w:val="24"/>
          <w:szCs w:val="24"/>
          <w:lang w:eastAsia="id-ID"/>
        </w:rPr>
        <w:sectPr w:rsidR="006A3F6D" w:rsidSect="00606F6C">
          <w:headerReference w:type="default" r:id="rId16"/>
          <w:footerReference w:type="default" r:id="rId17"/>
          <w:pgSz w:w="11906" w:h="16838"/>
          <w:pgMar w:top="2268" w:right="1701" w:bottom="1701" w:left="2268" w:header="709" w:footer="709" w:gutter="0"/>
          <w:pgNumType w:start="1"/>
          <w:cols w:space="708"/>
          <w:titlePg/>
          <w:docGrid w:linePitch="360"/>
        </w:sectPr>
      </w:pPr>
    </w:p>
    <w:p w:rsidR="00AD6C0A" w:rsidRPr="00093BCF" w:rsidRDefault="00AD6C0A" w:rsidP="00576E63">
      <w:pPr>
        <w:spacing w:after="0" w:line="360" w:lineRule="auto"/>
        <w:jc w:val="center"/>
        <w:rPr>
          <w:rFonts w:ascii="Times New Roman" w:eastAsia="Times New Roman" w:hAnsi="Times New Roman" w:cs="Times New Roman"/>
          <w:b/>
          <w:sz w:val="24"/>
          <w:szCs w:val="24"/>
          <w:lang w:eastAsia="id-ID"/>
        </w:rPr>
      </w:pPr>
      <w:r w:rsidRPr="00093BCF">
        <w:rPr>
          <w:rFonts w:ascii="Times New Roman" w:eastAsia="Times New Roman" w:hAnsi="Times New Roman" w:cs="Times New Roman"/>
          <w:b/>
          <w:sz w:val="24"/>
          <w:szCs w:val="24"/>
          <w:lang w:eastAsia="id-ID"/>
        </w:rPr>
        <w:t>BAB II</w:t>
      </w:r>
    </w:p>
    <w:p w:rsidR="00AD6C0A" w:rsidRPr="00093BCF" w:rsidRDefault="00AD6C0A" w:rsidP="00093BCF">
      <w:pPr>
        <w:spacing w:after="0" w:line="360" w:lineRule="auto"/>
        <w:jc w:val="center"/>
        <w:rPr>
          <w:rFonts w:ascii="Times New Roman" w:eastAsia="Times New Roman" w:hAnsi="Times New Roman" w:cs="Times New Roman"/>
          <w:b/>
          <w:sz w:val="24"/>
          <w:szCs w:val="24"/>
          <w:lang w:eastAsia="id-ID"/>
        </w:rPr>
      </w:pPr>
      <w:r w:rsidRPr="00093BCF">
        <w:rPr>
          <w:rFonts w:ascii="Times New Roman" w:eastAsia="Times New Roman" w:hAnsi="Times New Roman" w:cs="Times New Roman"/>
          <w:b/>
          <w:sz w:val="24"/>
          <w:szCs w:val="24"/>
          <w:lang w:eastAsia="id-ID"/>
        </w:rPr>
        <w:t>TINJAUAN PUSTAKA</w:t>
      </w:r>
    </w:p>
    <w:p w:rsidR="00AD6C0A" w:rsidRDefault="00AD6C0A" w:rsidP="008242DA">
      <w:pPr>
        <w:spacing w:after="0" w:line="360" w:lineRule="auto"/>
        <w:jc w:val="both"/>
        <w:rPr>
          <w:rFonts w:ascii="Times New Roman" w:eastAsia="Times New Roman" w:hAnsi="Times New Roman" w:cs="Times New Roman"/>
          <w:b/>
          <w:sz w:val="24"/>
          <w:szCs w:val="24"/>
          <w:lang w:eastAsia="id-ID"/>
        </w:rPr>
      </w:pPr>
      <w:r w:rsidRPr="00093BCF">
        <w:rPr>
          <w:rFonts w:ascii="Times New Roman" w:eastAsia="Times New Roman" w:hAnsi="Times New Roman" w:cs="Times New Roman"/>
          <w:b/>
          <w:sz w:val="24"/>
          <w:szCs w:val="24"/>
          <w:lang w:eastAsia="id-ID"/>
        </w:rPr>
        <w:t>2.1 Penelitian Terdahulu</w:t>
      </w:r>
    </w:p>
    <w:p w:rsidR="00F83007" w:rsidRPr="00F83007" w:rsidRDefault="003351E8" w:rsidP="006D015C">
      <w:pPr>
        <w:spacing w:after="0" w:line="360" w:lineRule="auto"/>
        <w:ind w:firstLine="567"/>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Isi dari </w:t>
      </w:r>
      <w:r w:rsidR="00F83007">
        <w:rPr>
          <w:rFonts w:ascii="Times New Roman" w:eastAsia="Times New Roman" w:hAnsi="Times New Roman" w:cs="Times New Roman"/>
          <w:sz w:val="24"/>
          <w:szCs w:val="24"/>
          <w:lang w:eastAsia="id-ID"/>
        </w:rPr>
        <w:t xml:space="preserve">penelitian sudah semestinya ada penelitian terdahulu </w:t>
      </w:r>
      <w:r w:rsidR="006D015C">
        <w:rPr>
          <w:rFonts w:ascii="Times New Roman" w:eastAsia="Times New Roman" w:hAnsi="Times New Roman" w:cs="Times New Roman"/>
          <w:sz w:val="24"/>
          <w:szCs w:val="24"/>
          <w:lang w:eastAsia="id-ID"/>
        </w:rPr>
        <w:t xml:space="preserve">agar dijadikan </w:t>
      </w:r>
      <w:r w:rsidR="00F83007">
        <w:rPr>
          <w:rFonts w:ascii="Times New Roman" w:eastAsia="Times New Roman" w:hAnsi="Times New Roman" w:cs="Times New Roman"/>
          <w:sz w:val="24"/>
          <w:szCs w:val="24"/>
          <w:lang w:eastAsia="id-ID"/>
        </w:rPr>
        <w:t xml:space="preserve"> sebagai referensi dan terhindar dari plagiasi</w:t>
      </w:r>
      <w:r w:rsidR="001A042A">
        <w:rPr>
          <w:rFonts w:ascii="Times New Roman" w:eastAsia="Times New Roman" w:hAnsi="Times New Roman" w:cs="Times New Roman"/>
          <w:sz w:val="24"/>
          <w:szCs w:val="24"/>
          <w:lang w:val="en-ID" w:eastAsia="id-ID"/>
        </w:rPr>
        <w:t>. Tabel di bawah ini berisikan tentang</w:t>
      </w:r>
      <w:r w:rsidR="00F83007">
        <w:rPr>
          <w:rFonts w:ascii="Times New Roman" w:eastAsia="Times New Roman" w:hAnsi="Times New Roman" w:cs="Times New Roman"/>
          <w:sz w:val="24"/>
          <w:szCs w:val="24"/>
          <w:lang w:eastAsia="id-ID"/>
        </w:rPr>
        <w:t xml:space="preserve"> beberapa </w:t>
      </w:r>
      <w:r w:rsidR="005A3A0A">
        <w:rPr>
          <w:rFonts w:ascii="Times New Roman" w:eastAsia="Times New Roman" w:hAnsi="Times New Roman" w:cs="Times New Roman"/>
          <w:sz w:val="24"/>
          <w:szCs w:val="24"/>
          <w:lang w:eastAsia="id-ID"/>
        </w:rPr>
        <w:t xml:space="preserve">referensi yang di gunakan dalam </w:t>
      </w:r>
      <w:r w:rsidR="00F83007">
        <w:rPr>
          <w:rFonts w:ascii="Times New Roman" w:eastAsia="Times New Roman" w:hAnsi="Times New Roman" w:cs="Times New Roman"/>
          <w:sz w:val="24"/>
          <w:szCs w:val="24"/>
          <w:lang w:eastAsia="id-ID"/>
        </w:rPr>
        <w:t xml:space="preserve">penelitian </w:t>
      </w:r>
      <w:r w:rsidR="005A3A0A">
        <w:rPr>
          <w:rFonts w:ascii="Times New Roman" w:eastAsia="Times New Roman" w:hAnsi="Times New Roman" w:cs="Times New Roman"/>
          <w:sz w:val="24"/>
          <w:szCs w:val="24"/>
          <w:lang w:eastAsia="id-ID"/>
        </w:rPr>
        <w:t xml:space="preserve">ini </w:t>
      </w:r>
      <w:r w:rsidR="00F83007">
        <w:rPr>
          <w:rFonts w:ascii="Times New Roman" w:eastAsia="Times New Roman" w:hAnsi="Times New Roman" w:cs="Times New Roman"/>
          <w:sz w:val="24"/>
          <w:szCs w:val="24"/>
          <w:lang w:eastAsia="id-ID"/>
        </w:rPr>
        <w:t xml:space="preserve">yang </w:t>
      </w:r>
      <w:r>
        <w:rPr>
          <w:rFonts w:ascii="Times New Roman" w:eastAsia="Times New Roman" w:hAnsi="Times New Roman" w:cs="Times New Roman"/>
          <w:sz w:val="24"/>
          <w:szCs w:val="24"/>
          <w:lang w:eastAsia="id-ID"/>
        </w:rPr>
        <w:t xml:space="preserve">memiliki keterkaitan antara </w:t>
      </w:r>
      <w:r w:rsidR="00F83007">
        <w:rPr>
          <w:rFonts w:ascii="Times New Roman" w:eastAsia="Times New Roman" w:hAnsi="Times New Roman" w:cs="Times New Roman"/>
          <w:sz w:val="24"/>
          <w:szCs w:val="24"/>
          <w:lang w:eastAsia="id-ID"/>
        </w:rPr>
        <w:t>motivasi kerja dan disiplin</w:t>
      </w:r>
      <w:r w:rsidR="001A042A">
        <w:rPr>
          <w:rFonts w:ascii="Times New Roman" w:eastAsia="Times New Roman" w:hAnsi="Times New Roman" w:cs="Times New Roman"/>
          <w:sz w:val="24"/>
          <w:szCs w:val="24"/>
          <w:lang w:eastAsia="id-ID"/>
        </w:rPr>
        <w:t xml:space="preserve"> kerja terhadap kinerja pegawai</w:t>
      </w:r>
      <w:r w:rsidR="00F83007">
        <w:rPr>
          <w:rFonts w:ascii="Times New Roman" w:eastAsia="Times New Roman" w:hAnsi="Times New Roman" w:cs="Times New Roman"/>
          <w:sz w:val="24"/>
          <w:szCs w:val="24"/>
          <w:lang w:eastAsia="id-ID"/>
        </w:rPr>
        <w:t>:</w:t>
      </w:r>
    </w:p>
    <w:p w:rsidR="00AD6C0A" w:rsidRPr="00223A45" w:rsidRDefault="00D166CE" w:rsidP="00E8622B">
      <w:pPr>
        <w:spacing w:after="0" w:line="360" w:lineRule="auto"/>
        <w:ind w:left="-142"/>
        <w:jc w:val="center"/>
        <w:rPr>
          <w:rFonts w:ascii="Times New Roman" w:eastAsia="Times New Roman" w:hAnsi="Times New Roman" w:cs="Times New Roman"/>
          <w:sz w:val="24"/>
          <w:szCs w:val="24"/>
          <w:lang w:eastAsia="id-ID"/>
        </w:rPr>
      </w:pPr>
      <w:r w:rsidRPr="00223A45">
        <w:rPr>
          <w:rFonts w:ascii="Times New Roman" w:eastAsia="Times New Roman" w:hAnsi="Times New Roman" w:cs="Times New Roman"/>
          <w:sz w:val="24"/>
          <w:szCs w:val="24"/>
          <w:lang w:eastAsia="id-ID"/>
        </w:rPr>
        <w:t>Tabel 2.1 Penelitian terdahulu</w:t>
      </w:r>
    </w:p>
    <w:tbl>
      <w:tblPr>
        <w:tblStyle w:val="TableGrid"/>
        <w:tblW w:w="9073" w:type="dxa"/>
        <w:tblInd w:w="-34" w:type="dxa"/>
        <w:tblLayout w:type="fixed"/>
        <w:tblLook w:val="04A0" w:firstRow="1" w:lastRow="0" w:firstColumn="1" w:lastColumn="0" w:noHBand="0" w:noVBand="1"/>
      </w:tblPr>
      <w:tblGrid>
        <w:gridCol w:w="569"/>
        <w:gridCol w:w="1133"/>
        <w:gridCol w:w="1417"/>
        <w:gridCol w:w="1134"/>
        <w:gridCol w:w="1273"/>
        <w:gridCol w:w="1420"/>
        <w:gridCol w:w="2127"/>
      </w:tblGrid>
      <w:tr w:rsidR="008242DA" w:rsidRPr="00093BCF" w:rsidTr="003351E8">
        <w:trPr>
          <w:trHeight w:val="140"/>
        </w:trPr>
        <w:tc>
          <w:tcPr>
            <w:tcW w:w="569" w:type="dxa"/>
            <w:shd w:val="clear" w:color="auto" w:fill="auto"/>
          </w:tcPr>
          <w:p w:rsidR="006C4223" w:rsidRDefault="006C4223" w:rsidP="00093BCF">
            <w:pPr>
              <w:spacing w:line="360" w:lineRule="auto"/>
              <w:jc w:val="both"/>
              <w:rPr>
                <w:b/>
                <w:sz w:val="24"/>
                <w:szCs w:val="24"/>
              </w:rPr>
            </w:pPr>
          </w:p>
          <w:p w:rsidR="006C4223" w:rsidRPr="00093BCF" w:rsidRDefault="006C4223" w:rsidP="00093BCF">
            <w:pPr>
              <w:spacing w:line="360" w:lineRule="auto"/>
              <w:jc w:val="both"/>
              <w:rPr>
                <w:b/>
                <w:sz w:val="24"/>
                <w:szCs w:val="24"/>
              </w:rPr>
            </w:pPr>
            <w:r>
              <w:rPr>
                <w:b/>
                <w:sz w:val="24"/>
                <w:szCs w:val="24"/>
              </w:rPr>
              <w:t>No</w:t>
            </w:r>
          </w:p>
        </w:tc>
        <w:tc>
          <w:tcPr>
            <w:tcW w:w="1133" w:type="dxa"/>
          </w:tcPr>
          <w:p w:rsidR="006C4223" w:rsidRPr="00093BCF" w:rsidRDefault="006C4223" w:rsidP="00093BCF">
            <w:pPr>
              <w:spacing w:line="360" w:lineRule="auto"/>
              <w:jc w:val="both"/>
              <w:rPr>
                <w:b/>
                <w:sz w:val="24"/>
                <w:szCs w:val="24"/>
              </w:rPr>
            </w:pPr>
          </w:p>
          <w:p w:rsidR="006C4223" w:rsidRPr="00093BCF" w:rsidRDefault="006C4223" w:rsidP="00093BCF">
            <w:pPr>
              <w:spacing w:line="360" w:lineRule="auto"/>
              <w:jc w:val="both"/>
              <w:rPr>
                <w:b/>
                <w:sz w:val="24"/>
                <w:szCs w:val="24"/>
              </w:rPr>
            </w:pPr>
            <w:r w:rsidRPr="00093BCF">
              <w:rPr>
                <w:b/>
                <w:sz w:val="24"/>
                <w:szCs w:val="24"/>
              </w:rPr>
              <w:t>Peniliti</w:t>
            </w:r>
          </w:p>
        </w:tc>
        <w:tc>
          <w:tcPr>
            <w:tcW w:w="1417" w:type="dxa"/>
          </w:tcPr>
          <w:p w:rsidR="006C4223" w:rsidRPr="00093BCF" w:rsidRDefault="006C4223" w:rsidP="00093BCF">
            <w:pPr>
              <w:spacing w:line="360" w:lineRule="auto"/>
              <w:jc w:val="both"/>
              <w:rPr>
                <w:b/>
                <w:sz w:val="24"/>
                <w:szCs w:val="24"/>
              </w:rPr>
            </w:pPr>
          </w:p>
          <w:p w:rsidR="006C4223" w:rsidRPr="00093BCF" w:rsidRDefault="006C4223" w:rsidP="005A3A0A">
            <w:pPr>
              <w:spacing w:line="360" w:lineRule="auto"/>
              <w:jc w:val="center"/>
              <w:rPr>
                <w:b/>
                <w:sz w:val="24"/>
                <w:szCs w:val="24"/>
              </w:rPr>
            </w:pPr>
            <w:r w:rsidRPr="00093BCF">
              <w:rPr>
                <w:b/>
                <w:sz w:val="24"/>
                <w:szCs w:val="24"/>
              </w:rPr>
              <w:t>Judul</w:t>
            </w:r>
          </w:p>
        </w:tc>
        <w:tc>
          <w:tcPr>
            <w:tcW w:w="1134" w:type="dxa"/>
          </w:tcPr>
          <w:p w:rsidR="006C4223" w:rsidRPr="00093BCF" w:rsidRDefault="006C4223" w:rsidP="00093BCF">
            <w:pPr>
              <w:spacing w:line="360" w:lineRule="auto"/>
              <w:jc w:val="both"/>
              <w:rPr>
                <w:b/>
                <w:sz w:val="24"/>
                <w:szCs w:val="24"/>
              </w:rPr>
            </w:pPr>
          </w:p>
          <w:p w:rsidR="006C4223" w:rsidRPr="00093BCF" w:rsidRDefault="006C4223" w:rsidP="00093BCF">
            <w:pPr>
              <w:spacing w:line="360" w:lineRule="auto"/>
              <w:jc w:val="both"/>
              <w:rPr>
                <w:b/>
                <w:sz w:val="24"/>
                <w:szCs w:val="24"/>
              </w:rPr>
            </w:pPr>
            <w:r w:rsidRPr="00093BCF">
              <w:rPr>
                <w:b/>
                <w:sz w:val="24"/>
                <w:szCs w:val="24"/>
              </w:rPr>
              <w:t>Analisis</w:t>
            </w:r>
          </w:p>
        </w:tc>
        <w:tc>
          <w:tcPr>
            <w:tcW w:w="1273" w:type="dxa"/>
          </w:tcPr>
          <w:p w:rsidR="006C4223" w:rsidRPr="00093BCF" w:rsidRDefault="006C4223" w:rsidP="00093BCF">
            <w:pPr>
              <w:spacing w:line="360" w:lineRule="auto"/>
              <w:jc w:val="both"/>
              <w:rPr>
                <w:b/>
                <w:sz w:val="24"/>
                <w:szCs w:val="24"/>
              </w:rPr>
            </w:pPr>
          </w:p>
          <w:p w:rsidR="006C4223" w:rsidRPr="00093BCF" w:rsidRDefault="006C4223" w:rsidP="00093BCF">
            <w:pPr>
              <w:spacing w:line="360" w:lineRule="auto"/>
              <w:jc w:val="both"/>
              <w:rPr>
                <w:b/>
                <w:sz w:val="24"/>
                <w:szCs w:val="24"/>
              </w:rPr>
            </w:pPr>
            <w:r w:rsidRPr="00093BCF">
              <w:rPr>
                <w:b/>
                <w:sz w:val="24"/>
                <w:szCs w:val="24"/>
              </w:rPr>
              <w:t>Tempat Penelitian</w:t>
            </w:r>
          </w:p>
        </w:tc>
        <w:tc>
          <w:tcPr>
            <w:tcW w:w="1420" w:type="dxa"/>
          </w:tcPr>
          <w:p w:rsidR="006C4223" w:rsidRPr="00093BCF" w:rsidRDefault="006C4223" w:rsidP="00093BCF">
            <w:pPr>
              <w:spacing w:line="360" w:lineRule="auto"/>
              <w:jc w:val="both"/>
              <w:rPr>
                <w:b/>
                <w:sz w:val="24"/>
                <w:szCs w:val="24"/>
              </w:rPr>
            </w:pPr>
          </w:p>
          <w:p w:rsidR="006C4223" w:rsidRPr="00093BCF" w:rsidRDefault="006C4223" w:rsidP="005A3A0A">
            <w:pPr>
              <w:spacing w:line="360" w:lineRule="auto"/>
              <w:jc w:val="center"/>
              <w:rPr>
                <w:b/>
                <w:sz w:val="24"/>
                <w:szCs w:val="24"/>
              </w:rPr>
            </w:pPr>
            <w:r w:rsidRPr="00093BCF">
              <w:rPr>
                <w:b/>
                <w:sz w:val="24"/>
                <w:szCs w:val="24"/>
              </w:rPr>
              <w:t>Variabel</w:t>
            </w:r>
          </w:p>
        </w:tc>
        <w:tc>
          <w:tcPr>
            <w:tcW w:w="2127" w:type="dxa"/>
          </w:tcPr>
          <w:p w:rsidR="006C4223" w:rsidRPr="00093BCF" w:rsidRDefault="006C4223" w:rsidP="00093BCF">
            <w:pPr>
              <w:spacing w:line="360" w:lineRule="auto"/>
              <w:jc w:val="both"/>
              <w:rPr>
                <w:b/>
                <w:sz w:val="24"/>
                <w:szCs w:val="24"/>
              </w:rPr>
            </w:pPr>
          </w:p>
          <w:p w:rsidR="006C4223" w:rsidRPr="00093BCF" w:rsidRDefault="006C4223" w:rsidP="005A3A0A">
            <w:pPr>
              <w:spacing w:line="360" w:lineRule="auto"/>
              <w:jc w:val="center"/>
              <w:rPr>
                <w:b/>
                <w:sz w:val="24"/>
                <w:szCs w:val="24"/>
              </w:rPr>
            </w:pPr>
            <w:r w:rsidRPr="00093BCF">
              <w:rPr>
                <w:b/>
                <w:sz w:val="24"/>
                <w:szCs w:val="24"/>
              </w:rPr>
              <w:t>Hasil</w:t>
            </w:r>
          </w:p>
        </w:tc>
      </w:tr>
      <w:tr w:rsidR="008242DA" w:rsidRPr="00093BCF" w:rsidTr="003351E8">
        <w:trPr>
          <w:trHeight w:val="615"/>
        </w:trPr>
        <w:tc>
          <w:tcPr>
            <w:tcW w:w="569" w:type="dxa"/>
            <w:shd w:val="clear" w:color="auto" w:fill="auto"/>
          </w:tcPr>
          <w:p w:rsidR="006C4223" w:rsidRPr="00093BCF" w:rsidRDefault="005A3A0A" w:rsidP="005A3A0A">
            <w:pPr>
              <w:spacing w:line="360" w:lineRule="auto"/>
              <w:jc w:val="center"/>
              <w:rPr>
                <w:b/>
                <w:sz w:val="24"/>
                <w:szCs w:val="24"/>
              </w:rPr>
            </w:pPr>
            <w:r>
              <w:rPr>
                <w:b/>
                <w:sz w:val="24"/>
                <w:szCs w:val="24"/>
              </w:rPr>
              <w:t>a</w:t>
            </w:r>
          </w:p>
        </w:tc>
        <w:tc>
          <w:tcPr>
            <w:tcW w:w="1133" w:type="dxa"/>
          </w:tcPr>
          <w:p w:rsidR="006C4223" w:rsidRPr="00093BCF" w:rsidRDefault="006C4223" w:rsidP="005A3A0A">
            <w:pPr>
              <w:spacing w:line="360" w:lineRule="auto"/>
              <w:jc w:val="center"/>
              <w:rPr>
                <w:b/>
                <w:sz w:val="24"/>
                <w:szCs w:val="24"/>
              </w:rPr>
            </w:pPr>
            <w:r>
              <w:rPr>
                <w:b/>
                <w:sz w:val="24"/>
                <w:szCs w:val="24"/>
              </w:rPr>
              <w:t>b</w:t>
            </w:r>
          </w:p>
        </w:tc>
        <w:tc>
          <w:tcPr>
            <w:tcW w:w="1417" w:type="dxa"/>
          </w:tcPr>
          <w:p w:rsidR="006C4223" w:rsidRPr="00093BCF" w:rsidRDefault="006C4223" w:rsidP="005A3A0A">
            <w:pPr>
              <w:spacing w:line="360" w:lineRule="auto"/>
              <w:jc w:val="center"/>
              <w:rPr>
                <w:b/>
                <w:sz w:val="24"/>
                <w:szCs w:val="24"/>
              </w:rPr>
            </w:pPr>
            <w:r>
              <w:rPr>
                <w:b/>
                <w:sz w:val="24"/>
                <w:szCs w:val="24"/>
              </w:rPr>
              <w:t>c</w:t>
            </w:r>
          </w:p>
        </w:tc>
        <w:tc>
          <w:tcPr>
            <w:tcW w:w="1134" w:type="dxa"/>
          </w:tcPr>
          <w:p w:rsidR="006C4223" w:rsidRPr="00093BCF" w:rsidRDefault="006C4223" w:rsidP="005A3A0A">
            <w:pPr>
              <w:spacing w:line="360" w:lineRule="auto"/>
              <w:jc w:val="center"/>
              <w:rPr>
                <w:b/>
                <w:sz w:val="24"/>
                <w:szCs w:val="24"/>
              </w:rPr>
            </w:pPr>
            <w:r>
              <w:rPr>
                <w:b/>
                <w:sz w:val="24"/>
                <w:szCs w:val="24"/>
              </w:rPr>
              <w:t>d</w:t>
            </w:r>
          </w:p>
        </w:tc>
        <w:tc>
          <w:tcPr>
            <w:tcW w:w="1273" w:type="dxa"/>
          </w:tcPr>
          <w:p w:rsidR="006C4223" w:rsidRPr="00093BCF" w:rsidRDefault="006C4223" w:rsidP="005A3A0A">
            <w:pPr>
              <w:spacing w:line="360" w:lineRule="auto"/>
              <w:jc w:val="center"/>
              <w:rPr>
                <w:b/>
                <w:sz w:val="24"/>
                <w:szCs w:val="24"/>
              </w:rPr>
            </w:pPr>
            <w:r>
              <w:rPr>
                <w:b/>
                <w:sz w:val="24"/>
                <w:szCs w:val="24"/>
              </w:rPr>
              <w:t>e</w:t>
            </w:r>
          </w:p>
        </w:tc>
        <w:tc>
          <w:tcPr>
            <w:tcW w:w="1420" w:type="dxa"/>
          </w:tcPr>
          <w:p w:rsidR="006C4223" w:rsidRPr="00093BCF" w:rsidRDefault="006C4223" w:rsidP="005A3A0A">
            <w:pPr>
              <w:spacing w:line="360" w:lineRule="auto"/>
              <w:jc w:val="center"/>
              <w:rPr>
                <w:b/>
                <w:sz w:val="24"/>
                <w:szCs w:val="24"/>
              </w:rPr>
            </w:pPr>
            <w:r>
              <w:rPr>
                <w:b/>
                <w:sz w:val="24"/>
                <w:szCs w:val="24"/>
              </w:rPr>
              <w:t>f</w:t>
            </w:r>
          </w:p>
        </w:tc>
        <w:tc>
          <w:tcPr>
            <w:tcW w:w="2127" w:type="dxa"/>
          </w:tcPr>
          <w:p w:rsidR="006C4223" w:rsidRPr="00093BCF" w:rsidRDefault="001A042A" w:rsidP="005A3A0A">
            <w:pPr>
              <w:spacing w:line="360" w:lineRule="auto"/>
              <w:jc w:val="center"/>
              <w:rPr>
                <w:b/>
                <w:sz w:val="24"/>
                <w:szCs w:val="24"/>
              </w:rPr>
            </w:pPr>
            <w:r>
              <w:rPr>
                <w:b/>
                <w:sz w:val="24"/>
                <w:szCs w:val="24"/>
              </w:rPr>
              <w:t>G</w:t>
            </w:r>
          </w:p>
        </w:tc>
      </w:tr>
      <w:tr w:rsidR="008242DA" w:rsidRPr="00093BCF" w:rsidTr="003351E8">
        <w:trPr>
          <w:trHeight w:val="140"/>
        </w:trPr>
        <w:tc>
          <w:tcPr>
            <w:tcW w:w="569" w:type="dxa"/>
            <w:shd w:val="clear" w:color="auto" w:fill="auto"/>
          </w:tcPr>
          <w:p w:rsidR="006C4223" w:rsidRPr="00093BCF" w:rsidRDefault="006C4223" w:rsidP="00093BCF">
            <w:pPr>
              <w:spacing w:line="360" w:lineRule="auto"/>
              <w:jc w:val="both"/>
              <w:rPr>
                <w:sz w:val="24"/>
                <w:szCs w:val="24"/>
              </w:rPr>
            </w:pPr>
            <w:r>
              <w:rPr>
                <w:sz w:val="24"/>
                <w:szCs w:val="24"/>
              </w:rPr>
              <w:t>1.</w:t>
            </w:r>
          </w:p>
        </w:tc>
        <w:tc>
          <w:tcPr>
            <w:tcW w:w="1133" w:type="dxa"/>
          </w:tcPr>
          <w:p w:rsidR="006C4223" w:rsidRPr="00093BCF" w:rsidRDefault="006C4223" w:rsidP="00093BCF">
            <w:pPr>
              <w:spacing w:line="360" w:lineRule="auto"/>
              <w:jc w:val="both"/>
              <w:rPr>
                <w:sz w:val="24"/>
                <w:szCs w:val="24"/>
              </w:rPr>
            </w:pPr>
            <w:r w:rsidRPr="00093BCF">
              <w:rPr>
                <w:sz w:val="24"/>
                <w:szCs w:val="24"/>
              </w:rPr>
              <w:t>Yoga Kusuma Wardani (2014)</w:t>
            </w:r>
          </w:p>
        </w:tc>
        <w:tc>
          <w:tcPr>
            <w:tcW w:w="1417" w:type="dxa"/>
          </w:tcPr>
          <w:p w:rsidR="006C4223" w:rsidRPr="00093BCF" w:rsidRDefault="003351E8" w:rsidP="00093BCF">
            <w:pPr>
              <w:spacing w:line="360" w:lineRule="auto"/>
              <w:jc w:val="both"/>
              <w:rPr>
                <w:b/>
                <w:sz w:val="24"/>
                <w:szCs w:val="24"/>
              </w:rPr>
            </w:pPr>
            <w:r>
              <w:rPr>
                <w:sz w:val="24"/>
                <w:szCs w:val="24"/>
              </w:rPr>
              <w:t>“</w:t>
            </w:r>
            <w:r w:rsidR="006C4223" w:rsidRPr="00093BCF">
              <w:rPr>
                <w:sz w:val="24"/>
                <w:szCs w:val="24"/>
              </w:rPr>
              <w:t>Pengaruh gaya kepemimpinan, motivasi dan disiplin kerja terhadap kinerja pegawai</w:t>
            </w:r>
            <w:r>
              <w:rPr>
                <w:sz w:val="24"/>
                <w:szCs w:val="24"/>
              </w:rPr>
              <w:t>”</w:t>
            </w:r>
          </w:p>
        </w:tc>
        <w:tc>
          <w:tcPr>
            <w:tcW w:w="1134" w:type="dxa"/>
          </w:tcPr>
          <w:p w:rsidR="006C4223" w:rsidRPr="00093BCF" w:rsidRDefault="006C4223" w:rsidP="00093BCF">
            <w:pPr>
              <w:spacing w:line="360" w:lineRule="auto"/>
              <w:jc w:val="both"/>
              <w:rPr>
                <w:b/>
                <w:sz w:val="24"/>
                <w:szCs w:val="24"/>
              </w:rPr>
            </w:pPr>
            <w:r w:rsidRPr="00093BCF">
              <w:rPr>
                <w:sz w:val="24"/>
                <w:szCs w:val="24"/>
              </w:rPr>
              <w:t>Analisis Regresi Linier Berganda</w:t>
            </w:r>
          </w:p>
        </w:tc>
        <w:tc>
          <w:tcPr>
            <w:tcW w:w="1273" w:type="dxa"/>
          </w:tcPr>
          <w:p w:rsidR="006C4223" w:rsidRPr="00093BCF" w:rsidRDefault="006C4223" w:rsidP="00093BCF">
            <w:pPr>
              <w:spacing w:line="360" w:lineRule="auto"/>
              <w:jc w:val="both"/>
              <w:rPr>
                <w:sz w:val="24"/>
                <w:szCs w:val="24"/>
              </w:rPr>
            </w:pPr>
            <w:r w:rsidRPr="00093BCF">
              <w:rPr>
                <w:sz w:val="24"/>
                <w:szCs w:val="24"/>
              </w:rPr>
              <w:t>Kecamatan Cisauk Kabupaten Tangerang</w:t>
            </w:r>
          </w:p>
        </w:tc>
        <w:tc>
          <w:tcPr>
            <w:tcW w:w="1420" w:type="dxa"/>
          </w:tcPr>
          <w:p w:rsidR="005A3A0A" w:rsidRDefault="006C4223" w:rsidP="00093BCF">
            <w:pPr>
              <w:spacing w:line="360" w:lineRule="auto"/>
              <w:jc w:val="both"/>
              <w:rPr>
                <w:color w:val="000000" w:themeColor="text1"/>
                <w:sz w:val="24"/>
                <w:szCs w:val="24"/>
              </w:rPr>
            </w:pPr>
            <w:r w:rsidRPr="00093BCF">
              <w:rPr>
                <w:color w:val="000000" w:themeColor="text1"/>
                <w:sz w:val="24"/>
                <w:szCs w:val="24"/>
              </w:rPr>
              <w:t>X</w:t>
            </w:r>
            <w:r w:rsidRPr="00093BCF">
              <w:rPr>
                <w:color w:val="000000" w:themeColor="text1"/>
                <w:sz w:val="24"/>
                <w:szCs w:val="24"/>
                <w:vertAlign w:val="subscript"/>
              </w:rPr>
              <w:t>1</w:t>
            </w:r>
            <w:r w:rsidRPr="00093BCF">
              <w:rPr>
                <w:color w:val="000000" w:themeColor="text1"/>
                <w:sz w:val="24"/>
                <w:szCs w:val="24"/>
              </w:rPr>
              <w:t>= Gaya Kepemimpinan</w:t>
            </w:r>
          </w:p>
          <w:p w:rsidR="005A3A0A" w:rsidRDefault="006C4223" w:rsidP="00093BCF">
            <w:pPr>
              <w:spacing w:line="360" w:lineRule="auto"/>
              <w:jc w:val="both"/>
              <w:rPr>
                <w:color w:val="000000" w:themeColor="text1"/>
                <w:sz w:val="24"/>
                <w:szCs w:val="24"/>
              </w:rPr>
            </w:pPr>
            <w:r w:rsidRPr="00093BCF">
              <w:rPr>
                <w:color w:val="000000" w:themeColor="text1"/>
                <w:sz w:val="24"/>
                <w:szCs w:val="24"/>
              </w:rPr>
              <w:t xml:space="preserve"> X</w:t>
            </w:r>
            <w:r w:rsidRPr="00093BCF">
              <w:rPr>
                <w:color w:val="000000" w:themeColor="text1"/>
                <w:sz w:val="24"/>
                <w:szCs w:val="24"/>
                <w:vertAlign w:val="subscript"/>
              </w:rPr>
              <w:t>2</w:t>
            </w:r>
            <w:r w:rsidRPr="00093BCF">
              <w:rPr>
                <w:color w:val="000000" w:themeColor="text1"/>
                <w:sz w:val="24"/>
                <w:szCs w:val="24"/>
              </w:rPr>
              <w:t xml:space="preserve">= Motivasi </w:t>
            </w:r>
          </w:p>
          <w:p w:rsidR="005A3A0A" w:rsidRDefault="006C4223" w:rsidP="00093BCF">
            <w:pPr>
              <w:spacing w:line="360" w:lineRule="auto"/>
              <w:jc w:val="both"/>
              <w:rPr>
                <w:color w:val="000000" w:themeColor="text1"/>
                <w:sz w:val="24"/>
                <w:szCs w:val="24"/>
              </w:rPr>
            </w:pPr>
            <w:r w:rsidRPr="00093BCF">
              <w:rPr>
                <w:color w:val="000000" w:themeColor="text1"/>
                <w:sz w:val="24"/>
                <w:szCs w:val="24"/>
              </w:rPr>
              <w:t>X</w:t>
            </w:r>
            <w:r w:rsidRPr="00093BCF">
              <w:rPr>
                <w:color w:val="000000" w:themeColor="text1"/>
                <w:sz w:val="24"/>
                <w:szCs w:val="24"/>
                <w:vertAlign w:val="subscript"/>
              </w:rPr>
              <w:t>3</w:t>
            </w:r>
            <w:r w:rsidRPr="00093BCF">
              <w:rPr>
                <w:color w:val="000000" w:themeColor="text1"/>
                <w:sz w:val="24"/>
                <w:szCs w:val="24"/>
              </w:rPr>
              <w:t xml:space="preserve">= Disiplin Kerja </w:t>
            </w:r>
          </w:p>
          <w:p w:rsidR="006C4223" w:rsidRPr="00093BCF" w:rsidRDefault="006C4223" w:rsidP="00093BCF">
            <w:pPr>
              <w:spacing w:line="360" w:lineRule="auto"/>
              <w:jc w:val="both"/>
              <w:rPr>
                <w:b/>
                <w:sz w:val="24"/>
                <w:szCs w:val="24"/>
              </w:rPr>
            </w:pPr>
            <w:r w:rsidRPr="00093BCF">
              <w:rPr>
                <w:color w:val="000000" w:themeColor="text1"/>
                <w:sz w:val="24"/>
                <w:szCs w:val="24"/>
              </w:rPr>
              <w:t>Y= Kinerja Pegawai</w:t>
            </w:r>
          </w:p>
        </w:tc>
        <w:tc>
          <w:tcPr>
            <w:tcW w:w="2127" w:type="dxa"/>
          </w:tcPr>
          <w:p w:rsidR="006C4223" w:rsidRDefault="003351E8" w:rsidP="006D015C">
            <w:pPr>
              <w:spacing w:line="360" w:lineRule="auto"/>
              <w:jc w:val="both"/>
              <w:rPr>
                <w:sz w:val="24"/>
                <w:szCs w:val="24"/>
              </w:rPr>
            </w:pPr>
            <w:r>
              <w:rPr>
                <w:color w:val="000000" w:themeColor="text1"/>
                <w:sz w:val="24"/>
                <w:szCs w:val="24"/>
              </w:rPr>
              <w:t>P</w:t>
            </w:r>
            <w:r w:rsidR="006C4223" w:rsidRPr="00093BCF">
              <w:rPr>
                <w:color w:val="000000" w:themeColor="text1"/>
                <w:sz w:val="24"/>
                <w:szCs w:val="24"/>
              </w:rPr>
              <w:t xml:space="preserve">enelitian ini </w:t>
            </w:r>
            <w:r>
              <w:rPr>
                <w:color w:val="000000" w:themeColor="text1"/>
                <w:sz w:val="24"/>
                <w:szCs w:val="24"/>
              </w:rPr>
              <w:t xml:space="preserve">mendapatkan hasil </w:t>
            </w:r>
            <w:r w:rsidR="006C4223" w:rsidRPr="00093BCF">
              <w:rPr>
                <w:color w:val="000000" w:themeColor="text1"/>
                <w:sz w:val="24"/>
                <w:szCs w:val="24"/>
              </w:rPr>
              <w:t>bahwa</w:t>
            </w:r>
            <w:r>
              <w:rPr>
                <w:color w:val="000000" w:themeColor="text1"/>
                <w:sz w:val="24"/>
                <w:szCs w:val="24"/>
              </w:rPr>
              <w:t>sannya</w:t>
            </w:r>
            <w:r w:rsidR="006C4223" w:rsidRPr="00093BCF">
              <w:rPr>
                <w:color w:val="000000" w:themeColor="text1"/>
                <w:sz w:val="24"/>
                <w:szCs w:val="24"/>
              </w:rPr>
              <w:t xml:space="preserve"> secara parsial dan simultan dapat disimpulkan bahwa </w:t>
            </w:r>
            <w:r w:rsidR="005A3A0A">
              <w:rPr>
                <w:sz w:val="24"/>
                <w:szCs w:val="24"/>
              </w:rPr>
              <w:t>Gaya Kepemimpinan, motivasi</w:t>
            </w:r>
            <w:r w:rsidR="006C4223" w:rsidRPr="00093BCF">
              <w:rPr>
                <w:sz w:val="24"/>
                <w:szCs w:val="24"/>
              </w:rPr>
              <w:t xml:space="preserve"> dan disiplin kerja </w:t>
            </w:r>
            <w:r w:rsidR="006D015C">
              <w:rPr>
                <w:sz w:val="24"/>
                <w:szCs w:val="24"/>
              </w:rPr>
              <w:t>memiliki pengaruh</w:t>
            </w:r>
            <w:r>
              <w:rPr>
                <w:sz w:val="24"/>
                <w:szCs w:val="24"/>
              </w:rPr>
              <w:t xml:space="preserve"> </w:t>
            </w:r>
            <w:r w:rsidR="006C4223" w:rsidRPr="00093BCF">
              <w:rPr>
                <w:sz w:val="24"/>
                <w:szCs w:val="24"/>
              </w:rPr>
              <w:t xml:space="preserve">signifikan terhadap kinerja </w:t>
            </w:r>
            <w:r>
              <w:rPr>
                <w:sz w:val="24"/>
                <w:szCs w:val="24"/>
              </w:rPr>
              <w:t xml:space="preserve">para </w:t>
            </w:r>
            <w:r w:rsidR="006C4223" w:rsidRPr="00093BCF">
              <w:rPr>
                <w:sz w:val="24"/>
                <w:szCs w:val="24"/>
              </w:rPr>
              <w:t xml:space="preserve">pegawai </w:t>
            </w:r>
            <w:r>
              <w:rPr>
                <w:sz w:val="24"/>
                <w:szCs w:val="24"/>
              </w:rPr>
              <w:t xml:space="preserve">di </w:t>
            </w:r>
            <w:r w:rsidR="006C4223" w:rsidRPr="00093BCF">
              <w:rPr>
                <w:sz w:val="24"/>
                <w:szCs w:val="24"/>
              </w:rPr>
              <w:t>Kantor Kecamatan Cisauk Kabupaten Tangerang</w:t>
            </w:r>
            <w:r w:rsidR="008242DA">
              <w:rPr>
                <w:sz w:val="24"/>
                <w:szCs w:val="24"/>
              </w:rPr>
              <w:t>.</w:t>
            </w:r>
          </w:p>
          <w:p w:rsidR="003351E8" w:rsidRPr="008242DA" w:rsidRDefault="003351E8" w:rsidP="003351E8">
            <w:pPr>
              <w:spacing w:line="360" w:lineRule="auto"/>
              <w:jc w:val="both"/>
              <w:rPr>
                <w:sz w:val="24"/>
                <w:szCs w:val="24"/>
              </w:rPr>
            </w:pPr>
          </w:p>
        </w:tc>
      </w:tr>
      <w:tr w:rsidR="008242DA" w:rsidRPr="00093BCF" w:rsidTr="003351E8">
        <w:trPr>
          <w:trHeight w:val="430"/>
        </w:trPr>
        <w:tc>
          <w:tcPr>
            <w:tcW w:w="569" w:type="dxa"/>
            <w:shd w:val="clear" w:color="auto" w:fill="auto"/>
          </w:tcPr>
          <w:p w:rsidR="006C4223" w:rsidRPr="00093BCF" w:rsidRDefault="005A3A0A" w:rsidP="005A3A0A">
            <w:pPr>
              <w:spacing w:line="360" w:lineRule="auto"/>
              <w:jc w:val="center"/>
              <w:rPr>
                <w:b/>
                <w:sz w:val="24"/>
                <w:szCs w:val="24"/>
              </w:rPr>
            </w:pPr>
            <w:r>
              <w:rPr>
                <w:b/>
                <w:sz w:val="24"/>
                <w:szCs w:val="24"/>
              </w:rPr>
              <w:t>a</w:t>
            </w:r>
          </w:p>
        </w:tc>
        <w:tc>
          <w:tcPr>
            <w:tcW w:w="1133" w:type="dxa"/>
          </w:tcPr>
          <w:p w:rsidR="006C4223" w:rsidRPr="00093BCF" w:rsidRDefault="006C4223" w:rsidP="005A3A0A">
            <w:pPr>
              <w:spacing w:line="360" w:lineRule="auto"/>
              <w:jc w:val="center"/>
              <w:rPr>
                <w:b/>
                <w:sz w:val="24"/>
                <w:szCs w:val="24"/>
              </w:rPr>
            </w:pPr>
            <w:r>
              <w:rPr>
                <w:b/>
                <w:sz w:val="24"/>
                <w:szCs w:val="24"/>
              </w:rPr>
              <w:t>b</w:t>
            </w:r>
          </w:p>
        </w:tc>
        <w:tc>
          <w:tcPr>
            <w:tcW w:w="1417" w:type="dxa"/>
          </w:tcPr>
          <w:p w:rsidR="006C4223" w:rsidRPr="00093BCF" w:rsidRDefault="006C4223" w:rsidP="005A3A0A">
            <w:pPr>
              <w:spacing w:line="360" w:lineRule="auto"/>
              <w:jc w:val="center"/>
              <w:rPr>
                <w:b/>
                <w:sz w:val="24"/>
                <w:szCs w:val="24"/>
              </w:rPr>
            </w:pPr>
            <w:r>
              <w:rPr>
                <w:b/>
                <w:sz w:val="24"/>
                <w:szCs w:val="24"/>
              </w:rPr>
              <w:t>c</w:t>
            </w:r>
          </w:p>
        </w:tc>
        <w:tc>
          <w:tcPr>
            <w:tcW w:w="1134" w:type="dxa"/>
          </w:tcPr>
          <w:p w:rsidR="006C4223" w:rsidRPr="00093BCF" w:rsidRDefault="006C4223" w:rsidP="005A3A0A">
            <w:pPr>
              <w:spacing w:line="360" w:lineRule="auto"/>
              <w:jc w:val="center"/>
              <w:rPr>
                <w:b/>
                <w:sz w:val="24"/>
                <w:szCs w:val="24"/>
              </w:rPr>
            </w:pPr>
            <w:r>
              <w:rPr>
                <w:b/>
                <w:sz w:val="24"/>
                <w:szCs w:val="24"/>
              </w:rPr>
              <w:t>d</w:t>
            </w:r>
          </w:p>
        </w:tc>
        <w:tc>
          <w:tcPr>
            <w:tcW w:w="1273" w:type="dxa"/>
          </w:tcPr>
          <w:p w:rsidR="006C4223" w:rsidRPr="00093BCF" w:rsidRDefault="006C4223" w:rsidP="005A3A0A">
            <w:pPr>
              <w:spacing w:line="360" w:lineRule="auto"/>
              <w:jc w:val="center"/>
              <w:rPr>
                <w:b/>
                <w:sz w:val="24"/>
                <w:szCs w:val="24"/>
              </w:rPr>
            </w:pPr>
            <w:r>
              <w:rPr>
                <w:b/>
                <w:sz w:val="24"/>
                <w:szCs w:val="24"/>
              </w:rPr>
              <w:t>e</w:t>
            </w:r>
          </w:p>
        </w:tc>
        <w:tc>
          <w:tcPr>
            <w:tcW w:w="1420" w:type="dxa"/>
          </w:tcPr>
          <w:p w:rsidR="006C4223" w:rsidRPr="00093BCF" w:rsidRDefault="006C4223" w:rsidP="005A3A0A">
            <w:pPr>
              <w:spacing w:line="360" w:lineRule="auto"/>
              <w:jc w:val="center"/>
              <w:rPr>
                <w:b/>
                <w:sz w:val="24"/>
                <w:szCs w:val="24"/>
              </w:rPr>
            </w:pPr>
            <w:r>
              <w:rPr>
                <w:b/>
                <w:sz w:val="24"/>
                <w:szCs w:val="24"/>
              </w:rPr>
              <w:t>f</w:t>
            </w:r>
          </w:p>
        </w:tc>
        <w:tc>
          <w:tcPr>
            <w:tcW w:w="2127" w:type="dxa"/>
          </w:tcPr>
          <w:p w:rsidR="006C4223" w:rsidRPr="00093BCF" w:rsidRDefault="001A042A" w:rsidP="005A3A0A">
            <w:pPr>
              <w:spacing w:line="360" w:lineRule="auto"/>
              <w:jc w:val="center"/>
              <w:rPr>
                <w:b/>
                <w:sz w:val="24"/>
                <w:szCs w:val="24"/>
              </w:rPr>
            </w:pPr>
            <w:r>
              <w:rPr>
                <w:b/>
                <w:sz w:val="24"/>
                <w:szCs w:val="24"/>
              </w:rPr>
              <w:t>G</w:t>
            </w:r>
          </w:p>
        </w:tc>
      </w:tr>
      <w:tr w:rsidR="008242DA" w:rsidRPr="00093BCF" w:rsidTr="003351E8">
        <w:trPr>
          <w:trHeight w:val="430"/>
        </w:trPr>
        <w:tc>
          <w:tcPr>
            <w:tcW w:w="569" w:type="dxa"/>
            <w:shd w:val="clear" w:color="auto" w:fill="auto"/>
          </w:tcPr>
          <w:p w:rsidR="006C4223" w:rsidRPr="00093BCF" w:rsidRDefault="006C4223" w:rsidP="00093BCF">
            <w:pPr>
              <w:pStyle w:val="ListParagraph"/>
              <w:spacing w:line="360" w:lineRule="auto"/>
              <w:ind w:left="0"/>
              <w:jc w:val="both"/>
              <w:rPr>
                <w:sz w:val="24"/>
                <w:szCs w:val="24"/>
              </w:rPr>
            </w:pPr>
            <w:r>
              <w:rPr>
                <w:sz w:val="24"/>
                <w:szCs w:val="24"/>
              </w:rPr>
              <w:t>2.</w:t>
            </w:r>
          </w:p>
        </w:tc>
        <w:tc>
          <w:tcPr>
            <w:tcW w:w="1133" w:type="dxa"/>
          </w:tcPr>
          <w:p w:rsidR="006C4223" w:rsidRPr="00093BCF" w:rsidRDefault="006C4223" w:rsidP="00093BCF">
            <w:pPr>
              <w:pStyle w:val="ListParagraph"/>
              <w:spacing w:line="360" w:lineRule="auto"/>
              <w:ind w:left="0"/>
              <w:jc w:val="both"/>
              <w:rPr>
                <w:sz w:val="24"/>
                <w:szCs w:val="24"/>
              </w:rPr>
            </w:pPr>
            <w:r w:rsidRPr="00093BCF">
              <w:rPr>
                <w:sz w:val="24"/>
                <w:szCs w:val="24"/>
              </w:rPr>
              <w:t>Chandra Andika Hadi Purnomo</w:t>
            </w:r>
          </w:p>
          <w:p w:rsidR="006C4223" w:rsidRPr="00093BCF" w:rsidRDefault="006C4223" w:rsidP="00093BCF">
            <w:pPr>
              <w:spacing w:line="360" w:lineRule="auto"/>
              <w:jc w:val="both"/>
              <w:rPr>
                <w:b/>
                <w:sz w:val="24"/>
                <w:szCs w:val="24"/>
              </w:rPr>
            </w:pPr>
            <w:r w:rsidRPr="00093BCF">
              <w:rPr>
                <w:sz w:val="24"/>
                <w:szCs w:val="24"/>
              </w:rPr>
              <w:t>(2017)</w:t>
            </w:r>
          </w:p>
        </w:tc>
        <w:tc>
          <w:tcPr>
            <w:tcW w:w="1417" w:type="dxa"/>
          </w:tcPr>
          <w:p w:rsidR="006C4223" w:rsidRPr="00093BCF" w:rsidRDefault="003351E8" w:rsidP="00093BCF">
            <w:pPr>
              <w:spacing w:line="360" w:lineRule="auto"/>
              <w:jc w:val="both"/>
              <w:rPr>
                <w:b/>
                <w:sz w:val="24"/>
                <w:szCs w:val="24"/>
              </w:rPr>
            </w:pPr>
            <w:r>
              <w:rPr>
                <w:sz w:val="24"/>
                <w:szCs w:val="24"/>
              </w:rPr>
              <w:t>“</w:t>
            </w:r>
            <w:r w:rsidR="006C4223" w:rsidRPr="00093BCF">
              <w:rPr>
                <w:sz w:val="24"/>
                <w:szCs w:val="24"/>
              </w:rPr>
              <w:t>Pengaruh motivasi kerja dan disiplin kerja terhadap kinerja karyawan</w:t>
            </w:r>
            <w:r>
              <w:rPr>
                <w:sz w:val="24"/>
                <w:szCs w:val="24"/>
              </w:rPr>
              <w:t>”</w:t>
            </w:r>
          </w:p>
        </w:tc>
        <w:tc>
          <w:tcPr>
            <w:tcW w:w="1134" w:type="dxa"/>
          </w:tcPr>
          <w:p w:rsidR="006C4223" w:rsidRPr="00093BCF" w:rsidRDefault="006C4223" w:rsidP="00093BCF">
            <w:pPr>
              <w:spacing w:line="360" w:lineRule="auto"/>
              <w:jc w:val="both"/>
              <w:rPr>
                <w:b/>
                <w:sz w:val="24"/>
                <w:szCs w:val="24"/>
              </w:rPr>
            </w:pPr>
            <w:r w:rsidRPr="00093BCF">
              <w:rPr>
                <w:color w:val="000000" w:themeColor="text1"/>
                <w:sz w:val="24"/>
                <w:szCs w:val="24"/>
              </w:rPr>
              <w:t>Analisis Regresi Linier Berganda</w:t>
            </w:r>
          </w:p>
        </w:tc>
        <w:tc>
          <w:tcPr>
            <w:tcW w:w="1273" w:type="dxa"/>
          </w:tcPr>
          <w:p w:rsidR="006C4223" w:rsidRPr="00093BCF" w:rsidRDefault="006C4223" w:rsidP="00093BCF">
            <w:pPr>
              <w:spacing w:line="360" w:lineRule="auto"/>
              <w:jc w:val="both"/>
              <w:rPr>
                <w:b/>
                <w:sz w:val="24"/>
                <w:szCs w:val="24"/>
              </w:rPr>
            </w:pPr>
            <w:r w:rsidRPr="00093BCF">
              <w:rPr>
                <w:sz w:val="24"/>
                <w:szCs w:val="24"/>
              </w:rPr>
              <w:t>PT. Karoseri Tentrem Sejahtera Kota Malang</w:t>
            </w:r>
          </w:p>
        </w:tc>
        <w:tc>
          <w:tcPr>
            <w:tcW w:w="1420" w:type="dxa"/>
          </w:tcPr>
          <w:p w:rsidR="006C4223" w:rsidRPr="00093BCF" w:rsidRDefault="006C4223" w:rsidP="00093BCF">
            <w:pPr>
              <w:spacing w:line="360" w:lineRule="auto"/>
              <w:jc w:val="both"/>
              <w:rPr>
                <w:b/>
                <w:sz w:val="24"/>
                <w:szCs w:val="24"/>
              </w:rPr>
            </w:pPr>
            <w:r w:rsidRPr="00093BCF">
              <w:rPr>
                <w:color w:val="000000" w:themeColor="text1"/>
                <w:sz w:val="24"/>
                <w:szCs w:val="24"/>
              </w:rPr>
              <w:t>X</w:t>
            </w:r>
            <w:r w:rsidRPr="00093BCF">
              <w:rPr>
                <w:color w:val="000000" w:themeColor="text1"/>
                <w:sz w:val="24"/>
                <w:szCs w:val="24"/>
                <w:vertAlign w:val="subscript"/>
              </w:rPr>
              <w:t>1</w:t>
            </w:r>
            <w:r w:rsidRPr="00093BCF">
              <w:rPr>
                <w:color w:val="000000" w:themeColor="text1"/>
                <w:sz w:val="24"/>
                <w:szCs w:val="24"/>
              </w:rPr>
              <w:t>= Motivasi X</w:t>
            </w:r>
            <w:r w:rsidRPr="00093BCF">
              <w:rPr>
                <w:color w:val="000000" w:themeColor="text1"/>
                <w:sz w:val="24"/>
                <w:szCs w:val="24"/>
                <w:vertAlign w:val="subscript"/>
              </w:rPr>
              <w:t>2</w:t>
            </w:r>
            <w:r w:rsidRPr="00093BCF">
              <w:rPr>
                <w:color w:val="000000" w:themeColor="text1"/>
                <w:sz w:val="24"/>
                <w:szCs w:val="24"/>
              </w:rPr>
              <w:t>= Disiplin Kerja Y= Kinerja Pegawai</w:t>
            </w:r>
          </w:p>
        </w:tc>
        <w:tc>
          <w:tcPr>
            <w:tcW w:w="2127" w:type="dxa"/>
          </w:tcPr>
          <w:p w:rsidR="008242DA" w:rsidRPr="00093BCF" w:rsidRDefault="003351E8" w:rsidP="006D015C">
            <w:pPr>
              <w:spacing w:line="360" w:lineRule="auto"/>
              <w:jc w:val="both"/>
              <w:rPr>
                <w:b/>
                <w:sz w:val="24"/>
                <w:szCs w:val="24"/>
              </w:rPr>
            </w:pPr>
            <w:r>
              <w:rPr>
                <w:sz w:val="24"/>
                <w:szCs w:val="24"/>
              </w:rPr>
              <w:t xml:space="preserve">Penelitian ini mendapatkan hasil bahwasannya </w:t>
            </w:r>
            <w:r w:rsidR="006C4223" w:rsidRPr="00093BCF">
              <w:rPr>
                <w:sz w:val="24"/>
                <w:szCs w:val="24"/>
              </w:rPr>
              <w:t xml:space="preserve">motivasi kerja </w:t>
            </w:r>
            <w:r>
              <w:rPr>
                <w:sz w:val="24"/>
                <w:szCs w:val="24"/>
              </w:rPr>
              <w:t>serta</w:t>
            </w:r>
            <w:r w:rsidR="006D015C">
              <w:rPr>
                <w:sz w:val="24"/>
                <w:szCs w:val="24"/>
              </w:rPr>
              <w:t xml:space="preserve"> disiplin kerja, </w:t>
            </w:r>
            <w:r>
              <w:rPr>
                <w:sz w:val="24"/>
                <w:szCs w:val="24"/>
              </w:rPr>
              <w:t xml:space="preserve">memiliki pengaruh </w:t>
            </w:r>
            <w:r w:rsidR="001A042A">
              <w:rPr>
                <w:sz w:val="24"/>
                <w:szCs w:val="24"/>
                <w:lang w:val="en-ID"/>
              </w:rPr>
              <w:t xml:space="preserve">yang </w:t>
            </w:r>
            <w:r>
              <w:rPr>
                <w:sz w:val="24"/>
                <w:szCs w:val="24"/>
              </w:rPr>
              <w:t xml:space="preserve">signifikan </w:t>
            </w:r>
            <w:r w:rsidR="006C4223" w:rsidRPr="00093BCF">
              <w:rPr>
                <w:sz w:val="24"/>
                <w:szCs w:val="24"/>
              </w:rPr>
              <w:t xml:space="preserve">terhadap kinerja karyawan </w:t>
            </w:r>
          </w:p>
        </w:tc>
      </w:tr>
      <w:tr w:rsidR="005A3A0A" w:rsidTr="003351E8">
        <w:tc>
          <w:tcPr>
            <w:tcW w:w="569" w:type="dxa"/>
          </w:tcPr>
          <w:p w:rsidR="005A3A0A" w:rsidRDefault="005A3A0A" w:rsidP="00093BCF">
            <w:pPr>
              <w:spacing w:line="360" w:lineRule="auto"/>
              <w:jc w:val="both"/>
              <w:rPr>
                <w:sz w:val="24"/>
                <w:szCs w:val="24"/>
              </w:rPr>
            </w:pPr>
            <w:r>
              <w:rPr>
                <w:sz w:val="24"/>
                <w:szCs w:val="24"/>
              </w:rPr>
              <w:t>3.</w:t>
            </w:r>
          </w:p>
        </w:tc>
        <w:tc>
          <w:tcPr>
            <w:tcW w:w="1133" w:type="dxa"/>
          </w:tcPr>
          <w:p w:rsidR="005A3A0A" w:rsidRPr="00093BCF" w:rsidRDefault="005A3A0A" w:rsidP="005A3A0A">
            <w:pPr>
              <w:spacing w:line="360" w:lineRule="auto"/>
              <w:jc w:val="both"/>
              <w:rPr>
                <w:sz w:val="24"/>
                <w:szCs w:val="24"/>
              </w:rPr>
            </w:pPr>
            <w:r w:rsidRPr="00093BCF">
              <w:rPr>
                <w:sz w:val="24"/>
                <w:szCs w:val="24"/>
              </w:rPr>
              <w:t>Retno Ummi Purwati</w:t>
            </w:r>
          </w:p>
          <w:p w:rsidR="005A3A0A" w:rsidRDefault="005A3A0A" w:rsidP="005A3A0A">
            <w:pPr>
              <w:spacing w:line="360" w:lineRule="auto"/>
              <w:jc w:val="both"/>
              <w:rPr>
                <w:sz w:val="24"/>
                <w:szCs w:val="24"/>
              </w:rPr>
            </w:pPr>
            <w:r w:rsidRPr="00093BCF">
              <w:rPr>
                <w:sz w:val="24"/>
                <w:szCs w:val="24"/>
              </w:rPr>
              <w:t>(2016)</w:t>
            </w:r>
          </w:p>
        </w:tc>
        <w:tc>
          <w:tcPr>
            <w:tcW w:w="1417" w:type="dxa"/>
          </w:tcPr>
          <w:p w:rsidR="005A3A0A" w:rsidRDefault="003351E8" w:rsidP="00093BCF">
            <w:pPr>
              <w:spacing w:line="360" w:lineRule="auto"/>
              <w:jc w:val="both"/>
              <w:rPr>
                <w:sz w:val="24"/>
                <w:szCs w:val="24"/>
              </w:rPr>
            </w:pPr>
            <w:r>
              <w:rPr>
                <w:sz w:val="24"/>
                <w:szCs w:val="24"/>
              </w:rPr>
              <w:t>“</w:t>
            </w:r>
            <w:r w:rsidR="005A3A0A" w:rsidRPr="00093BCF">
              <w:rPr>
                <w:sz w:val="24"/>
                <w:szCs w:val="24"/>
              </w:rPr>
              <w:t>Pengaru</w:t>
            </w:r>
            <w:r w:rsidR="00F21429">
              <w:rPr>
                <w:sz w:val="24"/>
                <w:szCs w:val="24"/>
              </w:rPr>
              <w:t>h</w:t>
            </w:r>
            <w:r w:rsidR="005A3A0A" w:rsidRPr="00093BCF">
              <w:rPr>
                <w:sz w:val="24"/>
                <w:szCs w:val="24"/>
              </w:rPr>
              <w:t xml:space="preserve"> Motivasi dan Disip</w:t>
            </w:r>
            <w:r w:rsidR="00F21429">
              <w:rPr>
                <w:sz w:val="24"/>
                <w:szCs w:val="24"/>
              </w:rPr>
              <w:t>l</w:t>
            </w:r>
            <w:r w:rsidR="005A3A0A" w:rsidRPr="00093BCF">
              <w:rPr>
                <w:sz w:val="24"/>
                <w:szCs w:val="24"/>
              </w:rPr>
              <w:t>in Kerja terhadap Kinerja Pegawai pada Kantor Dinas Pendidikan</w:t>
            </w:r>
            <w:r>
              <w:rPr>
                <w:sz w:val="24"/>
                <w:szCs w:val="24"/>
              </w:rPr>
              <w:t>”</w:t>
            </w:r>
          </w:p>
        </w:tc>
        <w:tc>
          <w:tcPr>
            <w:tcW w:w="1134" w:type="dxa"/>
          </w:tcPr>
          <w:p w:rsidR="005A3A0A" w:rsidRDefault="005A3A0A" w:rsidP="00093BCF">
            <w:pPr>
              <w:spacing w:line="360" w:lineRule="auto"/>
              <w:jc w:val="both"/>
              <w:rPr>
                <w:sz w:val="24"/>
                <w:szCs w:val="24"/>
              </w:rPr>
            </w:pPr>
            <w:r w:rsidRPr="00093BCF">
              <w:rPr>
                <w:sz w:val="24"/>
                <w:szCs w:val="24"/>
              </w:rPr>
              <w:t>Analisi Regresi Linier Berganda</w:t>
            </w:r>
          </w:p>
        </w:tc>
        <w:tc>
          <w:tcPr>
            <w:tcW w:w="1273" w:type="dxa"/>
          </w:tcPr>
          <w:p w:rsidR="005A3A0A" w:rsidRDefault="005A3A0A" w:rsidP="00F21429">
            <w:pPr>
              <w:spacing w:line="360" w:lineRule="auto"/>
              <w:jc w:val="both"/>
              <w:rPr>
                <w:sz w:val="24"/>
                <w:szCs w:val="24"/>
              </w:rPr>
            </w:pPr>
            <w:r>
              <w:rPr>
                <w:sz w:val="24"/>
                <w:szCs w:val="24"/>
              </w:rPr>
              <w:t xml:space="preserve">Kantor Dinas Pendidikan </w:t>
            </w:r>
            <w:r w:rsidRPr="00093BCF">
              <w:rPr>
                <w:sz w:val="24"/>
                <w:szCs w:val="24"/>
              </w:rPr>
              <w:t>di Kota Makassar</w:t>
            </w:r>
          </w:p>
        </w:tc>
        <w:tc>
          <w:tcPr>
            <w:tcW w:w="1420" w:type="dxa"/>
          </w:tcPr>
          <w:p w:rsidR="00F21429" w:rsidRDefault="005A3A0A" w:rsidP="00093BCF">
            <w:pPr>
              <w:spacing w:line="360" w:lineRule="auto"/>
              <w:jc w:val="both"/>
              <w:rPr>
                <w:color w:val="000000" w:themeColor="text1"/>
                <w:sz w:val="24"/>
                <w:szCs w:val="24"/>
              </w:rPr>
            </w:pPr>
            <w:r w:rsidRPr="00093BCF">
              <w:rPr>
                <w:color w:val="000000" w:themeColor="text1"/>
                <w:sz w:val="24"/>
                <w:szCs w:val="24"/>
              </w:rPr>
              <w:t>X</w:t>
            </w:r>
            <w:r w:rsidRPr="00093BCF">
              <w:rPr>
                <w:color w:val="000000" w:themeColor="text1"/>
                <w:sz w:val="24"/>
                <w:szCs w:val="24"/>
                <w:vertAlign w:val="subscript"/>
              </w:rPr>
              <w:t>1</w:t>
            </w:r>
            <w:r w:rsidRPr="00093BCF">
              <w:rPr>
                <w:color w:val="000000" w:themeColor="text1"/>
                <w:sz w:val="24"/>
                <w:szCs w:val="24"/>
              </w:rPr>
              <w:t>= Motivasi X</w:t>
            </w:r>
            <w:r w:rsidRPr="00093BCF">
              <w:rPr>
                <w:color w:val="000000" w:themeColor="text1"/>
                <w:sz w:val="24"/>
                <w:szCs w:val="24"/>
                <w:vertAlign w:val="subscript"/>
              </w:rPr>
              <w:t>2</w:t>
            </w:r>
            <w:r w:rsidRPr="00093BCF">
              <w:rPr>
                <w:color w:val="000000" w:themeColor="text1"/>
                <w:sz w:val="24"/>
                <w:szCs w:val="24"/>
              </w:rPr>
              <w:t xml:space="preserve"> = Disiplin Kerja </w:t>
            </w:r>
          </w:p>
          <w:p w:rsidR="005A3A0A" w:rsidRDefault="005A3A0A" w:rsidP="00093BCF">
            <w:pPr>
              <w:spacing w:line="360" w:lineRule="auto"/>
              <w:jc w:val="both"/>
              <w:rPr>
                <w:sz w:val="24"/>
                <w:szCs w:val="24"/>
              </w:rPr>
            </w:pPr>
            <w:r w:rsidRPr="00093BCF">
              <w:rPr>
                <w:color w:val="000000" w:themeColor="text1"/>
                <w:sz w:val="24"/>
                <w:szCs w:val="24"/>
              </w:rPr>
              <w:t>Y= Kinerja Pegawai</w:t>
            </w:r>
          </w:p>
        </w:tc>
        <w:tc>
          <w:tcPr>
            <w:tcW w:w="2127" w:type="dxa"/>
          </w:tcPr>
          <w:p w:rsidR="005A3A0A" w:rsidRDefault="003351E8" w:rsidP="003351E8">
            <w:pPr>
              <w:spacing w:line="360" w:lineRule="auto"/>
              <w:jc w:val="both"/>
              <w:rPr>
                <w:sz w:val="24"/>
                <w:szCs w:val="24"/>
              </w:rPr>
            </w:pPr>
            <w:r>
              <w:rPr>
                <w:color w:val="000000" w:themeColor="text1"/>
                <w:sz w:val="24"/>
                <w:szCs w:val="24"/>
              </w:rPr>
              <w:t xml:space="preserve">Penelitian ini mendapatkan hasil bahwasannya </w:t>
            </w:r>
            <w:r>
              <w:rPr>
                <w:sz w:val="24"/>
                <w:szCs w:val="24"/>
              </w:rPr>
              <w:t xml:space="preserve">motivasi serta </w:t>
            </w:r>
            <w:r w:rsidR="005A3A0A" w:rsidRPr="00093BCF">
              <w:rPr>
                <w:sz w:val="24"/>
                <w:szCs w:val="24"/>
              </w:rPr>
              <w:t>disiplin kerja secara simultan</w:t>
            </w:r>
            <w:r w:rsidR="00F21429">
              <w:rPr>
                <w:sz w:val="24"/>
                <w:szCs w:val="24"/>
              </w:rPr>
              <w:t xml:space="preserve"> </w:t>
            </w:r>
            <w:r>
              <w:rPr>
                <w:sz w:val="24"/>
                <w:szCs w:val="24"/>
              </w:rPr>
              <w:t>memiliki pengaruh</w:t>
            </w:r>
            <w:r w:rsidR="00F21429" w:rsidRPr="00093BCF">
              <w:rPr>
                <w:sz w:val="24"/>
                <w:szCs w:val="24"/>
              </w:rPr>
              <w:t xml:space="preserve"> signifikan terhadap kinerja pegawai Kantor Dinas Pendidikan di Kota Makassar.</w:t>
            </w:r>
          </w:p>
        </w:tc>
      </w:tr>
    </w:tbl>
    <w:p w:rsidR="00F21429" w:rsidRPr="00093BCF" w:rsidRDefault="00F83007" w:rsidP="003351E8">
      <w:pPr>
        <w:spacing w:line="360" w:lineRule="auto"/>
        <w:jc w:val="both"/>
        <w:rPr>
          <w:rFonts w:ascii="Times New Roman" w:hAnsi="Times New Roman" w:cs="Times New Roman"/>
          <w:sz w:val="24"/>
          <w:szCs w:val="24"/>
        </w:rPr>
      </w:pPr>
      <w:r>
        <w:rPr>
          <w:rFonts w:ascii="Times New Roman" w:hAnsi="Times New Roman" w:cs="Times New Roman"/>
          <w:sz w:val="24"/>
          <w:szCs w:val="24"/>
        </w:rPr>
        <w:t>Sumber : data diolah,2021</w:t>
      </w:r>
    </w:p>
    <w:p w:rsidR="00F14C1B" w:rsidRPr="00F21429" w:rsidRDefault="00F14C1B" w:rsidP="00F21429">
      <w:pPr>
        <w:pStyle w:val="ListParagraph"/>
        <w:numPr>
          <w:ilvl w:val="2"/>
          <w:numId w:val="16"/>
        </w:numPr>
        <w:tabs>
          <w:tab w:val="left" w:pos="426"/>
          <w:tab w:val="left" w:pos="567"/>
        </w:tabs>
        <w:spacing w:line="360" w:lineRule="auto"/>
        <w:ind w:left="0" w:firstLine="0"/>
        <w:jc w:val="both"/>
        <w:rPr>
          <w:rFonts w:ascii="Times New Roman" w:hAnsi="Times New Roman" w:cs="Times New Roman"/>
          <w:b/>
          <w:sz w:val="24"/>
          <w:szCs w:val="24"/>
        </w:rPr>
      </w:pPr>
      <w:r w:rsidRPr="00F21429">
        <w:rPr>
          <w:rFonts w:ascii="Times New Roman" w:hAnsi="Times New Roman" w:cs="Times New Roman"/>
          <w:b/>
          <w:sz w:val="24"/>
          <w:szCs w:val="24"/>
        </w:rPr>
        <w:t>Dari tabel penelitian terdahulu</w:t>
      </w:r>
      <w:r w:rsidR="003C6DAB" w:rsidRPr="00F21429">
        <w:rPr>
          <w:rFonts w:ascii="Times New Roman" w:hAnsi="Times New Roman" w:cs="Times New Roman"/>
          <w:b/>
          <w:sz w:val="24"/>
          <w:szCs w:val="24"/>
        </w:rPr>
        <w:t xml:space="preserve"> diatas</w:t>
      </w:r>
      <w:r w:rsidRPr="00F21429">
        <w:rPr>
          <w:rFonts w:ascii="Times New Roman" w:hAnsi="Times New Roman" w:cs="Times New Roman"/>
          <w:b/>
          <w:sz w:val="24"/>
          <w:szCs w:val="24"/>
        </w:rPr>
        <w:t xml:space="preserve"> terdapat persamaan dan perbedaan, yaitu:</w:t>
      </w:r>
    </w:p>
    <w:p w:rsidR="00F14C1B" w:rsidRDefault="00F14C1B" w:rsidP="00B51787">
      <w:pPr>
        <w:pStyle w:val="ListParagraph"/>
        <w:numPr>
          <w:ilvl w:val="0"/>
          <w:numId w:val="40"/>
        </w:numPr>
        <w:spacing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 xml:space="preserve">Persamaan dari ketiga jurnal sebagai berikut : </w:t>
      </w:r>
    </w:p>
    <w:p w:rsidR="00F14C1B" w:rsidRPr="00F14C1B" w:rsidRDefault="00F14C1B" w:rsidP="00B51787">
      <w:pPr>
        <w:pStyle w:val="ListParagraph"/>
        <w:numPr>
          <w:ilvl w:val="0"/>
          <w:numId w:val="41"/>
        </w:numPr>
        <w:spacing w:line="360" w:lineRule="auto"/>
        <w:ind w:left="1276" w:hanging="425"/>
        <w:jc w:val="both"/>
        <w:rPr>
          <w:rFonts w:ascii="Times New Roman" w:hAnsi="Times New Roman" w:cs="Times New Roman"/>
          <w:sz w:val="24"/>
          <w:szCs w:val="24"/>
        </w:rPr>
      </w:pPr>
      <w:r w:rsidRPr="00F14C1B">
        <w:rPr>
          <w:rFonts w:ascii="Times New Roman" w:hAnsi="Times New Roman" w:cs="Times New Roman"/>
          <w:sz w:val="24"/>
          <w:szCs w:val="24"/>
        </w:rPr>
        <w:t>Menggunakan</w:t>
      </w:r>
      <w:r>
        <w:rPr>
          <w:rFonts w:ascii="Times New Roman" w:hAnsi="Times New Roman" w:cs="Times New Roman"/>
          <w:sz w:val="24"/>
          <w:szCs w:val="24"/>
        </w:rPr>
        <w:t xml:space="preserve"> metode</w:t>
      </w:r>
      <w:r w:rsidRPr="00F14C1B">
        <w:rPr>
          <w:rFonts w:ascii="Times New Roman" w:hAnsi="Times New Roman" w:cs="Times New Roman"/>
          <w:sz w:val="24"/>
          <w:szCs w:val="24"/>
        </w:rPr>
        <w:t xml:space="preserve"> analisis linier berganda</w:t>
      </w:r>
    </w:p>
    <w:p w:rsidR="00F14C1B" w:rsidRPr="00F14C1B" w:rsidRDefault="00F14C1B" w:rsidP="00B51787">
      <w:pPr>
        <w:pStyle w:val="ListParagraph"/>
        <w:numPr>
          <w:ilvl w:val="0"/>
          <w:numId w:val="41"/>
        </w:numPr>
        <w:spacing w:line="360" w:lineRule="auto"/>
        <w:ind w:left="1276" w:hanging="425"/>
        <w:jc w:val="both"/>
        <w:rPr>
          <w:rFonts w:ascii="Times New Roman" w:hAnsi="Times New Roman" w:cs="Times New Roman"/>
          <w:sz w:val="24"/>
          <w:szCs w:val="24"/>
        </w:rPr>
      </w:pPr>
      <w:r w:rsidRPr="00F14C1B">
        <w:rPr>
          <w:rFonts w:ascii="Times New Roman" w:hAnsi="Times New Roman" w:cs="Times New Roman"/>
          <w:sz w:val="24"/>
          <w:szCs w:val="24"/>
        </w:rPr>
        <w:t>Variabel kinerja pegawai berpengaruh terhad</w:t>
      </w:r>
      <w:r w:rsidR="003351E8">
        <w:rPr>
          <w:rFonts w:ascii="Times New Roman" w:hAnsi="Times New Roman" w:cs="Times New Roman"/>
          <w:sz w:val="24"/>
          <w:szCs w:val="24"/>
        </w:rPr>
        <w:t xml:space="preserve">ap motivasi kerja serta </w:t>
      </w:r>
      <w:r w:rsidRPr="00F14C1B">
        <w:rPr>
          <w:rFonts w:ascii="Times New Roman" w:hAnsi="Times New Roman" w:cs="Times New Roman"/>
          <w:sz w:val="24"/>
          <w:szCs w:val="24"/>
        </w:rPr>
        <w:t>disiplin kerja</w:t>
      </w:r>
    </w:p>
    <w:p w:rsidR="00F14C1B" w:rsidRDefault="003351E8" w:rsidP="00B51787">
      <w:pPr>
        <w:pStyle w:val="ListParagraph"/>
        <w:numPr>
          <w:ilvl w:val="0"/>
          <w:numId w:val="41"/>
        </w:numPr>
        <w:spacing w:line="360" w:lineRule="auto"/>
        <w:ind w:left="1276" w:hanging="425"/>
        <w:jc w:val="both"/>
        <w:rPr>
          <w:rFonts w:ascii="Times New Roman" w:hAnsi="Times New Roman" w:cs="Times New Roman"/>
          <w:sz w:val="24"/>
          <w:szCs w:val="24"/>
        </w:rPr>
      </w:pPr>
      <w:r>
        <w:rPr>
          <w:rFonts w:ascii="Times New Roman" w:hAnsi="Times New Roman" w:cs="Times New Roman"/>
          <w:sz w:val="24"/>
          <w:szCs w:val="24"/>
        </w:rPr>
        <w:t xml:space="preserve">Memiliki pengaruh dari segi </w:t>
      </w:r>
      <w:r w:rsidR="00F14C1B" w:rsidRPr="00F14C1B">
        <w:rPr>
          <w:rFonts w:ascii="Times New Roman" w:hAnsi="Times New Roman" w:cs="Times New Roman"/>
          <w:sz w:val="24"/>
          <w:szCs w:val="24"/>
        </w:rPr>
        <w:t>simultan maupun parsial</w:t>
      </w:r>
    </w:p>
    <w:p w:rsidR="00F14C1B" w:rsidRDefault="00F14C1B" w:rsidP="00B51787">
      <w:pPr>
        <w:pStyle w:val="ListParagraph"/>
        <w:numPr>
          <w:ilvl w:val="0"/>
          <w:numId w:val="40"/>
        </w:numPr>
        <w:spacing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Perbedaan dari ketiga jurnal sebagai berikut :</w:t>
      </w:r>
    </w:p>
    <w:p w:rsidR="00F14C1B" w:rsidRPr="00F14C1B" w:rsidRDefault="00F14C1B" w:rsidP="00B51787">
      <w:pPr>
        <w:pStyle w:val="ListParagraph"/>
        <w:numPr>
          <w:ilvl w:val="0"/>
          <w:numId w:val="42"/>
        </w:numPr>
        <w:spacing w:line="360" w:lineRule="auto"/>
        <w:ind w:left="1276" w:hanging="425"/>
        <w:jc w:val="both"/>
        <w:rPr>
          <w:rFonts w:ascii="Times New Roman" w:hAnsi="Times New Roman" w:cs="Times New Roman"/>
          <w:sz w:val="24"/>
          <w:szCs w:val="24"/>
        </w:rPr>
      </w:pPr>
      <w:r w:rsidRPr="00F14C1B">
        <w:rPr>
          <w:rFonts w:ascii="Times New Roman" w:hAnsi="Times New Roman" w:cs="Times New Roman"/>
          <w:sz w:val="24"/>
          <w:szCs w:val="24"/>
        </w:rPr>
        <w:t>Objek penelitian dilakukan pada lokasi yang berbeda, yaitu : Kecamatan Cisauk Kabupaten Tangerang, PT. Karoseri Tentrem Sejahtera Kota Malang, Kantor Dinas Pendidikan Provinsi Sulawesi Selatan di Kota Makassar.</w:t>
      </w:r>
    </w:p>
    <w:p w:rsidR="00F14C1B" w:rsidRPr="00B444BF" w:rsidRDefault="00F14C1B" w:rsidP="00B51787">
      <w:pPr>
        <w:pStyle w:val="ListParagraph"/>
        <w:numPr>
          <w:ilvl w:val="0"/>
          <w:numId w:val="42"/>
        </w:numPr>
        <w:spacing w:line="360" w:lineRule="auto"/>
        <w:ind w:left="1276" w:hanging="425"/>
        <w:jc w:val="both"/>
        <w:rPr>
          <w:rFonts w:ascii="Times New Roman" w:hAnsi="Times New Roman" w:cs="Times New Roman"/>
          <w:sz w:val="24"/>
          <w:szCs w:val="24"/>
        </w:rPr>
      </w:pPr>
      <w:r w:rsidRPr="00F14C1B">
        <w:rPr>
          <w:rFonts w:ascii="Times New Roman" w:hAnsi="Times New Roman" w:cs="Times New Roman"/>
          <w:sz w:val="24"/>
          <w:szCs w:val="24"/>
        </w:rPr>
        <w:t xml:space="preserve">Jumlah responden </w:t>
      </w:r>
      <w:r w:rsidR="003351E8">
        <w:rPr>
          <w:rFonts w:ascii="Times New Roman" w:hAnsi="Times New Roman" w:cs="Times New Roman"/>
          <w:sz w:val="24"/>
          <w:szCs w:val="24"/>
        </w:rPr>
        <w:t xml:space="preserve">dalam </w:t>
      </w:r>
      <w:r w:rsidRPr="00F14C1B">
        <w:rPr>
          <w:rFonts w:ascii="Times New Roman" w:hAnsi="Times New Roman" w:cs="Times New Roman"/>
          <w:sz w:val="24"/>
          <w:szCs w:val="24"/>
        </w:rPr>
        <w:t>penilitian berbeda, yaitu jurnal pertama berjumlah 40 pegawai, jurnal kedua berjumlah 71 pegawai, jurnal ketiga berjumla</w:t>
      </w:r>
      <w:r>
        <w:rPr>
          <w:rFonts w:ascii="Times New Roman" w:hAnsi="Times New Roman" w:cs="Times New Roman"/>
          <w:sz w:val="24"/>
          <w:szCs w:val="24"/>
        </w:rPr>
        <w:t>h</w:t>
      </w:r>
      <w:r w:rsidRPr="00F14C1B">
        <w:rPr>
          <w:rFonts w:ascii="Times New Roman" w:hAnsi="Times New Roman" w:cs="Times New Roman"/>
          <w:sz w:val="24"/>
          <w:szCs w:val="24"/>
        </w:rPr>
        <w:t xml:space="preserve"> 258 pegawai.</w:t>
      </w:r>
    </w:p>
    <w:p w:rsidR="00AD6C0A" w:rsidRPr="00093BCF" w:rsidRDefault="00975523" w:rsidP="0088642A">
      <w:pPr>
        <w:pStyle w:val="ListParagraph"/>
        <w:numPr>
          <w:ilvl w:val="1"/>
          <w:numId w:val="16"/>
        </w:numPr>
        <w:tabs>
          <w:tab w:val="left" w:pos="567"/>
        </w:tabs>
        <w:spacing w:line="360" w:lineRule="auto"/>
        <w:ind w:left="0" w:firstLine="0"/>
        <w:jc w:val="both"/>
        <w:rPr>
          <w:rFonts w:ascii="Times New Roman" w:hAnsi="Times New Roman" w:cs="Times New Roman"/>
          <w:b/>
          <w:sz w:val="24"/>
          <w:szCs w:val="24"/>
        </w:rPr>
      </w:pPr>
      <w:r>
        <w:rPr>
          <w:rFonts w:ascii="Times New Roman" w:hAnsi="Times New Roman" w:cs="Times New Roman"/>
          <w:b/>
          <w:sz w:val="24"/>
          <w:szCs w:val="24"/>
        </w:rPr>
        <w:t>Landasan Teori</w:t>
      </w:r>
    </w:p>
    <w:p w:rsidR="00AD6C0A" w:rsidRPr="00E8622B" w:rsidRDefault="003351E8" w:rsidP="003351E8">
      <w:pPr>
        <w:pStyle w:val="ListParagraph"/>
        <w:numPr>
          <w:ilvl w:val="2"/>
          <w:numId w:val="16"/>
        </w:numPr>
        <w:tabs>
          <w:tab w:val="left" w:pos="567"/>
        </w:tabs>
        <w:autoSpaceDE w:val="0"/>
        <w:autoSpaceDN w:val="0"/>
        <w:adjustRightInd w:val="0"/>
        <w:spacing w:after="0" w:line="360" w:lineRule="auto"/>
        <w:ind w:left="0" w:firstLine="0"/>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Defini </w:t>
      </w:r>
      <w:r w:rsidR="000A7894" w:rsidRPr="00E8622B">
        <w:rPr>
          <w:rFonts w:ascii="Times New Roman" w:hAnsi="Times New Roman" w:cs="Times New Roman"/>
          <w:b/>
          <w:bCs/>
          <w:color w:val="000000"/>
          <w:sz w:val="24"/>
          <w:szCs w:val="24"/>
        </w:rPr>
        <w:t xml:space="preserve">Manajemen </w:t>
      </w:r>
      <w:r w:rsidR="00AD6C0A" w:rsidRPr="00E8622B">
        <w:rPr>
          <w:rFonts w:ascii="Times New Roman" w:hAnsi="Times New Roman" w:cs="Times New Roman"/>
          <w:b/>
          <w:bCs/>
          <w:color w:val="000000"/>
          <w:sz w:val="24"/>
          <w:szCs w:val="24"/>
        </w:rPr>
        <w:t>Sumber Daya Manusia</w:t>
      </w:r>
      <w:r>
        <w:rPr>
          <w:rFonts w:ascii="Times New Roman" w:hAnsi="Times New Roman" w:cs="Times New Roman"/>
          <w:b/>
          <w:bCs/>
          <w:color w:val="000000"/>
          <w:sz w:val="24"/>
          <w:szCs w:val="24"/>
        </w:rPr>
        <w:t xml:space="preserve"> (SDM)</w:t>
      </w:r>
    </w:p>
    <w:p w:rsidR="000A7894" w:rsidRPr="000A7894" w:rsidRDefault="000A7894" w:rsidP="00DD0634">
      <w:pPr>
        <w:autoSpaceDE w:val="0"/>
        <w:autoSpaceDN w:val="0"/>
        <w:adjustRightInd w:val="0"/>
        <w:spacing w:after="0" w:line="360" w:lineRule="auto"/>
        <w:ind w:firstLine="567"/>
        <w:jc w:val="both"/>
        <w:rPr>
          <w:rFonts w:ascii="Times New Roman" w:hAnsi="Times New Roman" w:cs="Times New Roman"/>
          <w:color w:val="000000"/>
          <w:sz w:val="24"/>
          <w:szCs w:val="24"/>
        </w:rPr>
      </w:pPr>
      <w:r w:rsidRPr="000A7894">
        <w:rPr>
          <w:rFonts w:ascii="Times New Roman" w:hAnsi="Times New Roman" w:cs="Times New Roman"/>
          <w:color w:val="000000"/>
          <w:sz w:val="24"/>
          <w:szCs w:val="24"/>
        </w:rPr>
        <w:t xml:space="preserve">Manajemen </w:t>
      </w:r>
      <w:r w:rsidR="002F5DE2">
        <w:rPr>
          <w:rFonts w:ascii="Times New Roman" w:hAnsi="Times New Roman" w:cs="Times New Roman"/>
          <w:color w:val="000000"/>
          <w:sz w:val="24"/>
          <w:szCs w:val="24"/>
        </w:rPr>
        <w:t>SDM merupakan suatu sistem yang berfungsi untuk</w:t>
      </w:r>
      <w:r w:rsidR="00DD0634">
        <w:rPr>
          <w:rFonts w:ascii="Times New Roman" w:hAnsi="Times New Roman" w:cs="Times New Roman"/>
          <w:color w:val="000000"/>
          <w:sz w:val="24"/>
          <w:szCs w:val="24"/>
        </w:rPr>
        <w:t xml:space="preserve"> merencanakan kegiatan, berkoordinasi dengan pihak yang berwenang serta mengawasi kegiatan pengadaan barang ataupun jasa, pengembangan potensi masyarakat, memberikan balas jasa serta pemeliharaan sarana dan prasarana agar tujuan organisasi dapat dicapai secara optimal</w:t>
      </w:r>
      <w:r w:rsidRPr="000A7894">
        <w:rPr>
          <w:rFonts w:ascii="Times New Roman" w:hAnsi="Times New Roman" w:cs="Times New Roman"/>
          <w:color w:val="000000"/>
          <w:sz w:val="24"/>
          <w:szCs w:val="24"/>
        </w:rPr>
        <w:t>. M. Manullang</w:t>
      </w:r>
      <w:r w:rsidR="001A042A">
        <w:rPr>
          <w:rFonts w:ascii="Times New Roman" w:hAnsi="Times New Roman" w:cs="Times New Roman"/>
          <w:color w:val="000000"/>
          <w:sz w:val="24"/>
          <w:szCs w:val="24"/>
          <w:lang w:val="en-ID"/>
        </w:rPr>
        <w:t xml:space="preserve"> </w:t>
      </w:r>
      <w:r w:rsidRPr="000A7894">
        <w:rPr>
          <w:rFonts w:ascii="Times New Roman" w:hAnsi="Times New Roman" w:cs="Times New Roman"/>
          <w:color w:val="000000"/>
          <w:sz w:val="24"/>
          <w:szCs w:val="24"/>
        </w:rPr>
        <w:t xml:space="preserve">(2004:198) </w:t>
      </w:r>
      <w:r w:rsidR="00DD0634">
        <w:rPr>
          <w:rFonts w:ascii="Times New Roman" w:hAnsi="Times New Roman" w:cs="Times New Roman"/>
          <w:color w:val="000000"/>
          <w:sz w:val="24"/>
          <w:szCs w:val="24"/>
        </w:rPr>
        <w:t>menyatakan “</w:t>
      </w:r>
      <w:r w:rsidRPr="000A7894">
        <w:rPr>
          <w:rFonts w:ascii="Times New Roman" w:hAnsi="Times New Roman" w:cs="Times New Roman"/>
          <w:color w:val="000000"/>
          <w:sz w:val="24"/>
          <w:szCs w:val="24"/>
        </w:rPr>
        <w:t xml:space="preserve">defenisi manajemen </w:t>
      </w:r>
      <w:r w:rsidR="009071AF">
        <w:rPr>
          <w:rFonts w:ascii="Times New Roman" w:hAnsi="Times New Roman" w:cs="Times New Roman"/>
          <w:color w:val="000000"/>
          <w:sz w:val="24"/>
          <w:szCs w:val="24"/>
        </w:rPr>
        <w:t>sumber daya manusia</w:t>
      </w:r>
      <w:r w:rsidRPr="000A7894">
        <w:rPr>
          <w:rFonts w:ascii="Times New Roman" w:hAnsi="Times New Roman" w:cs="Times New Roman"/>
          <w:color w:val="000000"/>
          <w:sz w:val="24"/>
          <w:szCs w:val="24"/>
        </w:rPr>
        <w:t xml:space="preserve"> sebagai seni dan ilmu memperoleh, memajukan dan me</w:t>
      </w:r>
      <w:r w:rsidR="009071AF">
        <w:rPr>
          <w:rFonts w:ascii="Times New Roman" w:hAnsi="Times New Roman" w:cs="Times New Roman"/>
          <w:color w:val="000000"/>
          <w:sz w:val="24"/>
          <w:szCs w:val="24"/>
        </w:rPr>
        <w:t xml:space="preserve">manfaatkan tenaga kerja </w:t>
      </w:r>
      <w:r w:rsidR="009071AF" w:rsidRPr="00606F6C">
        <w:rPr>
          <w:rFonts w:ascii="Times New Roman" w:hAnsi="Times New Roman" w:cs="Times New Roman"/>
          <w:color w:val="000000"/>
          <w:sz w:val="24"/>
          <w:szCs w:val="24"/>
        </w:rPr>
        <w:t>agar</w:t>
      </w:r>
      <w:r w:rsidRPr="000A7894">
        <w:rPr>
          <w:rFonts w:ascii="Times New Roman" w:hAnsi="Times New Roman" w:cs="Times New Roman"/>
          <w:color w:val="000000"/>
          <w:sz w:val="24"/>
          <w:szCs w:val="24"/>
        </w:rPr>
        <w:t xml:space="preserve"> tu</w:t>
      </w:r>
      <w:r w:rsidR="009071AF">
        <w:rPr>
          <w:rFonts w:ascii="Times New Roman" w:hAnsi="Times New Roman" w:cs="Times New Roman"/>
          <w:color w:val="000000"/>
          <w:sz w:val="24"/>
          <w:szCs w:val="24"/>
        </w:rPr>
        <w:t>juan organisasi dapat di</w:t>
      </w:r>
      <w:r w:rsidR="009071AF" w:rsidRPr="00606F6C">
        <w:rPr>
          <w:rFonts w:ascii="Times New Roman" w:hAnsi="Times New Roman" w:cs="Times New Roman"/>
          <w:color w:val="000000"/>
          <w:sz w:val="24"/>
          <w:szCs w:val="24"/>
        </w:rPr>
        <w:t>wujudkan</w:t>
      </w:r>
      <w:r w:rsidR="009071AF">
        <w:rPr>
          <w:rFonts w:ascii="Times New Roman" w:hAnsi="Times New Roman" w:cs="Times New Roman"/>
          <w:color w:val="000000"/>
          <w:sz w:val="24"/>
          <w:szCs w:val="24"/>
        </w:rPr>
        <w:t xml:space="preserve"> secara </w:t>
      </w:r>
      <w:r w:rsidR="009071AF" w:rsidRPr="00606F6C">
        <w:rPr>
          <w:rFonts w:ascii="Times New Roman" w:hAnsi="Times New Roman" w:cs="Times New Roman"/>
          <w:color w:val="000000"/>
          <w:sz w:val="24"/>
          <w:szCs w:val="24"/>
        </w:rPr>
        <w:t>efisien</w:t>
      </w:r>
      <w:r w:rsidRPr="000A7894">
        <w:rPr>
          <w:rFonts w:ascii="Times New Roman" w:hAnsi="Times New Roman" w:cs="Times New Roman"/>
          <w:color w:val="000000"/>
          <w:sz w:val="24"/>
          <w:szCs w:val="24"/>
        </w:rPr>
        <w:t>,</w:t>
      </w:r>
      <w:r w:rsidR="009071AF" w:rsidRPr="00606F6C">
        <w:rPr>
          <w:rFonts w:ascii="Times New Roman" w:hAnsi="Times New Roman" w:cs="Times New Roman"/>
          <w:color w:val="000000"/>
          <w:sz w:val="24"/>
          <w:szCs w:val="24"/>
        </w:rPr>
        <w:t xml:space="preserve"> serta semangat</w:t>
      </w:r>
      <w:r w:rsidRPr="000A7894">
        <w:rPr>
          <w:rFonts w:ascii="Times New Roman" w:hAnsi="Times New Roman" w:cs="Times New Roman"/>
          <w:color w:val="000000"/>
          <w:sz w:val="24"/>
          <w:szCs w:val="24"/>
        </w:rPr>
        <w:t xml:space="preserve"> </w:t>
      </w:r>
      <w:r w:rsidR="009071AF" w:rsidRPr="00606F6C">
        <w:rPr>
          <w:rFonts w:ascii="Times New Roman" w:hAnsi="Times New Roman" w:cs="Times New Roman"/>
          <w:color w:val="000000"/>
          <w:sz w:val="24"/>
          <w:szCs w:val="24"/>
        </w:rPr>
        <w:t xml:space="preserve">kerja </w:t>
      </w:r>
      <w:r w:rsidRPr="000A7894">
        <w:rPr>
          <w:rFonts w:ascii="Times New Roman" w:hAnsi="Times New Roman" w:cs="Times New Roman"/>
          <w:color w:val="000000"/>
          <w:sz w:val="24"/>
          <w:szCs w:val="24"/>
        </w:rPr>
        <w:t>dari para pekerja</w:t>
      </w:r>
      <w:r w:rsidR="00DD0634">
        <w:rPr>
          <w:rFonts w:ascii="Times New Roman" w:hAnsi="Times New Roman" w:cs="Times New Roman"/>
          <w:color w:val="000000"/>
          <w:sz w:val="24"/>
          <w:szCs w:val="24"/>
        </w:rPr>
        <w:t>”</w:t>
      </w:r>
      <w:r w:rsidRPr="000A7894">
        <w:rPr>
          <w:rFonts w:ascii="Times New Roman" w:hAnsi="Times New Roman" w:cs="Times New Roman"/>
          <w:color w:val="000000"/>
          <w:sz w:val="24"/>
          <w:szCs w:val="24"/>
        </w:rPr>
        <w:t>.</w:t>
      </w:r>
      <w:r w:rsidR="00DD0634">
        <w:rPr>
          <w:rFonts w:ascii="Times New Roman" w:hAnsi="Times New Roman" w:cs="Times New Roman"/>
          <w:color w:val="000000"/>
          <w:sz w:val="24"/>
          <w:szCs w:val="24"/>
        </w:rPr>
        <w:t xml:space="preserve"> Sedangkan, Hasibuan</w:t>
      </w:r>
      <w:r w:rsidR="001A042A">
        <w:rPr>
          <w:rFonts w:ascii="Times New Roman" w:hAnsi="Times New Roman" w:cs="Times New Roman"/>
          <w:color w:val="000000"/>
          <w:sz w:val="24"/>
          <w:szCs w:val="24"/>
          <w:lang w:val="en-ID"/>
        </w:rPr>
        <w:t xml:space="preserve"> </w:t>
      </w:r>
      <w:r w:rsidR="00DD0634">
        <w:rPr>
          <w:rFonts w:ascii="Times New Roman" w:hAnsi="Times New Roman" w:cs="Times New Roman"/>
          <w:color w:val="000000"/>
          <w:sz w:val="24"/>
          <w:szCs w:val="24"/>
        </w:rPr>
        <w:t>(2017:10) menjelaskan bahwa “</w:t>
      </w:r>
      <w:r w:rsidRPr="000A7894">
        <w:rPr>
          <w:rFonts w:ascii="Times New Roman" w:hAnsi="Times New Roman" w:cs="Times New Roman"/>
          <w:color w:val="000000"/>
          <w:sz w:val="24"/>
          <w:szCs w:val="24"/>
        </w:rPr>
        <w:t>manajemen sumber daya manusia adalah seni mengatur hubungan dan peranan tenaga kerja agar efektif dan efisien membantu terwujudnya perusahaan,</w:t>
      </w:r>
      <w:r w:rsidR="001A042A">
        <w:rPr>
          <w:rFonts w:ascii="Times New Roman" w:hAnsi="Times New Roman" w:cs="Times New Roman"/>
          <w:color w:val="000000"/>
          <w:sz w:val="24"/>
          <w:szCs w:val="24"/>
          <w:lang w:val="en-ID"/>
        </w:rPr>
        <w:t xml:space="preserve"> </w:t>
      </w:r>
      <w:r w:rsidRPr="000A7894">
        <w:rPr>
          <w:rFonts w:ascii="Times New Roman" w:hAnsi="Times New Roman" w:cs="Times New Roman"/>
          <w:color w:val="000000"/>
          <w:sz w:val="24"/>
          <w:szCs w:val="24"/>
        </w:rPr>
        <w:t>karyawan dan masyarakat</w:t>
      </w:r>
      <w:r w:rsidR="00DD0634">
        <w:rPr>
          <w:rFonts w:ascii="Times New Roman" w:hAnsi="Times New Roman" w:cs="Times New Roman"/>
          <w:color w:val="000000"/>
          <w:sz w:val="24"/>
          <w:szCs w:val="24"/>
        </w:rPr>
        <w:t>”</w:t>
      </w:r>
      <w:r w:rsidRPr="000A7894">
        <w:rPr>
          <w:rFonts w:ascii="Times New Roman" w:hAnsi="Times New Roman" w:cs="Times New Roman"/>
          <w:color w:val="000000"/>
          <w:sz w:val="24"/>
          <w:szCs w:val="24"/>
        </w:rPr>
        <w:t>.</w:t>
      </w:r>
    </w:p>
    <w:p w:rsidR="006D015C" w:rsidRPr="000A7894" w:rsidRDefault="00E8622B" w:rsidP="00993BD6">
      <w:pPr>
        <w:autoSpaceDE w:val="0"/>
        <w:autoSpaceDN w:val="0"/>
        <w:adjustRightInd w:val="0"/>
        <w:spacing w:after="0" w:line="360" w:lineRule="auto"/>
        <w:ind w:firstLine="567"/>
        <w:jc w:val="both"/>
        <w:rPr>
          <w:rFonts w:ascii="Times New Roman" w:hAnsi="Times New Roman" w:cs="Times New Roman"/>
          <w:sz w:val="24"/>
        </w:rPr>
      </w:pPr>
      <w:r>
        <w:rPr>
          <w:rFonts w:ascii="Times New Roman" w:hAnsi="Times New Roman" w:cs="Times New Roman"/>
          <w:color w:val="000000"/>
          <w:sz w:val="24"/>
          <w:szCs w:val="24"/>
        </w:rPr>
        <w:t>M</w:t>
      </w:r>
      <w:r w:rsidR="000A7894" w:rsidRPr="000A7894">
        <w:rPr>
          <w:rFonts w:ascii="Times New Roman" w:hAnsi="Times New Roman" w:cs="Times New Roman"/>
          <w:color w:val="000000"/>
          <w:sz w:val="24"/>
          <w:szCs w:val="24"/>
        </w:rPr>
        <w:t xml:space="preserve">anajemen </w:t>
      </w:r>
      <w:r w:rsidR="00DD0634">
        <w:rPr>
          <w:rFonts w:ascii="Times New Roman" w:hAnsi="Times New Roman" w:cs="Times New Roman"/>
          <w:color w:val="000000"/>
          <w:sz w:val="24"/>
          <w:szCs w:val="24"/>
        </w:rPr>
        <w:t xml:space="preserve">SDM merupakan ilmu yang berisikan tentang cara pengelolaan dan fungsi dari manajemen SDM dalam instansi secara efektif dann efisien agar tujuan organisasi ataupin instansi dapat tercapai secara optimal. </w:t>
      </w:r>
      <w:r w:rsidR="000A7894" w:rsidRPr="000A7894">
        <w:rPr>
          <w:rFonts w:ascii="Times New Roman" w:hAnsi="Times New Roman" w:cs="Times New Roman"/>
          <w:sz w:val="24"/>
        </w:rPr>
        <w:t xml:space="preserve">Menurut Mangkunegara (2011:2) mendefinisikan </w:t>
      </w:r>
      <w:r w:rsidR="006D015C">
        <w:rPr>
          <w:rFonts w:ascii="Times New Roman" w:hAnsi="Times New Roman" w:cs="Times New Roman"/>
          <w:sz w:val="24"/>
        </w:rPr>
        <w:t>“</w:t>
      </w:r>
      <w:r w:rsidR="000A7894" w:rsidRPr="000A7894">
        <w:rPr>
          <w:rFonts w:ascii="Times New Roman" w:hAnsi="Times New Roman" w:cs="Times New Roman"/>
          <w:sz w:val="24"/>
        </w:rPr>
        <w:t>Manajemen Sumber Daya Manusia</w:t>
      </w:r>
      <w:r w:rsidR="009071AF">
        <w:rPr>
          <w:rFonts w:ascii="Times New Roman" w:hAnsi="Times New Roman" w:cs="Times New Roman"/>
          <w:sz w:val="24"/>
        </w:rPr>
        <w:t xml:space="preserve"> ialah sebuah pengkoordinasian</w:t>
      </w:r>
      <w:r w:rsidR="000A7894" w:rsidRPr="000A7894">
        <w:rPr>
          <w:rFonts w:ascii="Times New Roman" w:hAnsi="Times New Roman" w:cs="Times New Roman"/>
          <w:sz w:val="24"/>
        </w:rPr>
        <w:t>, perencanaan terhadap</w:t>
      </w:r>
      <w:r w:rsidR="009071AF">
        <w:rPr>
          <w:rFonts w:ascii="Times New Roman" w:hAnsi="Times New Roman" w:cs="Times New Roman"/>
          <w:sz w:val="24"/>
        </w:rPr>
        <w:t xml:space="preserve"> pengadaan, pemberian </w:t>
      </w:r>
      <w:r w:rsidR="009071AF">
        <w:rPr>
          <w:rFonts w:ascii="Times New Roman" w:hAnsi="Times New Roman" w:cs="Times New Roman"/>
          <w:sz w:val="24"/>
          <w:lang w:val="en-US"/>
        </w:rPr>
        <w:t>remunerasi</w:t>
      </w:r>
      <w:r w:rsidR="009071AF">
        <w:rPr>
          <w:rFonts w:ascii="Times New Roman" w:hAnsi="Times New Roman" w:cs="Times New Roman"/>
          <w:sz w:val="24"/>
        </w:rPr>
        <w:t xml:space="preserve"> serta integras</w:t>
      </w:r>
      <w:r w:rsidR="000A7894" w:rsidRPr="000A7894">
        <w:rPr>
          <w:rFonts w:ascii="Times New Roman" w:hAnsi="Times New Roman" w:cs="Times New Roman"/>
          <w:sz w:val="24"/>
        </w:rPr>
        <w:t xml:space="preserve"> dalam rangka mewujudkan tujuan</w:t>
      </w:r>
      <w:r w:rsidR="00A01D6C">
        <w:rPr>
          <w:rFonts w:ascii="Times New Roman" w:hAnsi="Times New Roman" w:cs="Times New Roman"/>
          <w:sz w:val="24"/>
        </w:rPr>
        <w:t xml:space="preserve"> dari</w:t>
      </w:r>
      <w:r w:rsidR="000A7894" w:rsidRPr="000A7894">
        <w:rPr>
          <w:rFonts w:ascii="Times New Roman" w:hAnsi="Times New Roman" w:cs="Times New Roman"/>
          <w:sz w:val="24"/>
        </w:rPr>
        <w:t xml:space="preserve"> organisasi</w:t>
      </w:r>
      <w:r w:rsidR="006D015C">
        <w:rPr>
          <w:rFonts w:ascii="Times New Roman" w:hAnsi="Times New Roman" w:cs="Times New Roman"/>
          <w:sz w:val="24"/>
        </w:rPr>
        <w:t>”</w:t>
      </w:r>
      <w:r w:rsidR="000A7894" w:rsidRPr="000A7894">
        <w:rPr>
          <w:rFonts w:ascii="Times New Roman" w:hAnsi="Times New Roman" w:cs="Times New Roman"/>
          <w:sz w:val="24"/>
        </w:rPr>
        <w:t>.</w:t>
      </w:r>
      <w:r w:rsidR="000A7894" w:rsidRPr="00E147C4">
        <w:t xml:space="preserve"> </w:t>
      </w:r>
      <w:r w:rsidR="006D015C">
        <w:rPr>
          <w:rFonts w:ascii="Times New Roman" w:hAnsi="Times New Roman" w:cs="Times New Roman"/>
          <w:sz w:val="24"/>
        </w:rPr>
        <w:t xml:space="preserve">Pendapat dari </w:t>
      </w:r>
      <w:r w:rsidR="000A7894" w:rsidRPr="000A7894">
        <w:rPr>
          <w:rFonts w:ascii="Times New Roman" w:hAnsi="Times New Roman" w:cs="Times New Roman"/>
          <w:sz w:val="24"/>
        </w:rPr>
        <w:t xml:space="preserve">Edy Sutrisno (2016:6) </w:t>
      </w:r>
      <w:r w:rsidR="006D015C">
        <w:rPr>
          <w:rFonts w:ascii="Times New Roman" w:hAnsi="Times New Roman" w:cs="Times New Roman"/>
          <w:sz w:val="24"/>
        </w:rPr>
        <w:t>tentang “</w:t>
      </w:r>
      <w:r w:rsidR="000A7894" w:rsidRPr="000A7894">
        <w:rPr>
          <w:rFonts w:ascii="Times New Roman" w:hAnsi="Times New Roman" w:cs="Times New Roman"/>
          <w:sz w:val="24"/>
        </w:rPr>
        <w:t>Manajemen Sumb</w:t>
      </w:r>
      <w:r w:rsidR="006D015C">
        <w:rPr>
          <w:rFonts w:ascii="Times New Roman" w:hAnsi="Times New Roman" w:cs="Times New Roman"/>
          <w:sz w:val="24"/>
        </w:rPr>
        <w:t xml:space="preserve">er Daya Manusia (MSDM) adalah: </w:t>
      </w:r>
      <w:r w:rsidR="000A7894" w:rsidRPr="000A7894">
        <w:rPr>
          <w:rFonts w:ascii="Times New Roman" w:hAnsi="Times New Roman" w:cs="Times New Roman"/>
          <w:sz w:val="24"/>
        </w:rPr>
        <w:t>Kegiatan perencanaan,</w:t>
      </w:r>
      <w:r w:rsidR="001A042A">
        <w:rPr>
          <w:rFonts w:ascii="Times New Roman" w:hAnsi="Times New Roman" w:cs="Times New Roman"/>
          <w:sz w:val="24"/>
          <w:lang w:val="en-ID"/>
        </w:rPr>
        <w:t xml:space="preserve"> </w:t>
      </w:r>
      <w:r w:rsidR="000A7894" w:rsidRPr="000A7894">
        <w:rPr>
          <w:rFonts w:ascii="Times New Roman" w:hAnsi="Times New Roman" w:cs="Times New Roman"/>
          <w:sz w:val="24"/>
        </w:rPr>
        <w:t xml:space="preserve">pengadaan, pengembangan, pemeliharaan, serta penggunaan Sumber Daya Manusia untuk mencapai tujuan </w:t>
      </w:r>
      <w:r w:rsidR="001A042A">
        <w:rPr>
          <w:rFonts w:ascii="Times New Roman" w:hAnsi="Times New Roman" w:cs="Times New Roman"/>
          <w:sz w:val="24"/>
          <w:lang w:val="en-ID"/>
        </w:rPr>
        <w:t xml:space="preserve">tertentu, </w:t>
      </w:r>
      <w:r w:rsidR="000A7894" w:rsidRPr="000A7894">
        <w:rPr>
          <w:rFonts w:ascii="Times New Roman" w:hAnsi="Times New Roman" w:cs="Times New Roman"/>
          <w:sz w:val="24"/>
        </w:rPr>
        <w:t>baik sec</w:t>
      </w:r>
      <w:r w:rsidR="006D015C">
        <w:rPr>
          <w:rFonts w:ascii="Times New Roman" w:hAnsi="Times New Roman" w:cs="Times New Roman"/>
          <w:sz w:val="24"/>
        </w:rPr>
        <w:t>ara individu maupun organisasi”.</w:t>
      </w:r>
    </w:p>
    <w:p w:rsidR="000A7894" w:rsidRPr="00E8622B" w:rsidRDefault="000A7894" w:rsidP="009022F1">
      <w:pPr>
        <w:pStyle w:val="ListParagraph"/>
        <w:numPr>
          <w:ilvl w:val="2"/>
          <w:numId w:val="16"/>
        </w:numPr>
        <w:autoSpaceDE w:val="0"/>
        <w:autoSpaceDN w:val="0"/>
        <w:adjustRightInd w:val="0"/>
        <w:spacing w:after="0" w:line="360" w:lineRule="auto"/>
        <w:ind w:left="567" w:hanging="567"/>
        <w:jc w:val="both"/>
        <w:rPr>
          <w:rFonts w:ascii="Times New Roman" w:hAnsi="Times New Roman" w:cs="Times New Roman"/>
          <w:b/>
          <w:bCs/>
          <w:color w:val="000000"/>
          <w:sz w:val="24"/>
          <w:szCs w:val="24"/>
        </w:rPr>
      </w:pPr>
      <w:r w:rsidRPr="00E8622B">
        <w:rPr>
          <w:rFonts w:ascii="Times New Roman" w:hAnsi="Times New Roman" w:cs="Times New Roman"/>
          <w:b/>
          <w:bCs/>
          <w:color w:val="000000"/>
          <w:sz w:val="24"/>
          <w:szCs w:val="24"/>
        </w:rPr>
        <w:t>Pengertian Sumber Daya Manusia</w:t>
      </w:r>
    </w:p>
    <w:p w:rsidR="000A7894" w:rsidRPr="00093BCF" w:rsidRDefault="00A01D6C" w:rsidP="006D015C">
      <w:pPr>
        <w:autoSpaceDE w:val="0"/>
        <w:autoSpaceDN w:val="0"/>
        <w:adjustRightInd w:val="0"/>
        <w:spacing w:after="0" w:line="360" w:lineRule="auto"/>
        <w:ind w:firstLine="567"/>
        <w:jc w:val="both"/>
        <w:rPr>
          <w:rFonts w:ascii="Times New Roman" w:hAnsi="Times New Roman" w:cs="Times New Roman"/>
          <w:b/>
          <w:bCs/>
          <w:color w:val="000000"/>
          <w:sz w:val="24"/>
          <w:szCs w:val="24"/>
        </w:rPr>
      </w:pPr>
      <w:r>
        <w:rPr>
          <w:rFonts w:ascii="Times New Roman" w:hAnsi="Times New Roman" w:cs="Times New Roman"/>
          <w:color w:val="000000"/>
          <w:sz w:val="24"/>
          <w:szCs w:val="24"/>
        </w:rPr>
        <w:t>SDM</w:t>
      </w:r>
      <w:r w:rsidR="009071AF">
        <w:rPr>
          <w:rFonts w:ascii="Times New Roman" w:hAnsi="Times New Roman" w:cs="Times New Roman"/>
          <w:color w:val="000000"/>
          <w:sz w:val="24"/>
          <w:szCs w:val="24"/>
        </w:rPr>
        <w:t xml:space="preserve"> </w:t>
      </w:r>
      <w:r w:rsidR="00FB229D">
        <w:rPr>
          <w:rFonts w:ascii="Times New Roman" w:hAnsi="Times New Roman" w:cs="Times New Roman"/>
          <w:color w:val="000000"/>
          <w:sz w:val="24"/>
          <w:szCs w:val="24"/>
        </w:rPr>
        <w:t>mempunyai</w:t>
      </w:r>
      <w:r w:rsidR="000A7894" w:rsidRPr="00093BCF">
        <w:rPr>
          <w:rFonts w:ascii="Times New Roman" w:hAnsi="Times New Roman" w:cs="Times New Roman"/>
          <w:color w:val="000000"/>
          <w:sz w:val="24"/>
          <w:szCs w:val="24"/>
        </w:rPr>
        <w:t xml:space="preserve"> peran</w:t>
      </w:r>
      <w:r w:rsidR="001A042A">
        <w:rPr>
          <w:rFonts w:ascii="Times New Roman" w:hAnsi="Times New Roman" w:cs="Times New Roman"/>
          <w:color w:val="000000"/>
          <w:sz w:val="24"/>
          <w:szCs w:val="24"/>
          <w:lang w:val="en-ID"/>
        </w:rPr>
        <w:t xml:space="preserve"> </w:t>
      </w:r>
      <w:r w:rsidR="000A7894" w:rsidRPr="00093BCF">
        <w:rPr>
          <w:rFonts w:ascii="Times New Roman" w:hAnsi="Times New Roman" w:cs="Times New Roman"/>
          <w:color w:val="000000"/>
          <w:sz w:val="24"/>
          <w:szCs w:val="24"/>
        </w:rPr>
        <w:t xml:space="preserve">penting dalam </w:t>
      </w:r>
      <w:r w:rsidR="00FB229D">
        <w:rPr>
          <w:rFonts w:ascii="Times New Roman" w:hAnsi="Times New Roman" w:cs="Times New Roman"/>
          <w:color w:val="000000"/>
          <w:sz w:val="24"/>
          <w:szCs w:val="24"/>
        </w:rPr>
        <w:t xml:space="preserve">penentuan </w:t>
      </w:r>
      <w:r w:rsidR="000A7894" w:rsidRPr="00093BCF">
        <w:rPr>
          <w:rFonts w:ascii="Times New Roman" w:hAnsi="Times New Roman" w:cs="Times New Roman"/>
          <w:color w:val="000000"/>
          <w:sz w:val="24"/>
          <w:szCs w:val="24"/>
        </w:rPr>
        <w:t xml:space="preserve">keberhasilan organisasi </w:t>
      </w:r>
      <w:r w:rsidR="00FB229D">
        <w:rPr>
          <w:rFonts w:ascii="Times New Roman" w:hAnsi="Times New Roman" w:cs="Times New Roman"/>
          <w:color w:val="000000"/>
          <w:sz w:val="24"/>
          <w:szCs w:val="24"/>
        </w:rPr>
        <w:t>maupun</w:t>
      </w:r>
      <w:r w:rsidR="000A7894" w:rsidRPr="00093BCF">
        <w:rPr>
          <w:rFonts w:ascii="Times New Roman" w:hAnsi="Times New Roman" w:cs="Times New Roman"/>
          <w:color w:val="000000"/>
          <w:sz w:val="24"/>
          <w:szCs w:val="24"/>
        </w:rPr>
        <w:t xml:space="preserve"> instansi. SDM </w:t>
      </w:r>
      <w:r w:rsidR="00FB229D">
        <w:rPr>
          <w:rFonts w:ascii="Times New Roman" w:hAnsi="Times New Roman" w:cs="Times New Roman"/>
          <w:color w:val="000000"/>
          <w:sz w:val="24"/>
          <w:szCs w:val="24"/>
        </w:rPr>
        <w:t>menjadi</w:t>
      </w:r>
      <w:r w:rsidR="000A7894" w:rsidRPr="00093BCF">
        <w:rPr>
          <w:rFonts w:ascii="Times New Roman" w:hAnsi="Times New Roman" w:cs="Times New Roman"/>
          <w:color w:val="000000"/>
          <w:sz w:val="24"/>
          <w:szCs w:val="24"/>
        </w:rPr>
        <w:t xml:space="preserve"> kunci </w:t>
      </w:r>
      <w:r w:rsidR="006D015C">
        <w:rPr>
          <w:rFonts w:ascii="Times New Roman" w:hAnsi="Times New Roman" w:cs="Times New Roman"/>
          <w:color w:val="000000"/>
          <w:sz w:val="24"/>
          <w:szCs w:val="24"/>
        </w:rPr>
        <w:t>agar</w:t>
      </w:r>
      <w:r w:rsidR="000A7894" w:rsidRPr="00093BCF">
        <w:rPr>
          <w:rFonts w:ascii="Times New Roman" w:hAnsi="Times New Roman" w:cs="Times New Roman"/>
          <w:color w:val="000000"/>
          <w:sz w:val="24"/>
          <w:szCs w:val="24"/>
        </w:rPr>
        <w:t xml:space="preserve"> tujuan instansi</w:t>
      </w:r>
      <w:r w:rsidR="00FB229D">
        <w:rPr>
          <w:rFonts w:ascii="Times New Roman" w:hAnsi="Times New Roman" w:cs="Times New Roman"/>
          <w:color w:val="000000"/>
          <w:sz w:val="24"/>
          <w:szCs w:val="24"/>
        </w:rPr>
        <w:t xml:space="preserve"> maupun organisasi</w:t>
      </w:r>
      <w:r w:rsidR="006D015C">
        <w:rPr>
          <w:rFonts w:ascii="Times New Roman" w:hAnsi="Times New Roman" w:cs="Times New Roman"/>
          <w:color w:val="000000"/>
          <w:sz w:val="24"/>
          <w:szCs w:val="24"/>
        </w:rPr>
        <w:t xml:space="preserve"> dapat teracapai sesuai dengan harapan</w:t>
      </w:r>
      <w:r w:rsidR="00FB229D">
        <w:rPr>
          <w:rFonts w:ascii="Times New Roman" w:hAnsi="Times New Roman" w:cs="Times New Roman"/>
          <w:color w:val="000000"/>
          <w:sz w:val="24"/>
          <w:szCs w:val="24"/>
        </w:rPr>
        <w:t xml:space="preserve">. </w:t>
      </w:r>
      <w:r w:rsidR="000A7894" w:rsidRPr="00093BCF">
        <w:rPr>
          <w:rFonts w:ascii="Times New Roman" w:hAnsi="Times New Roman" w:cs="Times New Roman"/>
          <w:color w:val="000000"/>
          <w:sz w:val="24"/>
          <w:szCs w:val="24"/>
        </w:rPr>
        <w:t xml:space="preserve">Hasibuan </w:t>
      </w:r>
      <w:r w:rsidR="00FB229D">
        <w:rPr>
          <w:rFonts w:ascii="Times New Roman" w:hAnsi="Times New Roman" w:cs="Times New Roman"/>
          <w:color w:val="000000"/>
          <w:sz w:val="24"/>
          <w:szCs w:val="24"/>
        </w:rPr>
        <w:t>menjelaskan bahwa “</w:t>
      </w:r>
      <w:r w:rsidR="000A7894" w:rsidRPr="00093BCF">
        <w:rPr>
          <w:rFonts w:ascii="Times New Roman" w:hAnsi="Times New Roman" w:cs="Times New Roman"/>
          <w:color w:val="000000"/>
          <w:sz w:val="24"/>
          <w:szCs w:val="24"/>
        </w:rPr>
        <w:t>sumber daya m</w:t>
      </w:r>
      <w:r w:rsidR="009071AF">
        <w:rPr>
          <w:rFonts w:ascii="Times New Roman" w:hAnsi="Times New Roman" w:cs="Times New Roman"/>
          <w:color w:val="000000"/>
          <w:sz w:val="24"/>
          <w:szCs w:val="24"/>
        </w:rPr>
        <w:t>anusia adalah kemampuan te</w:t>
      </w:r>
      <w:r w:rsidR="009071AF">
        <w:rPr>
          <w:rFonts w:ascii="Times New Roman" w:hAnsi="Times New Roman" w:cs="Times New Roman"/>
          <w:color w:val="000000"/>
          <w:sz w:val="24"/>
          <w:szCs w:val="24"/>
          <w:lang w:val="en-US"/>
        </w:rPr>
        <w:t xml:space="preserve">rintegrasi </w:t>
      </w:r>
      <w:r w:rsidR="000A7894" w:rsidRPr="00093BCF">
        <w:rPr>
          <w:rFonts w:ascii="Times New Roman" w:hAnsi="Times New Roman" w:cs="Times New Roman"/>
          <w:color w:val="000000"/>
          <w:sz w:val="24"/>
          <w:szCs w:val="24"/>
        </w:rPr>
        <w:t>dari daya</w:t>
      </w:r>
      <w:r w:rsidR="000A7894" w:rsidRPr="00093BCF">
        <w:rPr>
          <w:rFonts w:ascii="Times New Roman" w:hAnsi="Times New Roman" w:cs="Times New Roman"/>
          <w:b/>
          <w:bCs/>
          <w:color w:val="000000"/>
          <w:sz w:val="24"/>
          <w:szCs w:val="24"/>
        </w:rPr>
        <w:t xml:space="preserve"> </w:t>
      </w:r>
      <w:r w:rsidR="000A7894" w:rsidRPr="00093BCF">
        <w:rPr>
          <w:rFonts w:ascii="Times New Roman" w:hAnsi="Times New Roman" w:cs="Times New Roman"/>
          <w:color w:val="000000"/>
          <w:sz w:val="24"/>
          <w:szCs w:val="24"/>
        </w:rPr>
        <w:t>pik</w:t>
      </w:r>
      <w:r w:rsidR="009071AF">
        <w:rPr>
          <w:rFonts w:ascii="Times New Roman" w:hAnsi="Times New Roman" w:cs="Times New Roman"/>
          <w:color w:val="000000"/>
          <w:sz w:val="24"/>
          <w:szCs w:val="24"/>
        </w:rPr>
        <w:t xml:space="preserve">ir dan daya fisik </w:t>
      </w:r>
      <w:r w:rsidR="000A7894" w:rsidRPr="00093BCF">
        <w:rPr>
          <w:rFonts w:ascii="Times New Roman" w:hAnsi="Times New Roman" w:cs="Times New Roman"/>
          <w:color w:val="000000"/>
          <w:sz w:val="24"/>
          <w:szCs w:val="24"/>
        </w:rPr>
        <w:t>individu.</w:t>
      </w:r>
      <w:r w:rsidR="000A7894" w:rsidRPr="00093BCF">
        <w:rPr>
          <w:rFonts w:ascii="Times New Roman" w:hAnsi="Times New Roman" w:cs="Times New Roman"/>
          <w:b/>
          <w:bCs/>
          <w:color w:val="000000"/>
          <w:sz w:val="24"/>
          <w:szCs w:val="24"/>
        </w:rPr>
        <w:t xml:space="preserve"> </w:t>
      </w:r>
      <w:r w:rsidR="000A7894" w:rsidRPr="00093BCF">
        <w:rPr>
          <w:rFonts w:ascii="Times New Roman" w:hAnsi="Times New Roman" w:cs="Times New Roman"/>
          <w:color w:val="000000"/>
          <w:sz w:val="24"/>
          <w:szCs w:val="24"/>
        </w:rPr>
        <w:t>Daya pikir adalah kecerdasan yang</w:t>
      </w:r>
      <w:r w:rsidR="000A7894" w:rsidRPr="00093BCF">
        <w:rPr>
          <w:rFonts w:ascii="Times New Roman" w:hAnsi="Times New Roman" w:cs="Times New Roman"/>
          <w:b/>
          <w:bCs/>
          <w:color w:val="000000"/>
          <w:sz w:val="24"/>
          <w:szCs w:val="24"/>
        </w:rPr>
        <w:t xml:space="preserve"> </w:t>
      </w:r>
      <w:r w:rsidR="000A7894" w:rsidRPr="00093BCF">
        <w:rPr>
          <w:rFonts w:ascii="Times New Roman" w:hAnsi="Times New Roman" w:cs="Times New Roman"/>
          <w:color w:val="000000"/>
          <w:sz w:val="24"/>
          <w:szCs w:val="24"/>
        </w:rPr>
        <w:t>d</w:t>
      </w:r>
      <w:r w:rsidR="001A042A">
        <w:rPr>
          <w:rFonts w:ascii="Times New Roman" w:hAnsi="Times New Roman" w:cs="Times New Roman"/>
          <w:color w:val="000000"/>
          <w:sz w:val="24"/>
          <w:szCs w:val="24"/>
        </w:rPr>
        <w:t>ibawa sejak lahir (modal dasar)</w:t>
      </w:r>
      <w:r w:rsidR="001A042A">
        <w:rPr>
          <w:rFonts w:ascii="Times New Roman" w:hAnsi="Times New Roman" w:cs="Times New Roman"/>
          <w:color w:val="000000"/>
          <w:sz w:val="24"/>
          <w:szCs w:val="24"/>
          <w:lang w:val="en-ID"/>
        </w:rPr>
        <w:t xml:space="preserve">, </w:t>
      </w:r>
      <w:r w:rsidR="000A7894" w:rsidRPr="00093BCF">
        <w:rPr>
          <w:rFonts w:ascii="Times New Roman" w:hAnsi="Times New Roman" w:cs="Times New Roman"/>
          <w:color w:val="000000"/>
          <w:sz w:val="24"/>
          <w:szCs w:val="24"/>
        </w:rPr>
        <w:t>sedangka</w:t>
      </w:r>
      <w:r w:rsidR="009071AF">
        <w:rPr>
          <w:rFonts w:ascii="Times New Roman" w:hAnsi="Times New Roman" w:cs="Times New Roman"/>
          <w:color w:val="000000"/>
          <w:sz w:val="24"/>
          <w:szCs w:val="24"/>
        </w:rPr>
        <w:t>n daya fisik adalah kekuatan da</w:t>
      </w:r>
      <w:r w:rsidR="009071AF" w:rsidRPr="00606F6C">
        <w:rPr>
          <w:rFonts w:ascii="Times New Roman" w:hAnsi="Times New Roman" w:cs="Times New Roman"/>
          <w:color w:val="000000"/>
          <w:sz w:val="24"/>
          <w:szCs w:val="24"/>
        </w:rPr>
        <w:t>ya t</w:t>
      </w:r>
      <w:r w:rsidR="009071AF">
        <w:rPr>
          <w:rFonts w:ascii="Times New Roman" w:hAnsi="Times New Roman" w:cs="Times New Roman"/>
          <w:color w:val="000000"/>
          <w:sz w:val="24"/>
          <w:szCs w:val="24"/>
        </w:rPr>
        <w:t>ah</w:t>
      </w:r>
      <w:r w:rsidR="000A7894" w:rsidRPr="00093BCF">
        <w:rPr>
          <w:rFonts w:ascii="Times New Roman" w:hAnsi="Times New Roman" w:cs="Times New Roman"/>
          <w:color w:val="000000"/>
          <w:sz w:val="24"/>
          <w:szCs w:val="24"/>
        </w:rPr>
        <w:t>an seseorang</w:t>
      </w:r>
      <w:r w:rsidR="009071AF">
        <w:rPr>
          <w:rFonts w:ascii="Times New Roman" w:hAnsi="Times New Roman" w:cs="Times New Roman"/>
          <w:color w:val="000000"/>
          <w:sz w:val="24"/>
          <w:szCs w:val="24"/>
        </w:rPr>
        <w:t xml:space="preserve"> untuk melakukan pekerjaan berat dan bekerja</w:t>
      </w:r>
      <w:r w:rsidR="009071AF" w:rsidRPr="00606F6C">
        <w:rPr>
          <w:rFonts w:ascii="Times New Roman" w:hAnsi="Times New Roman" w:cs="Times New Roman"/>
          <w:color w:val="000000"/>
          <w:sz w:val="24"/>
          <w:szCs w:val="24"/>
        </w:rPr>
        <w:t xml:space="preserve"> berjam-jam</w:t>
      </w:r>
      <w:r w:rsidR="000A7894" w:rsidRPr="00093BCF">
        <w:rPr>
          <w:rFonts w:ascii="Times New Roman" w:hAnsi="Times New Roman" w:cs="Times New Roman"/>
          <w:color w:val="000000"/>
          <w:sz w:val="24"/>
          <w:szCs w:val="24"/>
        </w:rPr>
        <w:t>,</w:t>
      </w:r>
      <w:r w:rsidR="000A7894" w:rsidRPr="00093BCF">
        <w:rPr>
          <w:rFonts w:ascii="Times New Roman" w:hAnsi="Times New Roman" w:cs="Times New Roman"/>
          <w:b/>
          <w:bCs/>
          <w:color w:val="000000"/>
          <w:sz w:val="24"/>
          <w:szCs w:val="24"/>
        </w:rPr>
        <w:t xml:space="preserve"> </w:t>
      </w:r>
      <w:r w:rsidR="009071AF" w:rsidRPr="00606F6C">
        <w:rPr>
          <w:rFonts w:ascii="Times New Roman" w:hAnsi="Times New Roman" w:cs="Times New Roman"/>
          <w:color w:val="000000"/>
          <w:sz w:val="24"/>
          <w:szCs w:val="24"/>
        </w:rPr>
        <w:t>serta daya tahannya</w:t>
      </w:r>
      <w:r w:rsidR="009071AF">
        <w:rPr>
          <w:rFonts w:ascii="Times New Roman" w:hAnsi="Times New Roman" w:cs="Times New Roman"/>
          <w:color w:val="000000"/>
          <w:sz w:val="24"/>
          <w:szCs w:val="24"/>
        </w:rPr>
        <w:t xml:space="preserve"> </w:t>
      </w:r>
      <w:r w:rsidR="009071AF" w:rsidRPr="00606F6C">
        <w:rPr>
          <w:rFonts w:ascii="Times New Roman" w:hAnsi="Times New Roman" w:cs="Times New Roman"/>
          <w:color w:val="000000"/>
          <w:sz w:val="24"/>
          <w:szCs w:val="24"/>
        </w:rPr>
        <w:t xml:space="preserve">terhadap </w:t>
      </w:r>
      <w:r w:rsidR="000A7894" w:rsidRPr="00093BCF">
        <w:rPr>
          <w:rFonts w:ascii="Times New Roman" w:hAnsi="Times New Roman" w:cs="Times New Roman"/>
          <w:color w:val="000000"/>
          <w:sz w:val="24"/>
          <w:szCs w:val="24"/>
        </w:rPr>
        <w:t>penyakit</w:t>
      </w:r>
      <w:r w:rsidR="00FB229D">
        <w:rPr>
          <w:rFonts w:ascii="Times New Roman" w:hAnsi="Times New Roman" w:cs="Times New Roman"/>
          <w:color w:val="000000"/>
          <w:sz w:val="24"/>
          <w:szCs w:val="24"/>
        </w:rPr>
        <w:t>”</w:t>
      </w:r>
      <w:r w:rsidR="000A7894" w:rsidRPr="00093BCF">
        <w:rPr>
          <w:rFonts w:ascii="Times New Roman" w:hAnsi="Times New Roman" w:cs="Times New Roman"/>
          <w:color w:val="000000"/>
          <w:sz w:val="24"/>
          <w:szCs w:val="24"/>
        </w:rPr>
        <w:t xml:space="preserve">. </w:t>
      </w:r>
    </w:p>
    <w:p w:rsidR="00AD6C0A" w:rsidRPr="00E8622B" w:rsidRDefault="000A7894" w:rsidP="00E8622B">
      <w:pPr>
        <w:autoSpaceDE w:val="0"/>
        <w:autoSpaceDN w:val="0"/>
        <w:adjustRightInd w:val="0"/>
        <w:spacing w:after="120" w:line="360" w:lineRule="auto"/>
        <w:ind w:firstLine="567"/>
        <w:jc w:val="both"/>
        <w:rPr>
          <w:rFonts w:ascii="Times New Roman" w:hAnsi="Times New Roman" w:cs="Times New Roman"/>
          <w:color w:val="000000"/>
          <w:sz w:val="24"/>
          <w:szCs w:val="24"/>
        </w:rPr>
      </w:pPr>
      <w:r w:rsidRPr="00093BCF">
        <w:rPr>
          <w:rFonts w:ascii="Times New Roman" w:hAnsi="Times New Roman" w:cs="Times New Roman"/>
          <w:color w:val="000000"/>
          <w:sz w:val="24"/>
          <w:szCs w:val="24"/>
        </w:rPr>
        <w:t xml:space="preserve">Veithzal Rivai </w:t>
      </w:r>
      <w:r>
        <w:rPr>
          <w:rFonts w:ascii="Times New Roman" w:hAnsi="Times New Roman" w:cs="Times New Roman"/>
          <w:color w:val="000000"/>
          <w:sz w:val="24"/>
          <w:szCs w:val="24"/>
        </w:rPr>
        <w:t>(2010:6)</w:t>
      </w:r>
      <w:r w:rsidR="00FB229D">
        <w:rPr>
          <w:rFonts w:ascii="Times New Roman" w:hAnsi="Times New Roman" w:cs="Times New Roman"/>
          <w:color w:val="000000"/>
          <w:sz w:val="24"/>
          <w:szCs w:val="24"/>
        </w:rPr>
        <w:t xml:space="preserve"> menjelaska bahwa</w:t>
      </w:r>
      <w:r w:rsidR="006D015C">
        <w:rPr>
          <w:rFonts w:ascii="Times New Roman" w:hAnsi="Times New Roman" w:cs="Times New Roman"/>
          <w:color w:val="000000"/>
          <w:sz w:val="24"/>
          <w:szCs w:val="24"/>
        </w:rPr>
        <w:t>sannya</w:t>
      </w:r>
      <w:r>
        <w:rPr>
          <w:rFonts w:ascii="Times New Roman" w:hAnsi="Times New Roman" w:cs="Times New Roman"/>
          <w:color w:val="000000"/>
          <w:sz w:val="24"/>
          <w:szCs w:val="24"/>
        </w:rPr>
        <w:t xml:space="preserve"> </w:t>
      </w:r>
      <w:r w:rsidR="00FB229D">
        <w:rPr>
          <w:rFonts w:ascii="Times New Roman" w:hAnsi="Times New Roman" w:cs="Times New Roman"/>
          <w:color w:val="000000"/>
          <w:sz w:val="24"/>
          <w:szCs w:val="24"/>
        </w:rPr>
        <w:t>“</w:t>
      </w:r>
      <w:r w:rsidRPr="00093BCF">
        <w:rPr>
          <w:rFonts w:ascii="Times New Roman" w:hAnsi="Times New Roman" w:cs="Times New Roman"/>
          <w:color w:val="000000"/>
          <w:sz w:val="24"/>
          <w:szCs w:val="24"/>
        </w:rPr>
        <w:t>sumber daya manusia adalah seseorang yang siap,</w:t>
      </w:r>
      <w:r w:rsidR="001A042A">
        <w:rPr>
          <w:rFonts w:ascii="Times New Roman" w:hAnsi="Times New Roman" w:cs="Times New Roman"/>
          <w:color w:val="000000"/>
          <w:sz w:val="24"/>
          <w:szCs w:val="24"/>
          <w:lang w:val="en-ID"/>
        </w:rPr>
        <w:t xml:space="preserve"> </w:t>
      </w:r>
      <w:r w:rsidRPr="00093BCF">
        <w:rPr>
          <w:rFonts w:ascii="Times New Roman" w:hAnsi="Times New Roman" w:cs="Times New Roman"/>
          <w:color w:val="000000"/>
          <w:sz w:val="24"/>
          <w:szCs w:val="24"/>
        </w:rPr>
        <w:t>mau, dan mampu memberi sumbangan usaha pencapaian tujuan organisasi. Sumber</w:t>
      </w:r>
      <w:r w:rsidRPr="00093BCF">
        <w:rPr>
          <w:rFonts w:ascii="Times New Roman" w:hAnsi="Times New Roman" w:cs="Times New Roman"/>
          <w:b/>
          <w:bCs/>
          <w:color w:val="000000"/>
          <w:sz w:val="24"/>
          <w:szCs w:val="24"/>
        </w:rPr>
        <w:t xml:space="preserve"> </w:t>
      </w:r>
      <w:r w:rsidRPr="00093BCF">
        <w:rPr>
          <w:rFonts w:ascii="Times New Roman" w:hAnsi="Times New Roman" w:cs="Times New Roman"/>
          <w:color w:val="000000"/>
          <w:sz w:val="24"/>
          <w:szCs w:val="24"/>
        </w:rPr>
        <w:t>daya manusia meru</w:t>
      </w:r>
      <w:r w:rsidR="009071AF">
        <w:rPr>
          <w:rFonts w:ascii="Times New Roman" w:hAnsi="Times New Roman" w:cs="Times New Roman"/>
          <w:color w:val="000000"/>
          <w:sz w:val="24"/>
          <w:szCs w:val="24"/>
        </w:rPr>
        <w:t>pakan faktor sentral dalam s</w:t>
      </w:r>
      <w:r w:rsidR="009071AF">
        <w:rPr>
          <w:rFonts w:ascii="Times New Roman" w:hAnsi="Times New Roman" w:cs="Times New Roman"/>
          <w:color w:val="000000"/>
          <w:sz w:val="24"/>
          <w:szCs w:val="24"/>
          <w:lang w:val="en-US"/>
        </w:rPr>
        <w:t>ebuah</w:t>
      </w:r>
      <w:r w:rsidRPr="00093BCF">
        <w:rPr>
          <w:rFonts w:ascii="Times New Roman" w:hAnsi="Times New Roman" w:cs="Times New Roman"/>
          <w:color w:val="000000"/>
          <w:sz w:val="24"/>
          <w:szCs w:val="24"/>
        </w:rPr>
        <w:t xml:space="preserve"> organisasi atau instansi.</w:t>
      </w:r>
      <w:r w:rsidRPr="00093BCF">
        <w:rPr>
          <w:rFonts w:ascii="Times New Roman" w:hAnsi="Times New Roman" w:cs="Times New Roman"/>
          <w:b/>
          <w:bCs/>
          <w:color w:val="000000"/>
          <w:sz w:val="24"/>
          <w:szCs w:val="24"/>
        </w:rPr>
        <w:t xml:space="preserve"> </w:t>
      </w:r>
      <w:r w:rsidR="009071AF">
        <w:rPr>
          <w:rFonts w:ascii="Times New Roman" w:hAnsi="Times New Roman" w:cs="Times New Roman"/>
          <w:color w:val="000000"/>
          <w:sz w:val="24"/>
          <w:szCs w:val="24"/>
        </w:rPr>
        <w:t xml:space="preserve">Apapun bentuk </w:t>
      </w:r>
      <w:r w:rsidR="009071AF">
        <w:rPr>
          <w:rFonts w:ascii="Times New Roman" w:hAnsi="Times New Roman" w:cs="Times New Roman"/>
          <w:color w:val="000000"/>
          <w:sz w:val="24"/>
          <w:szCs w:val="24"/>
          <w:lang w:val="en-US"/>
        </w:rPr>
        <w:t>dan</w:t>
      </w:r>
      <w:r w:rsidRPr="00093BCF">
        <w:rPr>
          <w:rFonts w:ascii="Times New Roman" w:hAnsi="Times New Roman" w:cs="Times New Roman"/>
          <w:color w:val="000000"/>
          <w:sz w:val="24"/>
          <w:szCs w:val="24"/>
        </w:rPr>
        <w:t xml:space="preserve"> tujuannya, organisasi dibuat berdasarkan berbagai visi untuk</w:t>
      </w:r>
      <w:r w:rsidRPr="00093BCF">
        <w:rPr>
          <w:rFonts w:ascii="Times New Roman" w:hAnsi="Times New Roman" w:cs="Times New Roman"/>
          <w:b/>
          <w:bCs/>
          <w:color w:val="000000"/>
          <w:sz w:val="24"/>
          <w:szCs w:val="24"/>
        </w:rPr>
        <w:t xml:space="preserve"> </w:t>
      </w:r>
      <w:r w:rsidRPr="00093BCF">
        <w:rPr>
          <w:rFonts w:ascii="Times New Roman" w:hAnsi="Times New Roman" w:cs="Times New Roman"/>
          <w:color w:val="000000"/>
          <w:sz w:val="24"/>
          <w:szCs w:val="24"/>
        </w:rPr>
        <w:t>kepentingan manusia dan dalam pelaksanaanya misi tersebut dikelola oleh</w:t>
      </w:r>
      <w:r w:rsidRPr="00093BCF">
        <w:rPr>
          <w:rFonts w:ascii="Times New Roman" w:hAnsi="Times New Roman" w:cs="Times New Roman"/>
          <w:b/>
          <w:bCs/>
          <w:color w:val="000000"/>
          <w:sz w:val="24"/>
          <w:szCs w:val="24"/>
        </w:rPr>
        <w:t xml:space="preserve"> </w:t>
      </w:r>
      <w:r w:rsidR="00E8622B">
        <w:rPr>
          <w:rFonts w:ascii="Times New Roman" w:hAnsi="Times New Roman" w:cs="Times New Roman"/>
          <w:color w:val="000000"/>
          <w:sz w:val="24"/>
          <w:szCs w:val="24"/>
        </w:rPr>
        <w:t>manusia</w:t>
      </w:r>
      <w:r w:rsidR="00FB229D">
        <w:rPr>
          <w:rFonts w:ascii="Times New Roman" w:hAnsi="Times New Roman" w:cs="Times New Roman"/>
          <w:color w:val="000000"/>
          <w:sz w:val="24"/>
          <w:szCs w:val="24"/>
        </w:rPr>
        <w:t>”</w:t>
      </w:r>
      <w:r w:rsidR="00E8622B">
        <w:rPr>
          <w:rFonts w:ascii="Times New Roman" w:hAnsi="Times New Roman" w:cs="Times New Roman"/>
          <w:color w:val="000000"/>
          <w:sz w:val="24"/>
          <w:szCs w:val="24"/>
        </w:rPr>
        <w:t>.</w:t>
      </w:r>
    </w:p>
    <w:p w:rsidR="00AD6C0A" w:rsidRPr="00E8622B" w:rsidRDefault="00975523" w:rsidP="00E8622B">
      <w:pPr>
        <w:spacing w:after="0" w:line="360" w:lineRule="auto"/>
        <w:jc w:val="both"/>
        <w:rPr>
          <w:rFonts w:ascii="Times New Roman" w:hAnsi="Times New Roman" w:cs="Times New Roman"/>
          <w:b/>
          <w:sz w:val="24"/>
          <w:szCs w:val="24"/>
        </w:rPr>
      </w:pPr>
      <w:r w:rsidRPr="00E8622B">
        <w:rPr>
          <w:rFonts w:ascii="Times New Roman" w:hAnsi="Times New Roman" w:cs="Times New Roman"/>
          <w:b/>
          <w:sz w:val="24"/>
          <w:szCs w:val="24"/>
        </w:rPr>
        <w:t>2.2.3 Motivasi Kerja</w:t>
      </w:r>
    </w:p>
    <w:p w:rsidR="00AD6C0A" w:rsidRPr="00E8622B" w:rsidRDefault="00AD6C0A" w:rsidP="00E8622B">
      <w:pPr>
        <w:spacing w:after="0" w:line="360" w:lineRule="auto"/>
        <w:jc w:val="both"/>
        <w:rPr>
          <w:rFonts w:ascii="Times New Roman" w:hAnsi="Times New Roman" w:cs="Times New Roman"/>
          <w:b/>
          <w:sz w:val="24"/>
          <w:szCs w:val="24"/>
        </w:rPr>
      </w:pPr>
      <w:r w:rsidRPr="00E8622B">
        <w:rPr>
          <w:rFonts w:ascii="Times New Roman" w:hAnsi="Times New Roman" w:cs="Times New Roman"/>
          <w:b/>
          <w:sz w:val="24"/>
          <w:szCs w:val="24"/>
        </w:rPr>
        <w:t>2.2.4 Pengertian Motivasi</w:t>
      </w:r>
    </w:p>
    <w:p w:rsidR="00AD6C0A" w:rsidRPr="00093BCF" w:rsidRDefault="00FB229D" w:rsidP="006D015C">
      <w:pPr>
        <w:pStyle w:val="ListParagraph"/>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Asal kata motivasi ialah </w:t>
      </w:r>
      <w:r w:rsidR="00AD6C0A" w:rsidRPr="00093BCF">
        <w:rPr>
          <w:rFonts w:ascii="Times New Roman" w:hAnsi="Times New Roman" w:cs="Times New Roman"/>
          <w:sz w:val="24"/>
          <w:szCs w:val="24"/>
        </w:rPr>
        <w:t>“movere”</w:t>
      </w:r>
      <w:r w:rsidR="009071AF">
        <w:rPr>
          <w:rFonts w:ascii="Times New Roman" w:hAnsi="Times New Roman" w:cs="Times New Roman"/>
          <w:sz w:val="24"/>
          <w:szCs w:val="24"/>
        </w:rPr>
        <w:t xml:space="preserve"> </w:t>
      </w:r>
      <w:r w:rsidR="006D015C">
        <w:rPr>
          <w:rFonts w:ascii="Times New Roman" w:hAnsi="Times New Roman" w:cs="Times New Roman"/>
          <w:sz w:val="24"/>
          <w:szCs w:val="24"/>
        </w:rPr>
        <w:t>berarti</w:t>
      </w:r>
      <w:r>
        <w:rPr>
          <w:rFonts w:ascii="Times New Roman" w:hAnsi="Times New Roman" w:cs="Times New Roman"/>
          <w:sz w:val="24"/>
          <w:szCs w:val="24"/>
        </w:rPr>
        <w:t xml:space="preserve"> “</w:t>
      </w:r>
      <w:r w:rsidR="009071AF">
        <w:rPr>
          <w:rFonts w:ascii="Times New Roman" w:hAnsi="Times New Roman" w:cs="Times New Roman"/>
          <w:sz w:val="24"/>
          <w:szCs w:val="24"/>
        </w:rPr>
        <w:t xml:space="preserve">dorongan atau </w:t>
      </w:r>
      <w:r w:rsidR="009071AF">
        <w:rPr>
          <w:rFonts w:ascii="Times New Roman" w:hAnsi="Times New Roman" w:cs="Times New Roman"/>
          <w:sz w:val="24"/>
          <w:szCs w:val="24"/>
          <w:lang w:val="en-US"/>
        </w:rPr>
        <w:t>tenaga</w:t>
      </w:r>
      <w:r w:rsidR="00AD6C0A" w:rsidRPr="00093BCF">
        <w:rPr>
          <w:rFonts w:ascii="Times New Roman" w:hAnsi="Times New Roman" w:cs="Times New Roman"/>
          <w:sz w:val="24"/>
          <w:szCs w:val="24"/>
        </w:rPr>
        <w:t xml:space="preserve"> penggerak</w:t>
      </w:r>
      <w:r>
        <w:rPr>
          <w:rFonts w:ascii="Times New Roman" w:hAnsi="Times New Roman" w:cs="Times New Roman"/>
          <w:sz w:val="24"/>
          <w:szCs w:val="24"/>
        </w:rPr>
        <w:t>”</w:t>
      </w:r>
      <w:r w:rsidR="00AD6C0A" w:rsidRPr="00093BCF">
        <w:rPr>
          <w:rFonts w:ascii="Times New Roman" w:hAnsi="Times New Roman" w:cs="Times New Roman"/>
          <w:sz w:val="24"/>
          <w:szCs w:val="24"/>
        </w:rPr>
        <w:t xml:space="preserve">. </w:t>
      </w:r>
      <w:r>
        <w:rPr>
          <w:rFonts w:ascii="Times New Roman" w:hAnsi="Times New Roman" w:cs="Times New Roman"/>
          <w:sz w:val="24"/>
          <w:szCs w:val="24"/>
        </w:rPr>
        <w:t>Pengertian dari m</w:t>
      </w:r>
      <w:r w:rsidR="00AD6C0A" w:rsidRPr="00093BCF">
        <w:rPr>
          <w:rFonts w:ascii="Times New Roman" w:hAnsi="Times New Roman" w:cs="Times New Roman"/>
          <w:sz w:val="24"/>
          <w:szCs w:val="24"/>
        </w:rPr>
        <w:t xml:space="preserve">otivasi </w:t>
      </w:r>
      <w:r>
        <w:rPr>
          <w:rFonts w:ascii="Times New Roman" w:hAnsi="Times New Roman" w:cs="Times New Roman"/>
          <w:sz w:val="24"/>
          <w:szCs w:val="24"/>
        </w:rPr>
        <w:t>kerja ialah dukungan yang diberikan pimpinan pada bawahan, supaya bekerja dengan serius dan bertanggung jawab pada pekerjaannya.</w:t>
      </w:r>
      <w:r w:rsidR="00AD6C0A" w:rsidRPr="00093BCF">
        <w:rPr>
          <w:rFonts w:ascii="Times New Roman" w:hAnsi="Times New Roman" w:cs="Times New Roman"/>
          <w:sz w:val="24"/>
          <w:szCs w:val="24"/>
        </w:rPr>
        <w:t xml:space="preserve"> Robins dalam Donni Juni Priansa (2016) </w:t>
      </w:r>
      <w:r>
        <w:rPr>
          <w:rFonts w:ascii="Times New Roman" w:hAnsi="Times New Roman" w:cs="Times New Roman"/>
          <w:sz w:val="24"/>
          <w:szCs w:val="24"/>
        </w:rPr>
        <w:t>me</w:t>
      </w:r>
      <w:r w:rsidR="001A042A">
        <w:rPr>
          <w:rFonts w:ascii="Times New Roman" w:hAnsi="Times New Roman" w:cs="Times New Roman"/>
          <w:sz w:val="24"/>
          <w:szCs w:val="24"/>
          <w:lang w:val="en-ID"/>
        </w:rPr>
        <w:t>n</w:t>
      </w:r>
      <w:r>
        <w:rPr>
          <w:rFonts w:ascii="Times New Roman" w:hAnsi="Times New Roman" w:cs="Times New Roman"/>
          <w:sz w:val="24"/>
          <w:szCs w:val="24"/>
        </w:rPr>
        <w:t>jelaskan bahwasannya “</w:t>
      </w:r>
      <w:r w:rsidR="00AD6C0A" w:rsidRPr="00093BCF">
        <w:rPr>
          <w:rFonts w:ascii="Times New Roman" w:hAnsi="Times New Roman" w:cs="Times New Roman"/>
          <w:sz w:val="24"/>
          <w:szCs w:val="24"/>
        </w:rPr>
        <w:t>motivasi adalah proses yang menunjukan intensitas individu, arah, dan ketekunan dari upaya menuju pencapaian tujuan</w:t>
      </w:r>
      <w:r>
        <w:rPr>
          <w:rFonts w:ascii="Times New Roman" w:hAnsi="Times New Roman" w:cs="Times New Roman"/>
          <w:sz w:val="24"/>
          <w:szCs w:val="24"/>
        </w:rPr>
        <w:t>”</w:t>
      </w:r>
      <w:r w:rsidR="00AD6C0A" w:rsidRPr="00093BCF">
        <w:rPr>
          <w:rFonts w:ascii="Times New Roman" w:hAnsi="Times New Roman" w:cs="Times New Roman"/>
          <w:sz w:val="24"/>
          <w:szCs w:val="24"/>
        </w:rPr>
        <w:t xml:space="preserve">. </w:t>
      </w:r>
      <w:r w:rsidR="006D015C">
        <w:rPr>
          <w:rFonts w:ascii="Times New Roman" w:hAnsi="Times New Roman" w:cs="Times New Roman"/>
          <w:sz w:val="24"/>
          <w:szCs w:val="24"/>
        </w:rPr>
        <w:t>Sedangkan pengertian motivasi dari</w:t>
      </w:r>
      <w:r>
        <w:rPr>
          <w:rFonts w:ascii="Times New Roman" w:hAnsi="Times New Roman" w:cs="Times New Roman"/>
          <w:sz w:val="24"/>
          <w:szCs w:val="24"/>
        </w:rPr>
        <w:t xml:space="preserve"> </w:t>
      </w:r>
      <w:r w:rsidR="00AD6C0A" w:rsidRPr="00093BCF">
        <w:rPr>
          <w:rFonts w:ascii="Times New Roman" w:hAnsi="Times New Roman" w:cs="Times New Roman"/>
          <w:sz w:val="24"/>
          <w:szCs w:val="24"/>
        </w:rPr>
        <w:t>Douglas &amp; Morris dalam Gabriela Rusua, dkk (2014)</w:t>
      </w:r>
      <w:r>
        <w:rPr>
          <w:rFonts w:ascii="Times New Roman" w:hAnsi="Times New Roman" w:cs="Times New Roman"/>
          <w:sz w:val="24"/>
          <w:szCs w:val="24"/>
        </w:rPr>
        <w:t xml:space="preserve"> ialah </w:t>
      </w:r>
      <w:r w:rsidR="00AD6C0A" w:rsidRPr="00093BCF">
        <w:rPr>
          <w:rFonts w:ascii="Times New Roman" w:hAnsi="Times New Roman" w:cs="Times New Roman"/>
          <w:sz w:val="24"/>
          <w:szCs w:val="24"/>
        </w:rPr>
        <w:t xml:space="preserve"> </w:t>
      </w:r>
      <w:r>
        <w:rPr>
          <w:rFonts w:ascii="Times New Roman" w:hAnsi="Times New Roman" w:cs="Times New Roman"/>
          <w:sz w:val="24"/>
          <w:szCs w:val="24"/>
        </w:rPr>
        <w:t>“</w:t>
      </w:r>
      <w:r w:rsidR="00AD6C0A" w:rsidRPr="00093BCF">
        <w:rPr>
          <w:rFonts w:ascii="Times New Roman" w:hAnsi="Times New Roman" w:cs="Times New Roman"/>
          <w:sz w:val="24"/>
          <w:szCs w:val="24"/>
        </w:rPr>
        <w:t>indikator-indikator dari motivasi kerja ada empat yaitu perlu untuk pendapatan, Perlu untuk relaksasi, Perlu untuk keuntungan, dan Dorongan untuk bekerja</w:t>
      </w:r>
      <w:r>
        <w:rPr>
          <w:rFonts w:ascii="Times New Roman" w:hAnsi="Times New Roman" w:cs="Times New Roman"/>
          <w:sz w:val="24"/>
          <w:szCs w:val="24"/>
        </w:rPr>
        <w:t>”</w:t>
      </w:r>
      <w:r w:rsidR="00AD6C0A" w:rsidRPr="00093BCF">
        <w:rPr>
          <w:rFonts w:ascii="Times New Roman" w:hAnsi="Times New Roman" w:cs="Times New Roman"/>
          <w:sz w:val="24"/>
          <w:szCs w:val="24"/>
        </w:rPr>
        <w:t>.</w:t>
      </w:r>
    </w:p>
    <w:p w:rsidR="00186FE3" w:rsidRDefault="00AD6C0A" w:rsidP="006D015C">
      <w:pPr>
        <w:pStyle w:val="ListParagraph"/>
        <w:spacing w:line="360" w:lineRule="auto"/>
        <w:ind w:left="0" w:firstLine="567"/>
        <w:jc w:val="both"/>
        <w:rPr>
          <w:rFonts w:ascii="Times New Roman" w:hAnsi="Times New Roman" w:cs="Times New Roman"/>
          <w:sz w:val="24"/>
          <w:szCs w:val="24"/>
        </w:rPr>
      </w:pPr>
      <w:r w:rsidRPr="00093BCF">
        <w:rPr>
          <w:rFonts w:ascii="Times New Roman" w:eastAsia="Times New Roman" w:hAnsi="Times New Roman" w:cs="Times New Roman"/>
          <w:sz w:val="24"/>
          <w:szCs w:val="24"/>
          <w:lang w:eastAsia="id-ID"/>
        </w:rPr>
        <w:t xml:space="preserve">Motivasi </w:t>
      </w:r>
      <w:r w:rsidR="00FB229D">
        <w:rPr>
          <w:rFonts w:ascii="Times New Roman" w:eastAsia="Times New Roman" w:hAnsi="Times New Roman" w:cs="Times New Roman"/>
          <w:sz w:val="24"/>
          <w:szCs w:val="24"/>
          <w:lang w:eastAsia="id-ID"/>
        </w:rPr>
        <w:t xml:space="preserve">yang dimiliki oleh idividu akan membantu membentuk </w:t>
      </w:r>
      <w:r w:rsidR="009071AF">
        <w:rPr>
          <w:rFonts w:ascii="Times New Roman" w:eastAsia="Times New Roman" w:hAnsi="Times New Roman" w:cs="Times New Roman"/>
          <w:sz w:val="24"/>
          <w:szCs w:val="24"/>
          <w:lang w:eastAsia="id-ID"/>
        </w:rPr>
        <w:t xml:space="preserve">perilaku </w:t>
      </w:r>
      <w:r w:rsidR="00FB229D">
        <w:rPr>
          <w:rFonts w:ascii="Times New Roman" w:eastAsia="Times New Roman" w:hAnsi="Times New Roman" w:cs="Times New Roman"/>
          <w:sz w:val="24"/>
          <w:szCs w:val="24"/>
          <w:lang w:eastAsia="id-ID"/>
        </w:rPr>
        <w:t xml:space="preserve">yang memudahkan indiviu dalam mencapai target yang diharapkan. Sehingga, </w:t>
      </w:r>
      <w:r w:rsidRPr="00093BCF">
        <w:rPr>
          <w:rFonts w:ascii="Times New Roman" w:eastAsia="Times New Roman" w:hAnsi="Times New Roman" w:cs="Times New Roman"/>
          <w:sz w:val="24"/>
          <w:szCs w:val="24"/>
          <w:lang w:eastAsia="id-ID"/>
        </w:rPr>
        <w:t xml:space="preserve">motivasi </w:t>
      </w:r>
      <w:r w:rsidR="00FB229D">
        <w:rPr>
          <w:rFonts w:ascii="Times New Roman" w:eastAsia="Times New Roman" w:hAnsi="Times New Roman" w:cs="Times New Roman"/>
          <w:sz w:val="24"/>
          <w:szCs w:val="24"/>
          <w:lang w:eastAsia="id-ID"/>
        </w:rPr>
        <w:t xml:space="preserve">termasuk dalam keinginan individu yang dapat dinilai, terutama motivasi kerja dapat dilihat dari hasil pekerjaan. </w:t>
      </w:r>
      <w:r w:rsidR="00186FE3">
        <w:rPr>
          <w:rFonts w:ascii="Times New Roman" w:eastAsia="Times New Roman" w:hAnsi="Times New Roman" w:cs="Times New Roman"/>
          <w:sz w:val="24"/>
          <w:szCs w:val="24"/>
          <w:lang w:eastAsia="id-ID"/>
        </w:rPr>
        <w:t xml:space="preserve">Instintusi ataupun organisasi memerlukan </w:t>
      </w:r>
      <w:r w:rsidR="00186FE3">
        <w:rPr>
          <w:rFonts w:ascii="Times New Roman" w:hAnsi="Times New Roman" w:cs="Times New Roman"/>
          <w:sz w:val="24"/>
          <w:szCs w:val="24"/>
        </w:rPr>
        <w:t>m</w:t>
      </w:r>
      <w:r w:rsidRPr="00093BCF">
        <w:rPr>
          <w:rFonts w:ascii="Times New Roman" w:hAnsi="Times New Roman" w:cs="Times New Roman"/>
          <w:sz w:val="24"/>
          <w:szCs w:val="24"/>
        </w:rPr>
        <w:t xml:space="preserve">otivasi </w:t>
      </w:r>
      <w:r w:rsidR="00186FE3">
        <w:rPr>
          <w:rFonts w:ascii="Times New Roman" w:hAnsi="Times New Roman" w:cs="Times New Roman"/>
          <w:sz w:val="24"/>
          <w:szCs w:val="24"/>
        </w:rPr>
        <w:t xml:space="preserve">yang baik dari para pegawainya agar menghasilkan pekerjaan </w:t>
      </w:r>
      <w:r w:rsidR="006D015C">
        <w:rPr>
          <w:rFonts w:ascii="Times New Roman" w:hAnsi="Times New Roman" w:cs="Times New Roman"/>
          <w:sz w:val="24"/>
          <w:szCs w:val="24"/>
        </w:rPr>
        <w:t>yang diharapkan.</w:t>
      </w:r>
    </w:p>
    <w:p w:rsidR="00AD6C0A" w:rsidRPr="00186FE3" w:rsidRDefault="00186FE3" w:rsidP="006D015C">
      <w:pPr>
        <w:pStyle w:val="ListParagraph"/>
        <w:spacing w:line="360" w:lineRule="auto"/>
        <w:ind w:left="0" w:firstLine="567"/>
        <w:jc w:val="both"/>
        <w:rPr>
          <w:rFonts w:ascii="Times New Roman" w:eastAsia="Times New Roman" w:hAnsi="Times New Roman" w:cs="Times New Roman"/>
          <w:sz w:val="24"/>
          <w:szCs w:val="24"/>
          <w:lang w:eastAsia="id-ID"/>
        </w:rPr>
      </w:pPr>
      <w:r>
        <w:rPr>
          <w:rFonts w:ascii="Times New Roman" w:hAnsi="Times New Roman" w:cs="Times New Roman"/>
          <w:sz w:val="24"/>
          <w:szCs w:val="24"/>
        </w:rPr>
        <w:t xml:space="preserve">Pegawai yang </w:t>
      </w:r>
      <w:r w:rsidR="006D015C">
        <w:rPr>
          <w:rFonts w:ascii="Times New Roman" w:hAnsi="Times New Roman" w:cs="Times New Roman"/>
          <w:sz w:val="24"/>
          <w:szCs w:val="24"/>
        </w:rPr>
        <w:t>mempunyai</w:t>
      </w:r>
      <w:r>
        <w:rPr>
          <w:rFonts w:ascii="Times New Roman" w:hAnsi="Times New Roman" w:cs="Times New Roman"/>
          <w:sz w:val="24"/>
          <w:szCs w:val="24"/>
        </w:rPr>
        <w:t xml:space="preserve"> wawasan yang luas sangat dibutuhkan dalam organisasi maupun instansi, namun pegawai yang memiliki keinginan untuk bekerja keras dan memberikan hasil pekerjaan sesuai degan ketentuan instansi adalah kriteria pegawai yang sangat diharapkan olen instansi manapun. </w:t>
      </w:r>
      <w:r w:rsidR="009071AF" w:rsidRPr="00606F6C">
        <w:rPr>
          <w:rFonts w:ascii="Times New Roman" w:hAnsi="Times New Roman" w:cs="Times New Roman"/>
          <w:sz w:val="24"/>
          <w:szCs w:val="24"/>
        </w:rPr>
        <w:t>Jadi</w:t>
      </w:r>
      <w:r w:rsidR="00AD6C0A" w:rsidRPr="00093BCF">
        <w:rPr>
          <w:rFonts w:ascii="Times New Roman" w:hAnsi="Times New Roman" w:cs="Times New Roman"/>
          <w:sz w:val="24"/>
          <w:szCs w:val="24"/>
        </w:rPr>
        <w:t xml:space="preserve">, </w:t>
      </w:r>
      <w:r>
        <w:rPr>
          <w:rFonts w:ascii="Times New Roman" w:hAnsi="Times New Roman" w:cs="Times New Roman"/>
          <w:sz w:val="24"/>
          <w:szCs w:val="24"/>
        </w:rPr>
        <w:t xml:space="preserve">dapat diambil kesimpulan bahwa motivasi ialah keinginan individu </w:t>
      </w:r>
      <w:r w:rsidR="006D015C">
        <w:rPr>
          <w:rFonts w:ascii="Times New Roman" w:hAnsi="Times New Roman" w:cs="Times New Roman"/>
          <w:sz w:val="24"/>
          <w:szCs w:val="24"/>
        </w:rPr>
        <w:t>agar bisa me</w:t>
      </w:r>
      <w:r w:rsidR="001A042A">
        <w:rPr>
          <w:rFonts w:ascii="Times New Roman" w:hAnsi="Times New Roman" w:cs="Times New Roman"/>
          <w:sz w:val="24"/>
          <w:szCs w:val="24"/>
          <w:lang w:val="en-ID"/>
        </w:rPr>
        <w:t>n</w:t>
      </w:r>
      <w:r w:rsidR="006D015C">
        <w:rPr>
          <w:rFonts w:ascii="Times New Roman" w:hAnsi="Times New Roman" w:cs="Times New Roman"/>
          <w:sz w:val="24"/>
          <w:szCs w:val="24"/>
        </w:rPr>
        <w:t>capai target</w:t>
      </w:r>
      <w:r>
        <w:rPr>
          <w:rFonts w:ascii="Times New Roman" w:hAnsi="Times New Roman" w:cs="Times New Roman"/>
          <w:sz w:val="24"/>
          <w:szCs w:val="24"/>
        </w:rPr>
        <w:t xml:space="preserve"> </w:t>
      </w:r>
      <w:r w:rsidR="006D015C">
        <w:rPr>
          <w:rFonts w:ascii="Times New Roman" w:hAnsi="Times New Roman" w:cs="Times New Roman"/>
          <w:sz w:val="24"/>
          <w:szCs w:val="24"/>
        </w:rPr>
        <w:t>maupun</w:t>
      </w:r>
      <w:r>
        <w:rPr>
          <w:rFonts w:ascii="Times New Roman" w:hAnsi="Times New Roman" w:cs="Times New Roman"/>
          <w:sz w:val="24"/>
          <w:szCs w:val="24"/>
        </w:rPr>
        <w:t xml:space="preserve"> tujuan </w:t>
      </w:r>
      <w:r w:rsidR="006D015C">
        <w:rPr>
          <w:rFonts w:ascii="Times New Roman" w:hAnsi="Times New Roman" w:cs="Times New Roman"/>
          <w:sz w:val="24"/>
          <w:szCs w:val="24"/>
        </w:rPr>
        <w:t>sesuai dengan ketetapan</w:t>
      </w:r>
      <w:r>
        <w:rPr>
          <w:rFonts w:ascii="Times New Roman" w:hAnsi="Times New Roman" w:cs="Times New Roman"/>
          <w:sz w:val="24"/>
          <w:szCs w:val="24"/>
        </w:rPr>
        <w:t xml:space="preserve"> instansi ataupun organisasi.</w:t>
      </w:r>
    </w:p>
    <w:p w:rsidR="00AD6C0A" w:rsidRPr="00E8622B" w:rsidRDefault="00186FE3" w:rsidP="006D015C">
      <w:pPr>
        <w:pStyle w:val="ListParagraph"/>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Pengertian m</w:t>
      </w:r>
      <w:r w:rsidR="009071AF">
        <w:rPr>
          <w:rFonts w:ascii="Times New Roman" w:hAnsi="Times New Roman" w:cs="Times New Roman"/>
          <w:sz w:val="24"/>
          <w:szCs w:val="24"/>
        </w:rPr>
        <w:t xml:space="preserve">otivasi </w:t>
      </w:r>
      <w:r>
        <w:rPr>
          <w:rFonts w:ascii="Times New Roman" w:hAnsi="Times New Roman" w:cs="Times New Roman"/>
          <w:sz w:val="24"/>
          <w:szCs w:val="24"/>
        </w:rPr>
        <w:t xml:space="preserve">ialah sifat individu dalam menyikapi pekerjaan yang diberikan supaya tujuan dari instansi dapat tercapai dengan mudah. </w:t>
      </w:r>
      <w:r w:rsidR="00AD6C0A" w:rsidRPr="00093BCF">
        <w:rPr>
          <w:rFonts w:ascii="Times New Roman" w:hAnsi="Times New Roman" w:cs="Times New Roman"/>
          <w:sz w:val="24"/>
          <w:szCs w:val="24"/>
        </w:rPr>
        <w:t>Wilson Bangun (</w:t>
      </w:r>
      <w:r w:rsidR="009071AF">
        <w:rPr>
          <w:rFonts w:ascii="Times New Roman" w:hAnsi="Times New Roman" w:cs="Times New Roman"/>
          <w:sz w:val="24"/>
          <w:szCs w:val="24"/>
        </w:rPr>
        <w:t xml:space="preserve">2012:313) </w:t>
      </w:r>
      <w:r>
        <w:rPr>
          <w:rFonts w:ascii="Times New Roman" w:hAnsi="Times New Roman" w:cs="Times New Roman"/>
          <w:sz w:val="24"/>
          <w:szCs w:val="24"/>
        </w:rPr>
        <w:t>memaparkan bahwa “</w:t>
      </w:r>
      <w:r w:rsidR="009071AF">
        <w:rPr>
          <w:rFonts w:ascii="Times New Roman" w:hAnsi="Times New Roman" w:cs="Times New Roman"/>
          <w:sz w:val="24"/>
          <w:szCs w:val="24"/>
        </w:rPr>
        <w:t xml:space="preserve">motivasi adalah </w:t>
      </w:r>
      <w:r w:rsidR="00AD6C0A" w:rsidRPr="00093BCF">
        <w:rPr>
          <w:rFonts w:ascii="Times New Roman" w:hAnsi="Times New Roman" w:cs="Times New Roman"/>
          <w:sz w:val="24"/>
          <w:szCs w:val="24"/>
        </w:rPr>
        <w:t>tindakan untuk mem</w:t>
      </w:r>
      <w:r w:rsidR="009071AF">
        <w:rPr>
          <w:rFonts w:ascii="Times New Roman" w:hAnsi="Times New Roman" w:cs="Times New Roman"/>
          <w:sz w:val="24"/>
          <w:szCs w:val="24"/>
          <w:lang w:val="en-US"/>
        </w:rPr>
        <w:t>p</w:t>
      </w:r>
      <w:r w:rsidR="00AD6C0A" w:rsidRPr="00093BCF">
        <w:rPr>
          <w:rFonts w:ascii="Times New Roman" w:hAnsi="Times New Roman" w:cs="Times New Roman"/>
          <w:sz w:val="24"/>
          <w:szCs w:val="24"/>
        </w:rPr>
        <w:t>engaruhi orang lain agar berperilaku (</w:t>
      </w:r>
      <w:r w:rsidR="00AD6C0A" w:rsidRPr="00186FE3">
        <w:rPr>
          <w:rFonts w:ascii="Times New Roman" w:hAnsi="Times New Roman" w:cs="Times New Roman"/>
          <w:i/>
          <w:iCs/>
          <w:sz w:val="24"/>
          <w:szCs w:val="24"/>
        </w:rPr>
        <w:t>to behave</w:t>
      </w:r>
      <w:r w:rsidR="00AD6C0A" w:rsidRPr="00093BCF">
        <w:rPr>
          <w:rFonts w:ascii="Times New Roman" w:hAnsi="Times New Roman" w:cs="Times New Roman"/>
          <w:sz w:val="24"/>
          <w:szCs w:val="24"/>
        </w:rPr>
        <w:t>) se</w:t>
      </w:r>
      <w:r w:rsidR="009071AF">
        <w:rPr>
          <w:rFonts w:ascii="Times New Roman" w:hAnsi="Times New Roman" w:cs="Times New Roman"/>
          <w:sz w:val="24"/>
          <w:szCs w:val="24"/>
        </w:rPr>
        <w:t xml:space="preserve">cara teratur. Motivasi </w:t>
      </w:r>
      <w:r w:rsidR="009071AF" w:rsidRPr="00186FE3">
        <w:rPr>
          <w:rFonts w:ascii="Times New Roman" w:hAnsi="Times New Roman" w:cs="Times New Roman"/>
          <w:sz w:val="24"/>
          <w:szCs w:val="24"/>
        </w:rPr>
        <w:t>adalah</w:t>
      </w:r>
      <w:r w:rsidR="009071AF">
        <w:rPr>
          <w:rFonts w:ascii="Times New Roman" w:hAnsi="Times New Roman" w:cs="Times New Roman"/>
          <w:sz w:val="24"/>
          <w:szCs w:val="24"/>
        </w:rPr>
        <w:t xml:space="preserve"> tugas se</w:t>
      </w:r>
      <w:r w:rsidR="009071AF" w:rsidRPr="00186FE3">
        <w:rPr>
          <w:rFonts w:ascii="Times New Roman" w:hAnsi="Times New Roman" w:cs="Times New Roman"/>
          <w:sz w:val="24"/>
          <w:szCs w:val="24"/>
        </w:rPr>
        <w:t>orang pimpinan</w:t>
      </w:r>
      <w:r w:rsidR="00AD6C0A" w:rsidRPr="00093BCF">
        <w:rPr>
          <w:rFonts w:ascii="Times New Roman" w:hAnsi="Times New Roman" w:cs="Times New Roman"/>
          <w:sz w:val="24"/>
          <w:szCs w:val="24"/>
        </w:rPr>
        <w:t xml:space="preserve"> untuk memengaruhi orang lain atau pegawai dalam suatu </w:t>
      </w:r>
      <w:r w:rsidR="00E22C20">
        <w:rPr>
          <w:rFonts w:ascii="Times New Roman" w:hAnsi="Times New Roman" w:cs="Times New Roman"/>
          <w:sz w:val="24"/>
          <w:szCs w:val="24"/>
        </w:rPr>
        <w:t xml:space="preserve">lembaga atau </w:t>
      </w:r>
      <w:r w:rsidR="00AD6C0A" w:rsidRPr="00093BCF">
        <w:rPr>
          <w:rFonts w:ascii="Times New Roman" w:hAnsi="Times New Roman" w:cs="Times New Roman"/>
          <w:sz w:val="24"/>
          <w:szCs w:val="24"/>
        </w:rPr>
        <w:t>instansi</w:t>
      </w:r>
      <w:r>
        <w:rPr>
          <w:rFonts w:ascii="Times New Roman" w:hAnsi="Times New Roman" w:cs="Times New Roman"/>
          <w:sz w:val="24"/>
          <w:szCs w:val="24"/>
        </w:rPr>
        <w:t>”</w:t>
      </w:r>
      <w:r w:rsidR="00AD6C0A" w:rsidRPr="00093BCF">
        <w:rPr>
          <w:rFonts w:ascii="Times New Roman" w:hAnsi="Times New Roman" w:cs="Times New Roman"/>
          <w:sz w:val="24"/>
          <w:szCs w:val="24"/>
        </w:rPr>
        <w:t>. Sutr</w:t>
      </w:r>
      <w:r w:rsidR="009071AF">
        <w:rPr>
          <w:rFonts w:ascii="Times New Roman" w:hAnsi="Times New Roman" w:cs="Times New Roman"/>
          <w:sz w:val="24"/>
          <w:szCs w:val="24"/>
        </w:rPr>
        <w:t>isno (2</w:t>
      </w:r>
      <w:r>
        <w:rPr>
          <w:rFonts w:ascii="Times New Roman" w:hAnsi="Times New Roman" w:cs="Times New Roman"/>
          <w:sz w:val="24"/>
          <w:szCs w:val="24"/>
        </w:rPr>
        <w:t xml:space="preserve">011:109) </w:t>
      </w:r>
      <w:r w:rsidR="006D015C">
        <w:rPr>
          <w:rFonts w:ascii="Times New Roman" w:hAnsi="Times New Roman" w:cs="Times New Roman"/>
          <w:sz w:val="24"/>
          <w:szCs w:val="24"/>
        </w:rPr>
        <w:t>menyebutkan bahwasannya</w:t>
      </w:r>
      <w:r>
        <w:rPr>
          <w:rFonts w:ascii="Times New Roman" w:hAnsi="Times New Roman" w:cs="Times New Roman"/>
          <w:sz w:val="24"/>
          <w:szCs w:val="24"/>
        </w:rPr>
        <w:t xml:space="preserve"> “m</w:t>
      </w:r>
      <w:r w:rsidR="009071AF">
        <w:rPr>
          <w:rFonts w:ascii="Times New Roman" w:hAnsi="Times New Roman" w:cs="Times New Roman"/>
          <w:sz w:val="24"/>
          <w:szCs w:val="24"/>
        </w:rPr>
        <w:t xml:space="preserve">otivasi </w:t>
      </w:r>
      <w:r w:rsidR="009071AF" w:rsidRPr="00186FE3">
        <w:rPr>
          <w:rFonts w:ascii="Times New Roman" w:hAnsi="Times New Roman" w:cs="Times New Roman"/>
          <w:sz w:val="24"/>
          <w:szCs w:val="24"/>
        </w:rPr>
        <w:t>merupakan</w:t>
      </w:r>
      <w:r w:rsidR="009071AF">
        <w:rPr>
          <w:rFonts w:ascii="Times New Roman" w:hAnsi="Times New Roman" w:cs="Times New Roman"/>
          <w:sz w:val="24"/>
          <w:szCs w:val="24"/>
        </w:rPr>
        <w:t xml:space="preserve"> </w:t>
      </w:r>
      <w:r w:rsidR="00AD6C0A" w:rsidRPr="00093BCF">
        <w:rPr>
          <w:rFonts w:ascii="Times New Roman" w:hAnsi="Times New Roman" w:cs="Times New Roman"/>
          <w:sz w:val="24"/>
          <w:szCs w:val="24"/>
        </w:rPr>
        <w:t>faktor yang mendorong seseorang</w:t>
      </w:r>
      <w:r w:rsidR="009071AF">
        <w:rPr>
          <w:rFonts w:ascii="Times New Roman" w:hAnsi="Times New Roman" w:cs="Times New Roman"/>
          <w:sz w:val="24"/>
          <w:szCs w:val="24"/>
        </w:rPr>
        <w:t xml:space="preserve"> untuk melakukan</w:t>
      </w:r>
      <w:r w:rsidR="009071AF" w:rsidRPr="00186FE3">
        <w:rPr>
          <w:rFonts w:ascii="Times New Roman" w:hAnsi="Times New Roman" w:cs="Times New Roman"/>
          <w:sz w:val="24"/>
          <w:szCs w:val="24"/>
        </w:rPr>
        <w:t xml:space="preserve"> aktifitas</w:t>
      </w:r>
      <w:r w:rsidR="00AD6C0A" w:rsidRPr="00093BCF">
        <w:rPr>
          <w:rFonts w:ascii="Times New Roman" w:hAnsi="Times New Roman" w:cs="Times New Roman"/>
          <w:sz w:val="24"/>
          <w:szCs w:val="24"/>
        </w:rPr>
        <w:t xml:space="preserve"> tertentu, oleh karena itu motivasi sering diartikan sebagai faktor pendorong</w:t>
      </w:r>
      <w:r w:rsidR="00E22C20">
        <w:rPr>
          <w:rFonts w:ascii="Times New Roman" w:hAnsi="Times New Roman" w:cs="Times New Roman"/>
          <w:sz w:val="24"/>
          <w:szCs w:val="24"/>
        </w:rPr>
        <w:t xml:space="preserve"> </w:t>
      </w:r>
      <w:r w:rsidR="00AD6C0A" w:rsidRPr="00093BCF">
        <w:rPr>
          <w:rFonts w:ascii="Times New Roman" w:hAnsi="Times New Roman" w:cs="Times New Roman"/>
          <w:sz w:val="24"/>
          <w:szCs w:val="24"/>
        </w:rPr>
        <w:t>perilaku seseorang</w:t>
      </w:r>
      <w:r>
        <w:rPr>
          <w:rFonts w:ascii="Times New Roman" w:hAnsi="Times New Roman" w:cs="Times New Roman"/>
          <w:sz w:val="24"/>
          <w:szCs w:val="24"/>
        </w:rPr>
        <w:t>”</w:t>
      </w:r>
      <w:r w:rsidR="00AD6C0A" w:rsidRPr="00093BCF">
        <w:rPr>
          <w:rFonts w:ascii="Times New Roman" w:hAnsi="Times New Roman" w:cs="Times New Roman"/>
          <w:sz w:val="24"/>
          <w:szCs w:val="24"/>
        </w:rPr>
        <w:t>.</w:t>
      </w:r>
    </w:p>
    <w:p w:rsidR="00AD6C0A" w:rsidRPr="00E8622B" w:rsidRDefault="00AD6C0A" w:rsidP="00E8622B">
      <w:pPr>
        <w:pStyle w:val="ListParagraph"/>
        <w:spacing w:line="360" w:lineRule="auto"/>
        <w:ind w:left="0"/>
        <w:jc w:val="both"/>
        <w:rPr>
          <w:rFonts w:ascii="Times New Roman" w:hAnsi="Times New Roman" w:cs="Times New Roman"/>
          <w:b/>
          <w:sz w:val="24"/>
          <w:szCs w:val="24"/>
        </w:rPr>
      </w:pPr>
      <w:r w:rsidRPr="00E8622B">
        <w:rPr>
          <w:rFonts w:ascii="Times New Roman" w:hAnsi="Times New Roman" w:cs="Times New Roman"/>
          <w:b/>
          <w:sz w:val="24"/>
          <w:szCs w:val="24"/>
        </w:rPr>
        <w:t>2.2.5 Jenis-jenis Motivasi</w:t>
      </w:r>
    </w:p>
    <w:p w:rsidR="00CF11D3" w:rsidRDefault="004D7627" w:rsidP="001E79E2">
      <w:pPr>
        <w:pStyle w:val="ListParagraph"/>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Menurut t</w:t>
      </w:r>
      <w:r w:rsidR="009071AF">
        <w:rPr>
          <w:rFonts w:ascii="Times New Roman" w:hAnsi="Times New Roman" w:cs="Times New Roman"/>
          <w:sz w:val="24"/>
          <w:szCs w:val="24"/>
        </w:rPr>
        <w:t xml:space="preserve">eori motivasi </w:t>
      </w:r>
      <w:r w:rsidR="001E79E2">
        <w:rPr>
          <w:rFonts w:ascii="Times New Roman" w:hAnsi="Times New Roman" w:cs="Times New Roman"/>
          <w:sz w:val="24"/>
          <w:szCs w:val="24"/>
          <w:lang w:val="en-ID"/>
        </w:rPr>
        <w:t xml:space="preserve">yang </w:t>
      </w:r>
      <w:r w:rsidR="00186FE3">
        <w:rPr>
          <w:rFonts w:ascii="Times New Roman" w:hAnsi="Times New Roman" w:cs="Times New Roman"/>
          <w:sz w:val="24"/>
          <w:szCs w:val="24"/>
        </w:rPr>
        <w:t>sering digunakan untu</w:t>
      </w:r>
      <w:r w:rsidR="00AD6C0A" w:rsidRPr="00093BCF">
        <w:rPr>
          <w:rFonts w:ascii="Times New Roman" w:hAnsi="Times New Roman" w:cs="Times New Roman"/>
          <w:sz w:val="24"/>
          <w:szCs w:val="24"/>
        </w:rPr>
        <w:t xml:space="preserve">k </w:t>
      </w:r>
      <w:r>
        <w:rPr>
          <w:rFonts w:ascii="Times New Roman" w:hAnsi="Times New Roman" w:cs="Times New Roman"/>
          <w:sz w:val="24"/>
          <w:szCs w:val="24"/>
        </w:rPr>
        <w:t xml:space="preserve">memaparkan </w:t>
      </w:r>
      <w:r w:rsidR="001E79E2">
        <w:rPr>
          <w:rFonts w:ascii="Times New Roman" w:hAnsi="Times New Roman" w:cs="Times New Roman"/>
          <w:sz w:val="24"/>
          <w:szCs w:val="24"/>
          <w:lang w:val="en-ID"/>
        </w:rPr>
        <w:t xml:space="preserve">informasi </w:t>
      </w:r>
      <w:r>
        <w:rPr>
          <w:rFonts w:ascii="Times New Roman" w:hAnsi="Times New Roman" w:cs="Times New Roman"/>
          <w:sz w:val="24"/>
          <w:szCs w:val="24"/>
        </w:rPr>
        <w:t xml:space="preserve">tentang </w:t>
      </w:r>
      <w:r w:rsidR="009071AF">
        <w:rPr>
          <w:rFonts w:ascii="Times New Roman" w:hAnsi="Times New Roman" w:cs="Times New Roman"/>
          <w:sz w:val="24"/>
          <w:szCs w:val="24"/>
        </w:rPr>
        <w:t>sumber motivasi</w:t>
      </w:r>
      <w:r>
        <w:rPr>
          <w:rFonts w:ascii="Times New Roman" w:hAnsi="Times New Roman" w:cs="Times New Roman"/>
          <w:sz w:val="24"/>
          <w:szCs w:val="24"/>
        </w:rPr>
        <w:t xml:space="preserve"> dibagi</w:t>
      </w:r>
      <w:r w:rsidR="001E79E2">
        <w:rPr>
          <w:rFonts w:ascii="Times New Roman" w:hAnsi="Times New Roman" w:cs="Times New Roman"/>
          <w:sz w:val="24"/>
          <w:szCs w:val="24"/>
          <w:lang w:val="en-ID"/>
        </w:rPr>
        <w:t xml:space="preserve"> 2</w:t>
      </w:r>
      <w:r>
        <w:rPr>
          <w:rFonts w:ascii="Times New Roman" w:hAnsi="Times New Roman" w:cs="Times New Roman"/>
          <w:sz w:val="24"/>
          <w:szCs w:val="24"/>
        </w:rPr>
        <w:t xml:space="preserve">, yakni motivasi yang berasal dari </w:t>
      </w:r>
      <w:r w:rsidR="002A3752">
        <w:rPr>
          <w:rFonts w:ascii="Times New Roman" w:hAnsi="Times New Roman" w:cs="Times New Roman"/>
          <w:sz w:val="24"/>
          <w:szCs w:val="24"/>
          <w:lang w:val="en-ID"/>
        </w:rPr>
        <w:t>individu itu sendiri</w:t>
      </w:r>
      <w:r w:rsidR="001A042A">
        <w:rPr>
          <w:rFonts w:ascii="Times New Roman" w:hAnsi="Times New Roman" w:cs="Times New Roman"/>
          <w:sz w:val="24"/>
          <w:szCs w:val="24"/>
          <w:lang w:val="en-ID"/>
        </w:rPr>
        <w:t xml:space="preserve"> tanpa pengaruh dari manapun </w:t>
      </w:r>
      <w:r w:rsidR="00AD6C0A" w:rsidRPr="00093BCF">
        <w:rPr>
          <w:rFonts w:ascii="Times New Roman" w:hAnsi="Times New Roman" w:cs="Times New Roman"/>
          <w:sz w:val="24"/>
          <w:szCs w:val="24"/>
        </w:rPr>
        <w:t>(intrinsik)</w:t>
      </w:r>
      <w:r w:rsidR="001A042A">
        <w:rPr>
          <w:rFonts w:ascii="Times New Roman" w:hAnsi="Times New Roman" w:cs="Times New Roman"/>
          <w:sz w:val="24"/>
          <w:szCs w:val="24"/>
          <w:lang w:val="en-ID"/>
        </w:rPr>
        <w:t>,</w:t>
      </w:r>
      <w:r w:rsidR="00AD6C0A" w:rsidRPr="00093BCF">
        <w:rPr>
          <w:rFonts w:ascii="Times New Roman" w:hAnsi="Times New Roman" w:cs="Times New Roman"/>
          <w:sz w:val="24"/>
          <w:szCs w:val="24"/>
        </w:rPr>
        <w:t xml:space="preserve"> </w:t>
      </w:r>
      <w:r>
        <w:rPr>
          <w:rFonts w:ascii="Times New Roman" w:hAnsi="Times New Roman" w:cs="Times New Roman"/>
          <w:sz w:val="24"/>
          <w:szCs w:val="24"/>
        </w:rPr>
        <w:t xml:space="preserve">serta </w:t>
      </w:r>
      <w:r w:rsidR="00AD6C0A" w:rsidRPr="00093BCF">
        <w:rPr>
          <w:rFonts w:ascii="Times New Roman" w:hAnsi="Times New Roman" w:cs="Times New Roman"/>
          <w:sz w:val="24"/>
          <w:szCs w:val="24"/>
        </w:rPr>
        <w:t xml:space="preserve">motivasi </w:t>
      </w:r>
      <w:r>
        <w:rPr>
          <w:rFonts w:ascii="Times New Roman" w:hAnsi="Times New Roman" w:cs="Times New Roman"/>
          <w:sz w:val="24"/>
          <w:szCs w:val="24"/>
        </w:rPr>
        <w:t>berasal</w:t>
      </w:r>
      <w:r w:rsidR="00AD6C0A" w:rsidRPr="00093BCF">
        <w:rPr>
          <w:rFonts w:ascii="Times New Roman" w:hAnsi="Times New Roman" w:cs="Times New Roman"/>
          <w:sz w:val="24"/>
          <w:szCs w:val="24"/>
        </w:rPr>
        <w:t xml:space="preserve"> luar </w:t>
      </w:r>
      <w:r>
        <w:rPr>
          <w:rFonts w:ascii="Times New Roman" w:hAnsi="Times New Roman" w:cs="Times New Roman"/>
          <w:sz w:val="24"/>
          <w:szCs w:val="24"/>
        </w:rPr>
        <w:t>individu</w:t>
      </w:r>
      <w:r w:rsidR="00AD6C0A" w:rsidRPr="00093BCF">
        <w:rPr>
          <w:rFonts w:ascii="Times New Roman" w:hAnsi="Times New Roman" w:cs="Times New Roman"/>
          <w:sz w:val="24"/>
          <w:szCs w:val="24"/>
        </w:rPr>
        <w:t xml:space="preserve"> (ekstrinsik). Motivasi intrinsik</w:t>
      </w:r>
      <w:r>
        <w:rPr>
          <w:rFonts w:ascii="Times New Roman" w:hAnsi="Times New Roman" w:cs="Times New Roman"/>
          <w:sz w:val="24"/>
          <w:szCs w:val="24"/>
        </w:rPr>
        <w:t xml:space="preserve"> merupakan</w:t>
      </w:r>
      <w:r w:rsidR="00AD6C0A" w:rsidRPr="00093BCF">
        <w:rPr>
          <w:rFonts w:ascii="Times New Roman" w:hAnsi="Times New Roman" w:cs="Times New Roman"/>
          <w:sz w:val="24"/>
          <w:szCs w:val="24"/>
        </w:rPr>
        <w:t xml:space="preserve"> </w:t>
      </w:r>
      <w:r>
        <w:rPr>
          <w:rFonts w:ascii="Times New Roman" w:hAnsi="Times New Roman" w:cs="Times New Roman"/>
          <w:sz w:val="24"/>
          <w:szCs w:val="24"/>
        </w:rPr>
        <w:t>keingian yang berasal dari dalam diri individu itu sendiri tanpa pengaruh dari orang lain maupun lingkungan, dikarenakan setiap individu pasti memiliki keinginan untuk melakukan atau mencapai target yang telah diharapkan. M</w:t>
      </w:r>
      <w:r w:rsidR="009071AF">
        <w:rPr>
          <w:rFonts w:ascii="Times New Roman" w:hAnsi="Times New Roman" w:cs="Times New Roman"/>
          <w:sz w:val="24"/>
          <w:szCs w:val="24"/>
        </w:rPr>
        <w:t xml:space="preserve">otivasi ini </w:t>
      </w:r>
      <w:r>
        <w:rPr>
          <w:rFonts w:ascii="Times New Roman" w:hAnsi="Times New Roman" w:cs="Times New Roman"/>
          <w:sz w:val="24"/>
          <w:szCs w:val="24"/>
        </w:rPr>
        <w:t>berasal dari</w:t>
      </w:r>
      <w:r w:rsidR="00AD6C0A" w:rsidRPr="00093BCF">
        <w:rPr>
          <w:rFonts w:ascii="Times New Roman" w:hAnsi="Times New Roman" w:cs="Times New Roman"/>
          <w:sz w:val="24"/>
          <w:szCs w:val="24"/>
        </w:rPr>
        <w:t xml:space="preserve"> individu</w:t>
      </w:r>
      <w:r>
        <w:rPr>
          <w:rFonts w:ascii="Times New Roman" w:hAnsi="Times New Roman" w:cs="Times New Roman"/>
          <w:sz w:val="24"/>
          <w:szCs w:val="24"/>
        </w:rPr>
        <w:t xml:space="preserve"> tanpa paksaan atau pengaruh dari orang lain maupun lingkungan. Motivasi ini berasalkan dari keinginan individu atau rasa penasaran serta ketertarikan individu pada satu hal, sikap dalam menghadapi pekerjaan maupun kebutuhan hidupnya.</w:t>
      </w:r>
      <w:r w:rsidR="00AD6C0A" w:rsidRPr="00093BCF">
        <w:rPr>
          <w:rFonts w:ascii="Times New Roman" w:hAnsi="Times New Roman" w:cs="Times New Roman"/>
          <w:sz w:val="24"/>
          <w:szCs w:val="24"/>
        </w:rPr>
        <w:t xml:space="preserve"> </w:t>
      </w:r>
      <w:r>
        <w:rPr>
          <w:rFonts w:ascii="Times New Roman" w:hAnsi="Times New Roman" w:cs="Times New Roman"/>
          <w:sz w:val="24"/>
          <w:szCs w:val="24"/>
        </w:rPr>
        <w:t>Sedangkan, pengertian m</w:t>
      </w:r>
      <w:r w:rsidR="00AD6C0A" w:rsidRPr="00093BCF">
        <w:rPr>
          <w:rFonts w:ascii="Times New Roman" w:hAnsi="Times New Roman" w:cs="Times New Roman"/>
          <w:sz w:val="24"/>
          <w:szCs w:val="24"/>
        </w:rPr>
        <w:t xml:space="preserve">otivasi ekstrinsik </w:t>
      </w:r>
      <w:r>
        <w:rPr>
          <w:rFonts w:ascii="Times New Roman" w:hAnsi="Times New Roman" w:cs="Times New Roman"/>
          <w:sz w:val="24"/>
          <w:szCs w:val="24"/>
        </w:rPr>
        <w:t xml:space="preserve">merupakan keinginan individu karena pengaruh lingkungan maupun orang lain untuk melakukan pekerjaan atau keinginan tertentu, </w:t>
      </w:r>
      <w:r w:rsidR="00AD6C0A" w:rsidRPr="00093BCF">
        <w:rPr>
          <w:rFonts w:ascii="Times New Roman" w:hAnsi="Times New Roman" w:cs="Times New Roman"/>
          <w:sz w:val="24"/>
          <w:szCs w:val="24"/>
        </w:rPr>
        <w:t xml:space="preserve">cotohnya </w:t>
      </w:r>
      <w:r>
        <w:rPr>
          <w:rFonts w:ascii="Times New Roman" w:hAnsi="Times New Roman" w:cs="Times New Roman"/>
          <w:sz w:val="24"/>
          <w:szCs w:val="24"/>
        </w:rPr>
        <w:t xml:space="preserve">mendapatkan motivasi dari seorang </w:t>
      </w:r>
      <w:r w:rsidR="00AD6C0A" w:rsidRPr="00093BCF">
        <w:rPr>
          <w:rFonts w:ascii="Times New Roman" w:hAnsi="Times New Roman" w:cs="Times New Roman"/>
          <w:sz w:val="24"/>
          <w:szCs w:val="24"/>
        </w:rPr>
        <w:t xml:space="preserve">motivator </w:t>
      </w:r>
      <w:r>
        <w:rPr>
          <w:rFonts w:ascii="Times New Roman" w:hAnsi="Times New Roman" w:cs="Times New Roman"/>
          <w:color w:val="000000" w:themeColor="text1"/>
          <w:sz w:val="24"/>
          <w:szCs w:val="24"/>
        </w:rPr>
        <w:t>(</w:t>
      </w:r>
      <w:r w:rsidR="00AD6C0A" w:rsidRPr="00093BCF">
        <w:rPr>
          <w:rFonts w:ascii="Times New Roman" w:hAnsi="Times New Roman" w:cs="Times New Roman"/>
          <w:color w:val="000000" w:themeColor="text1"/>
          <w:sz w:val="24"/>
          <w:szCs w:val="24"/>
        </w:rPr>
        <w:t>Suwanto dan Priansa,2003</w:t>
      </w:r>
      <w:r w:rsidR="00AD6C0A" w:rsidRPr="00093BCF">
        <w:rPr>
          <w:rFonts w:ascii="Times New Roman" w:hAnsi="Times New Roman" w:cs="Times New Roman"/>
          <w:sz w:val="24"/>
          <w:szCs w:val="24"/>
        </w:rPr>
        <w:t>:175-176).</w:t>
      </w:r>
    </w:p>
    <w:p w:rsidR="00993BD6" w:rsidRPr="001E79E2" w:rsidRDefault="00993BD6" w:rsidP="001E79E2">
      <w:pPr>
        <w:pStyle w:val="ListParagraph"/>
        <w:spacing w:line="360" w:lineRule="auto"/>
        <w:ind w:left="0" w:firstLine="567"/>
        <w:jc w:val="both"/>
        <w:rPr>
          <w:rFonts w:ascii="Times New Roman" w:hAnsi="Times New Roman" w:cs="Times New Roman"/>
          <w:sz w:val="24"/>
          <w:szCs w:val="24"/>
          <w:lang w:val="en-ID"/>
        </w:rPr>
      </w:pPr>
    </w:p>
    <w:p w:rsidR="00AD6C0A" w:rsidRPr="00093BCF" w:rsidRDefault="00CF11D3" w:rsidP="00CF11D3">
      <w:pPr>
        <w:pStyle w:val="ListParagraph"/>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Hasibuan (2010:150) menjelaskan motivasi dibagi menjadi 2, yakni:</w:t>
      </w:r>
      <w:r w:rsidR="00AD6C0A" w:rsidRPr="00093BCF">
        <w:rPr>
          <w:rFonts w:ascii="Times New Roman" w:hAnsi="Times New Roman" w:cs="Times New Roman"/>
          <w:sz w:val="24"/>
          <w:szCs w:val="24"/>
        </w:rPr>
        <w:t xml:space="preserve"> </w:t>
      </w:r>
    </w:p>
    <w:p w:rsidR="00AD6C0A" w:rsidRPr="00093BCF" w:rsidRDefault="00AD6C0A" w:rsidP="00F33A3E">
      <w:pPr>
        <w:pStyle w:val="ListParagraph"/>
        <w:numPr>
          <w:ilvl w:val="0"/>
          <w:numId w:val="5"/>
        </w:numPr>
        <w:tabs>
          <w:tab w:val="left" w:pos="567"/>
          <w:tab w:val="left" w:pos="993"/>
          <w:tab w:val="left" w:pos="1560"/>
        </w:tabs>
        <w:spacing w:line="360" w:lineRule="auto"/>
        <w:ind w:left="567" w:firstLine="0"/>
        <w:jc w:val="both"/>
        <w:rPr>
          <w:rFonts w:ascii="Times New Roman" w:hAnsi="Times New Roman" w:cs="Times New Roman"/>
          <w:sz w:val="24"/>
          <w:szCs w:val="24"/>
        </w:rPr>
      </w:pPr>
      <w:r w:rsidRPr="00093BCF">
        <w:rPr>
          <w:rFonts w:ascii="Times New Roman" w:hAnsi="Times New Roman" w:cs="Times New Roman"/>
          <w:sz w:val="24"/>
          <w:szCs w:val="24"/>
        </w:rPr>
        <w:t>Motivasi positif</w:t>
      </w:r>
    </w:p>
    <w:p w:rsidR="00AD6C0A" w:rsidRPr="00093BCF" w:rsidRDefault="00AD6C0A" w:rsidP="00E8622B">
      <w:pPr>
        <w:pStyle w:val="ListParagraph"/>
        <w:spacing w:line="360" w:lineRule="auto"/>
        <w:ind w:left="567"/>
        <w:jc w:val="both"/>
        <w:rPr>
          <w:rFonts w:ascii="Times New Roman" w:hAnsi="Times New Roman" w:cs="Times New Roman"/>
          <w:sz w:val="24"/>
          <w:szCs w:val="24"/>
        </w:rPr>
      </w:pPr>
      <w:r w:rsidRPr="00093BCF">
        <w:rPr>
          <w:rFonts w:ascii="Times New Roman" w:hAnsi="Times New Roman" w:cs="Times New Roman"/>
          <w:sz w:val="24"/>
          <w:szCs w:val="24"/>
        </w:rPr>
        <w:t>Dalam motivasi positif pemimpin memotivasi (merangsang) karyawan dengan memberikan hadiah kepada mereka yang berprestasi diatas prestasi standar, dengan motivasi positif ini diharapkan semangat kerja karyawan akan meningkat. Untuk insentif yang diberikan kepada karyawan diatas standar dapat berupa uang, fasilitas, barang dan lain-lain.</w:t>
      </w:r>
    </w:p>
    <w:p w:rsidR="00AD6C0A" w:rsidRPr="00093BCF" w:rsidRDefault="00AD6C0A" w:rsidP="00F33A3E">
      <w:pPr>
        <w:pStyle w:val="ListParagraph"/>
        <w:numPr>
          <w:ilvl w:val="0"/>
          <w:numId w:val="5"/>
        </w:numPr>
        <w:tabs>
          <w:tab w:val="left" w:pos="567"/>
          <w:tab w:val="left" w:pos="993"/>
        </w:tabs>
        <w:spacing w:line="360" w:lineRule="auto"/>
        <w:ind w:left="567" w:firstLine="0"/>
        <w:jc w:val="both"/>
        <w:rPr>
          <w:rFonts w:ascii="Times New Roman" w:hAnsi="Times New Roman" w:cs="Times New Roman"/>
          <w:sz w:val="24"/>
          <w:szCs w:val="24"/>
        </w:rPr>
      </w:pPr>
      <w:r w:rsidRPr="00093BCF">
        <w:rPr>
          <w:rFonts w:ascii="Times New Roman" w:hAnsi="Times New Roman" w:cs="Times New Roman"/>
          <w:sz w:val="24"/>
          <w:szCs w:val="24"/>
        </w:rPr>
        <w:t>Motivasi negatif</w:t>
      </w:r>
    </w:p>
    <w:p w:rsidR="00AD6C0A" w:rsidRPr="00093BCF" w:rsidRDefault="00AD6C0A" w:rsidP="009022F1">
      <w:pPr>
        <w:pStyle w:val="ListParagraph"/>
        <w:spacing w:after="0" w:line="360" w:lineRule="auto"/>
        <w:ind w:left="567"/>
        <w:jc w:val="both"/>
        <w:rPr>
          <w:rFonts w:ascii="Times New Roman" w:hAnsi="Times New Roman" w:cs="Times New Roman"/>
          <w:sz w:val="24"/>
          <w:szCs w:val="24"/>
        </w:rPr>
      </w:pPr>
      <w:r w:rsidRPr="00093BCF">
        <w:rPr>
          <w:rFonts w:ascii="Times New Roman" w:hAnsi="Times New Roman" w:cs="Times New Roman"/>
          <w:sz w:val="24"/>
          <w:szCs w:val="24"/>
        </w:rPr>
        <w:t>Dalam motivasi negatif, pemimpin memotivasi dengan memberikan hukuman bagi mereka yang bekerja di bawah standar yang ditentukan. Dengan mo</w:t>
      </w:r>
      <w:r w:rsidR="00E22C20">
        <w:rPr>
          <w:rFonts w:ascii="Times New Roman" w:hAnsi="Times New Roman" w:cs="Times New Roman"/>
          <w:sz w:val="24"/>
          <w:szCs w:val="24"/>
        </w:rPr>
        <w:t>tivasi negatif semangat pegawai</w:t>
      </w:r>
      <w:r w:rsidRPr="00093BCF">
        <w:rPr>
          <w:rFonts w:ascii="Times New Roman" w:hAnsi="Times New Roman" w:cs="Times New Roman"/>
          <w:sz w:val="24"/>
          <w:szCs w:val="24"/>
        </w:rPr>
        <w:t xml:space="preserve"> dalam jangka waktu pendek akan meningkat karena takut untuk dihukum, tetapi untuk jangka waktu yang panjang dap</w:t>
      </w:r>
      <w:r w:rsidR="00E22C20">
        <w:rPr>
          <w:rFonts w:ascii="Times New Roman" w:hAnsi="Times New Roman" w:cs="Times New Roman"/>
          <w:sz w:val="24"/>
          <w:szCs w:val="24"/>
        </w:rPr>
        <w:t>at berakibat buruk bagi pegawai</w:t>
      </w:r>
      <w:r w:rsidRPr="00093BCF">
        <w:rPr>
          <w:rFonts w:ascii="Times New Roman" w:hAnsi="Times New Roman" w:cs="Times New Roman"/>
          <w:sz w:val="24"/>
          <w:szCs w:val="24"/>
        </w:rPr>
        <w:t xml:space="preserve"> tersebut.</w:t>
      </w:r>
    </w:p>
    <w:p w:rsidR="00AD6C0A" w:rsidRPr="00F33A3E" w:rsidRDefault="00AD6C0A" w:rsidP="009022F1">
      <w:pPr>
        <w:tabs>
          <w:tab w:val="left" w:pos="3036"/>
        </w:tabs>
        <w:spacing w:after="0" w:line="360" w:lineRule="auto"/>
        <w:jc w:val="both"/>
        <w:rPr>
          <w:rFonts w:ascii="Times New Roman" w:hAnsi="Times New Roman" w:cs="Times New Roman"/>
          <w:b/>
          <w:sz w:val="24"/>
          <w:szCs w:val="24"/>
        </w:rPr>
      </w:pPr>
      <w:r w:rsidRPr="00F33A3E">
        <w:rPr>
          <w:rFonts w:ascii="Times New Roman" w:hAnsi="Times New Roman" w:cs="Times New Roman"/>
          <w:b/>
          <w:sz w:val="24"/>
          <w:szCs w:val="24"/>
        </w:rPr>
        <w:t>2.2.6  Pendekatan Motivasi Kerja</w:t>
      </w:r>
    </w:p>
    <w:p w:rsidR="00AD6C0A" w:rsidRPr="00093BCF" w:rsidRDefault="00AD6C0A" w:rsidP="00CF11D3">
      <w:pPr>
        <w:pStyle w:val="ListParagraph"/>
        <w:spacing w:after="0" w:line="360" w:lineRule="auto"/>
        <w:ind w:left="0" w:firstLine="567"/>
        <w:jc w:val="both"/>
        <w:rPr>
          <w:rFonts w:ascii="Times New Roman" w:hAnsi="Times New Roman" w:cs="Times New Roman"/>
          <w:sz w:val="24"/>
          <w:szCs w:val="24"/>
        </w:rPr>
      </w:pPr>
      <w:r w:rsidRPr="00093BCF">
        <w:rPr>
          <w:rFonts w:ascii="Times New Roman" w:hAnsi="Times New Roman" w:cs="Times New Roman"/>
          <w:sz w:val="24"/>
          <w:szCs w:val="24"/>
        </w:rPr>
        <w:t xml:space="preserve">Bangun (2012:313) </w:t>
      </w:r>
      <w:r w:rsidR="00CF11D3">
        <w:rPr>
          <w:rFonts w:ascii="Times New Roman" w:hAnsi="Times New Roman" w:cs="Times New Roman"/>
          <w:sz w:val="24"/>
          <w:szCs w:val="24"/>
        </w:rPr>
        <w:t xml:space="preserve">menjelaskan bahwa pendekatan motivasi kerja dibagi menjadi 4, yakni: </w:t>
      </w:r>
    </w:p>
    <w:p w:rsidR="00AD6C0A" w:rsidRPr="00F33A3E" w:rsidRDefault="00AD6C0A" w:rsidP="00B51787">
      <w:pPr>
        <w:pStyle w:val="ListParagraph"/>
        <w:numPr>
          <w:ilvl w:val="0"/>
          <w:numId w:val="45"/>
        </w:numPr>
        <w:spacing w:after="0" w:line="360" w:lineRule="auto"/>
        <w:jc w:val="both"/>
        <w:rPr>
          <w:rFonts w:ascii="Times New Roman" w:hAnsi="Times New Roman" w:cs="Times New Roman"/>
          <w:sz w:val="24"/>
          <w:szCs w:val="24"/>
        </w:rPr>
      </w:pPr>
      <w:r w:rsidRPr="00F33A3E">
        <w:rPr>
          <w:rFonts w:ascii="Times New Roman" w:hAnsi="Times New Roman" w:cs="Times New Roman"/>
          <w:sz w:val="24"/>
          <w:szCs w:val="24"/>
        </w:rPr>
        <w:t>Tradisional</w:t>
      </w:r>
    </w:p>
    <w:p w:rsidR="00AD6C0A" w:rsidRPr="00093BCF" w:rsidRDefault="00CF11D3" w:rsidP="00CF11D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Frederick W.Taylor menjelaskan bahwa “pendekatan tradisional merupakan p</w:t>
      </w:r>
      <w:r w:rsidR="00AD6C0A" w:rsidRPr="00093BCF">
        <w:rPr>
          <w:rFonts w:ascii="Times New Roman" w:hAnsi="Times New Roman" w:cs="Times New Roman"/>
          <w:sz w:val="24"/>
          <w:szCs w:val="24"/>
        </w:rPr>
        <w:t xml:space="preserve">endekatan paling efisien untuk pekerjaan </w:t>
      </w:r>
      <w:r w:rsidR="00E22C20">
        <w:rPr>
          <w:rFonts w:ascii="Times New Roman" w:hAnsi="Times New Roman" w:cs="Times New Roman"/>
          <w:sz w:val="24"/>
          <w:szCs w:val="24"/>
        </w:rPr>
        <w:t>berulang dan memotivasi pegawai</w:t>
      </w:r>
      <w:r w:rsidR="00AD6C0A" w:rsidRPr="00093BCF">
        <w:rPr>
          <w:rFonts w:ascii="Times New Roman" w:hAnsi="Times New Roman" w:cs="Times New Roman"/>
          <w:sz w:val="24"/>
          <w:szCs w:val="24"/>
        </w:rPr>
        <w:t xml:space="preserve"> dengan sistem insentif upah, semakin banyak yang</w:t>
      </w:r>
      <w:r w:rsidR="009071AF">
        <w:rPr>
          <w:rFonts w:ascii="Times New Roman" w:hAnsi="Times New Roman" w:cs="Times New Roman"/>
          <w:sz w:val="24"/>
          <w:szCs w:val="24"/>
          <w:lang w:val="en-US"/>
        </w:rPr>
        <w:t xml:space="preserve"> anda</w:t>
      </w:r>
      <w:r w:rsidR="009071AF">
        <w:rPr>
          <w:rFonts w:ascii="Times New Roman" w:hAnsi="Times New Roman" w:cs="Times New Roman"/>
          <w:sz w:val="24"/>
          <w:szCs w:val="24"/>
        </w:rPr>
        <w:t xml:space="preserve"> </w:t>
      </w:r>
      <w:r w:rsidR="00AD6C0A" w:rsidRPr="00093BCF">
        <w:rPr>
          <w:rFonts w:ascii="Times New Roman" w:hAnsi="Times New Roman" w:cs="Times New Roman"/>
          <w:sz w:val="24"/>
          <w:szCs w:val="24"/>
        </w:rPr>
        <w:t>hasilkan maka semakin besar upah yang</w:t>
      </w:r>
      <w:r w:rsidR="009071AF">
        <w:rPr>
          <w:rFonts w:ascii="Times New Roman" w:hAnsi="Times New Roman" w:cs="Times New Roman"/>
          <w:sz w:val="24"/>
          <w:szCs w:val="24"/>
          <w:lang w:val="en-US"/>
        </w:rPr>
        <w:t xml:space="preserve"> anda</w:t>
      </w:r>
      <w:r w:rsidR="00AD6C0A" w:rsidRPr="00093BCF">
        <w:rPr>
          <w:rFonts w:ascii="Times New Roman" w:hAnsi="Times New Roman" w:cs="Times New Roman"/>
          <w:sz w:val="24"/>
          <w:szCs w:val="24"/>
        </w:rPr>
        <w:t xml:space="preserve"> dierima</w:t>
      </w:r>
      <w:r>
        <w:rPr>
          <w:rFonts w:ascii="Times New Roman" w:hAnsi="Times New Roman" w:cs="Times New Roman"/>
          <w:sz w:val="24"/>
          <w:szCs w:val="24"/>
        </w:rPr>
        <w:t>”</w:t>
      </w:r>
      <w:r w:rsidR="00AD6C0A" w:rsidRPr="00093BCF">
        <w:rPr>
          <w:rFonts w:ascii="Times New Roman" w:hAnsi="Times New Roman" w:cs="Times New Roman"/>
          <w:sz w:val="24"/>
          <w:szCs w:val="24"/>
        </w:rPr>
        <w:t>.</w:t>
      </w:r>
    </w:p>
    <w:p w:rsidR="00AD6C0A" w:rsidRPr="00F33A3E" w:rsidRDefault="00AD6C0A" w:rsidP="00B51787">
      <w:pPr>
        <w:pStyle w:val="ListParagraph"/>
        <w:numPr>
          <w:ilvl w:val="0"/>
          <w:numId w:val="45"/>
        </w:numPr>
        <w:spacing w:after="0" w:line="360" w:lineRule="auto"/>
        <w:jc w:val="both"/>
        <w:rPr>
          <w:rFonts w:ascii="Times New Roman" w:hAnsi="Times New Roman" w:cs="Times New Roman"/>
          <w:sz w:val="24"/>
          <w:szCs w:val="24"/>
        </w:rPr>
      </w:pPr>
      <w:r w:rsidRPr="00F33A3E">
        <w:rPr>
          <w:rFonts w:ascii="Times New Roman" w:hAnsi="Times New Roman" w:cs="Times New Roman"/>
          <w:sz w:val="24"/>
          <w:szCs w:val="24"/>
        </w:rPr>
        <w:t xml:space="preserve">Hubungan Manusia </w:t>
      </w:r>
    </w:p>
    <w:p w:rsidR="001E79E2" w:rsidRPr="00993BD6" w:rsidRDefault="009071AF" w:rsidP="00993BD6">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Elton Mayo men</w:t>
      </w:r>
      <w:r>
        <w:rPr>
          <w:rFonts w:ascii="Times New Roman" w:hAnsi="Times New Roman" w:cs="Times New Roman"/>
          <w:sz w:val="24"/>
          <w:szCs w:val="24"/>
          <w:lang w:val="en-US"/>
        </w:rPr>
        <w:t>definisikan</w:t>
      </w:r>
      <w:r w:rsidR="00AD6C0A" w:rsidRPr="00093BCF">
        <w:rPr>
          <w:rFonts w:ascii="Times New Roman" w:hAnsi="Times New Roman" w:cs="Times New Roman"/>
          <w:sz w:val="24"/>
          <w:szCs w:val="24"/>
        </w:rPr>
        <w:t xml:space="preserve"> bahwa</w:t>
      </w:r>
      <w:r w:rsidR="00CF11D3">
        <w:rPr>
          <w:rFonts w:ascii="Times New Roman" w:hAnsi="Times New Roman" w:cs="Times New Roman"/>
          <w:sz w:val="24"/>
          <w:szCs w:val="24"/>
        </w:rPr>
        <w:t>sannya</w:t>
      </w:r>
      <w:r w:rsidR="00AD6C0A" w:rsidRPr="00093BCF">
        <w:rPr>
          <w:rFonts w:ascii="Times New Roman" w:hAnsi="Times New Roman" w:cs="Times New Roman"/>
          <w:sz w:val="24"/>
          <w:szCs w:val="24"/>
        </w:rPr>
        <w:t xml:space="preserve"> </w:t>
      </w:r>
      <w:r w:rsidR="00CF11D3">
        <w:rPr>
          <w:rFonts w:ascii="Times New Roman" w:hAnsi="Times New Roman" w:cs="Times New Roman"/>
          <w:sz w:val="24"/>
          <w:szCs w:val="24"/>
        </w:rPr>
        <w:t>“</w:t>
      </w:r>
      <w:r w:rsidR="00AD6C0A" w:rsidRPr="00093BCF">
        <w:rPr>
          <w:rFonts w:ascii="Times New Roman" w:hAnsi="Times New Roman" w:cs="Times New Roman"/>
          <w:sz w:val="24"/>
          <w:szCs w:val="24"/>
        </w:rPr>
        <w:t>kebosanan dan pengulangan berbagai tugas merupa</w:t>
      </w:r>
      <w:r>
        <w:rPr>
          <w:rFonts w:ascii="Times New Roman" w:hAnsi="Times New Roman" w:cs="Times New Roman"/>
          <w:sz w:val="24"/>
          <w:szCs w:val="24"/>
        </w:rPr>
        <w:t>kan faktor yang dapat men</w:t>
      </w:r>
      <w:r>
        <w:rPr>
          <w:rFonts w:ascii="Times New Roman" w:hAnsi="Times New Roman" w:cs="Times New Roman"/>
          <w:sz w:val="24"/>
          <w:szCs w:val="24"/>
          <w:lang w:val="en-US"/>
        </w:rPr>
        <w:t>gurangi</w:t>
      </w:r>
      <w:r w:rsidR="00AD6C0A" w:rsidRPr="00093BCF">
        <w:rPr>
          <w:rFonts w:ascii="Times New Roman" w:hAnsi="Times New Roman" w:cs="Times New Roman"/>
          <w:sz w:val="24"/>
          <w:szCs w:val="24"/>
        </w:rPr>
        <w:t xml:space="preserve"> motivasi, sedangkan kontak sosial membantu dalam menciptakan dan mempertahankan moti</w:t>
      </w:r>
      <w:r w:rsidR="00E22C20">
        <w:rPr>
          <w:rFonts w:ascii="Times New Roman" w:hAnsi="Times New Roman" w:cs="Times New Roman"/>
          <w:sz w:val="24"/>
          <w:szCs w:val="24"/>
        </w:rPr>
        <w:t xml:space="preserve">vasi. Maka, memotivasi pegawai </w:t>
      </w:r>
      <w:r w:rsidR="00AD6C0A" w:rsidRPr="00093BCF">
        <w:rPr>
          <w:rFonts w:ascii="Times New Roman" w:hAnsi="Times New Roman" w:cs="Times New Roman"/>
          <w:sz w:val="24"/>
          <w:szCs w:val="24"/>
        </w:rPr>
        <w:t>dengan memberikan kebutuhan sosial akan membuat mereka merasa berguna dan lebih penting</w:t>
      </w:r>
      <w:r w:rsidR="00CF11D3">
        <w:rPr>
          <w:rFonts w:ascii="Times New Roman" w:hAnsi="Times New Roman" w:cs="Times New Roman"/>
          <w:sz w:val="24"/>
          <w:szCs w:val="24"/>
        </w:rPr>
        <w:t>”</w:t>
      </w:r>
      <w:r w:rsidR="00AD6C0A" w:rsidRPr="00093BCF">
        <w:rPr>
          <w:rFonts w:ascii="Times New Roman" w:hAnsi="Times New Roman" w:cs="Times New Roman"/>
          <w:sz w:val="24"/>
          <w:szCs w:val="24"/>
        </w:rPr>
        <w:t>.</w:t>
      </w:r>
    </w:p>
    <w:p w:rsidR="00AD6C0A" w:rsidRPr="00093BCF" w:rsidRDefault="00CF11D3" w:rsidP="00B51787">
      <w:pPr>
        <w:pStyle w:val="ListParagraph"/>
        <w:numPr>
          <w:ilvl w:val="0"/>
          <w:numId w:val="45"/>
        </w:numPr>
        <w:tabs>
          <w:tab w:val="left" w:pos="851"/>
          <w:tab w:val="left" w:pos="1985"/>
        </w:tabs>
        <w:spacing w:line="360" w:lineRule="auto"/>
        <w:ind w:left="567" w:firstLine="0"/>
        <w:jc w:val="both"/>
        <w:rPr>
          <w:rFonts w:ascii="Times New Roman" w:hAnsi="Times New Roman" w:cs="Times New Roman"/>
          <w:sz w:val="24"/>
          <w:szCs w:val="24"/>
        </w:rPr>
      </w:pPr>
      <w:r>
        <w:rPr>
          <w:rFonts w:ascii="Times New Roman" w:hAnsi="Times New Roman" w:cs="Times New Roman"/>
          <w:sz w:val="24"/>
          <w:szCs w:val="24"/>
        </w:rPr>
        <w:t>SDM</w:t>
      </w:r>
      <w:r w:rsidR="00AD6C0A" w:rsidRPr="00093BCF">
        <w:rPr>
          <w:rFonts w:ascii="Times New Roman" w:hAnsi="Times New Roman" w:cs="Times New Roman"/>
          <w:sz w:val="24"/>
          <w:szCs w:val="24"/>
        </w:rPr>
        <w:tab/>
      </w:r>
    </w:p>
    <w:p w:rsidR="00AD6C0A" w:rsidRPr="00093BCF" w:rsidRDefault="00AD6C0A" w:rsidP="00CF11D3">
      <w:pPr>
        <w:pStyle w:val="ListParagraph"/>
        <w:spacing w:line="360" w:lineRule="auto"/>
        <w:ind w:left="0" w:firstLine="567"/>
        <w:jc w:val="both"/>
        <w:rPr>
          <w:rFonts w:ascii="Times New Roman" w:hAnsi="Times New Roman" w:cs="Times New Roman"/>
          <w:sz w:val="24"/>
          <w:szCs w:val="24"/>
        </w:rPr>
      </w:pPr>
      <w:r w:rsidRPr="00093BCF">
        <w:rPr>
          <w:rFonts w:ascii="Times New Roman" w:hAnsi="Times New Roman" w:cs="Times New Roman"/>
          <w:sz w:val="24"/>
          <w:szCs w:val="24"/>
        </w:rPr>
        <w:t xml:space="preserve">Pendekatan </w:t>
      </w:r>
      <w:r w:rsidR="00CF11D3">
        <w:rPr>
          <w:rFonts w:ascii="Times New Roman" w:hAnsi="Times New Roman" w:cs="Times New Roman"/>
          <w:sz w:val="24"/>
          <w:szCs w:val="24"/>
        </w:rPr>
        <w:t>SDM memberikan motivasi bagi para pegawai dan dipengaruhi oleh berbagai faktor. Faktor yang berpengaruh dalam pendekatan inii ialah tidak hanya dalam bentuk ekonomi ataupun kepuasaan individu, namun kebutuhan individu untuk memiliki prestasi dan pekerjaan sesuai denngan harapan.</w:t>
      </w:r>
      <w:r w:rsidRPr="00093BCF">
        <w:rPr>
          <w:rFonts w:ascii="Times New Roman" w:hAnsi="Times New Roman" w:cs="Times New Roman"/>
          <w:sz w:val="24"/>
          <w:szCs w:val="24"/>
        </w:rPr>
        <w:t>.</w:t>
      </w:r>
    </w:p>
    <w:p w:rsidR="00AD6C0A" w:rsidRPr="00093BCF" w:rsidRDefault="00AD6C0A" w:rsidP="00B51787">
      <w:pPr>
        <w:pStyle w:val="ListParagraph"/>
        <w:numPr>
          <w:ilvl w:val="0"/>
          <w:numId w:val="45"/>
        </w:numPr>
        <w:spacing w:line="360" w:lineRule="auto"/>
        <w:jc w:val="both"/>
        <w:rPr>
          <w:rFonts w:ascii="Times New Roman" w:hAnsi="Times New Roman" w:cs="Times New Roman"/>
          <w:sz w:val="24"/>
          <w:szCs w:val="24"/>
        </w:rPr>
      </w:pPr>
      <w:r w:rsidRPr="00093BCF">
        <w:rPr>
          <w:rFonts w:ascii="Times New Roman" w:hAnsi="Times New Roman" w:cs="Times New Roman"/>
          <w:sz w:val="24"/>
          <w:szCs w:val="24"/>
        </w:rPr>
        <w:t>Kontemporer</w:t>
      </w:r>
    </w:p>
    <w:p w:rsidR="00AD6C0A" w:rsidRPr="00093BCF" w:rsidRDefault="00AD6C0A" w:rsidP="00CF11D3">
      <w:pPr>
        <w:pStyle w:val="ListParagraph"/>
        <w:tabs>
          <w:tab w:val="left" w:pos="1701"/>
        </w:tabs>
        <w:spacing w:line="360" w:lineRule="auto"/>
        <w:ind w:left="0" w:firstLine="567"/>
        <w:jc w:val="both"/>
        <w:rPr>
          <w:rFonts w:ascii="Times New Roman" w:hAnsi="Times New Roman" w:cs="Times New Roman"/>
          <w:sz w:val="24"/>
          <w:szCs w:val="24"/>
        </w:rPr>
      </w:pPr>
      <w:r w:rsidRPr="00093BCF">
        <w:rPr>
          <w:rFonts w:ascii="Times New Roman" w:hAnsi="Times New Roman" w:cs="Times New Roman"/>
          <w:sz w:val="24"/>
          <w:szCs w:val="24"/>
        </w:rPr>
        <w:t>Pendekatan</w:t>
      </w:r>
      <w:r w:rsidR="00CF11D3" w:rsidRPr="00CF11D3">
        <w:rPr>
          <w:rFonts w:ascii="Times New Roman" w:hAnsi="Times New Roman" w:cs="Times New Roman"/>
          <w:sz w:val="24"/>
          <w:szCs w:val="24"/>
        </w:rPr>
        <w:t xml:space="preserve"> </w:t>
      </w:r>
      <w:r w:rsidR="00CF11D3">
        <w:rPr>
          <w:rFonts w:ascii="Times New Roman" w:hAnsi="Times New Roman" w:cs="Times New Roman"/>
          <w:sz w:val="24"/>
          <w:szCs w:val="24"/>
        </w:rPr>
        <w:t>k</w:t>
      </w:r>
      <w:r w:rsidR="00CF11D3" w:rsidRPr="00093BCF">
        <w:rPr>
          <w:rFonts w:ascii="Times New Roman" w:hAnsi="Times New Roman" w:cs="Times New Roman"/>
          <w:sz w:val="24"/>
          <w:szCs w:val="24"/>
        </w:rPr>
        <w:t>ontemporer</w:t>
      </w:r>
      <w:r w:rsidRPr="00093BCF">
        <w:rPr>
          <w:rFonts w:ascii="Times New Roman" w:hAnsi="Times New Roman" w:cs="Times New Roman"/>
          <w:sz w:val="24"/>
          <w:szCs w:val="24"/>
        </w:rPr>
        <w:t xml:space="preserve"> </w:t>
      </w:r>
      <w:r w:rsidR="00CF11D3">
        <w:rPr>
          <w:rFonts w:ascii="Times New Roman" w:hAnsi="Times New Roman" w:cs="Times New Roman"/>
          <w:sz w:val="24"/>
          <w:szCs w:val="24"/>
        </w:rPr>
        <w:t xml:space="preserve">merupakan </w:t>
      </w:r>
      <w:r w:rsidRPr="00093BCF">
        <w:rPr>
          <w:rFonts w:ascii="Times New Roman" w:hAnsi="Times New Roman" w:cs="Times New Roman"/>
          <w:sz w:val="24"/>
          <w:szCs w:val="24"/>
        </w:rPr>
        <w:t xml:space="preserve">kebutuhan manusia </w:t>
      </w:r>
      <w:r w:rsidR="00CF11D3">
        <w:rPr>
          <w:rFonts w:ascii="Times New Roman" w:hAnsi="Times New Roman" w:cs="Times New Roman"/>
          <w:sz w:val="24"/>
          <w:szCs w:val="24"/>
        </w:rPr>
        <w:t xml:space="preserve">yang berpengaruh pada kegiatan individu </w:t>
      </w:r>
      <w:r w:rsidRPr="00093BCF">
        <w:rPr>
          <w:rFonts w:ascii="Times New Roman" w:hAnsi="Times New Roman" w:cs="Times New Roman"/>
          <w:sz w:val="24"/>
          <w:szCs w:val="24"/>
        </w:rPr>
        <w:t xml:space="preserve">dalam organisasi dan </w:t>
      </w:r>
      <w:r w:rsidR="00CF11D3">
        <w:rPr>
          <w:rFonts w:ascii="Times New Roman" w:hAnsi="Times New Roman" w:cs="Times New Roman"/>
          <w:sz w:val="24"/>
          <w:szCs w:val="24"/>
        </w:rPr>
        <w:t xml:space="preserve">sikap para pegawai dalam mendapatkan penghargaan atas pekerjaan yang dilakukan. Pendekatan ini juga berisikan tentang perilaku dan harapan dari para pegawai. </w:t>
      </w:r>
    </w:p>
    <w:p w:rsidR="00AD6C0A" w:rsidRPr="00F33A3E" w:rsidRDefault="00CF11D3" w:rsidP="00993BD6">
      <w:pPr>
        <w:pStyle w:val="ListParagraph"/>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Berdasarkan </w:t>
      </w:r>
      <w:r w:rsidR="00E8233C">
        <w:rPr>
          <w:rFonts w:ascii="Times New Roman" w:hAnsi="Times New Roman" w:cs="Times New Roman"/>
          <w:sz w:val="24"/>
          <w:szCs w:val="24"/>
        </w:rPr>
        <w:t xml:space="preserve">pendekatan di atas dapat ditarik kesimpulan bahwasannya setiap pendekatan mempunyai kekurangan serta kelebihan masing-masing. Hal ini juga berpengaruh terhadap proses dari motivasi yang memiliki faktor beragam dalam pelaksanaanya. </w:t>
      </w:r>
      <w:r w:rsidR="001E79E2">
        <w:rPr>
          <w:rFonts w:ascii="Times New Roman" w:hAnsi="Times New Roman" w:cs="Times New Roman"/>
          <w:sz w:val="24"/>
          <w:szCs w:val="24"/>
        </w:rPr>
        <w:t>Sehingga, setiap pendekatan mem</w:t>
      </w:r>
      <w:r w:rsidR="001E79E2">
        <w:rPr>
          <w:rFonts w:ascii="Times New Roman" w:hAnsi="Times New Roman" w:cs="Times New Roman"/>
          <w:sz w:val="24"/>
          <w:szCs w:val="24"/>
          <w:lang w:val="en-ID"/>
        </w:rPr>
        <w:t>p</w:t>
      </w:r>
      <w:r w:rsidR="00E8233C">
        <w:rPr>
          <w:rFonts w:ascii="Times New Roman" w:hAnsi="Times New Roman" w:cs="Times New Roman"/>
          <w:sz w:val="24"/>
          <w:szCs w:val="24"/>
        </w:rPr>
        <w:t xml:space="preserve">unyai faktor yang beragam, tetapi </w:t>
      </w:r>
      <w:r w:rsidR="009071AF">
        <w:rPr>
          <w:rFonts w:ascii="Times New Roman" w:hAnsi="Times New Roman" w:cs="Times New Roman"/>
          <w:sz w:val="24"/>
          <w:szCs w:val="24"/>
        </w:rPr>
        <w:t xml:space="preserve">memiliki tujuan yang </w:t>
      </w:r>
      <w:r w:rsidR="00E8233C">
        <w:rPr>
          <w:rFonts w:ascii="Times New Roman" w:hAnsi="Times New Roman" w:cs="Times New Roman"/>
          <w:sz w:val="24"/>
          <w:szCs w:val="24"/>
        </w:rPr>
        <w:t>serupa</w:t>
      </w:r>
      <w:r w:rsidR="009071AF">
        <w:rPr>
          <w:rFonts w:ascii="Times New Roman" w:hAnsi="Times New Roman" w:cs="Times New Roman"/>
          <w:sz w:val="24"/>
          <w:szCs w:val="24"/>
        </w:rPr>
        <w:t xml:space="preserve"> </w:t>
      </w:r>
      <w:r w:rsidR="009071AF" w:rsidRPr="00E8233C">
        <w:rPr>
          <w:rFonts w:ascii="Times New Roman" w:hAnsi="Times New Roman" w:cs="Times New Roman"/>
          <w:sz w:val="24"/>
          <w:szCs w:val="24"/>
        </w:rPr>
        <w:t>yaitu</w:t>
      </w:r>
      <w:r w:rsidR="00AD6C0A" w:rsidRPr="00093BCF">
        <w:rPr>
          <w:rFonts w:ascii="Times New Roman" w:hAnsi="Times New Roman" w:cs="Times New Roman"/>
          <w:sz w:val="24"/>
          <w:szCs w:val="24"/>
        </w:rPr>
        <w:t xml:space="preserve"> memberi</w:t>
      </w:r>
      <w:r w:rsidR="00E8233C">
        <w:rPr>
          <w:rFonts w:ascii="Times New Roman" w:hAnsi="Times New Roman" w:cs="Times New Roman"/>
          <w:sz w:val="24"/>
          <w:szCs w:val="24"/>
        </w:rPr>
        <w:t xml:space="preserve"> dukungan yang dapat meningkatkan kenyamanan para pegawai. </w:t>
      </w:r>
      <w:r w:rsidR="00AD6C0A" w:rsidRPr="00F33A3E">
        <w:rPr>
          <w:rFonts w:ascii="Times New Roman" w:hAnsi="Times New Roman" w:cs="Times New Roman"/>
          <w:sz w:val="24"/>
          <w:szCs w:val="24"/>
        </w:rPr>
        <w:tab/>
      </w:r>
    </w:p>
    <w:p w:rsidR="00AD6C0A" w:rsidRPr="00F33A3E" w:rsidRDefault="00AD6C0A" w:rsidP="00993BD6">
      <w:pPr>
        <w:tabs>
          <w:tab w:val="left" w:pos="567"/>
        </w:tabs>
        <w:spacing w:after="0" w:line="360" w:lineRule="auto"/>
        <w:jc w:val="both"/>
        <w:rPr>
          <w:rFonts w:ascii="Times New Roman" w:hAnsi="Times New Roman" w:cs="Times New Roman"/>
          <w:b/>
          <w:sz w:val="24"/>
          <w:szCs w:val="24"/>
        </w:rPr>
      </w:pPr>
      <w:r w:rsidRPr="00F33A3E">
        <w:rPr>
          <w:rFonts w:ascii="Times New Roman" w:hAnsi="Times New Roman" w:cs="Times New Roman"/>
          <w:b/>
          <w:sz w:val="24"/>
          <w:szCs w:val="24"/>
        </w:rPr>
        <w:t>2.2.7  Faktor-faktor Motivasi Kerja</w:t>
      </w:r>
    </w:p>
    <w:p w:rsidR="00AD6C0A" w:rsidRPr="00093BCF" w:rsidRDefault="00E8233C" w:rsidP="00E8233C">
      <w:pPr>
        <w:pStyle w:val="ListParagraph"/>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Setiap individu memiliki pandangan yang berbeda tentang pekerjaan yang dilakukan, namun pada dasarnya individu bekerja untuk mendapatkan “imbalan”. Imbalan memiliki artian kata yang luas, namun biasanya imbalan yang diharapkan oleh pegawai ialah imbalan dalam bentuk uang.</w:t>
      </w:r>
    </w:p>
    <w:p w:rsidR="002A3752" w:rsidRPr="00993BD6" w:rsidRDefault="00E8233C" w:rsidP="00993BD6">
      <w:pPr>
        <w:pStyle w:val="ListParagraph"/>
        <w:spacing w:line="360" w:lineRule="auto"/>
        <w:ind w:left="0" w:firstLine="567"/>
        <w:jc w:val="both"/>
        <w:rPr>
          <w:rFonts w:ascii="Times New Roman" w:hAnsi="Times New Roman" w:cs="Times New Roman"/>
          <w:sz w:val="24"/>
          <w:szCs w:val="24"/>
          <w:lang w:val="en-ID"/>
        </w:rPr>
      </w:pPr>
      <w:r>
        <w:rPr>
          <w:rFonts w:ascii="Times New Roman" w:hAnsi="Times New Roman" w:cs="Times New Roman"/>
          <w:sz w:val="24"/>
          <w:szCs w:val="24"/>
        </w:rPr>
        <w:t>F</w:t>
      </w:r>
      <w:r w:rsidR="002A3752">
        <w:rPr>
          <w:rFonts w:ascii="Times New Roman" w:hAnsi="Times New Roman" w:cs="Times New Roman"/>
          <w:sz w:val="24"/>
          <w:szCs w:val="24"/>
        </w:rPr>
        <w:t>aktor yang berpengaruh terhadap</w:t>
      </w:r>
      <w:r>
        <w:rPr>
          <w:rFonts w:ascii="Times New Roman" w:hAnsi="Times New Roman" w:cs="Times New Roman"/>
          <w:sz w:val="24"/>
          <w:szCs w:val="24"/>
        </w:rPr>
        <w:t xml:space="preserve"> motivasi </w:t>
      </w:r>
      <w:r w:rsidR="00AD6C0A" w:rsidRPr="00093BCF">
        <w:rPr>
          <w:rFonts w:ascii="Times New Roman" w:hAnsi="Times New Roman" w:cs="Times New Roman"/>
          <w:sz w:val="24"/>
          <w:szCs w:val="24"/>
        </w:rPr>
        <w:t xml:space="preserve">individu </w:t>
      </w:r>
      <w:r>
        <w:rPr>
          <w:rFonts w:ascii="Times New Roman" w:hAnsi="Times New Roman" w:cs="Times New Roman"/>
          <w:sz w:val="24"/>
          <w:szCs w:val="24"/>
        </w:rPr>
        <w:t xml:space="preserve">ialah faktor </w:t>
      </w:r>
      <w:r w:rsidR="00AD6C0A" w:rsidRPr="00093BCF">
        <w:rPr>
          <w:rFonts w:ascii="Times New Roman" w:hAnsi="Times New Roman" w:cs="Times New Roman"/>
          <w:sz w:val="24"/>
          <w:szCs w:val="24"/>
        </w:rPr>
        <w:t xml:space="preserve">internal </w:t>
      </w:r>
      <w:r w:rsidR="002A3752">
        <w:rPr>
          <w:rFonts w:ascii="Times New Roman" w:hAnsi="Times New Roman" w:cs="Times New Roman"/>
          <w:sz w:val="24"/>
          <w:szCs w:val="24"/>
          <w:lang w:val="en-ID"/>
        </w:rPr>
        <w:t>serta eksternal.</w:t>
      </w:r>
      <w:r>
        <w:rPr>
          <w:rFonts w:ascii="Times New Roman" w:hAnsi="Times New Roman" w:cs="Times New Roman"/>
          <w:sz w:val="24"/>
          <w:szCs w:val="24"/>
        </w:rPr>
        <w:t xml:space="preserve"> Edy Sutrisno (2017) menjelaskan bahwa “</w:t>
      </w:r>
      <w:r w:rsidR="00AD6C0A" w:rsidRPr="00093BCF">
        <w:rPr>
          <w:rFonts w:ascii="Times New Roman" w:hAnsi="Times New Roman" w:cs="Times New Roman"/>
          <w:sz w:val="24"/>
          <w:szCs w:val="24"/>
        </w:rPr>
        <w:t>faktor motivasi di kelompokkan kedalam dua kelompok yaitu, faktor eksternal (karakteristik organisasi) dan faktor internal (karakteristik pribadi). Faktor eksternal (karakteristik organisasi) yaitu: kondisi lingkungan kerja, supervisi yang baik, adanya jaminan pekerja, status dan tanggung jawab, peraturan yang fleksibel. Faktor internal (karakteristik internal) yaitu: keinginan untuk dapat memiliki, keinginan untuk memperoleh pengakuan, kelelahan dan kebosanan</w:t>
      </w:r>
      <w:r>
        <w:rPr>
          <w:rFonts w:ascii="Times New Roman" w:hAnsi="Times New Roman" w:cs="Times New Roman"/>
          <w:sz w:val="24"/>
          <w:szCs w:val="24"/>
        </w:rPr>
        <w:t>”</w:t>
      </w:r>
      <w:r w:rsidR="00AD6C0A" w:rsidRPr="00093BCF">
        <w:rPr>
          <w:rFonts w:ascii="Times New Roman" w:hAnsi="Times New Roman" w:cs="Times New Roman"/>
          <w:sz w:val="24"/>
          <w:szCs w:val="24"/>
        </w:rPr>
        <w:t>.</w:t>
      </w:r>
    </w:p>
    <w:p w:rsidR="00AD6C0A" w:rsidRPr="00F33A3E" w:rsidRDefault="00AD6C0A" w:rsidP="0088642A">
      <w:pPr>
        <w:pStyle w:val="ListParagraph"/>
        <w:numPr>
          <w:ilvl w:val="2"/>
          <w:numId w:val="18"/>
        </w:numPr>
        <w:spacing w:line="360" w:lineRule="auto"/>
        <w:ind w:left="567" w:hanging="567"/>
        <w:jc w:val="both"/>
        <w:rPr>
          <w:rFonts w:ascii="Times New Roman" w:hAnsi="Times New Roman" w:cs="Times New Roman"/>
          <w:b/>
          <w:sz w:val="24"/>
          <w:szCs w:val="24"/>
        </w:rPr>
      </w:pPr>
      <w:r w:rsidRPr="00F33A3E">
        <w:rPr>
          <w:rFonts w:ascii="Times New Roman" w:hAnsi="Times New Roman" w:cs="Times New Roman"/>
          <w:b/>
          <w:sz w:val="24"/>
          <w:szCs w:val="24"/>
        </w:rPr>
        <w:t>Teori-Teori Motivasi</w:t>
      </w:r>
    </w:p>
    <w:p w:rsidR="00AD6C0A" w:rsidRPr="00093BCF" w:rsidRDefault="00E8233C" w:rsidP="00E8233C">
      <w:pPr>
        <w:pStyle w:val="ListParagraph"/>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T</w:t>
      </w:r>
      <w:r w:rsidR="002E24C8">
        <w:rPr>
          <w:rFonts w:ascii="Times New Roman" w:hAnsi="Times New Roman" w:cs="Times New Roman"/>
          <w:sz w:val="24"/>
          <w:szCs w:val="24"/>
        </w:rPr>
        <w:t>eori</w:t>
      </w:r>
      <w:r w:rsidR="00AD6C0A" w:rsidRPr="00093BCF">
        <w:rPr>
          <w:rFonts w:ascii="Times New Roman" w:hAnsi="Times New Roman" w:cs="Times New Roman"/>
          <w:sz w:val="24"/>
          <w:szCs w:val="24"/>
        </w:rPr>
        <w:t xml:space="preserve"> motivasi </w:t>
      </w:r>
      <w:r>
        <w:rPr>
          <w:rFonts w:ascii="Times New Roman" w:hAnsi="Times New Roman" w:cs="Times New Roman"/>
          <w:sz w:val="24"/>
          <w:szCs w:val="24"/>
        </w:rPr>
        <w:t>yang sering terdengar di khalayak umum</w:t>
      </w:r>
      <w:r w:rsidR="00AD6C0A" w:rsidRPr="00093BCF">
        <w:rPr>
          <w:rFonts w:ascii="Times New Roman" w:hAnsi="Times New Roman" w:cs="Times New Roman"/>
          <w:sz w:val="24"/>
          <w:szCs w:val="24"/>
        </w:rPr>
        <w:t xml:space="preserve"> adalah teori </w:t>
      </w:r>
      <w:r w:rsidR="002A3752">
        <w:rPr>
          <w:rFonts w:ascii="Times New Roman" w:hAnsi="Times New Roman" w:cs="Times New Roman"/>
          <w:sz w:val="24"/>
          <w:szCs w:val="24"/>
          <w:lang w:val="en-ID"/>
        </w:rPr>
        <w:t xml:space="preserve">yang berisikan </w:t>
      </w:r>
      <w:r w:rsidR="00AD6C0A" w:rsidRPr="00093BCF">
        <w:rPr>
          <w:rFonts w:ascii="Times New Roman" w:hAnsi="Times New Roman" w:cs="Times New Roman"/>
          <w:sz w:val="24"/>
          <w:szCs w:val="24"/>
        </w:rPr>
        <w:t xml:space="preserve">kebutuhan </w:t>
      </w:r>
      <w:r w:rsidR="002A3752">
        <w:rPr>
          <w:rFonts w:ascii="Times New Roman" w:hAnsi="Times New Roman" w:cs="Times New Roman"/>
          <w:sz w:val="24"/>
          <w:szCs w:val="24"/>
          <w:lang w:val="en-ID"/>
        </w:rPr>
        <w:t>manusia,</w:t>
      </w:r>
      <w:r>
        <w:rPr>
          <w:rFonts w:ascii="Times New Roman" w:hAnsi="Times New Roman" w:cs="Times New Roman"/>
          <w:sz w:val="24"/>
          <w:szCs w:val="24"/>
        </w:rPr>
        <w:t xml:space="preserve"> disampaikan oleh</w:t>
      </w:r>
      <w:r w:rsidR="00AD6C0A" w:rsidRPr="00093BCF">
        <w:rPr>
          <w:rFonts w:ascii="Times New Roman" w:hAnsi="Times New Roman" w:cs="Times New Roman"/>
          <w:sz w:val="24"/>
          <w:szCs w:val="24"/>
        </w:rPr>
        <w:t xml:space="preserve"> </w:t>
      </w:r>
      <w:r>
        <w:rPr>
          <w:rFonts w:ascii="Times New Roman" w:hAnsi="Times New Roman" w:cs="Times New Roman"/>
          <w:sz w:val="24"/>
          <w:szCs w:val="24"/>
        </w:rPr>
        <w:t>Abraham Maslow (2011:13-16) yakni “</w:t>
      </w:r>
      <w:r w:rsidR="00AD6C0A" w:rsidRPr="00093BCF">
        <w:rPr>
          <w:rFonts w:ascii="Times New Roman" w:hAnsi="Times New Roman" w:cs="Times New Roman"/>
          <w:sz w:val="24"/>
          <w:szCs w:val="24"/>
        </w:rPr>
        <w:t>setiap diri manusia itu terdiri dari lima kebutuhan, yaitu: (a) kebutuhan fisiologi, yaitu ke</w:t>
      </w:r>
      <w:r w:rsidR="002E24C8">
        <w:rPr>
          <w:rFonts w:ascii="Times New Roman" w:hAnsi="Times New Roman" w:cs="Times New Roman"/>
          <w:sz w:val="24"/>
          <w:szCs w:val="24"/>
        </w:rPr>
        <w:t xml:space="preserve">butuhan dasar manusia </w:t>
      </w:r>
      <w:r w:rsidR="002E24C8" w:rsidRPr="00606F6C">
        <w:rPr>
          <w:rFonts w:ascii="Times New Roman" w:hAnsi="Times New Roman" w:cs="Times New Roman"/>
          <w:sz w:val="24"/>
          <w:szCs w:val="24"/>
        </w:rPr>
        <w:t>untuk</w:t>
      </w:r>
      <w:r w:rsidR="00AD6C0A" w:rsidRPr="00093BCF">
        <w:rPr>
          <w:rFonts w:ascii="Times New Roman" w:hAnsi="Times New Roman" w:cs="Times New Roman"/>
          <w:sz w:val="24"/>
          <w:szCs w:val="24"/>
        </w:rPr>
        <w:t xml:space="preserve"> bertahan hidup, seperti kebutuhan makan, minum, perlindungan fisik, seksual, sebagai kebutuhan terendah, (b) rasa aman,</w:t>
      </w:r>
      <w:r w:rsidR="002E24C8">
        <w:rPr>
          <w:rFonts w:ascii="Times New Roman" w:hAnsi="Times New Roman" w:cs="Times New Roman"/>
          <w:sz w:val="24"/>
          <w:szCs w:val="24"/>
        </w:rPr>
        <w:t xml:space="preserve"> antara lain</w:t>
      </w:r>
      <w:r w:rsidR="00AD6C0A" w:rsidRPr="00093BCF">
        <w:rPr>
          <w:rFonts w:ascii="Times New Roman" w:hAnsi="Times New Roman" w:cs="Times New Roman"/>
          <w:sz w:val="24"/>
          <w:szCs w:val="24"/>
        </w:rPr>
        <w:t xml:space="preserve"> perlindungan dari ancaman, bahaya, dan lingkungan hidup, (c) kebutuhan so</w:t>
      </w:r>
      <w:r w:rsidR="002E24C8">
        <w:rPr>
          <w:rFonts w:ascii="Times New Roman" w:hAnsi="Times New Roman" w:cs="Times New Roman"/>
          <w:sz w:val="24"/>
          <w:szCs w:val="24"/>
        </w:rPr>
        <w:t xml:space="preserve">sial, antara lain kebutuhan </w:t>
      </w:r>
      <w:r w:rsidR="002E24C8" w:rsidRPr="00606F6C">
        <w:rPr>
          <w:rFonts w:ascii="Times New Roman" w:hAnsi="Times New Roman" w:cs="Times New Roman"/>
          <w:sz w:val="24"/>
          <w:szCs w:val="24"/>
        </w:rPr>
        <w:t>ingin</w:t>
      </w:r>
      <w:r w:rsidR="00AD6C0A" w:rsidRPr="00093BCF">
        <w:rPr>
          <w:rFonts w:ascii="Times New Roman" w:hAnsi="Times New Roman" w:cs="Times New Roman"/>
          <w:sz w:val="24"/>
          <w:szCs w:val="24"/>
        </w:rPr>
        <w:t xml:space="preserve"> memiliki, kebutuhan untuk</w:t>
      </w:r>
      <w:r w:rsidR="002E24C8" w:rsidRPr="00606F6C">
        <w:rPr>
          <w:rFonts w:ascii="Times New Roman" w:hAnsi="Times New Roman" w:cs="Times New Roman"/>
          <w:sz w:val="24"/>
          <w:szCs w:val="24"/>
        </w:rPr>
        <w:t xml:space="preserve"> dapat</w:t>
      </w:r>
      <w:r w:rsidR="00AD6C0A" w:rsidRPr="00093BCF">
        <w:rPr>
          <w:rFonts w:ascii="Times New Roman" w:hAnsi="Times New Roman" w:cs="Times New Roman"/>
          <w:sz w:val="24"/>
          <w:szCs w:val="24"/>
        </w:rPr>
        <w:t xml:space="preserve"> diterima dalam kelompok, berafiliasi, </w:t>
      </w:r>
      <w:r w:rsidR="002E24C8">
        <w:rPr>
          <w:rFonts w:ascii="Times New Roman" w:hAnsi="Times New Roman" w:cs="Times New Roman"/>
          <w:sz w:val="24"/>
          <w:szCs w:val="24"/>
        </w:rPr>
        <w:t>berinteraksi dan kebutuhan</w:t>
      </w:r>
      <w:r w:rsidR="00AD6C0A" w:rsidRPr="00093BCF">
        <w:rPr>
          <w:rFonts w:ascii="Times New Roman" w:hAnsi="Times New Roman" w:cs="Times New Roman"/>
          <w:sz w:val="24"/>
          <w:szCs w:val="24"/>
        </w:rPr>
        <w:t xml:space="preserve"> mencintai dan dicintai, (d) p</w:t>
      </w:r>
      <w:r>
        <w:rPr>
          <w:rFonts w:ascii="Times New Roman" w:hAnsi="Times New Roman" w:cs="Times New Roman"/>
          <w:sz w:val="24"/>
          <w:szCs w:val="24"/>
        </w:rPr>
        <w:t xml:space="preserve">enghargaan diri, antara lain </w:t>
      </w:r>
      <w:r w:rsidR="00AD6C0A" w:rsidRPr="00093BCF">
        <w:rPr>
          <w:rFonts w:ascii="Times New Roman" w:hAnsi="Times New Roman" w:cs="Times New Roman"/>
          <w:sz w:val="24"/>
          <w:szCs w:val="24"/>
        </w:rPr>
        <w:t>kebutuhan akan harga diri, kebutuhan</w:t>
      </w:r>
      <w:r w:rsidR="002E24C8" w:rsidRPr="00606F6C">
        <w:rPr>
          <w:rFonts w:ascii="Times New Roman" w:hAnsi="Times New Roman" w:cs="Times New Roman"/>
          <w:sz w:val="24"/>
          <w:szCs w:val="24"/>
        </w:rPr>
        <w:t xml:space="preserve"> untuk</w:t>
      </w:r>
      <w:r w:rsidR="00AD6C0A" w:rsidRPr="00093BCF">
        <w:rPr>
          <w:rFonts w:ascii="Times New Roman" w:hAnsi="Times New Roman" w:cs="Times New Roman"/>
          <w:sz w:val="24"/>
          <w:szCs w:val="24"/>
        </w:rPr>
        <w:t xml:space="preserve"> dihormati dan dihargai orang lai</w:t>
      </w:r>
      <w:r w:rsidR="002E24C8" w:rsidRPr="00606F6C">
        <w:rPr>
          <w:rFonts w:ascii="Times New Roman" w:hAnsi="Times New Roman" w:cs="Times New Roman"/>
          <w:sz w:val="24"/>
          <w:szCs w:val="24"/>
        </w:rPr>
        <w:t>n</w:t>
      </w:r>
      <w:r w:rsidR="00AD6C0A" w:rsidRPr="00093BCF">
        <w:rPr>
          <w:rFonts w:ascii="Times New Roman" w:hAnsi="Times New Roman" w:cs="Times New Roman"/>
          <w:sz w:val="24"/>
          <w:szCs w:val="24"/>
        </w:rPr>
        <w:t>, (e) aktualisasi diri, yaitu kebutuhan yang dirasakan oleh seseorang dengan menggunakan kemampuan, keahlian, dan potensi dirinya secara maksimal</w:t>
      </w:r>
      <w:r>
        <w:rPr>
          <w:rFonts w:ascii="Times New Roman" w:hAnsi="Times New Roman" w:cs="Times New Roman"/>
          <w:sz w:val="24"/>
          <w:szCs w:val="24"/>
        </w:rPr>
        <w:t>”</w:t>
      </w:r>
      <w:r w:rsidR="00AD6C0A" w:rsidRPr="00093BCF">
        <w:rPr>
          <w:rFonts w:ascii="Times New Roman" w:hAnsi="Times New Roman" w:cs="Times New Roman"/>
          <w:sz w:val="24"/>
          <w:szCs w:val="24"/>
        </w:rPr>
        <w:t xml:space="preserve">. </w:t>
      </w:r>
    </w:p>
    <w:p w:rsidR="00AD6C0A" w:rsidRPr="00093BCF" w:rsidRDefault="00E8233C" w:rsidP="00F530C5">
      <w:pPr>
        <w:pStyle w:val="ListParagraph"/>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Dalam teori yang dipaparkan oleh</w:t>
      </w:r>
      <w:r w:rsidR="00AD6C0A" w:rsidRPr="00093BCF">
        <w:rPr>
          <w:rFonts w:ascii="Times New Roman" w:hAnsi="Times New Roman" w:cs="Times New Roman"/>
          <w:sz w:val="24"/>
          <w:szCs w:val="24"/>
        </w:rPr>
        <w:t xml:space="preserve"> Maslow, </w:t>
      </w:r>
      <w:r w:rsidR="002A3752">
        <w:rPr>
          <w:rFonts w:ascii="Times New Roman" w:hAnsi="Times New Roman" w:cs="Times New Roman"/>
          <w:sz w:val="24"/>
          <w:szCs w:val="24"/>
          <w:lang w:val="en-ID"/>
        </w:rPr>
        <w:t>telah dijelaskan kembali</w:t>
      </w:r>
      <w:r>
        <w:rPr>
          <w:rFonts w:ascii="Times New Roman" w:hAnsi="Times New Roman" w:cs="Times New Roman"/>
          <w:sz w:val="24"/>
          <w:szCs w:val="24"/>
        </w:rPr>
        <w:t xml:space="preserve"> </w:t>
      </w:r>
      <w:r w:rsidR="00AD6C0A" w:rsidRPr="00093BCF">
        <w:rPr>
          <w:rFonts w:ascii="Times New Roman" w:hAnsi="Times New Roman" w:cs="Times New Roman"/>
          <w:sz w:val="24"/>
          <w:szCs w:val="24"/>
        </w:rPr>
        <w:t xml:space="preserve">oleh Frederick Herzberg </w:t>
      </w:r>
      <w:r w:rsidR="002A3752">
        <w:rPr>
          <w:rFonts w:ascii="Times New Roman" w:hAnsi="Times New Roman" w:cs="Times New Roman"/>
          <w:sz w:val="24"/>
          <w:szCs w:val="24"/>
          <w:lang w:val="en-ID"/>
        </w:rPr>
        <w:t>dikenal sebagai</w:t>
      </w:r>
      <w:r w:rsidR="00AD6C0A" w:rsidRPr="00093BCF">
        <w:rPr>
          <w:rFonts w:ascii="Times New Roman" w:hAnsi="Times New Roman" w:cs="Times New Roman"/>
          <w:sz w:val="24"/>
          <w:szCs w:val="24"/>
        </w:rPr>
        <w:t xml:space="preserve"> “Teori Motivasi Dua Faktor”</w:t>
      </w:r>
      <w:r>
        <w:rPr>
          <w:rFonts w:ascii="Times New Roman" w:hAnsi="Times New Roman" w:cs="Times New Roman"/>
          <w:sz w:val="24"/>
          <w:szCs w:val="24"/>
        </w:rPr>
        <w:t xml:space="preserve">. Teori ini berisikan tentang 2 </w:t>
      </w:r>
      <w:r w:rsidR="00F530C5">
        <w:rPr>
          <w:rFonts w:ascii="Times New Roman" w:hAnsi="Times New Roman" w:cs="Times New Roman"/>
          <w:sz w:val="24"/>
          <w:szCs w:val="24"/>
        </w:rPr>
        <w:t xml:space="preserve">kebutuhan manusia, yakni kebutuhan untuk menutupi </w:t>
      </w:r>
      <w:r w:rsidR="00AD6C0A" w:rsidRPr="00093BCF">
        <w:rPr>
          <w:rFonts w:ascii="Times New Roman" w:hAnsi="Times New Roman" w:cs="Times New Roman"/>
          <w:sz w:val="24"/>
          <w:szCs w:val="24"/>
        </w:rPr>
        <w:t xml:space="preserve">kekurangan dan </w:t>
      </w:r>
      <w:r w:rsidR="00F530C5">
        <w:rPr>
          <w:rFonts w:ascii="Times New Roman" w:hAnsi="Times New Roman" w:cs="Times New Roman"/>
          <w:sz w:val="24"/>
          <w:szCs w:val="24"/>
        </w:rPr>
        <w:t xml:space="preserve">melakukan </w:t>
      </w:r>
      <w:r w:rsidR="00AD6C0A" w:rsidRPr="00093BCF">
        <w:rPr>
          <w:rFonts w:ascii="Times New Roman" w:hAnsi="Times New Roman" w:cs="Times New Roman"/>
          <w:sz w:val="24"/>
          <w:szCs w:val="24"/>
        </w:rPr>
        <w:t>pengembangan</w:t>
      </w:r>
      <w:r w:rsidR="00F530C5">
        <w:rPr>
          <w:rFonts w:ascii="Times New Roman" w:hAnsi="Times New Roman" w:cs="Times New Roman"/>
          <w:sz w:val="24"/>
          <w:szCs w:val="24"/>
        </w:rPr>
        <w:t xml:space="preserve"> terhadap potensi yang dimiliki</w:t>
      </w:r>
      <w:r w:rsidR="00AD6C0A" w:rsidRPr="00093BCF">
        <w:rPr>
          <w:rFonts w:ascii="Times New Roman" w:hAnsi="Times New Roman" w:cs="Times New Roman"/>
          <w:sz w:val="24"/>
          <w:szCs w:val="24"/>
        </w:rPr>
        <w:t xml:space="preserve">. </w:t>
      </w:r>
      <w:r w:rsidR="00F530C5">
        <w:rPr>
          <w:rFonts w:ascii="Times New Roman" w:hAnsi="Times New Roman" w:cs="Times New Roman"/>
          <w:sz w:val="24"/>
          <w:szCs w:val="24"/>
        </w:rPr>
        <w:t>Herzberg menjelaskan bahwa</w:t>
      </w:r>
      <w:r w:rsidR="00AD6C0A" w:rsidRPr="00093BCF">
        <w:rPr>
          <w:rFonts w:ascii="Times New Roman" w:hAnsi="Times New Roman" w:cs="Times New Roman"/>
          <w:sz w:val="24"/>
          <w:szCs w:val="24"/>
        </w:rPr>
        <w:t xml:space="preserve"> </w:t>
      </w:r>
      <w:r w:rsidR="00F530C5">
        <w:rPr>
          <w:rFonts w:ascii="Times New Roman" w:hAnsi="Times New Roman" w:cs="Times New Roman"/>
          <w:sz w:val="24"/>
          <w:szCs w:val="24"/>
        </w:rPr>
        <w:t>“</w:t>
      </w:r>
      <w:r w:rsidR="00AD6C0A" w:rsidRPr="00093BCF">
        <w:rPr>
          <w:rFonts w:ascii="Times New Roman" w:hAnsi="Times New Roman" w:cs="Times New Roman"/>
          <w:sz w:val="24"/>
          <w:szCs w:val="24"/>
        </w:rPr>
        <w:t>mencegah atau mengurang</w:t>
      </w:r>
      <w:r w:rsidR="002E24C8">
        <w:rPr>
          <w:rFonts w:ascii="Times New Roman" w:hAnsi="Times New Roman" w:cs="Times New Roman"/>
          <w:sz w:val="24"/>
          <w:szCs w:val="24"/>
        </w:rPr>
        <w:t>i ketidakpuasan kerja</w:t>
      </w:r>
      <w:r w:rsidR="00AD6C0A" w:rsidRPr="00093BCF">
        <w:rPr>
          <w:rFonts w:ascii="Times New Roman" w:hAnsi="Times New Roman" w:cs="Times New Roman"/>
          <w:sz w:val="24"/>
          <w:szCs w:val="24"/>
        </w:rPr>
        <w:t xml:space="preserve"> tidak sama dengan memberikan kepuasan</w:t>
      </w:r>
      <w:r w:rsidR="002E24C8">
        <w:rPr>
          <w:rFonts w:ascii="Times New Roman" w:hAnsi="Times New Roman" w:cs="Times New Roman"/>
          <w:sz w:val="24"/>
          <w:szCs w:val="24"/>
        </w:rPr>
        <w:t xml:space="preserve"> positif. Keduanya </w:t>
      </w:r>
      <w:r w:rsidR="002E24C8">
        <w:rPr>
          <w:rFonts w:ascii="Times New Roman" w:hAnsi="Times New Roman" w:cs="Times New Roman"/>
          <w:sz w:val="24"/>
          <w:szCs w:val="24"/>
          <w:lang w:val="en-US"/>
        </w:rPr>
        <w:t>secara kualitatif merupakan aspek</w:t>
      </w:r>
      <w:r w:rsidR="00AD6C0A" w:rsidRPr="00093BCF">
        <w:rPr>
          <w:rFonts w:ascii="Times New Roman" w:hAnsi="Times New Roman" w:cs="Times New Roman"/>
          <w:sz w:val="24"/>
          <w:szCs w:val="24"/>
        </w:rPr>
        <w:t xml:space="preserve"> motivasi kerja yang berbeda</w:t>
      </w:r>
      <w:r w:rsidR="002E24C8">
        <w:rPr>
          <w:rFonts w:ascii="Times New Roman" w:hAnsi="Times New Roman" w:cs="Times New Roman"/>
          <w:sz w:val="24"/>
          <w:szCs w:val="24"/>
        </w:rPr>
        <w:t xml:space="preserve">. Motivasi </w:t>
      </w:r>
      <w:r w:rsidR="002E24C8" w:rsidRPr="00F530C5">
        <w:rPr>
          <w:rFonts w:ascii="Times New Roman" w:hAnsi="Times New Roman" w:cs="Times New Roman"/>
          <w:sz w:val="24"/>
          <w:szCs w:val="24"/>
        </w:rPr>
        <w:t>dapat</w:t>
      </w:r>
      <w:r w:rsidR="002E24C8">
        <w:rPr>
          <w:rFonts w:ascii="Times New Roman" w:hAnsi="Times New Roman" w:cs="Times New Roman"/>
          <w:sz w:val="24"/>
          <w:szCs w:val="24"/>
        </w:rPr>
        <w:t xml:space="preserve"> diberikan </w:t>
      </w:r>
      <w:r w:rsidR="002E24C8" w:rsidRPr="00F530C5">
        <w:rPr>
          <w:rFonts w:ascii="Times New Roman" w:hAnsi="Times New Roman" w:cs="Times New Roman"/>
          <w:sz w:val="24"/>
          <w:szCs w:val="24"/>
        </w:rPr>
        <w:t>apabil</w:t>
      </w:r>
      <w:r w:rsidR="00AD6C0A" w:rsidRPr="00093BCF">
        <w:rPr>
          <w:rFonts w:ascii="Times New Roman" w:hAnsi="Times New Roman" w:cs="Times New Roman"/>
          <w:sz w:val="24"/>
          <w:szCs w:val="24"/>
        </w:rPr>
        <w:t>a digunakan motivator yang berfungsi</w:t>
      </w:r>
      <w:r w:rsidR="00F530C5">
        <w:rPr>
          <w:rFonts w:ascii="Times New Roman" w:hAnsi="Times New Roman" w:cs="Times New Roman"/>
          <w:sz w:val="24"/>
          <w:szCs w:val="24"/>
        </w:rPr>
        <w:t>”</w:t>
      </w:r>
      <w:r w:rsidR="00AD6C0A" w:rsidRPr="00093BCF">
        <w:rPr>
          <w:rFonts w:ascii="Times New Roman" w:hAnsi="Times New Roman" w:cs="Times New Roman"/>
          <w:sz w:val="24"/>
          <w:szCs w:val="24"/>
        </w:rPr>
        <w:t>.</w:t>
      </w:r>
    </w:p>
    <w:p w:rsidR="00AD6C0A" w:rsidRPr="00B168F0" w:rsidRDefault="002A3752" w:rsidP="00F530C5">
      <w:pPr>
        <w:pStyle w:val="ListParagraph"/>
        <w:spacing w:after="120" w:line="360" w:lineRule="auto"/>
        <w:ind w:left="0" w:firstLine="567"/>
        <w:jc w:val="both"/>
        <w:rPr>
          <w:rFonts w:ascii="Times New Roman" w:hAnsi="Times New Roman" w:cs="Times New Roman"/>
          <w:sz w:val="24"/>
          <w:szCs w:val="24"/>
        </w:rPr>
      </w:pPr>
      <w:r>
        <w:rPr>
          <w:rFonts w:ascii="Times New Roman" w:hAnsi="Times New Roman" w:cs="Times New Roman"/>
          <w:sz w:val="24"/>
          <w:szCs w:val="24"/>
          <w:lang w:val="en-ID"/>
        </w:rPr>
        <w:t>Teori yang dijadikan dasar dalam penelitian ini ialah</w:t>
      </w:r>
      <w:r w:rsidR="004D784A">
        <w:rPr>
          <w:rFonts w:ascii="Times New Roman" w:hAnsi="Times New Roman" w:cs="Times New Roman"/>
          <w:sz w:val="24"/>
          <w:szCs w:val="24"/>
        </w:rPr>
        <w:t xml:space="preserve"> </w:t>
      </w:r>
      <w:r>
        <w:rPr>
          <w:rFonts w:ascii="Times New Roman" w:hAnsi="Times New Roman" w:cs="Times New Roman"/>
          <w:sz w:val="24"/>
          <w:szCs w:val="24"/>
          <w:lang w:val="en-ID"/>
        </w:rPr>
        <w:t>milik</w:t>
      </w:r>
      <w:r w:rsidR="004D784A">
        <w:rPr>
          <w:rFonts w:ascii="Times New Roman" w:hAnsi="Times New Roman" w:cs="Times New Roman"/>
          <w:sz w:val="24"/>
          <w:szCs w:val="24"/>
        </w:rPr>
        <w:t xml:space="preserve"> Edy Sutrisno (2017) </w:t>
      </w:r>
      <w:r w:rsidR="00AD6C0A" w:rsidRPr="00093BCF">
        <w:rPr>
          <w:rFonts w:ascii="Times New Roman" w:hAnsi="Times New Roman" w:cs="Times New Roman"/>
          <w:sz w:val="24"/>
          <w:szCs w:val="24"/>
        </w:rPr>
        <w:t xml:space="preserve">mengatakan </w:t>
      </w:r>
      <w:r w:rsidR="004D784A">
        <w:rPr>
          <w:rFonts w:ascii="Times New Roman" w:hAnsi="Times New Roman" w:cs="Times New Roman"/>
          <w:sz w:val="24"/>
          <w:szCs w:val="24"/>
        </w:rPr>
        <w:t>bahwa</w:t>
      </w:r>
      <w:r>
        <w:rPr>
          <w:rFonts w:ascii="Times New Roman" w:hAnsi="Times New Roman" w:cs="Times New Roman"/>
          <w:sz w:val="24"/>
          <w:szCs w:val="24"/>
          <w:lang w:val="en-ID"/>
        </w:rPr>
        <w:t>sannya</w:t>
      </w:r>
      <w:r w:rsidR="004D784A">
        <w:rPr>
          <w:rFonts w:ascii="Times New Roman" w:hAnsi="Times New Roman" w:cs="Times New Roman"/>
          <w:sz w:val="24"/>
          <w:szCs w:val="24"/>
        </w:rPr>
        <w:t xml:space="preserve"> </w:t>
      </w:r>
      <w:r w:rsidR="00F530C5">
        <w:rPr>
          <w:rFonts w:ascii="Times New Roman" w:hAnsi="Times New Roman" w:cs="Times New Roman"/>
          <w:sz w:val="24"/>
          <w:szCs w:val="24"/>
        </w:rPr>
        <w:t>“</w:t>
      </w:r>
      <w:r w:rsidR="00AD6C0A" w:rsidRPr="00093BCF">
        <w:rPr>
          <w:rFonts w:ascii="Times New Roman" w:hAnsi="Times New Roman" w:cs="Times New Roman"/>
          <w:sz w:val="24"/>
          <w:szCs w:val="24"/>
        </w:rPr>
        <w:t xml:space="preserve">terdapat beberapa dimensi untuk mengukur motivasi </w:t>
      </w:r>
      <w:r w:rsidR="00347E57">
        <w:rPr>
          <w:rFonts w:ascii="Times New Roman" w:hAnsi="Times New Roman" w:cs="Times New Roman"/>
          <w:sz w:val="24"/>
          <w:szCs w:val="24"/>
        </w:rPr>
        <w:t xml:space="preserve">kerja </w:t>
      </w:r>
      <w:r w:rsidR="00AD6C0A" w:rsidRPr="00093BCF">
        <w:rPr>
          <w:rFonts w:ascii="Times New Roman" w:hAnsi="Times New Roman" w:cs="Times New Roman"/>
          <w:sz w:val="24"/>
          <w:szCs w:val="24"/>
        </w:rPr>
        <w:t>pegawai. Dengan indikator yang digunakan dalam penelitian ini yaitu, faktor internal dan fakor eksternal</w:t>
      </w:r>
      <w:r w:rsidR="00F530C5">
        <w:rPr>
          <w:rFonts w:ascii="Times New Roman" w:hAnsi="Times New Roman" w:cs="Times New Roman"/>
          <w:sz w:val="24"/>
          <w:szCs w:val="24"/>
        </w:rPr>
        <w:t>”</w:t>
      </w:r>
      <w:r w:rsidR="00AD6C0A" w:rsidRPr="00093BCF">
        <w:rPr>
          <w:rFonts w:ascii="Times New Roman" w:hAnsi="Times New Roman" w:cs="Times New Roman"/>
          <w:sz w:val="24"/>
          <w:szCs w:val="24"/>
        </w:rPr>
        <w:t>.</w:t>
      </w:r>
      <w:r w:rsidR="00AD6C0A" w:rsidRPr="00B168F0">
        <w:rPr>
          <w:rFonts w:ascii="Times New Roman" w:hAnsi="Times New Roman" w:cs="Times New Roman"/>
          <w:sz w:val="24"/>
          <w:szCs w:val="24"/>
        </w:rPr>
        <w:tab/>
      </w:r>
    </w:p>
    <w:p w:rsidR="00AD6C0A" w:rsidRPr="00B168F0" w:rsidRDefault="00C91288" w:rsidP="0088642A">
      <w:pPr>
        <w:pStyle w:val="ListParagraph"/>
        <w:numPr>
          <w:ilvl w:val="2"/>
          <w:numId w:val="18"/>
        </w:numPr>
        <w:spacing w:after="0" w:line="360" w:lineRule="auto"/>
        <w:ind w:left="567" w:hanging="567"/>
        <w:jc w:val="both"/>
        <w:rPr>
          <w:rFonts w:ascii="Times New Roman" w:hAnsi="Times New Roman" w:cs="Times New Roman"/>
          <w:b/>
          <w:sz w:val="24"/>
          <w:szCs w:val="24"/>
        </w:rPr>
      </w:pPr>
      <w:r w:rsidRPr="00B168F0">
        <w:rPr>
          <w:rFonts w:ascii="Times New Roman" w:hAnsi="Times New Roman" w:cs="Times New Roman"/>
          <w:b/>
          <w:sz w:val="24"/>
          <w:szCs w:val="24"/>
        </w:rPr>
        <w:t>Disiplin Kerja</w:t>
      </w:r>
    </w:p>
    <w:p w:rsidR="00AD6C0A" w:rsidRPr="00B168F0" w:rsidRDefault="00AD6C0A" w:rsidP="00AD3AA7">
      <w:pPr>
        <w:spacing w:after="0" w:line="360" w:lineRule="auto"/>
        <w:jc w:val="both"/>
        <w:rPr>
          <w:rFonts w:ascii="Times New Roman" w:hAnsi="Times New Roman" w:cs="Times New Roman"/>
          <w:b/>
          <w:sz w:val="24"/>
          <w:szCs w:val="24"/>
        </w:rPr>
      </w:pPr>
      <w:r w:rsidRPr="00B168F0">
        <w:rPr>
          <w:rFonts w:ascii="Times New Roman" w:hAnsi="Times New Roman" w:cs="Times New Roman"/>
          <w:b/>
          <w:sz w:val="24"/>
          <w:szCs w:val="24"/>
        </w:rPr>
        <w:t>2.2.10 Pengertian Disiplin Kerja</w:t>
      </w:r>
    </w:p>
    <w:p w:rsidR="00AD6C0A" w:rsidRPr="00093BCF" w:rsidRDefault="00AD6C0A" w:rsidP="00F530C5">
      <w:pPr>
        <w:pStyle w:val="ListParagraph"/>
        <w:spacing w:after="0" w:line="360" w:lineRule="auto"/>
        <w:ind w:left="0" w:firstLine="567"/>
        <w:jc w:val="both"/>
        <w:rPr>
          <w:rFonts w:ascii="Times New Roman" w:hAnsi="Times New Roman" w:cs="Times New Roman"/>
          <w:sz w:val="24"/>
          <w:szCs w:val="24"/>
        </w:rPr>
      </w:pPr>
      <w:r w:rsidRPr="00093BCF">
        <w:rPr>
          <w:rFonts w:ascii="Times New Roman" w:hAnsi="Times New Roman" w:cs="Times New Roman"/>
          <w:sz w:val="24"/>
          <w:szCs w:val="24"/>
        </w:rPr>
        <w:t xml:space="preserve">Disiplin </w:t>
      </w:r>
      <w:r w:rsidR="00F530C5">
        <w:rPr>
          <w:rFonts w:ascii="Times New Roman" w:hAnsi="Times New Roman" w:cs="Times New Roman"/>
          <w:sz w:val="24"/>
          <w:szCs w:val="24"/>
        </w:rPr>
        <w:t>ialah gambaran perasaan individu untuk ber</w:t>
      </w:r>
      <w:r w:rsidRPr="00093BCF">
        <w:rPr>
          <w:rFonts w:ascii="Times New Roman" w:hAnsi="Times New Roman" w:cs="Times New Roman"/>
          <w:sz w:val="24"/>
          <w:szCs w:val="24"/>
        </w:rPr>
        <w:t>tanggung jaw</w:t>
      </w:r>
      <w:r w:rsidR="00E22C20">
        <w:rPr>
          <w:rFonts w:ascii="Times New Roman" w:hAnsi="Times New Roman" w:cs="Times New Roman"/>
          <w:sz w:val="24"/>
          <w:szCs w:val="24"/>
        </w:rPr>
        <w:t xml:space="preserve">ab </w:t>
      </w:r>
      <w:r w:rsidRPr="00093BCF">
        <w:rPr>
          <w:rFonts w:ascii="Times New Roman" w:hAnsi="Times New Roman" w:cs="Times New Roman"/>
          <w:sz w:val="24"/>
          <w:szCs w:val="24"/>
        </w:rPr>
        <w:t>dalam melak</w:t>
      </w:r>
      <w:r w:rsidR="00F530C5">
        <w:rPr>
          <w:rFonts w:ascii="Times New Roman" w:hAnsi="Times New Roman" w:cs="Times New Roman"/>
          <w:sz w:val="24"/>
          <w:szCs w:val="24"/>
        </w:rPr>
        <w:t>ukan</w:t>
      </w:r>
      <w:r w:rsidRPr="00093BCF">
        <w:rPr>
          <w:rFonts w:ascii="Times New Roman" w:hAnsi="Times New Roman" w:cs="Times New Roman"/>
          <w:sz w:val="24"/>
          <w:szCs w:val="24"/>
        </w:rPr>
        <w:t xml:space="preserve"> </w:t>
      </w:r>
      <w:r w:rsidR="00F530C5">
        <w:rPr>
          <w:rFonts w:ascii="Times New Roman" w:hAnsi="Times New Roman" w:cs="Times New Roman"/>
          <w:sz w:val="24"/>
          <w:szCs w:val="24"/>
        </w:rPr>
        <w:t>pekerjaan</w:t>
      </w:r>
      <w:r w:rsidRPr="00093BCF">
        <w:rPr>
          <w:rFonts w:ascii="Times New Roman" w:hAnsi="Times New Roman" w:cs="Times New Roman"/>
          <w:sz w:val="24"/>
          <w:szCs w:val="24"/>
        </w:rPr>
        <w:t xml:space="preserve"> yang </w:t>
      </w:r>
      <w:r w:rsidR="00F530C5">
        <w:rPr>
          <w:rFonts w:ascii="Times New Roman" w:hAnsi="Times New Roman" w:cs="Times New Roman"/>
          <w:sz w:val="24"/>
          <w:szCs w:val="24"/>
        </w:rPr>
        <w:t xml:space="preserve">telah </w:t>
      </w:r>
      <w:r w:rsidRPr="00093BCF">
        <w:rPr>
          <w:rFonts w:ascii="Times New Roman" w:hAnsi="Times New Roman" w:cs="Times New Roman"/>
          <w:sz w:val="24"/>
          <w:szCs w:val="24"/>
        </w:rPr>
        <w:t>diberikan</w:t>
      </w:r>
      <w:r w:rsidR="00F530C5">
        <w:rPr>
          <w:rFonts w:ascii="Times New Roman" w:hAnsi="Times New Roman" w:cs="Times New Roman"/>
          <w:sz w:val="24"/>
          <w:szCs w:val="24"/>
        </w:rPr>
        <w:t xml:space="preserve"> kepadaya</w:t>
      </w:r>
      <w:r w:rsidRPr="00093BCF">
        <w:rPr>
          <w:rFonts w:ascii="Times New Roman" w:hAnsi="Times New Roman" w:cs="Times New Roman"/>
          <w:sz w:val="24"/>
          <w:szCs w:val="24"/>
        </w:rPr>
        <w:t xml:space="preserve">. </w:t>
      </w:r>
      <w:r w:rsidR="00F530C5">
        <w:rPr>
          <w:rFonts w:ascii="Times New Roman" w:hAnsi="Times New Roman" w:cs="Times New Roman"/>
          <w:sz w:val="24"/>
          <w:szCs w:val="24"/>
        </w:rPr>
        <w:t>Sehingga, diharapkan dapat</w:t>
      </w:r>
      <w:r w:rsidRPr="00093BCF">
        <w:rPr>
          <w:rFonts w:ascii="Times New Roman" w:hAnsi="Times New Roman" w:cs="Times New Roman"/>
          <w:sz w:val="24"/>
          <w:szCs w:val="24"/>
        </w:rPr>
        <w:t xml:space="preserve"> </w:t>
      </w:r>
      <w:r w:rsidR="00F530C5">
        <w:rPr>
          <w:rFonts w:ascii="Times New Roman" w:hAnsi="Times New Roman" w:cs="Times New Roman"/>
          <w:sz w:val="24"/>
          <w:szCs w:val="24"/>
        </w:rPr>
        <w:t xml:space="preserve">menimbulkan </w:t>
      </w:r>
      <w:r w:rsidRPr="00093BCF">
        <w:rPr>
          <w:rFonts w:ascii="Times New Roman" w:hAnsi="Times New Roman" w:cs="Times New Roman"/>
          <w:sz w:val="24"/>
          <w:szCs w:val="24"/>
        </w:rPr>
        <w:t>semangat kerja</w:t>
      </w:r>
      <w:r w:rsidR="00F530C5">
        <w:rPr>
          <w:rFonts w:ascii="Times New Roman" w:hAnsi="Times New Roman" w:cs="Times New Roman"/>
          <w:sz w:val="24"/>
          <w:szCs w:val="24"/>
        </w:rPr>
        <w:t xml:space="preserve"> para pegawai</w:t>
      </w:r>
      <w:r w:rsidRPr="00093BCF">
        <w:rPr>
          <w:rFonts w:ascii="Times New Roman" w:hAnsi="Times New Roman" w:cs="Times New Roman"/>
          <w:sz w:val="24"/>
          <w:szCs w:val="24"/>
        </w:rPr>
        <w:t xml:space="preserve"> </w:t>
      </w:r>
      <w:r w:rsidR="00F530C5">
        <w:rPr>
          <w:rFonts w:ascii="Times New Roman" w:hAnsi="Times New Roman" w:cs="Times New Roman"/>
          <w:sz w:val="24"/>
          <w:szCs w:val="24"/>
        </w:rPr>
        <w:t>agar tujuannya dapat tercapai. Oleh karena itu,</w:t>
      </w:r>
      <w:r w:rsidRPr="00093BCF">
        <w:rPr>
          <w:rFonts w:ascii="Times New Roman" w:hAnsi="Times New Roman" w:cs="Times New Roman"/>
          <w:sz w:val="24"/>
          <w:szCs w:val="24"/>
        </w:rPr>
        <w:t xml:space="preserve"> </w:t>
      </w:r>
      <w:r w:rsidR="00F530C5">
        <w:rPr>
          <w:rFonts w:ascii="Times New Roman" w:hAnsi="Times New Roman" w:cs="Times New Roman"/>
          <w:sz w:val="24"/>
          <w:szCs w:val="24"/>
        </w:rPr>
        <w:t xml:space="preserve">seorang </w:t>
      </w:r>
      <w:r w:rsidRPr="00093BCF">
        <w:rPr>
          <w:rFonts w:ascii="Times New Roman" w:hAnsi="Times New Roman" w:cs="Times New Roman"/>
          <w:sz w:val="24"/>
          <w:szCs w:val="24"/>
        </w:rPr>
        <w:t xml:space="preserve">pemimpin </w:t>
      </w:r>
      <w:r w:rsidR="00F530C5">
        <w:rPr>
          <w:rFonts w:ascii="Times New Roman" w:hAnsi="Times New Roman" w:cs="Times New Roman"/>
          <w:sz w:val="24"/>
          <w:szCs w:val="24"/>
        </w:rPr>
        <w:t>diharapkan dapat mendorong bawahaannya agar memiliki displin kerja.</w:t>
      </w:r>
    </w:p>
    <w:p w:rsidR="00AD6C0A" w:rsidRPr="00093BCF" w:rsidRDefault="00F530C5" w:rsidP="00F530C5">
      <w:pPr>
        <w:pStyle w:val="ListParagraph"/>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Priyono (2016) menjelaskan bahwa</w:t>
      </w:r>
      <w:r w:rsidR="00AD6C0A" w:rsidRPr="00093BCF">
        <w:rPr>
          <w:rFonts w:ascii="Times New Roman" w:hAnsi="Times New Roman" w:cs="Times New Roman"/>
          <w:sz w:val="24"/>
          <w:szCs w:val="24"/>
        </w:rPr>
        <w:t xml:space="preserve"> “Disiplin yang baik adalah disiplin diri. Banyak orang menyadari bahwa ada kemungkinan bahwa di balik disiplin diri adalah peningkatan kemalasan. Dengan kesadaran dalam menerapkan aturan instansi atau lembaga yang tercermin dalam karya disiplin maka tinggi kinerj</w:t>
      </w:r>
      <w:r>
        <w:rPr>
          <w:rFonts w:ascii="Times New Roman" w:hAnsi="Times New Roman" w:cs="Times New Roman"/>
          <w:sz w:val="24"/>
          <w:szCs w:val="24"/>
        </w:rPr>
        <w:t>a karyawan juga akan meningkat”. Sedangkan definisi displi</w:t>
      </w:r>
      <w:r w:rsidR="001E76CB">
        <w:rPr>
          <w:rFonts w:ascii="Times New Roman" w:hAnsi="Times New Roman" w:cs="Times New Roman"/>
          <w:sz w:val="24"/>
          <w:szCs w:val="24"/>
          <w:lang w:val="en-ID"/>
        </w:rPr>
        <w:t>n</w:t>
      </w:r>
      <w:r>
        <w:rPr>
          <w:rFonts w:ascii="Times New Roman" w:hAnsi="Times New Roman" w:cs="Times New Roman"/>
          <w:sz w:val="24"/>
          <w:szCs w:val="24"/>
        </w:rPr>
        <w:t xml:space="preserve"> menurut</w:t>
      </w:r>
      <w:r w:rsidR="006E2C1B">
        <w:rPr>
          <w:rFonts w:ascii="Times New Roman" w:hAnsi="Times New Roman" w:cs="Times New Roman"/>
          <w:sz w:val="24"/>
          <w:szCs w:val="24"/>
        </w:rPr>
        <w:t xml:space="preserve"> Hasibuan (2017)</w:t>
      </w:r>
      <w:r>
        <w:rPr>
          <w:rFonts w:ascii="Times New Roman" w:hAnsi="Times New Roman" w:cs="Times New Roman"/>
          <w:sz w:val="24"/>
          <w:szCs w:val="24"/>
        </w:rPr>
        <w:t xml:space="preserve"> ialah</w:t>
      </w:r>
      <w:r w:rsidR="006E2C1B">
        <w:rPr>
          <w:rFonts w:ascii="Times New Roman" w:hAnsi="Times New Roman" w:cs="Times New Roman"/>
          <w:sz w:val="24"/>
          <w:szCs w:val="24"/>
        </w:rPr>
        <w:t xml:space="preserve"> </w:t>
      </w:r>
      <w:r w:rsidR="002A3752">
        <w:rPr>
          <w:rFonts w:ascii="Times New Roman" w:hAnsi="Times New Roman" w:cs="Times New Roman"/>
          <w:sz w:val="24"/>
          <w:szCs w:val="24"/>
          <w:lang w:val="en-ID"/>
        </w:rPr>
        <w:t>“</w:t>
      </w:r>
      <w:r w:rsidR="002A3752">
        <w:rPr>
          <w:rFonts w:ascii="Times New Roman" w:hAnsi="Times New Roman" w:cs="Times New Roman"/>
          <w:sz w:val="24"/>
          <w:szCs w:val="24"/>
        </w:rPr>
        <w:t>indi</w:t>
      </w:r>
      <w:r w:rsidR="002A3752">
        <w:rPr>
          <w:rFonts w:ascii="Times New Roman" w:hAnsi="Times New Roman" w:cs="Times New Roman"/>
          <w:sz w:val="24"/>
          <w:szCs w:val="24"/>
          <w:lang w:val="en-ID"/>
        </w:rPr>
        <w:t>k</w:t>
      </w:r>
      <w:r w:rsidR="006E2C1B">
        <w:rPr>
          <w:rFonts w:ascii="Times New Roman" w:hAnsi="Times New Roman" w:cs="Times New Roman"/>
          <w:sz w:val="24"/>
          <w:szCs w:val="24"/>
        </w:rPr>
        <w:t>ator</w:t>
      </w:r>
      <w:r w:rsidR="006E2C1B" w:rsidRPr="00606F6C">
        <w:rPr>
          <w:rFonts w:ascii="Times New Roman" w:hAnsi="Times New Roman" w:cs="Times New Roman"/>
          <w:sz w:val="24"/>
          <w:szCs w:val="24"/>
        </w:rPr>
        <w:t xml:space="preserve"> </w:t>
      </w:r>
      <w:r w:rsidR="006E2C1B">
        <w:rPr>
          <w:rFonts w:ascii="Times New Roman" w:hAnsi="Times New Roman" w:cs="Times New Roman"/>
          <w:sz w:val="24"/>
          <w:szCs w:val="24"/>
        </w:rPr>
        <w:t xml:space="preserve">disiplin </w:t>
      </w:r>
      <w:r>
        <w:rPr>
          <w:rFonts w:ascii="Times New Roman" w:hAnsi="Times New Roman" w:cs="Times New Roman"/>
          <w:sz w:val="24"/>
          <w:szCs w:val="24"/>
        </w:rPr>
        <w:t xml:space="preserve">dari </w:t>
      </w:r>
      <w:r w:rsidR="006E2C1B">
        <w:rPr>
          <w:rFonts w:ascii="Times New Roman" w:hAnsi="Times New Roman" w:cs="Times New Roman"/>
          <w:sz w:val="24"/>
          <w:szCs w:val="24"/>
        </w:rPr>
        <w:t xml:space="preserve">kerja </w:t>
      </w:r>
      <w:r>
        <w:rPr>
          <w:rFonts w:ascii="Times New Roman" w:hAnsi="Times New Roman" w:cs="Times New Roman"/>
          <w:sz w:val="24"/>
          <w:szCs w:val="24"/>
        </w:rPr>
        <w:t xml:space="preserve">meliputi; </w:t>
      </w:r>
      <w:r w:rsidR="00AD6C0A" w:rsidRPr="00093BCF">
        <w:rPr>
          <w:rFonts w:ascii="Times New Roman" w:hAnsi="Times New Roman" w:cs="Times New Roman"/>
          <w:sz w:val="24"/>
          <w:szCs w:val="24"/>
        </w:rPr>
        <w:t>Tujuan dan Kemampuan, Teladan Pimpinan, Balas Jasa, Keadilan, Waskat, Sanksi Hukuman, Ketegasan, Hubungan Kemanusiaan</w:t>
      </w:r>
      <w:r>
        <w:rPr>
          <w:rFonts w:ascii="Times New Roman" w:hAnsi="Times New Roman" w:cs="Times New Roman"/>
          <w:sz w:val="24"/>
          <w:szCs w:val="24"/>
        </w:rPr>
        <w:t>”</w:t>
      </w:r>
      <w:r w:rsidR="00AD6C0A" w:rsidRPr="00093BCF">
        <w:rPr>
          <w:rFonts w:ascii="Times New Roman" w:hAnsi="Times New Roman" w:cs="Times New Roman"/>
          <w:sz w:val="24"/>
          <w:szCs w:val="24"/>
        </w:rPr>
        <w:t xml:space="preserve">. </w:t>
      </w:r>
    </w:p>
    <w:p w:rsidR="00AD6C0A" w:rsidRPr="00093BCF" w:rsidRDefault="00AD6C0A" w:rsidP="00F530C5">
      <w:pPr>
        <w:pStyle w:val="ListParagraph"/>
        <w:spacing w:line="360" w:lineRule="auto"/>
        <w:ind w:left="0" w:firstLine="567"/>
        <w:jc w:val="both"/>
        <w:rPr>
          <w:rFonts w:ascii="Times New Roman" w:hAnsi="Times New Roman" w:cs="Times New Roman"/>
          <w:sz w:val="24"/>
          <w:szCs w:val="24"/>
        </w:rPr>
      </w:pPr>
      <w:r w:rsidRPr="00093BCF">
        <w:rPr>
          <w:rFonts w:ascii="Times New Roman" w:hAnsi="Times New Roman" w:cs="Times New Roman"/>
          <w:sz w:val="24"/>
          <w:szCs w:val="24"/>
        </w:rPr>
        <w:t>Disiplin</w:t>
      </w:r>
      <w:r w:rsidR="002A3752">
        <w:rPr>
          <w:rFonts w:ascii="Times New Roman" w:hAnsi="Times New Roman" w:cs="Times New Roman"/>
          <w:sz w:val="24"/>
          <w:szCs w:val="24"/>
        </w:rPr>
        <w:t xml:space="preserve"> merupakan sikap individu </w:t>
      </w:r>
      <w:r w:rsidR="002A3752">
        <w:rPr>
          <w:rFonts w:ascii="Times New Roman" w:hAnsi="Times New Roman" w:cs="Times New Roman"/>
          <w:sz w:val="24"/>
          <w:szCs w:val="24"/>
          <w:lang w:val="en-ID"/>
        </w:rPr>
        <w:t>atau</w:t>
      </w:r>
      <w:r w:rsidR="00F530C5">
        <w:rPr>
          <w:rFonts w:ascii="Times New Roman" w:hAnsi="Times New Roman" w:cs="Times New Roman"/>
          <w:sz w:val="24"/>
          <w:szCs w:val="24"/>
        </w:rPr>
        <w:t xml:space="preserve"> kelompok </w:t>
      </w:r>
      <w:r w:rsidR="002A3752">
        <w:rPr>
          <w:rFonts w:ascii="Times New Roman" w:hAnsi="Times New Roman" w:cs="Times New Roman"/>
          <w:sz w:val="24"/>
          <w:szCs w:val="24"/>
          <w:lang w:val="en-ID"/>
        </w:rPr>
        <w:t xml:space="preserve">agar </w:t>
      </w:r>
      <w:r w:rsidR="00F530C5">
        <w:rPr>
          <w:rFonts w:ascii="Times New Roman" w:hAnsi="Times New Roman" w:cs="Times New Roman"/>
          <w:sz w:val="24"/>
          <w:szCs w:val="24"/>
        </w:rPr>
        <w:t xml:space="preserve">patuh </w:t>
      </w:r>
      <w:r w:rsidR="002A3752">
        <w:rPr>
          <w:rFonts w:ascii="Times New Roman" w:hAnsi="Times New Roman" w:cs="Times New Roman"/>
          <w:sz w:val="24"/>
          <w:szCs w:val="24"/>
          <w:lang w:val="en-ID"/>
        </w:rPr>
        <w:t xml:space="preserve">dengan </w:t>
      </w:r>
      <w:r w:rsidR="00F530C5">
        <w:rPr>
          <w:rFonts w:ascii="Times New Roman" w:hAnsi="Times New Roman" w:cs="Times New Roman"/>
          <w:sz w:val="24"/>
          <w:szCs w:val="24"/>
        </w:rPr>
        <w:t xml:space="preserve">peraturan atau kebijakan </w:t>
      </w:r>
      <w:r w:rsidR="002A3752">
        <w:rPr>
          <w:rFonts w:ascii="Times New Roman" w:hAnsi="Times New Roman" w:cs="Times New Roman"/>
          <w:sz w:val="24"/>
          <w:szCs w:val="24"/>
          <w:lang w:val="en-ID"/>
        </w:rPr>
        <w:t xml:space="preserve">instintusi </w:t>
      </w:r>
      <w:r w:rsidRPr="00093BCF">
        <w:rPr>
          <w:rFonts w:ascii="Times New Roman" w:hAnsi="Times New Roman" w:cs="Times New Roman"/>
          <w:sz w:val="24"/>
          <w:szCs w:val="24"/>
        </w:rPr>
        <w:t>(M.Sinung</w:t>
      </w:r>
      <w:r w:rsidR="00F530C5">
        <w:rPr>
          <w:rFonts w:ascii="Times New Roman" w:hAnsi="Times New Roman" w:cs="Times New Roman"/>
          <w:sz w:val="24"/>
          <w:szCs w:val="24"/>
        </w:rPr>
        <w:t>an, 2011:146). Pengertian dari d</w:t>
      </w:r>
      <w:r w:rsidRPr="00093BCF">
        <w:rPr>
          <w:rFonts w:ascii="Times New Roman" w:hAnsi="Times New Roman" w:cs="Times New Roman"/>
          <w:sz w:val="24"/>
          <w:szCs w:val="24"/>
        </w:rPr>
        <w:t xml:space="preserve">isiplin kerja </w:t>
      </w:r>
      <w:r w:rsidR="00F530C5">
        <w:rPr>
          <w:rFonts w:ascii="Times New Roman" w:hAnsi="Times New Roman" w:cs="Times New Roman"/>
          <w:sz w:val="24"/>
          <w:szCs w:val="24"/>
        </w:rPr>
        <w:t>ialah</w:t>
      </w:r>
      <w:r w:rsidRPr="00093BCF">
        <w:rPr>
          <w:rFonts w:ascii="Times New Roman" w:hAnsi="Times New Roman" w:cs="Times New Roman"/>
          <w:sz w:val="24"/>
          <w:szCs w:val="24"/>
        </w:rPr>
        <w:t xml:space="preserve"> sikap </w:t>
      </w:r>
      <w:r w:rsidR="00F530C5">
        <w:rPr>
          <w:rFonts w:ascii="Times New Roman" w:hAnsi="Times New Roman" w:cs="Times New Roman"/>
          <w:sz w:val="24"/>
          <w:szCs w:val="24"/>
        </w:rPr>
        <w:t xml:space="preserve"> seseorang yang dapat dilihat dari perbuatan maupun tingkah laku individu maupun kelompok masyarakat untuk taat</w:t>
      </w:r>
      <w:r w:rsidR="006E2C1B">
        <w:rPr>
          <w:rFonts w:ascii="Times New Roman" w:hAnsi="Times New Roman" w:cs="Times New Roman"/>
          <w:sz w:val="24"/>
          <w:szCs w:val="24"/>
        </w:rPr>
        <w:t xml:space="preserve"> (obedience) </w:t>
      </w:r>
      <w:r w:rsidR="00F530C5">
        <w:rPr>
          <w:rFonts w:ascii="Times New Roman" w:hAnsi="Times New Roman" w:cs="Times New Roman"/>
          <w:sz w:val="24"/>
          <w:szCs w:val="24"/>
        </w:rPr>
        <w:t xml:space="preserve">pada peraturan maupun notma. </w:t>
      </w:r>
    </w:p>
    <w:p w:rsidR="00AD6C0A" w:rsidRPr="00AD3AA7" w:rsidRDefault="00F530C5" w:rsidP="00B506D5">
      <w:pPr>
        <w:pStyle w:val="ListParagraph"/>
        <w:spacing w:after="120" w:line="360" w:lineRule="auto"/>
        <w:ind w:left="0" w:firstLine="567"/>
        <w:jc w:val="both"/>
        <w:rPr>
          <w:rFonts w:ascii="Times New Roman" w:hAnsi="Times New Roman" w:cs="Times New Roman"/>
          <w:b/>
          <w:sz w:val="24"/>
          <w:szCs w:val="24"/>
        </w:rPr>
      </w:pPr>
      <w:r>
        <w:rPr>
          <w:rFonts w:ascii="Times New Roman" w:hAnsi="Times New Roman" w:cs="Times New Roman"/>
          <w:sz w:val="24"/>
          <w:szCs w:val="24"/>
        </w:rPr>
        <w:t xml:space="preserve">Beberapa pemaparan di atas </w:t>
      </w:r>
      <w:r w:rsidR="002A3752">
        <w:rPr>
          <w:rFonts w:ascii="Times New Roman" w:hAnsi="Times New Roman" w:cs="Times New Roman"/>
          <w:sz w:val="24"/>
          <w:szCs w:val="24"/>
          <w:lang w:val="en-ID"/>
        </w:rPr>
        <w:t>mampu diambil</w:t>
      </w:r>
      <w:r>
        <w:rPr>
          <w:rFonts w:ascii="Times New Roman" w:hAnsi="Times New Roman" w:cs="Times New Roman"/>
          <w:sz w:val="24"/>
          <w:szCs w:val="24"/>
        </w:rPr>
        <w:t xml:space="preserve"> sebuah kesimpulan bahwasannya </w:t>
      </w:r>
      <w:r w:rsidR="00AD6C0A" w:rsidRPr="00093BCF">
        <w:rPr>
          <w:rFonts w:ascii="Times New Roman" w:hAnsi="Times New Roman" w:cs="Times New Roman"/>
          <w:sz w:val="24"/>
          <w:szCs w:val="24"/>
        </w:rPr>
        <w:t xml:space="preserve">disiplin kerja </w:t>
      </w:r>
      <w:r w:rsidR="002A3752">
        <w:rPr>
          <w:rFonts w:ascii="Times New Roman" w:hAnsi="Times New Roman" w:cs="Times New Roman"/>
          <w:sz w:val="24"/>
          <w:szCs w:val="24"/>
          <w:lang w:val="en-ID"/>
        </w:rPr>
        <w:t>ialah</w:t>
      </w:r>
      <w:r w:rsidR="002A3752">
        <w:rPr>
          <w:rFonts w:ascii="Times New Roman" w:hAnsi="Times New Roman" w:cs="Times New Roman"/>
          <w:sz w:val="24"/>
          <w:szCs w:val="24"/>
        </w:rPr>
        <w:t xml:space="preserve"> sikap atau</w:t>
      </w:r>
      <w:r w:rsidR="002A3752">
        <w:rPr>
          <w:rFonts w:ascii="Times New Roman" w:hAnsi="Times New Roman" w:cs="Times New Roman"/>
          <w:sz w:val="24"/>
          <w:szCs w:val="24"/>
          <w:lang w:val="en-ID"/>
        </w:rPr>
        <w:t xml:space="preserve">pun </w:t>
      </w:r>
      <w:r>
        <w:rPr>
          <w:rFonts w:ascii="Times New Roman" w:hAnsi="Times New Roman" w:cs="Times New Roman"/>
          <w:sz w:val="24"/>
          <w:szCs w:val="24"/>
        </w:rPr>
        <w:t xml:space="preserve">rasa setia individu maupun kelompok dalam mematuhi aturan tertulis maupun tidak tertulis. Sifat disiplin individu dapat dilihat dengan tingkah laku maupun </w:t>
      </w:r>
      <w:r w:rsidR="00B506D5">
        <w:rPr>
          <w:rFonts w:ascii="Times New Roman" w:hAnsi="Times New Roman" w:cs="Times New Roman"/>
          <w:sz w:val="24"/>
          <w:szCs w:val="24"/>
        </w:rPr>
        <w:t>tindakan individu dalam menjalankan kebijakan yang berlaku dalam organisasi maupun instansi.</w:t>
      </w:r>
      <w:r w:rsidR="00AD6C0A" w:rsidRPr="00AD3AA7">
        <w:rPr>
          <w:rFonts w:ascii="Times New Roman" w:hAnsi="Times New Roman" w:cs="Times New Roman"/>
          <w:sz w:val="24"/>
          <w:szCs w:val="24"/>
        </w:rPr>
        <w:tab/>
      </w:r>
    </w:p>
    <w:p w:rsidR="00AD6C0A" w:rsidRPr="00AD3AA7" w:rsidRDefault="00AD6C0A" w:rsidP="00AD3AA7">
      <w:pPr>
        <w:pStyle w:val="ListParagraph"/>
        <w:spacing w:after="120" w:line="360" w:lineRule="auto"/>
        <w:ind w:left="0"/>
        <w:jc w:val="both"/>
        <w:rPr>
          <w:rFonts w:ascii="Times New Roman" w:hAnsi="Times New Roman" w:cs="Times New Roman"/>
          <w:b/>
          <w:sz w:val="24"/>
          <w:szCs w:val="24"/>
        </w:rPr>
      </w:pPr>
      <w:r w:rsidRPr="00AD3AA7">
        <w:rPr>
          <w:rFonts w:ascii="Times New Roman" w:hAnsi="Times New Roman" w:cs="Times New Roman"/>
          <w:b/>
          <w:sz w:val="24"/>
          <w:szCs w:val="24"/>
        </w:rPr>
        <w:t>2.2.11 Faktor-faktor yang mempengaruhi disiplin kerja</w:t>
      </w:r>
    </w:p>
    <w:p w:rsidR="00AD6C0A" w:rsidRPr="00093BCF" w:rsidRDefault="00B506D5" w:rsidP="00B506D5">
      <w:pPr>
        <w:pStyle w:val="ListParagraph"/>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P</w:t>
      </w:r>
      <w:r w:rsidR="00872685">
        <w:rPr>
          <w:rFonts w:ascii="Times New Roman" w:hAnsi="Times New Roman" w:cs="Times New Roman"/>
          <w:sz w:val="24"/>
          <w:szCs w:val="24"/>
        </w:rPr>
        <w:t xml:space="preserve">emimpin </w:t>
      </w:r>
      <w:r w:rsidR="002A3752">
        <w:rPr>
          <w:rFonts w:ascii="Times New Roman" w:hAnsi="Times New Roman" w:cs="Times New Roman"/>
          <w:sz w:val="24"/>
          <w:szCs w:val="24"/>
          <w:lang w:val="en-ID"/>
        </w:rPr>
        <w:t>mampu memberikan</w:t>
      </w:r>
      <w:r w:rsidR="00872685">
        <w:rPr>
          <w:rFonts w:ascii="Times New Roman" w:hAnsi="Times New Roman" w:cs="Times New Roman"/>
          <w:sz w:val="24"/>
          <w:szCs w:val="24"/>
        </w:rPr>
        <w:t xml:space="preserve"> pengaruh </w:t>
      </w:r>
      <w:r>
        <w:rPr>
          <w:rFonts w:ascii="Times New Roman" w:hAnsi="Times New Roman" w:cs="Times New Roman"/>
          <w:sz w:val="24"/>
          <w:szCs w:val="24"/>
        </w:rPr>
        <w:t xml:space="preserve">terhadap </w:t>
      </w:r>
      <w:r w:rsidR="00AD6C0A" w:rsidRPr="00093BCF">
        <w:rPr>
          <w:rFonts w:ascii="Times New Roman" w:hAnsi="Times New Roman" w:cs="Times New Roman"/>
          <w:sz w:val="24"/>
          <w:szCs w:val="24"/>
        </w:rPr>
        <w:t>sikap</w:t>
      </w:r>
      <w:r>
        <w:rPr>
          <w:rFonts w:ascii="Times New Roman" w:hAnsi="Times New Roman" w:cs="Times New Roman"/>
          <w:sz w:val="24"/>
          <w:szCs w:val="24"/>
        </w:rPr>
        <w:t xml:space="preserve"> maupun</w:t>
      </w:r>
      <w:r w:rsidR="00AD6C0A" w:rsidRPr="00093BCF">
        <w:rPr>
          <w:rFonts w:ascii="Times New Roman" w:hAnsi="Times New Roman" w:cs="Times New Roman"/>
          <w:sz w:val="24"/>
          <w:szCs w:val="24"/>
        </w:rPr>
        <w:t xml:space="preserve"> k</w:t>
      </w:r>
      <w:r w:rsidR="00D34D51">
        <w:rPr>
          <w:rFonts w:ascii="Times New Roman" w:hAnsi="Times New Roman" w:cs="Times New Roman"/>
          <w:sz w:val="24"/>
          <w:szCs w:val="24"/>
        </w:rPr>
        <w:t xml:space="preserve">ebiasaan </w:t>
      </w:r>
      <w:r>
        <w:rPr>
          <w:rFonts w:ascii="Times New Roman" w:hAnsi="Times New Roman" w:cs="Times New Roman"/>
          <w:sz w:val="24"/>
          <w:szCs w:val="24"/>
        </w:rPr>
        <w:t>para</w:t>
      </w:r>
      <w:r w:rsidR="00D34D51">
        <w:rPr>
          <w:rFonts w:ascii="Times New Roman" w:hAnsi="Times New Roman" w:cs="Times New Roman"/>
          <w:sz w:val="24"/>
          <w:szCs w:val="24"/>
        </w:rPr>
        <w:t xml:space="preserve"> pegawai</w:t>
      </w:r>
      <w:r w:rsidR="00872685">
        <w:rPr>
          <w:rFonts w:ascii="Times New Roman" w:hAnsi="Times New Roman" w:cs="Times New Roman"/>
          <w:sz w:val="24"/>
          <w:szCs w:val="24"/>
        </w:rPr>
        <w:t xml:space="preserve">. Kebiasaan </w:t>
      </w:r>
      <w:r>
        <w:rPr>
          <w:rFonts w:ascii="Times New Roman" w:hAnsi="Times New Roman" w:cs="Times New Roman"/>
          <w:sz w:val="24"/>
          <w:szCs w:val="24"/>
        </w:rPr>
        <w:t>ini meliputi gaya</w:t>
      </w:r>
      <w:r w:rsidR="00872685">
        <w:rPr>
          <w:rFonts w:ascii="Times New Roman" w:hAnsi="Times New Roman" w:cs="Times New Roman"/>
          <w:sz w:val="24"/>
          <w:szCs w:val="24"/>
        </w:rPr>
        <w:t xml:space="preserve"> kepemimpinan </w:t>
      </w:r>
      <w:r>
        <w:rPr>
          <w:rFonts w:ascii="Times New Roman" w:hAnsi="Times New Roman" w:cs="Times New Roman"/>
          <w:sz w:val="24"/>
          <w:szCs w:val="24"/>
        </w:rPr>
        <w:t>atau kebiasaan</w:t>
      </w:r>
      <w:r w:rsidR="00AD6C0A" w:rsidRPr="00093BCF">
        <w:rPr>
          <w:rFonts w:ascii="Times New Roman" w:hAnsi="Times New Roman" w:cs="Times New Roman"/>
          <w:sz w:val="24"/>
          <w:szCs w:val="24"/>
        </w:rPr>
        <w:t xml:space="preserve"> </w:t>
      </w:r>
      <w:r>
        <w:rPr>
          <w:rFonts w:ascii="Times New Roman" w:hAnsi="Times New Roman" w:cs="Times New Roman"/>
          <w:sz w:val="24"/>
          <w:szCs w:val="24"/>
        </w:rPr>
        <w:t xml:space="preserve">pemimpin. Setiap kebiasaan disiplin individu tidak timbul begitu saja, </w:t>
      </w:r>
      <w:r w:rsidR="001E76CB">
        <w:rPr>
          <w:rFonts w:ascii="Times New Roman" w:hAnsi="Times New Roman" w:cs="Times New Roman"/>
          <w:sz w:val="24"/>
          <w:szCs w:val="24"/>
          <w:lang w:val="en-ID"/>
        </w:rPr>
        <w:t>n</w:t>
      </w:r>
      <w:r>
        <w:rPr>
          <w:rFonts w:ascii="Times New Roman" w:hAnsi="Times New Roman" w:cs="Times New Roman"/>
          <w:sz w:val="24"/>
          <w:szCs w:val="24"/>
        </w:rPr>
        <w:t xml:space="preserve">amun dipengaruhi </w:t>
      </w:r>
      <w:r w:rsidR="00872685" w:rsidRPr="00B506D5">
        <w:rPr>
          <w:rFonts w:ascii="Times New Roman" w:hAnsi="Times New Roman" w:cs="Times New Roman"/>
          <w:sz w:val="24"/>
          <w:szCs w:val="24"/>
        </w:rPr>
        <w:t>oleh</w:t>
      </w:r>
      <w:r w:rsidR="00872685">
        <w:rPr>
          <w:rFonts w:ascii="Times New Roman" w:hAnsi="Times New Roman" w:cs="Times New Roman"/>
          <w:sz w:val="24"/>
          <w:szCs w:val="24"/>
        </w:rPr>
        <w:t xml:space="preserve"> </w:t>
      </w:r>
      <w:r>
        <w:rPr>
          <w:rFonts w:ascii="Times New Roman" w:hAnsi="Times New Roman" w:cs="Times New Roman"/>
          <w:sz w:val="24"/>
          <w:szCs w:val="24"/>
        </w:rPr>
        <w:t xml:space="preserve">banyak </w:t>
      </w:r>
      <w:r w:rsidR="00AD6C0A" w:rsidRPr="00093BCF">
        <w:rPr>
          <w:rFonts w:ascii="Times New Roman" w:hAnsi="Times New Roman" w:cs="Times New Roman"/>
          <w:sz w:val="24"/>
          <w:szCs w:val="24"/>
        </w:rPr>
        <w:t xml:space="preserve">faktor. Singodimedjo dalam Sutrisno, (2014, hal. 89) </w:t>
      </w:r>
      <w:r>
        <w:rPr>
          <w:rFonts w:ascii="Times New Roman" w:hAnsi="Times New Roman" w:cs="Times New Roman"/>
          <w:sz w:val="24"/>
          <w:szCs w:val="24"/>
        </w:rPr>
        <w:t>menjelaskan</w:t>
      </w:r>
      <w:r w:rsidR="00AD6C0A" w:rsidRPr="00093BCF">
        <w:rPr>
          <w:rFonts w:ascii="Times New Roman" w:hAnsi="Times New Roman" w:cs="Times New Roman"/>
          <w:sz w:val="24"/>
          <w:szCs w:val="24"/>
        </w:rPr>
        <w:t xml:space="preserve"> faktor yang </w:t>
      </w:r>
      <w:r>
        <w:rPr>
          <w:rFonts w:ascii="Times New Roman" w:hAnsi="Times New Roman" w:cs="Times New Roman"/>
          <w:sz w:val="24"/>
          <w:szCs w:val="24"/>
        </w:rPr>
        <w:t>berpengaruh terhadap</w:t>
      </w:r>
      <w:r w:rsidR="00AD6C0A" w:rsidRPr="00093BCF">
        <w:rPr>
          <w:rFonts w:ascii="Times New Roman" w:hAnsi="Times New Roman" w:cs="Times New Roman"/>
          <w:sz w:val="24"/>
          <w:szCs w:val="24"/>
        </w:rPr>
        <w:t xml:space="preserve"> disiplin kerja </w:t>
      </w:r>
      <w:r>
        <w:rPr>
          <w:rFonts w:ascii="Times New Roman" w:hAnsi="Times New Roman" w:cs="Times New Roman"/>
          <w:sz w:val="24"/>
          <w:szCs w:val="24"/>
        </w:rPr>
        <w:t xml:space="preserve">para </w:t>
      </w:r>
      <w:r w:rsidR="00AD6C0A" w:rsidRPr="00093BCF">
        <w:rPr>
          <w:rFonts w:ascii="Times New Roman" w:hAnsi="Times New Roman" w:cs="Times New Roman"/>
          <w:sz w:val="24"/>
          <w:szCs w:val="24"/>
        </w:rPr>
        <w:t>pegawai</w:t>
      </w:r>
      <w:r>
        <w:rPr>
          <w:rFonts w:ascii="Times New Roman" w:hAnsi="Times New Roman" w:cs="Times New Roman"/>
          <w:sz w:val="24"/>
          <w:szCs w:val="24"/>
        </w:rPr>
        <w:t xml:space="preserve">, yakni: </w:t>
      </w:r>
    </w:p>
    <w:p w:rsidR="00AD6C0A" w:rsidRPr="00093BCF" w:rsidRDefault="00AD6C0A" w:rsidP="00B506D5">
      <w:pPr>
        <w:pStyle w:val="ListParagraph"/>
        <w:spacing w:line="360" w:lineRule="auto"/>
        <w:ind w:left="426" w:hanging="426"/>
        <w:jc w:val="both"/>
        <w:rPr>
          <w:rFonts w:ascii="Times New Roman" w:hAnsi="Times New Roman" w:cs="Times New Roman"/>
          <w:sz w:val="24"/>
          <w:szCs w:val="24"/>
        </w:rPr>
      </w:pPr>
      <w:r w:rsidRPr="00093BCF">
        <w:rPr>
          <w:rFonts w:ascii="Times New Roman" w:hAnsi="Times New Roman" w:cs="Times New Roman"/>
          <w:sz w:val="24"/>
          <w:szCs w:val="24"/>
        </w:rPr>
        <w:t xml:space="preserve">1.) </w:t>
      </w:r>
      <w:r w:rsidR="002A3752">
        <w:rPr>
          <w:rFonts w:ascii="Times New Roman" w:hAnsi="Times New Roman" w:cs="Times New Roman"/>
          <w:sz w:val="24"/>
          <w:szCs w:val="24"/>
          <w:lang w:val="en-ID"/>
        </w:rPr>
        <w:t>K</w:t>
      </w:r>
      <w:r w:rsidRPr="00093BCF">
        <w:rPr>
          <w:rFonts w:ascii="Times New Roman" w:hAnsi="Times New Roman" w:cs="Times New Roman"/>
          <w:sz w:val="24"/>
          <w:szCs w:val="24"/>
        </w:rPr>
        <w:t xml:space="preserve">ompensasi </w:t>
      </w:r>
      <w:r w:rsidR="002A3752">
        <w:rPr>
          <w:rFonts w:ascii="Times New Roman" w:hAnsi="Times New Roman" w:cs="Times New Roman"/>
          <w:sz w:val="24"/>
          <w:szCs w:val="24"/>
          <w:lang w:val="en-ID"/>
        </w:rPr>
        <w:t>mampu memberikan pengaruh terhadap</w:t>
      </w:r>
      <w:r w:rsidRPr="00093BCF">
        <w:rPr>
          <w:rFonts w:ascii="Times New Roman" w:hAnsi="Times New Roman" w:cs="Times New Roman"/>
          <w:sz w:val="24"/>
          <w:szCs w:val="24"/>
        </w:rPr>
        <w:t xml:space="preserve"> </w:t>
      </w:r>
      <w:r w:rsidR="002A3752">
        <w:rPr>
          <w:rFonts w:ascii="Times New Roman" w:hAnsi="Times New Roman" w:cs="Times New Roman"/>
          <w:sz w:val="24"/>
          <w:szCs w:val="24"/>
          <w:lang w:val="en-ID"/>
        </w:rPr>
        <w:t>penegakan</w:t>
      </w:r>
      <w:r w:rsidR="00D34D51">
        <w:rPr>
          <w:rFonts w:ascii="Times New Roman" w:hAnsi="Times New Roman" w:cs="Times New Roman"/>
          <w:sz w:val="24"/>
          <w:szCs w:val="24"/>
        </w:rPr>
        <w:t xml:space="preserve"> disiplin, </w:t>
      </w:r>
      <w:r w:rsidR="002A3752">
        <w:rPr>
          <w:rFonts w:ascii="Times New Roman" w:hAnsi="Times New Roman" w:cs="Times New Roman"/>
          <w:sz w:val="24"/>
          <w:szCs w:val="24"/>
          <w:lang w:val="en-ID"/>
        </w:rPr>
        <w:t xml:space="preserve">sehingga </w:t>
      </w:r>
      <w:r w:rsidR="00D34D51">
        <w:rPr>
          <w:rFonts w:ascii="Times New Roman" w:hAnsi="Times New Roman" w:cs="Times New Roman"/>
          <w:sz w:val="24"/>
          <w:szCs w:val="24"/>
        </w:rPr>
        <w:t>para pegawai</w:t>
      </w:r>
      <w:r w:rsidRPr="00093BCF">
        <w:rPr>
          <w:rFonts w:ascii="Times New Roman" w:hAnsi="Times New Roman" w:cs="Times New Roman"/>
          <w:sz w:val="24"/>
          <w:szCs w:val="24"/>
        </w:rPr>
        <w:t xml:space="preserve"> akan mematuhi segala peraturan yang berlaku, bila ia merasa mendapat jaminan balas jasa yang setimpal dengan balas jerih payahnya yang telah dikontribusikan bagi perusahaan. Bila ia menerima konpensasi yang memadai, mereka akan bekerja dengan tenang dan tekun, serta selalu berusaha bekerja dengan sebaik-baiknya. Bila konpensasi yang diterima jauh dari memad</w:t>
      </w:r>
      <w:r w:rsidR="001E76CB">
        <w:rPr>
          <w:rFonts w:ascii="Times New Roman" w:hAnsi="Times New Roman" w:cs="Times New Roman"/>
          <w:sz w:val="24"/>
          <w:szCs w:val="24"/>
        </w:rPr>
        <w:t>ai, maka ia akan berpikir</w:t>
      </w:r>
      <w:r w:rsidRPr="00093BCF">
        <w:rPr>
          <w:rFonts w:ascii="Times New Roman" w:hAnsi="Times New Roman" w:cs="Times New Roman"/>
          <w:sz w:val="24"/>
          <w:szCs w:val="24"/>
        </w:rPr>
        <w:t>, dan berusaha mencari tambahan penghasilan lain dari luar, sehingga menyebabkan ia sering mangkir dan sering minta izin keluar. Namun demikian pemberian kompensasi yang memadai belum tentu juga menjamin tegaknya disiplin.</w:t>
      </w:r>
    </w:p>
    <w:p w:rsidR="00AD6C0A" w:rsidRPr="00093BCF" w:rsidRDefault="00602E0F" w:rsidP="00B506D5">
      <w:pPr>
        <w:pStyle w:val="ListParagraph"/>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r>
      <w:r w:rsidR="00B506D5">
        <w:rPr>
          <w:rFonts w:ascii="Times New Roman" w:hAnsi="Times New Roman" w:cs="Times New Roman"/>
          <w:sz w:val="24"/>
          <w:szCs w:val="24"/>
        </w:rPr>
        <w:t>K</w:t>
      </w:r>
      <w:r w:rsidR="00AD6C0A" w:rsidRPr="00093BCF">
        <w:rPr>
          <w:rFonts w:ascii="Times New Roman" w:hAnsi="Times New Roman" w:cs="Times New Roman"/>
          <w:sz w:val="24"/>
          <w:szCs w:val="24"/>
        </w:rPr>
        <w:t>etel</w:t>
      </w:r>
      <w:r w:rsidR="00D34D51">
        <w:rPr>
          <w:rFonts w:ascii="Times New Roman" w:hAnsi="Times New Roman" w:cs="Times New Roman"/>
          <w:sz w:val="24"/>
          <w:szCs w:val="24"/>
        </w:rPr>
        <w:t>adanan</w:t>
      </w:r>
      <w:r w:rsidR="00B506D5">
        <w:rPr>
          <w:rFonts w:ascii="Times New Roman" w:hAnsi="Times New Roman" w:cs="Times New Roman"/>
          <w:sz w:val="24"/>
          <w:szCs w:val="24"/>
        </w:rPr>
        <w:t xml:space="preserve"> seorang pemimpin</w:t>
      </w:r>
      <w:r w:rsidR="00D34D51">
        <w:rPr>
          <w:rFonts w:ascii="Times New Roman" w:hAnsi="Times New Roman" w:cs="Times New Roman"/>
          <w:sz w:val="24"/>
          <w:szCs w:val="24"/>
        </w:rPr>
        <w:t xml:space="preserve"> lembaga atau instansi</w:t>
      </w:r>
      <w:r w:rsidR="00AD6C0A" w:rsidRPr="00093BCF">
        <w:rPr>
          <w:rFonts w:ascii="Times New Roman" w:hAnsi="Times New Roman" w:cs="Times New Roman"/>
          <w:sz w:val="24"/>
          <w:szCs w:val="24"/>
        </w:rPr>
        <w:t xml:space="preserve">. </w:t>
      </w:r>
      <w:r w:rsidR="002A3752">
        <w:rPr>
          <w:rFonts w:ascii="Times New Roman" w:hAnsi="Times New Roman" w:cs="Times New Roman"/>
          <w:sz w:val="24"/>
          <w:szCs w:val="24"/>
          <w:lang w:val="en-ID"/>
        </w:rPr>
        <w:t>Pemimpin dengan sifat teladan</w:t>
      </w:r>
      <w:r w:rsidR="00AD6C0A" w:rsidRPr="00093BCF">
        <w:rPr>
          <w:rFonts w:ascii="Times New Roman" w:hAnsi="Times New Roman" w:cs="Times New Roman"/>
          <w:sz w:val="24"/>
          <w:szCs w:val="24"/>
        </w:rPr>
        <w:t xml:space="preserve"> sangat penting sekali dalam menegakkan kedisiplin</w:t>
      </w:r>
      <w:r w:rsidR="002A3752">
        <w:rPr>
          <w:rFonts w:ascii="Times New Roman" w:hAnsi="Times New Roman" w:cs="Times New Roman"/>
          <w:sz w:val="24"/>
          <w:szCs w:val="24"/>
          <w:lang w:val="en-ID"/>
        </w:rPr>
        <w:t>an</w:t>
      </w:r>
      <w:r w:rsidR="00AD6C0A" w:rsidRPr="00093BCF">
        <w:rPr>
          <w:rFonts w:ascii="Times New Roman" w:hAnsi="Times New Roman" w:cs="Times New Roman"/>
          <w:sz w:val="24"/>
          <w:szCs w:val="24"/>
        </w:rPr>
        <w:t xml:space="preserve"> pegawai, karena dalam linkungan kerja, semua pegawai akan selalu memperhatikan dan mengikuti bagaimana pemimpin menegakkan disiplin dirinya, dan bagaiman</w:t>
      </w:r>
      <w:r w:rsidR="001E76CB">
        <w:rPr>
          <w:rFonts w:ascii="Times New Roman" w:hAnsi="Times New Roman" w:cs="Times New Roman"/>
          <w:sz w:val="24"/>
          <w:szCs w:val="24"/>
          <w:lang w:val="en-ID"/>
        </w:rPr>
        <w:t>a</w:t>
      </w:r>
      <w:r w:rsidR="00AD6C0A" w:rsidRPr="00093BCF">
        <w:rPr>
          <w:rFonts w:ascii="Times New Roman" w:hAnsi="Times New Roman" w:cs="Times New Roman"/>
          <w:sz w:val="24"/>
          <w:szCs w:val="24"/>
        </w:rPr>
        <w:t xml:space="preserve"> ia dapat mengendalikan dirinya dari ucapan, perbuatan dan sikap yang dapat merugikan aturan disiplin yang sudah ditetapkan, misalkan aturan jam kerja, maka pemimpin tidak akan masuk kerja terlambat dari waktu yang sudah ditetapkan.</w:t>
      </w:r>
    </w:p>
    <w:p w:rsidR="00AD6C0A" w:rsidRPr="00093BCF" w:rsidRDefault="00AD6C0A" w:rsidP="00B506D5">
      <w:pPr>
        <w:pStyle w:val="ListParagraph"/>
        <w:spacing w:line="360" w:lineRule="auto"/>
        <w:ind w:left="426" w:hanging="426"/>
        <w:jc w:val="both"/>
        <w:rPr>
          <w:rFonts w:ascii="Times New Roman" w:hAnsi="Times New Roman" w:cs="Times New Roman"/>
          <w:sz w:val="24"/>
          <w:szCs w:val="24"/>
        </w:rPr>
      </w:pPr>
      <w:r w:rsidRPr="00093BCF">
        <w:rPr>
          <w:rFonts w:ascii="Times New Roman" w:hAnsi="Times New Roman" w:cs="Times New Roman"/>
          <w:sz w:val="24"/>
          <w:szCs w:val="24"/>
        </w:rPr>
        <w:t xml:space="preserve">3.) </w:t>
      </w:r>
      <w:r w:rsidR="00602E0F">
        <w:rPr>
          <w:rFonts w:ascii="Times New Roman" w:hAnsi="Times New Roman" w:cs="Times New Roman"/>
          <w:sz w:val="24"/>
          <w:szCs w:val="24"/>
        </w:rPr>
        <w:t xml:space="preserve"> </w:t>
      </w:r>
      <w:r w:rsidR="00B506D5">
        <w:rPr>
          <w:rFonts w:ascii="Times New Roman" w:hAnsi="Times New Roman" w:cs="Times New Roman"/>
          <w:sz w:val="24"/>
          <w:szCs w:val="24"/>
        </w:rPr>
        <w:t>Kebijakan yang berlaku</w:t>
      </w:r>
      <w:r w:rsidRPr="00093BCF">
        <w:rPr>
          <w:rFonts w:ascii="Times New Roman" w:hAnsi="Times New Roman" w:cs="Times New Roman"/>
          <w:sz w:val="24"/>
          <w:szCs w:val="24"/>
        </w:rPr>
        <w:t xml:space="preserve">. Pembinaan disiplin </w:t>
      </w:r>
      <w:r w:rsidR="001D09D0">
        <w:rPr>
          <w:rFonts w:ascii="Times New Roman" w:hAnsi="Times New Roman" w:cs="Times New Roman"/>
          <w:sz w:val="24"/>
          <w:szCs w:val="24"/>
          <w:lang w:val="en-ID"/>
        </w:rPr>
        <w:t>tidak bida dilaksanakan</w:t>
      </w:r>
      <w:r w:rsidR="00FC2A32">
        <w:rPr>
          <w:rFonts w:ascii="Times New Roman" w:hAnsi="Times New Roman" w:cs="Times New Roman"/>
          <w:sz w:val="24"/>
          <w:szCs w:val="24"/>
        </w:rPr>
        <w:t xml:space="preserve"> dalam lembaga atau instansi</w:t>
      </w:r>
      <w:r w:rsidRPr="00093BCF">
        <w:rPr>
          <w:rFonts w:ascii="Times New Roman" w:hAnsi="Times New Roman" w:cs="Times New Roman"/>
          <w:sz w:val="24"/>
          <w:szCs w:val="24"/>
        </w:rPr>
        <w:t xml:space="preserve">, bila tidak ada aturan tertulis yang pasti untuk </w:t>
      </w:r>
      <w:r w:rsidR="001E76CB">
        <w:rPr>
          <w:rFonts w:ascii="Times New Roman" w:hAnsi="Times New Roman" w:cs="Times New Roman"/>
          <w:sz w:val="24"/>
          <w:szCs w:val="24"/>
        </w:rPr>
        <w:t>dapat dijadikan pegangan</w:t>
      </w:r>
      <w:r w:rsidR="001E76CB">
        <w:rPr>
          <w:rFonts w:ascii="Times New Roman" w:hAnsi="Times New Roman" w:cs="Times New Roman"/>
          <w:sz w:val="24"/>
          <w:szCs w:val="24"/>
          <w:lang w:val="en-ID"/>
        </w:rPr>
        <w:t xml:space="preserve">, </w:t>
      </w:r>
      <w:r w:rsidRPr="00093BCF">
        <w:rPr>
          <w:rFonts w:ascii="Times New Roman" w:hAnsi="Times New Roman" w:cs="Times New Roman"/>
          <w:sz w:val="24"/>
          <w:szCs w:val="24"/>
        </w:rPr>
        <w:t>disiplin tidak mungkin dapat ditegakkan bila peraturan yang dibuat hanya berdasarkan intruksi lisan yang dapat berubah-ubah sesuai dengan kondisi dan situasi. Oleh sebab itu, disiplin akan dapat ditegakkan dalam suatu perusahaan, jika ada aturan tertulis yang telah disepakati bersa</w:t>
      </w:r>
      <w:r w:rsidR="00FC2A32">
        <w:rPr>
          <w:rFonts w:ascii="Times New Roman" w:hAnsi="Times New Roman" w:cs="Times New Roman"/>
          <w:sz w:val="24"/>
          <w:szCs w:val="24"/>
        </w:rPr>
        <w:t>ma. Dengan demikian, para pegawai</w:t>
      </w:r>
      <w:r w:rsidRPr="00093BCF">
        <w:rPr>
          <w:rFonts w:ascii="Times New Roman" w:hAnsi="Times New Roman" w:cs="Times New Roman"/>
          <w:sz w:val="24"/>
          <w:szCs w:val="24"/>
        </w:rPr>
        <w:t xml:space="preserve"> akan mendapat suatu kepastian bahwa siapa saja dan perlu dikenakan sanksi tanpa pandang bulu. </w:t>
      </w:r>
    </w:p>
    <w:p w:rsidR="00AD6C0A" w:rsidRPr="00093BCF" w:rsidRDefault="00AD6C0A" w:rsidP="00B506D5">
      <w:pPr>
        <w:pStyle w:val="ListParagraph"/>
        <w:spacing w:line="360" w:lineRule="auto"/>
        <w:ind w:left="426" w:hanging="426"/>
        <w:jc w:val="both"/>
        <w:rPr>
          <w:rFonts w:ascii="Times New Roman" w:hAnsi="Times New Roman" w:cs="Times New Roman"/>
          <w:sz w:val="24"/>
          <w:szCs w:val="24"/>
        </w:rPr>
      </w:pPr>
      <w:r w:rsidRPr="00093BCF">
        <w:rPr>
          <w:rFonts w:ascii="Times New Roman" w:hAnsi="Times New Roman" w:cs="Times New Roman"/>
          <w:sz w:val="24"/>
          <w:szCs w:val="24"/>
        </w:rPr>
        <w:t>4.)</w:t>
      </w:r>
      <w:r w:rsidR="00602E0F">
        <w:rPr>
          <w:rFonts w:ascii="Times New Roman" w:hAnsi="Times New Roman" w:cs="Times New Roman"/>
          <w:sz w:val="24"/>
          <w:szCs w:val="24"/>
        </w:rPr>
        <w:tab/>
      </w:r>
      <w:r w:rsidR="001D09D0">
        <w:rPr>
          <w:rFonts w:ascii="Times New Roman" w:hAnsi="Times New Roman" w:cs="Times New Roman"/>
          <w:sz w:val="24"/>
          <w:szCs w:val="24"/>
        </w:rPr>
        <w:t xml:space="preserve">Keputusan pemimpin </w:t>
      </w:r>
      <w:r w:rsidR="001D09D0">
        <w:rPr>
          <w:rFonts w:ascii="Times New Roman" w:hAnsi="Times New Roman" w:cs="Times New Roman"/>
          <w:sz w:val="24"/>
          <w:szCs w:val="24"/>
          <w:lang w:val="en-ID"/>
        </w:rPr>
        <w:t>waktu</w:t>
      </w:r>
      <w:r w:rsidR="00B506D5">
        <w:rPr>
          <w:rFonts w:ascii="Times New Roman" w:hAnsi="Times New Roman" w:cs="Times New Roman"/>
          <w:sz w:val="24"/>
          <w:szCs w:val="24"/>
        </w:rPr>
        <w:t xml:space="preserve"> pengambilan tindakan</w:t>
      </w:r>
      <w:r w:rsidRPr="00093BCF">
        <w:rPr>
          <w:rFonts w:ascii="Times New Roman" w:hAnsi="Times New Roman" w:cs="Times New Roman"/>
          <w:sz w:val="24"/>
          <w:szCs w:val="24"/>
        </w:rPr>
        <w:t>.</w:t>
      </w:r>
      <w:r w:rsidR="00FC2A32">
        <w:rPr>
          <w:rFonts w:ascii="Times New Roman" w:hAnsi="Times New Roman" w:cs="Times New Roman"/>
          <w:sz w:val="24"/>
          <w:szCs w:val="24"/>
        </w:rPr>
        <w:t xml:space="preserve"> </w:t>
      </w:r>
      <w:r w:rsidRPr="00093BCF">
        <w:rPr>
          <w:rFonts w:ascii="Times New Roman" w:hAnsi="Times New Roman" w:cs="Times New Roman"/>
          <w:sz w:val="24"/>
          <w:szCs w:val="24"/>
        </w:rPr>
        <w:t>Ke</w:t>
      </w:r>
      <w:r w:rsidR="00B506D5">
        <w:rPr>
          <w:rFonts w:ascii="Times New Roman" w:hAnsi="Times New Roman" w:cs="Times New Roman"/>
          <w:sz w:val="24"/>
          <w:szCs w:val="24"/>
        </w:rPr>
        <w:t>putusan</w:t>
      </w:r>
      <w:r w:rsidRPr="00093BCF">
        <w:rPr>
          <w:rFonts w:ascii="Times New Roman" w:hAnsi="Times New Roman" w:cs="Times New Roman"/>
          <w:sz w:val="24"/>
          <w:szCs w:val="24"/>
        </w:rPr>
        <w:t xml:space="preserve"> pemimpin untuk mengambil tindakan yang sesuai dengan tingkat pelangaran yang dibuatnya, dengan adanya tindakan terhadap pelanggaran disiplin, sesuai dengan sanks</w:t>
      </w:r>
      <w:r w:rsidR="00FC2A32">
        <w:rPr>
          <w:rFonts w:ascii="Times New Roman" w:hAnsi="Times New Roman" w:cs="Times New Roman"/>
          <w:sz w:val="24"/>
          <w:szCs w:val="24"/>
        </w:rPr>
        <w:t>i yang ada , maka semua pegawai</w:t>
      </w:r>
      <w:r w:rsidRPr="00093BCF">
        <w:rPr>
          <w:rFonts w:ascii="Times New Roman" w:hAnsi="Times New Roman" w:cs="Times New Roman"/>
          <w:sz w:val="24"/>
          <w:szCs w:val="24"/>
        </w:rPr>
        <w:t xml:space="preserve"> merasa terlindungi dan dalam hatinya berjanji tidak akan berbuat hal yang serupa. Bila pimpinan tidak berani mengambil tindakan padahal pegawai sudah terang-terangan melanggar disiplin, maka akan sangat berpengaruh kepada suasana kerja dalam perusahaan. Jika tidak ada keberanian </w:t>
      </w:r>
      <w:r w:rsidR="00872685" w:rsidRPr="00606F6C">
        <w:rPr>
          <w:rFonts w:ascii="Times New Roman" w:hAnsi="Times New Roman" w:cs="Times New Roman"/>
          <w:sz w:val="24"/>
          <w:szCs w:val="24"/>
        </w:rPr>
        <w:t xml:space="preserve">dari </w:t>
      </w:r>
      <w:r w:rsidRPr="00093BCF">
        <w:rPr>
          <w:rFonts w:ascii="Times New Roman" w:hAnsi="Times New Roman" w:cs="Times New Roman"/>
          <w:sz w:val="24"/>
          <w:szCs w:val="24"/>
        </w:rPr>
        <w:t>pimpina</w:t>
      </w:r>
      <w:r w:rsidR="00872685">
        <w:rPr>
          <w:rFonts w:ascii="Times New Roman" w:hAnsi="Times New Roman" w:cs="Times New Roman"/>
          <w:sz w:val="24"/>
          <w:szCs w:val="24"/>
        </w:rPr>
        <w:t>n dalam memberikan hukuman,</w:t>
      </w:r>
      <w:r w:rsidRPr="00093BCF">
        <w:rPr>
          <w:rFonts w:ascii="Times New Roman" w:hAnsi="Times New Roman" w:cs="Times New Roman"/>
          <w:sz w:val="24"/>
          <w:szCs w:val="24"/>
        </w:rPr>
        <w:t xml:space="preserve"> banyak pegawai</w:t>
      </w:r>
      <w:r w:rsidR="00FC2A32">
        <w:rPr>
          <w:rFonts w:ascii="Times New Roman" w:hAnsi="Times New Roman" w:cs="Times New Roman"/>
          <w:sz w:val="24"/>
          <w:szCs w:val="24"/>
        </w:rPr>
        <w:t xml:space="preserve"> </w:t>
      </w:r>
      <w:r w:rsidRPr="00093BCF">
        <w:rPr>
          <w:rFonts w:ascii="Times New Roman" w:hAnsi="Times New Roman" w:cs="Times New Roman"/>
          <w:sz w:val="24"/>
          <w:szCs w:val="24"/>
        </w:rPr>
        <w:t>yang akan berk</w:t>
      </w:r>
      <w:r w:rsidR="00872685">
        <w:rPr>
          <w:rFonts w:ascii="Times New Roman" w:hAnsi="Times New Roman" w:cs="Times New Roman"/>
          <w:sz w:val="24"/>
          <w:szCs w:val="24"/>
        </w:rPr>
        <w:t>ata “untuk apa disiplin, sedang</w:t>
      </w:r>
      <w:r w:rsidR="00872685" w:rsidRPr="00606F6C">
        <w:rPr>
          <w:rFonts w:ascii="Times New Roman" w:hAnsi="Times New Roman" w:cs="Times New Roman"/>
          <w:sz w:val="24"/>
          <w:szCs w:val="24"/>
        </w:rPr>
        <w:t xml:space="preserve">kan </w:t>
      </w:r>
      <w:r w:rsidRPr="00093BCF">
        <w:rPr>
          <w:rFonts w:ascii="Times New Roman" w:hAnsi="Times New Roman" w:cs="Times New Roman"/>
          <w:sz w:val="24"/>
          <w:szCs w:val="24"/>
        </w:rPr>
        <w:t xml:space="preserve">orang yang melanggar disiplin saja tidak pernah </w:t>
      </w:r>
      <w:r w:rsidR="00872685" w:rsidRPr="00606F6C">
        <w:rPr>
          <w:rFonts w:ascii="Times New Roman" w:hAnsi="Times New Roman" w:cs="Times New Roman"/>
          <w:sz w:val="24"/>
          <w:szCs w:val="24"/>
        </w:rPr>
        <w:t>dihukum”</w:t>
      </w:r>
      <w:r w:rsidRPr="00093BCF">
        <w:rPr>
          <w:rFonts w:ascii="Times New Roman" w:hAnsi="Times New Roman" w:cs="Times New Roman"/>
          <w:sz w:val="24"/>
          <w:szCs w:val="24"/>
        </w:rPr>
        <w:t>.</w:t>
      </w:r>
    </w:p>
    <w:p w:rsidR="00AD6C0A" w:rsidRPr="00093BCF" w:rsidRDefault="00602E0F" w:rsidP="00B506D5">
      <w:pPr>
        <w:pStyle w:val="ListParagraph"/>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r>
      <w:r w:rsidR="00B506D5">
        <w:rPr>
          <w:rFonts w:ascii="Times New Roman" w:hAnsi="Times New Roman" w:cs="Times New Roman"/>
          <w:sz w:val="24"/>
          <w:szCs w:val="24"/>
        </w:rPr>
        <w:t xml:space="preserve">Pengawasan pada kinerja pegawai, setiap instansi maupun organisasi diperlukan </w:t>
      </w:r>
      <w:r w:rsidR="00AD6C0A" w:rsidRPr="00093BCF">
        <w:rPr>
          <w:rFonts w:ascii="Times New Roman" w:hAnsi="Times New Roman" w:cs="Times New Roman"/>
          <w:sz w:val="24"/>
          <w:szCs w:val="24"/>
        </w:rPr>
        <w:t>ada</w:t>
      </w:r>
      <w:r w:rsidR="00872685" w:rsidRPr="00606F6C">
        <w:rPr>
          <w:rFonts w:ascii="Times New Roman" w:hAnsi="Times New Roman" w:cs="Times New Roman"/>
          <w:sz w:val="24"/>
          <w:szCs w:val="24"/>
        </w:rPr>
        <w:t>nya</w:t>
      </w:r>
      <w:r w:rsidR="00872685">
        <w:rPr>
          <w:rFonts w:ascii="Times New Roman" w:hAnsi="Times New Roman" w:cs="Times New Roman"/>
          <w:sz w:val="24"/>
          <w:szCs w:val="24"/>
        </w:rPr>
        <w:t xml:space="preserve"> pengawasan</w:t>
      </w:r>
      <w:r w:rsidR="00AD6C0A" w:rsidRPr="00093BCF">
        <w:rPr>
          <w:rFonts w:ascii="Times New Roman" w:hAnsi="Times New Roman" w:cs="Times New Roman"/>
          <w:sz w:val="24"/>
          <w:szCs w:val="24"/>
        </w:rPr>
        <w:t xml:space="preserve"> </w:t>
      </w:r>
      <w:r w:rsidR="00B506D5">
        <w:rPr>
          <w:rFonts w:ascii="Times New Roman" w:hAnsi="Times New Roman" w:cs="Times New Roman"/>
          <w:sz w:val="24"/>
          <w:szCs w:val="24"/>
        </w:rPr>
        <w:t>untuk memberikan arahan</w:t>
      </w:r>
      <w:r w:rsidR="00FC2A32">
        <w:rPr>
          <w:rFonts w:ascii="Times New Roman" w:hAnsi="Times New Roman" w:cs="Times New Roman"/>
          <w:sz w:val="24"/>
          <w:szCs w:val="24"/>
        </w:rPr>
        <w:t xml:space="preserve"> pegawai</w:t>
      </w:r>
      <w:r w:rsidR="00B506D5">
        <w:rPr>
          <w:rFonts w:ascii="Times New Roman" w:hAnsi="Times New Roman" w:cs="Times New Roman"/>
          <w:sz w:val="24"/>
          <w:szCs w:val="24"/>
        </w:rPr>
        <w:t xml:space="preserve">, supaya </w:t>
      </w:r>
      <w:r w:rsidR="00872685">
        <w:rPr>
          <w:rFonts w:ascii="Times New Roman" w:hAnsi="Times New Roman" w:cs="Times New Roman"/>
          <w:sz w:val="24"/>
          <w:szCs w:val="24"/>
        </w:rPr>
        <w:t>pekerjaan</w:t>
      </w:r>
      <w:r w:rsidR="00B506D5">
        <w:rPr>
          <w:rFonts w:ascii="Times New Roman" w:hAnsi="Times New Roman" w:cs="Times New Roman"/>
          <w:sz w:val="24"/>
          <w:szCs w:val="24"/>
        </w:rPr>
        <w:t>nya dapat terlaksana</w:t>
      </w:r>
      <w:r w:rsidR="00872685">
        <w:rPr>
          <w:rFonts w:ascii="Times New Roman" w:hAnsi="Times New Roman" w:cs="Times New Roman"/>
          <w:sz w:val="24"/>
          <w:szCs w:val="24"/>
        </w:rPr>
        <w:t xml:space="preserve"> dengan </w:t>
      </w:r>
      <w:r w:rsidR="00872685" w:rsidRPr="00606F6C">
        <w:rPr>
          <w:rFonts w:ascii="Times New Roman" w:hAnsi="Times New Roman" w:cs="Times New Roman"/>
          <w:sz w:val="24"/>
          <w:szCs w:val="24"/>
        </w:rPr>
        <w:t>baik</w:t>
      </w:r>
      <w:r w:rsidR="00AD6C0A" w:rsidRPr="00093BCF">
        <w:rPr>
          <w:rFonts w:ascii="Times New Roman" w:hAnsi="Times New Roman" w:cs="Times New Roman"/>
          <w:sz w:val="24"/>
          <w:szCs w:val="24"/>
        </w:rPr>
        <w:t xml:space="preserve"> </w:t>
      </w:r>
      <w:r w:rsidR="00B506D5">
        <w:rPr>
          <w:rFonts w:ascii="Times New Roman" w:hAnsi="Times New Roman" w:cs="Times New Roman"/>
          <w:sz w:val="24"/>
          <w:szCs w:val="24"/>
        </w:rPr>
        <w:t>serta s</w:t>
      </w:r>
      <w:r w:rsidR="00AD6C0A" w:rsidRPr="00093BCF">
        <w:rPr>
          <w:rFonts w:ascii="Times New Roman" w:hAnsi="Times New Roman" w:cs="Times New Roman"/>
          <w:sz w:val="24"/>
          <w:szCs w:val="24"/>
        </w:rPr>
        <w:t>esuai deng</w:t>
      </w:r>
      <w:r w:rsidR="00872685">
        <w:rPr>
          <w:rFonts w:ascii="Times New Roman" w:hAnsi="Times New Roman" w:cs="Times New Roman"/>
          <w:sz w:val="24"/>
          <w:szCs w:val="24"/>
        </w:rPr>
        <w:t xml:space="preserve">an </w:t>
      </w:r>
      <w:r w:rsidR="00B506D5">
        <w:rPr>
          <w:rFonts w:ascii="Times New Roman" w:hAnsi="Times New Roman" w:cs="Times New Roman"/>
          <w:sz w:val="24"/>
          <w:szCs w:val="24"/>
        </w:rPr>
        <w:t>harapan organisasi</w:t>
      </w:r>
      <w:r w:rsidR="00872685">
        <w:rPr>
          <w:rFonts w:ascii="Times New Roman" w:hAnsi="Times New Roman" w:cs="Times New Roman"/>
          <w:sz w:val="24"/>
          <w:szCs w:val="24"/>
        </w:rPr>
        <w:t xml:space="preserve">. </w:t>
      </w:r>
      <w:r w:rsidR="00B506D5">
        <w:rPr>
          <w:rFonts w:ascii="Times New Roman" w:hAnsi="Times New Roman" w:cs="Times New Roman"/>
          <w:sz w:val="24"/>
          <w:szCs w:val="24"/>
        </w:rPr>
        <w:t xml:space="preserve">Namun, manusia memiliki sifat </w:t>
      </w:r>
      <w:r w:rsidR="00872685">
        <w:rPr>
          <w:rFonts w:ascii="Times New Roman" w:hAnsi="Times New Roman" w:cs="Times New Roman"/>
          <w:sz w:val="24"/>
          <w:szCs w:val="24"/>
        </w:rPr>
        <w:t>b</w:t>
      </w:r>
      <w:r w:rsidR="00B506D5">
        <w:rPr>
          <w:rFonts w:ascii="Times New Roman" w:hAnsi="Times New Roman" w:cs="Times New Roman"/>
          <w:sz w:val="24"/>
          <w:szCs w:val="24"/>
        </w:rPr>
        <w:t xml:space="preserve">ebas atau tanpa memiliki keterikatan dengan peraturan apapun, sehingga </w:t>
      </w:r>
      <w:r w:rsidR="00AD6C0A" w:rsidRPr="00093BCF">
        <w:rPr>
          <w:rFonts w:ascii="Times New Roman" w:hAnsi="Times New Roman" w:cs="Times New Roman"/>
          <w:sz w:val="24"/>
          <w:szCs w:val="24"/>
        </w:rPr>
        <w:t>pengawasan</w:t>
      </w:r>
      <w:r w:rsidR="00B506D5">
        <w:rPr>
          <w:rFonts w:ascii="Times New Roman" w:hAnsi="Times New Roman" w:cs="Times New Roman"/>
          <w:sz w:val="24"/>
          <w:szCs w:val="24"/>
        </w:rPr>
        <w:t xml:space="preserve"> pegawai diperlukan agar </w:t>
      </w:r>
      <w:r w:rsidR="00AD6C0A" w:rsidRPr="00093BCF">
        <w:rPr>
          <w:rFonts w:ascii="Times New Roman" w:hAnsi="Times New Roman" w:cs="Times New Roman"/>
          <w:sz w:val="24"/>
          <w:szCs w:val="24"/>
        </w:rPr>
        <w:t xml:space="preserve">pegawai </w:t>
      </w:r>
      <w:r w:rsidR="00B506D5">
        <w:rPr>
          <w:rFonts w:ascii="Times New Roman" w:hAnsi="Times New Roman" w:cs="Times New Roman"/>
          <w:sz w:val="24"/>
          <w:szCs w:val="24"/>
        </w:rPr>
        <w:t>memiliki kebiasaan untuk</w:t>
      </w:r>
      <w:r w:rsidR="00AD6C0A" w:rsidRPr="00093BCF">
        <w:rPr>
          <w:rFonts w:ascii="Times New Roman" w:hAnsi="Times New Roman" w:cs="Times New Roman"/>
          <w:sz w:val="24"/>
          <w:szCs w:val="24"/>
        </w:rPr>
        <w:t xml:space="preserve"> disiplin kerja.</w:t>
      </w:r>
    </w:p>
    <w:p w:rsidR="00602E0F" w:rsidRPr="00AD3AA7" w:rsidRDefault="00872685" w:rsidP="007E3E3C">
      <w:pPr>
        <w:pStyle w:val="ListParagraph"/>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6.) </w:t>
      </w:r>
      <w:r w:rsidR="007E3E3C">
        <w:rPr>
          <w:rFonts w:ascii="Times New Roman" w:hAnsi="Times New Roman" w:cs="Times New Roman"/>
          <w:sz w:val="24"/>
          <w:szCs w:val="24"/>
        </w:rPr>
        <w:t xml:space="preserve">Perhatian yang diberikan pemimpin terhadap pegawainya, dikarenakan setiap pegawai tidak akan puas dengan kompenasi yang diberikan, namun juga perlu perhatian dari pemimpin instansi maupun organisasi. Perhatian ini dapat berbentuk pada solusi yang diberikan oleh pemimpin saat pegawainya mengalami kesulitan. Keberhasilam pemimpin ini dapat dilihat dari terciptanya lingkungan kerja dengan tingkat disiplin yang baik, hormat pada pemimpin dan patuh terhadap kebijakan yang berlaku. </w:t>
      </w:r>
    </w:p>
    <w:p w:rsidR="00AD6C0A" w:rsidRPr="007E3E3C" w:rsidRDefault="00602E0F" w:rsidP="00993BD6">
      <w:pPr>
        <w:pStyle w:val="ListParagraph"/>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rPr>
        <w:tab/>
      </w:r>
      <w:r w:rsidR="007E3E3C">
        <w:rPr>
          <w:rFonts w:ascii="Times New Roman" w:hAnsi="Times New Roman" w:cs="Times New Roman"/>
          <w:sz w:val="24"/>
          <w:szCs w:val="24"/>
        </w:rPr>
        <w:t>Kebiasaan pegawai melakukan disiplin kerja</w:t>
      </w:r>
      <w:r w:rsidR="00AD6C0A" w:rsidRPr="00093BCF">
        <w:rPr>
          <w:rFonts w:ascii="Times New Roman" w:hAnsi="Times New Roman" w:cs="Times New Roman"/>
          <w:sz w:val="24"/>
          <w:szCs w:val="24"/>
        </w:rPr>
        <w:t>.</w:t>
      </w:r>
      <w:r w:rsidR="007E3E3C">
        <w:rPr>
          <w:rFonts w:ascii="Times New Roman" w:hAnsi="Times New Roman" w:cs="Times New Roman"/>
          <w:sz w:val="24"/>
          <w:szCs w:val="24"/>
        </w:rPr>
        <w:t xml:space="preserve"> Kebiasaan ini berguna agar kebijakan yang berlaku di instasni dapat dilakukan secara sukarela serta ketentuan untuk mengambil tindakan tegas bagi pegawai yang tidak mematuhi kebijakan yang berlaku. </w:t>
      </w:r>
    </w:p>
    <w:p w:rsidR="00AD6C0A" w:rsidRPr="00AD3AA7" w:rsidRDefault="00AD6C0A" w:rsidP="00993BD6">
      <w:pPr>
        <w:spacing w:after="0" w:line="360" w:lineRule="auto"/>
        <w:jc w:val="both"/>
        <w:rPr>
          <w:rFonts w:ascii="Times New Roman" w:hAnsi="Times New Roman" w:cs="Times New Roman"/>
          <w:b/>
          <w:sz w:val="24"/>
          <w:szCs w:val="24"/>
        </w:rPr>
      </w:pPr>
      <w:r w:rsidRPr="00AD3AA7">
        <w:rPr>
          <w:rFonts w:ascii="Times New Roman" w:hAnsi="Times New Roman" w:cs="Times New Roman"/>
          <w:b/>
          <w:sz w:val="24"/>
          <w:szCs w:val="24"/>
        </w:rPr>
        <w:t>2.2.12  Jenis-Jenis Disiplin Kerja</w:t>
      </w:r>
    </w:p>
    <w:p w:rsidR="00AD6C0A" w:rsidRPr="00093BCF" w:rsidRDefault="00AD6C0A" w:rsidP="007E3E3C">
      <w:pPr>
        <w:pStyle w:val="ListParagraph"/>
        <w:spacing w:after="0" w:line="360" w:lineRule="auto"/>
        <w:ind w:left="0" w:firstLine="426"/>
        <w:jc w:val="both"/>
        <w:rPr>
          <w:rFonts w:ascii="Times New Roman" w:hAnsi="Times New Roman" w:cs="Times New Roman"/>
          <w:sz w:val="24"/>
          <w:szCs w:val="24"/>
        </w:rPr>
      </w:pPr>
      <w:r w:rsidRPr="00093BCF">
        <w:rPr>
          <w:rFonts w:ascii="Times New Roman" w:hAnsi="Times New Roman" w:cs="Times New Roman"/>
          <w:sz w:val="24"/>
          <w:szCs w:val="24"/>
        </w:rPr>
        <w:t xml:space="preserve">Mangkunegara (2011:129) </w:t>
      </w:r>
      <w:r w:rsidR="007E3E3C">
        <w:rPr>
          <w:rFonts w:ascii="Times New Roman" w:hAnsi="Times New Roman" w:cs="Times New Roman"/>
          <w:sz w:val="24"/>
          <w:szCs w:val="24"/>
        </w:rPr>
        <w:t>menjelaskan 2 bentuk disiplin kerja, yakni:</w:t>
      </w:r>
    </w:p>
    <w:p w:rsidR="00AD6C0A" w:rsidRPr="00093BCF" w:rsidRDefault="00AD6C0A" w:rsidP="0088642A">
      <w:pPr>
        <w:pStyle w:val="ListParagraph"/>
        <w:numPr>
          <w:ilvl w:val="0"/>
          <w:numId w:val="19"/>
        </w:numPr>
        <w:tabs>
          <w:tab w:val="left" w:pos="1843"/>
        </w:tabs>
        <w:spacing w:after="0" w:line="360" w:lineRule="auto"/>
        <w:jc w:val="both"/>
        <w:rPr>
          <w:rFonts w:ascii="Times New Roman" w:hAnsi="Times New Roman" w:cs="Times New Roman"/>
          <w:sz w:val="24"/>
          <w:szCs w:val="24"/>
        </w:rPr>
      </w:pPr>
      <w:r w:rsidRPr="00093BCF">
        <w:rPr>
          <w:rFonts w:ascii="Times New Roman" w:hAnsi="Times New Roman" w:cs="Times New Roman"/>
          <w:sz w:val="24"/>
          <w:szCs w:val="24"/>
        </w:rPr>
        <w:t xml:space="preserve">Disiplin Preventif </w:t>
      </w:r>
    </w:p>
    <w:p w:rsidR="00AD6C0A" w:rsidRPr="00093BCF" w:rsidRDefault="00AD6C0A" w:rsidP="00204AE7">
      <w:pPr>
        <w:pStyle w:val="ListParagraph"/>
        <w:tabs>
          <w:tab w:val="left" w:pos="567"/>
          <w:tab w:val="left" w:pos="709"/>
        </w:tabs>
        <w:spacing w:line="360" w:lineRule="auto"/>
        <w:ind w:left="0"/>
        <w:jc w:val="both"/>
        <w:rPr>
          <w:rFonts w:ascii="Times New Roman" w:hAnsi="Times New Roman" w:cs="Times New Roman"/>
          <w:sz w:val="24"/>
          <w:szCs w:val="24"/>
        </w:rPr>
      </w:pPr>
      <w:r w:rsidRPr="00093BCF">
        <w:rPr>
          <w:rFonts w:ascii="Times New Roman" w:hAnsi="Times New Roman" w:cs="Times New Roman"/>
          <w:sz w:val="24"/>
          <w:szCs w:val="24"/>
        </w:rPr>
        <w:tab/>
      </w:r>
      <w:r w:rsidR="001E76CB">
        <w:rPr>
          <w:rFonts w:ascii="Times New Roman" w:hAnsi="Times New Roman" w:cs="Times New Roman"/>
          <w:sz w:val="24"/>
          <w:szCs w:val="24"/>
        </w:rPr>
        <w:t xml:space="preserve">Pengertian dari </w:t>
      </w:r>
      <w:r w:rsidR="001E76CB">
        <w:rPr>
          <w:rFonts w:ascii="Times New Roman" w:hAnsi="Times New Roman" w:cs="Times New Roman"/>
          <w:sz w:val="24"/>
          <w:szCs w:val="24"/>
          <w:lang w:val="en-ID"/>
        </w:rPr>
        <w:t>d</w:t>
      </w:r>
      <w:r w:rsidR="006A5994">
        <w:rPr>
          <w:rFonts w:ascii="Times New Roman" w:hAnsi="Times New Roman" w:cs="Times New Roman"/>
          <w:sz w:val="24"/>
          <w:szCs w:val="24"/>
        </w:rPr>
        <w:t>isiplin preventif</w:t>
      </w:r>
      <w:r w:rsidR="007E3E3C">
        <w:rPr>
          <w:rFonts w:ascii="Times New Roman" w:hAnsi="Times New Roman" w:cs="Times New Roman"/>
          <w:sz w:val="24"/>
          <w:szCs w:val="24"/>
        </w:rPr>
        <w:t xml:space="preserve"> ialah sikap yang mampu menimbulkan kebiasaan </w:t>
      </w:r>
      <w:r w:rsidRPr="00093BCF">
        <w:rPr>
          <w:rFonts w:ascii="Times New Roman" w:hAnsi="Times New Roman" w:cs="Times New Roman"/>
          <w:sz w:val="24"/>
          <w:szCs w:val="24"/>
        </w:rPr>
        <w:t xml:space="preserve">pegawai </w:t>
      </w:r>
      <w:r w:rsidR="007E3E3C">
        <w:rPr>
          <w:rFonts w:ascii="Times New Roman" w:hAnsi="Times New Roman" w:cs="Times New Roman"/>
          <w:sz w:val="24"/>
          <w:szCs w:val="24"/>
        </w:rPr>
        <w:t>untuk patuh terhadap</w:t>
      </w:r>
      <w:r w:rsidR="006A5994">
        <w:rPr>
          <w:rFonts w:ascii="Times New Roman" w:hAnsi="Times New Roman" w:cs="Times New Roman"/>
          <w:sz w:val="24"/>
          <w:szCs w:val="24"/>
        </w:rPr>
        <w:t xml:space="preserve"> pedoman kerja</w:t>
      </w:r>
      <w:r w:rsidR="007E3E3C">
        <w:rPr>
          <w:rFonts w:ascii="Times New Roman" w:hAnsi="Times New Roman" w:cs="Times New Roman"/>
          <w:sz w:val="24"/>
          <w:szCs w:val="24"/>
        </w:rPr>
        <w:t xml:space="preserve"> maupun</w:t>
      </w:r>
      <w:r w:rsidR="006A5994">
        <w:rPr>
          <w:rFonts w:ascii="Times New Roman" w:hAnsi="Times New Roman" w:cs="Times New Roman"/>
          <w:sz w:val="24"/>
          <w:szCs w:val="24"/>
        </w:rPr>
        <w:t xml:space="preserve"> </w:t>
      </w:r>
      <w:r w:rsidR="007E3E3C">
        <w:rPr>
          <w:rFonts w:ascii="Times New Roman" w:hAnsi="Times New Roman" w:cs="Times New Roman"/>
          <w:sz w:val="24"/>
          <w:szCs w:val="24"/>
        </w:rPr>
        <w:t>pe</w:t>
      </w:r>
      <w:r w:rsidR="006A5994">
        <w:rPr>
          <w:rFonts w:ascii="Times New Roman" w:hAnsi="Times New Roman" w:cs="Times New Roman"/>
          <w:sz w:val="24"/>
          <w:szCs w:val="24"/>
        </w:rPr>
        <w:t>atura</w:t>
      </w:r>
      <w:r w:rsidRPr="00093BCF">
        <w:rPr>
          <w:rFonts w:ascii="Times New Roman" w:hAnsi="Times New Roman" w:cs="Times New Roman"/>
          <w:sz w:val="24"/>
          <w:szCs w:val="24"/>
        </w:rPr>
        <w:t xml:space="preserve">n yang </w:t>
      </w:r>
      <w:r w:rsidR="007E3E3C">
        <w:rPr>
          <w:rFonts w:ascii="Times New Roman" w:hAnsi="Times New Roman" w:cs="Times New Roman"/>
          <w:sz w:val="24"/>
          <w:szCs w:val="24"/>
        </w:rPr>
        <w:t>berlaku dalam instansi. Disiplin ini memiliki tujuan untuk menciptakan pegawai dengan tingkat displin yang tinggi yakni, langkah p</w:t>
      </w:r>
      <w:r w:rsidR="006A5994" w:rsidRPr="007E3E3C">
        <w:rPr>
          <w:rFonts w:ascii="Times New Roman" w:hAnsi="Times New Roman" w:cs="Times New Roman"/>
          <w:sz w:val="24"/>
          <w:szCs w:val="24"/>
        </w:rPr>
        <w:t>encegahan</w:t>
      </w:r>
      <w:r w:rsidR="007E3E3C">
        <w:rPr>
          <w:rFonts w:ascii="Times New Roman" w:hAnsi="Times New Roman" w:cs="Times New Roman"/>
          <w:sz w:val="24"/>
          <w:szCs w:val="24"/>
        </w:rPr>
        <w:t xml:space="preserve"> agar pegawai tidak melanggar kebijakan yang berlaku di organisasi maupun instansi.</w:t>
      </w:r>
      <w:r w:rsidR="00204AE7">
        <w:rPr>
          <w:rFonts w:ascii="Times New Roman" w:hAnsi="Times New Roman" w:cs="Times New Roman"/>
          <w:sz w:val="24"/>
          <w:szCs w:val="24"/>
        </w:rPr>
        <w:t xml:space="preserve"> Selain itu, d</w:t>
      </w:r>
      <w:r w:rsidRPr="00093BCF">
        <w:rPr>
          <w:rFonts w:ascii="Times New Roman" w:hAnsi="Times New Roman" w:cs="Times New Roman"/>
          <w:sz w:val="24"/>
          <w:szCs w:val="24"/>
        </w:rPr>
        <w:t>i</w:t>
      </w:r>
      <w:r w:rsidR="006A5994">
        <w:rPr>
          <w:rFonts w:ascii="Times New Roman" w:hAnsi="Times New Roman" w:cs="Times New Roman"/>
          <w:sz w:val="24"/>
          <w:szCs w:val="24"/>
        </w:rPr>
        <w:t xml:space="preserve">siplin preventif </w:t>
      </w:r>
      <w:r w:rsidR="00204AE7">
        <w:rPr>
          <w:rFonts w:ascii="Times New Roman" w:hAnsi="Times New Roman" w:cs="Times New Roman"/>
          <w:sz w:val="24"/>
          <w:szCs w:val="24"/>
        </w:rPr>
        <w:t xml:space="preserve">ialah suatu </w:t>
      </w:r>
      <w:r w:rsidR="006A5994">
        <w:rPr>
          <w:rFonts w:ascii="Times New Roman" w:hAnsi="Times New Roman" w:cs="Times New Roman"/>
          <w:sz w:val="24"/>
          <w:szCs w:val="24"/>
        </w:rPr>
        <w:t xml:space="preserve">sistem </w:t>
      </w:r>
      <w:r w:rsidR="00204AE7">
        <w:rPr>
          <w:rFonts w:ascii="Times New Roman" w:hAnsi="Times New Roman" w:cs="Times New Roman"/>
          <w:sz w:val="24"/>
          <w:szCs w:val="24"/>
        </w:rPr>
        <w:t>memiliki keterkaitan dengan</w:t>
      </w:r>
      <w:r w:rsidR="006A5994">
        <w:rPr>
          <w:rFonts w:ascii="Times New Roman" w:hAnsi="Times New Roman" w:cs="Times New Roman"/>
          <w:sz w:val="24"/>
          <w:szCs w:val="24"/>
          <w:lang w:val="en-US"/>
        </w:rPr>
        <w:t xml:space="preserve"> </w:t>
      </w:r>
      <w:r w:rsidR="00204AE7">
        <w:rPr>
          <w:rFonts w:ascii="Times New Roman" w:hAnsi="Times New Roman" w:cs="Times New Roman"/>
          <w:sz w:val="24"/>
          <w:szCs w:val="24"/>
        </w:rPr>
        <w:t xml:space="preserve">syarat kerja bagi seluruh sistem dalam organisasi, apabila </w:t>
      </w:r>
      <w:r w:rsidR="006A5994">
        <w:rPr>
          <w:rFonts w:ascii="Times New Roman" w:hAnsi="Times New Roman" w:cs="Times New Roman"/>
          <w:sz w:val="24"/>
          <w:szCs w:val="24"/>
        </w:rPr>
        <w:t xml:space="preserve">sistem organisasi </w:t>
      </w:r>
      <w:r w:rsidR="00204AE7">
        <w:rPr>
          <w:rFonts w:ascii="Times New Roman" w:hAnsi="Times New Roman" w:cs="Times New Roman"/>
          <w:sz w:val="24"/>
          <w:szCs w:val="24"/>
        </w:rPr>
        <w:t xml:space="preserve"> dapat berjalan dengan </w:t>
      </w:r>
      <w:r w:rsidR="006A5994">
        <w:rPr>
          <w:rFonts w:ascii="Times New Roman" w:hAnsi="Times New Roman" w:cs="Times New Roman"/>
          <w:sz w:val="24"/>
          <w:szCs w:val="24"/>
        </w:rPr>
        <w:t>baik</w:t>
      </w:r>
      <w:r w:rsidR="00204AE7">
        <w:rPr>
          <w:rFonts w:ascii="Times New Roman" w:hAnsi="Times New Roman" w:cs="Times New Roman"/>
          <w:sz w:val="24"/>
          <w:szCs w:val="24"/>
        </w:rPr>
        <w:t xml:space="preserve"> mak</w:t>
      </w:r>
      <w:r w:rsidR="001E76CB">
        <w:rPr>
          <w:rFonts w:ascii="Times New Roman" w:hAnsi="Times New Roman" w:cs="Times New Roman"/>
          <w:sz w:val="24"/>
          <w:szCs w:val="24"/>
        </w:rPr>
        <w:t>a penegakkan disipl</w:t>
      </w:r>
      <w:r w:rsidR="001E76CB">
        <w:rPr>
          <w:rFonts w:ascii="Times New Roman" w:hAnsi="Times New Roman" w:cs="Times New Roman"/>
          <w:sz w:val="24"/>
          <w:szCs w:val="24"/>
          <w:lang w:val="en-ID"/>
        </w:rPr>
        <w:t>i</w:t>
      </w:r>
      <w:r w:rsidR="00204AE7">
        <w:rPr>
          <w:rFonts w:ascii="Times New Roman" w:hAnsi="Times New Roman" w:cs="Times New Roman"/>
          <w:sz w:val="24"/>
          <w:szCs w:val="24"/>
        </w:rPr>
        <w:t>n kerja akan lebih mudah</w:t>
      </w:r>
      <w:r w:rsidRPr="00093BCF">
        <w:rPr>
          <w:rFonts w:ascii="Times New Roman" w:hAnsi="Times New Roman" w:cs="Times New Roman"/>
          <w:sz w:val="24"/>
          <w:szCs w:val="24"/>
        </w:rPr>
        <w:t>.</w:t>
      </w:r>
    </w:p>
    <w:p w:rsidR="00AD6C0A" w:rsidRPr="00093BCF" w:rsidRDefault="00AD6C0A" w:rsidP="0088642A">
      <w:pPr>
        <w:pStyle w:val="ListParagraph"/>
        <w:numPr>
          <w:ilvl w:val="0"/>
          <w:numId w:val="19"/>
        </w:numPr>
        <w:tabs>
          <w:tab w:val="left" w:pos="1843"/>
        </w:tabs>
        <w:spacing w:line="360" w:lineRule="auto"/>
        <w:jc w:val="both"/>
        <w:rPr>
          <w:rFonts w:ascii="Times New Roman" w:hAnsi="Times New Roman" w:cs="Times New Roman"/>
          <w:sz w:val="24"/>
          <w:szCs w:val="24"/>
        </w:rPr>
      </w:pPr>
      <w:r w:rsidRPr="00093BCF">
        <w:rPr>
          <w:rFonts w:ascii="Times New Roman" w:hAnsi="Times New Roman" w:cs="Times New Roman"/>
          <w:sz w:val="24"/>
          <w:szCs w:val="24"/>
        </w:rPr>
        <w:t xml:space="preserve">Disiplin Korektif </w:t>
      </w:r>
    </w:p>
    <w:p w:rsidR="00AD6C0A" w:rsidRPr="001B5450" w:rsidRDefault="006A5994" w:rsidP="001B5450">
      <w:pPr>
        <w:pStyle w:val="ListParagraph"/>
        <w:tabs>
          <w:tab w:val="left" w:pos="567"/>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Disiplin korektif </w:t>
      </w:r>
      <w:r w:rsidR="00204AE7">
        <w:rPr>
          <w:rFonts w:ascii="Times New Roman" w:hAnsi="Times New Roman" w:cs="Times New Roman"/>
          <w:sz w:val="24"/>
          <w:szCs w:val="24"/>
        </w:rPr>
        <w:t>merupakan langkah untuk</w:t>
      </w:r>
      <w:r w:rsidR="00AD6C0A" w:rsidRPr="00093BCF">
        <w:rPr>
          <w:rFonts w:ascii="Times New Roman" w:hAnsi="Times New Roman" w:cs="Times New Roman"/>
          <w:sz w:val="24"/>
          <w:szCs w:val="24"/>
        </w:rPr>
        <w:t xml:space="preserve"> </w:t>
      </w:r>
      <w:r w:rsidR="00204AE7">
        <w:rPr>
          <w:rFonts w:ascii="Times New Roman" w:hAnsi="Times New Roman" w:cs="Times New Roman"/>
          <w:sz w:val="24"/>
          <w:szCs w:val="24"/>
        </w:rPr>
        <w:t>menimbulkan sikap displin para p</w:t>
      </w:r>
      <w:r w:rsidR="00AD6C0A" w:rsidRPr="00093BCF">
        <w:rPr>
          <w:rFonts w:ascii="Times New Roman" w:hAnsi="Times New Roman" w:cs="Times New Roman"/>
          <w:sz w:val="24"/>
          <w:szCs w:val="24"/>
        </w:rPr>
        <w:t xml:space="preserve">egawai </w:t>
      </w:r>
      <w:r w:rsidR="00204AE7">
        <w:rPr>
          <w:rFonts w:ascii="Times New Roman" w:hAnsi="Times New Roman" w:cs="Times New Roman"/>
          <w:sz w:val="24"/>
          <w:szCs w:val="24"/>
        </w:rPr>
        <w:t xml:space="preserve">agar menjalankan </w:t>
      </w:r>
      <w:r w:rsidR="00AD6C0A" w:rsidRPr="00093BCF">
        <w:rPr>
          <w:rFonts w:ascii="Times New Roman" w:hAnsi="Times New Roman" w:cs="Times New Roman"/>
          <w:sz w:val="24"/>
          <w:szCs w:val="24"/>
        </w:rPr>
        <w:t>peraturan</w:t>
      </w:r>
      <w:r w:rsidR="00204AE7">
        <w:rPr>
          <w:rFonts w:ascii="Times New Roman" w:hAnsi="Times New Roman" w:cs="Times New Roman"/>
          <w:sz w:val="24"/>
          <w:szCs w:val="24"/>
        </w:rPr>
        <w:t xml:space="preserve"> yang berlaku, serta memberi arahan</w:t>
      </w:r>
      <w:r w:rsidR="00AD6C0A" w:rsidRPr="00093BCF">
        <w:rPr>
          <w:rFonts w:ascii="Times New Roman" w:hAnsi="Times New Roman" w:cs="Times New Roman"/>
          <w:sz w:val="24"/>
          <w:szCs w:val="24"/>
        </w:rPr>
        <w:t xml:space="preserve"> </w:t>
      </w:r>
      <w:r w:rsidRPr="00204AE7">
        <w:rPr>
          <w:rFonts w:ascii="Times New Roman" w:hAnsi="Times New Roman" w:cs="Times New Roman"/>
          <w:sz w:val="24"/>
          <w:szCs w:val="24"/>
        </w:rPr>
        <w:t xml:space="preserve">pegawai </w:t>
      </w:r>
      <w:r w:rsidR="00204AE7">
        <w:rPr>
          <w:rFonts w:ascii="Times New Roman" w:hAnsi="Times New Roman" w:cs="Times New Roman"/>
          <w:sz w:val="24"/>
          <w:szCs w:val="24"/>
        </w:rPr>
        <w:t>agar patuh terhadap peraturan da</w:t>
      </w:r>
      <w:r w:rsidR="001E76CB">
        <w:rPr>
          <w:rFonts w:ascii="Times New Roman" w:hAnsi="Times New Roman" w:cs="Times New Roman"/>
          <w:sz w:val="24"/>
          <w:szCs w:val="24"/>
          <w:lang w:val="en-ID"/>
        </w:rPr>
        <w:t>n</w:t>
      </w:r>
      <w:r w:rsidR="00204AE7">
        <w:rPr>
          <w:rFonts w:ascii="Times New Roman" w:hAnsi="Times New Roman" w:cs="Times New Roman"/>
          <w:sz w:val="24"/>
          <w:szCs w:val="24"/>
        </w:rPr>
        <w:t xml:space="preserve"> pedoman organisasi maupun instansi. Disiplin ini berfungsi untuk memberikan sanksi bagi </w:t>
      </w:r>
      <w:r w:rsidR="00AD6C0A" w:rsidRPr="00093BCF">
        <w:rPr>
          <w:rFonts w:ascii="Times New Roman" w:hAnsi="Times New Roman" w:cs="Times New Roman"/>
          <w:sz w:val="24"/>
          <w:szCs w:val="24"/>
        </w:rPr>
        <w:t xml:space="preserve">pegawai yang melanggar </w:t>
      </w:r>
      <w:r w:rsidR="00204AE7">
        <w:rPr>
          <w:rFonts w:ascii="Times New Roman" w:hAnsi="Times New Roman" w:cs="Times New Roman"/>
          <w:sz w:val="24"/>
          <w:szCs w:val="24"/>
        </w:rPr>
        <w:t>peraturan. P</w:t>
      </w:r>
      <w:r w:rsidR="00AD6C0A" w:rsidRPr="00093BCF">
        <w:rPr>
          <w:rFonts w:ascii="Times New Roman" w:hAnsi="Times New Roman" w:cs="Times New Roman"/>
          <w:sz w:val="24"/>
          <w:szCs w:val="24"/>
        </w:rPr>
        <w:t xml:space="preserve">emberian sanksi </w:t>
      </w:r>
      <w:r w:rsidR="00204AE7">
        <w:rPr>
          <w:rFonts w:ascii="Times New Roman" w:hAnsi="Times New Roman" w:cs="Times New Roman"/>
          <w:sz w:val="24"/>
          <w:szCs w:val="24"/>
        </w:rPr>
        <w:t xml:space="preserve">bagi para pegawai memiliki tujuan untuk memperbaik sikap para pegawai, taat pada peraturan serta memberi pelajaran bagi para pelanggar. </w:t>
      </w:r>
      <w:r w:rsidR="00AD6C0A" w:rsidRPr="00AD3AA7">
        <w:rPr>
          <w:rFonts w:ascii="Times New Roman" w:hAnsi="Times New Roman" w:cs="Times New Roman"/>
          <w:b/>
          <w:sz w:val="24"/>
          <w:szCs w:val="24"/>
        </w:rPr>
        <w:t>2.2.13  Pemberian Sanksi Terhadap Pelanggar Kedisiplinan</w:t>
      </w:r>
    </w:p>
    <w:p w:rsidR="00AD6C0A" w:rsidRPr="00093BCF" w:rsidRDefault="00204AE7" w:rsidP="00C400E2">
      <w:pPr>
        <w:pStyle w:val="ListParagraph"/>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Setiap pegawai yang melannggar peraturan yang berlaku </w:t>
      </w:r>
      <w:r w:rsidR="001D09D0">
        <w:rPr>
          <w:rFonts w:ascii="Times New Roman" w:hAnsi="Times New Roman" w:cs="Times New Roman"/>
          <w:sz w:val="24"/>
          <w:szCs w:val="24"/>
          <w:lang w:val="en-ID"/>
        </w:rPr>
        <w:t>diberikan hukuman</w:t>
      </w:r>
      <w:r>
        <w:rPr>
          <w:rFonts w:ascii="Times New Roman" w:hAnsi="Times New Roman" w:cs="Times New Roman"/>
          <w:sz w:val="24"/>
          <w:szCs w:val="24"/>
        </w:rPr>
        <w:t xml:space="preserve"> sesuai dengan ketentuan yang berlaku d</w:t>
      </w:r>
      <w:r w:rsidR="00C400E2">
        <w:rPr>
          <w:rFonts w:ascii="Times New Roman" w:hAnsi="Times New Roman" w:cs="Times New Roman"/>
          <w:sz w:val="24"/>
          <w:szCs w:val="24"/>
        </w:rPr>
        <w:t xml:space="preserve">alam instansi maupun organisasi. Tujuan diberikannya sanksi ialah agar pegawai memiliki rasa takut, sehingga diharapkan tidak akan mengulangi perbuatannya lagi. </w:t>
      </w:r>
      <w:r w:rsidR="00AD6C0A" w:rsidRPr="00093BCF">
        <w:rPr>
          <w:rFonts w:ascii="Times New Roman" w:hAnsi="Times New Roman" w:cs="Times New Roman"/>
          <w:sz w:val="24"/>
          <w:szCs w:val="24"/>
        </w:rPr>
        <w:t xml:space="preserve">Mangkunegara, (2013:131) </w:t>
      </w:r>
      <w:r w:rsidR="00C400E2">
        <w:rPr>
          <w:rFonts w:ascii="Times New Roman" w:hAnsi="Times New Roman" w:cs="Times New Roman"/>
          <w:sz w:val="24"/>
          <w:szCs w:val="24"/>
        </w:rPr>
        <w:t>mejelaskan bahwa</w:t>
      </w:r>
      <w:r w:rsidR="00AD6C0A" w:rsidRPr="00093BCF">
        <w:rPr>
          <w:rFonts w:ascii="Times New Roman" w:hAnsi="Times New Roman" w:cs="Times New Roman"/>
          <w:sz w:val="24"/>
          <w:szCs w:val="24"/>
        </w:rPr>
        <w:t xml:space="preserve"> “pelaksanaan sanksi terhadap pelanggaran disiplin dengan memberikan peringatan, harus segera, konsisten, dan impersonal”. </w:t>
      </w:r>
      <w:r w:rsidR="00C400E2">
        <w:rPr>
          <w:rFonts w:ascii="Times New Roman" w:hAnsi="Times New Roman" w:cs="Times New Roman"/>
          <w:sz w:val="24"/>
          <w:szCs w:val="24"/>
        </w:rPr>
        <w:t>Berikut ini merupakan sanksi yang diberikan bagi para pegawai yang melanggar:</w:t>
      </w:r>
    </w:p>
    <w:p w:rsidR="00AD6C0A" w:rsidRPr="00093BCF" w:rsidRDefault="00C400E2" w:rsidP="00B51787">
      <w:pPr>
        <w:pStyle w:val="ListParagraph"/>
        <w:numPr>
          <w:ilvl w:val="0"/>
          <w:numId w:val="44"/>
        </w:numPr>
        <w:tabs>
          <w:tab w:val="left" w:pos="284"/>
        </w:tabs>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P</w:t>
      </w:r>
      <w:r w:rsidR="00AD6C0A" w:rsidRPr="00093BCF">
        <w:rPr>
          <w:rFonts w:ascii="Times New Roman" w:hAnsi="Times New Roman" w:cs="Times New Roman"/>
          <w:sz w:val="24"/>
          <w:szCs w:val="24"/>
        </w:rPr>
        <w:t>eringatan</w:t>
      </w:r>
    </w:p>
    <w:p w:rsidR="00AD6C0A" w:rsidRPr="00093BCF" w:rsidRDefault="007C2346" w:rsidP="00C400E2">
      <w:pPr>
        <w:pStyle w:val="ListParagraph"/>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Pegawai</w:t>
      </w:r>
      <w:r w:rsidR="00AD6C0A" w:rsidRPr="00093BCF">
        <w:rPr>
          <w:rFonts w:ascii="Times New Roman" w:hAnsi="Times New Roman" w:cs="Times New Roman"/>
          <w:sz w:val="24"/>
          <w:szCs w:val="24"/>
        </w:rPr>
        <w:t xml:space="preserve"> </w:t>
      </w:r>
      <w:r w:rsidR="00C400E2">
        <w:rPr>
          <w:rFonts w:ascii="Times New Roman" w:hAnsi="Times New Roman" w:cs="Times New Roman"/>
          <w:sz w:val="24"/>
          <w:szCs w:val="24"/>
        </w:rPr>
        <w:t xml:space="preserve">yang tidak patuh terhdap </w:t>
      </w:r>
      <w:r w:rsidR="00AD6C0A" w:rsidRPr="00093BCF">
        <w:rPr>
          <w:rFonts w:ascii="Times New Roman" w:hAnsi="Times New Roman" w:cs="Times New Roman"/>
          <w:sz w:val="24"/>
          <w:szCs w:val="24"/>
        </w:rPr>
        <w:t>disiplin kerja</w:t>
      </w:r>
      <w:r w:rsidR="00C400E2">
        <w:rPr>
          <w:rFonts w:ascii="Times New Roman" w:hAnsi="Times New Roman" w:cs="Times New Roman"/>
          <w:sz w:val="24"/>
          <w:szCs w:val="24"/>
        </w:rPr>
        <w:t>akan diberikan</w:t>
      </w:r>
      <w:r w:rsidR="00AD6C0A" w:rsidRPr="00093BCF">
        <w:rPr>
          <w:rFonts w:ascii="Times New Roman" w:hAnsi="Times New Roman" w:cs="Times New Roman"/>
          <w:sz w:val="24"/>
          <w:szCs w:val="24"/>
        </w:rPr>
        <w:t xml:space="preserve"> surat peringatan </w:t>
      </w:r>
      <w:r w:rsidR="00C400E2">
        <w:rPr>
          <w:rFonts w:ascii="Times New Roman" w:hAnsi="Times New Roman" w:cs="Times New Roman"/>
          <w:sz w:val="24"/>
          <w:szCs w:val="24"/>
        </w:rPr>
        <w:t>kesatu</w:t>
      </w:r>
      <w:r w:rsidR="00AD6C0A" w:rsidRPr="00093BCF">
        <w:rPr>
          <w:rFonts w:ascii="Times New Roman" w:hAnsi="Times New Roman" w:cs="Times New Roman"/>
          <w:sz w:val="24"/>
          <w:szCs w:val="24"/>
        </w:rPr>
        <w:t>, kedua</w:t>
      </w:r>
      <w:r w:rsidR="00C400E2">
        <w:rPr>
          <w:rFonts w:ascii="Times New Roman" w:hAnsi="Times New Roman" w:cs="Times New Roman"/>
          <w:sz w:val="24"/>
          <w:szCs w:val="24"/>
        </w:rPr>
        <w:t xml:space="preserve"> maupun</w:t>
      </w:r>
      <w:r w:rsidR="00AD6C0A" w:rsidRPr="00093BCF">
        <w:rPr>
          <w:rFonts w:ascii="Times New Roman" w:hAnsi="Times New Roman" w:cs="Times New Roman"/>
          <w:sz w:val="24"/>
          <w:szCs w:val="24"/>
        </w:rPr>
        <w:t xml:space="preserve"> ketiga. </w:t>
      </w:r>
      <w:r w:rsidR="001D09D0">
        <w:rPr>
          <w:rFonts w:ascii="Times New Roman" w:hAnsi="Times New Roman" w:cs="Times New Roman"/>
          <w:sz w:val="24"/>
          <w:szCs w:val="24"/>
          <w:lang w:val="en-ID"/>
        </w:rPr>
        <w:t>P</w:t>
      </w:r>
      <w:r w:rsidR="00C400E2">
        <w:rPr>
          <w:rFonts w:ascii="Times New Roman" w:hAnsi="Times New Roman" w:cs="Times New Roman"/>
          <w:sz w:val="24"/>
          <w:szCs w:val="24"/>
        </w:rPr>
        <w:t xml:space="preserve">eringatan ini </w:t>
      </w:r>
      <w:r w:rsidR="001D09D0">
        <w:rPr>
          <w:rFonts w:ascii="Times New Roman" w:hAnsi="Times New Roman" w:cs="Times New Roman"/>
          <w:sz w:val="24"/>
          <w:szCs w:val="24"/>
          <w:lang w:val="en-ID"/>
        </w:rPr>
        <w:t>diberikan dengan tujuan</w:t>
      </w:r>
      <w:r w:rsidR="00C400E2">
        <w:rPr>
          <w:rFonts w:ascii="Times New Roman" w:hAnsi="Times New Roman" w:cs="Times New Roman"/>
          <w:sz w:val="24"/>
          <w:szCs w:val="24"/>
        </w:rPr>
        <w:t xml:space="preserve"> supaya pegawai memahami </w:t>
      </w:r>
      <w:r w:rsidR="001D09D0">
        <w:rPr>
          <w:rFonts w:ascii="Times New Roman" w:hAnsi="Times New Roman" w:cs="Times New Roman"/>
          <w:sz w:val="24"/>
          <w:szCs w:val="24"/>
          <w:lang w:val="en-ID"/>
        </w:rPr>
        <w:t>peraturan yang telah dilanggar</w:t>
      </w:r>
      <w:r w:rsidR="00C400E2">
        <w:rPr>
          <w:rFonts w:ascii="Times New Roman" w:hAnsi="Times New Roman" w:cs="Times New Roman"/>
          <w:sz w:val="24"/>
          <w:szCs w:val="24"/>
        </w:rPr>
        <w:t xml:space="preserve">. </w:t>
      </w:r>
    </w:p>
    <w:p w:rsidR="00AD6C0A" w:rsidRPr="00093BCF" w:rsidRDefault="00AD6C0A" w:rsidP="00C400E2">
      <w:pPr>
        <w:pStyle w:val="ListParagraph"/>
        <w:spacing w:line="360" w:lineRule="auto"/>
        <w:ind w:left="142" w:hanging="142"/>
        <w:jc w:val="both"/>
        <w:rPr>
          <w:rFonts w:ascii="Times New Roman" w:hAnsi="Times New Roman" w:cs="Times New Roman"/>
          <w:sz w:val="24"/>
          <w:szCs w:val="24"/>
        </w:rPr>
      </w:pPr>
      <w:r w:rsidRPr="00093BCF">
        <w:rPr>
          <w:rFonts w:ascii="Times New Roman" w:hAnsi="Times New Roman" w:cs="Times New Roman"/>
          <w:sz w:val="24"/>
          <w:szCs w:val="24"/>
        </w:rPr>
        <w:t>b.)</w:t>
      </w:r>
      <w:r w:rsidR="00C400E2">
        <w:rPr>
          <w:rFonts w:ascii="Times New Roman" w:hAnsi="Times New Roman" w:cs="Times New Roman"/>
          <w:sz w:val="24"/>
          <w:szCs w:val="24"/>
        </w:rPr>
        <w:t>Sanksi diberikan dengan segera</w:t>
      </w:r>
    </w:p>
    <w:p w:rsidR="00F91100" w:rsidRPr="00C400E2" w:rsidRDefault="00C400E2" w:rsidP="00C400E2">
      <w:pPr>
        <w:pStyle w:val="ListParagraph"/>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Pemberian saknsi ini </w:t>
      </w:r>
      <w:r w:rsidR="001D09D0">
        <w:rPr>
          <w:rFonts w:ascii="Times New Roman" w:hAnsi="Times New Roman" w:cs="Times New Roman"/>
          <w:sz w:val="24"/>
          <w:szCs w:val="24"/>
          <w:lang w:val="en-ID"/>
        </w:rPr>
        <w:t>akan menyesuakan</w:t>
      </w:r>
      <w:r>
        <w:rPr>
          <w:rFonts w:ascii="Times New Roman" w:hAnsi="Times New Roman" w:cs="Times New Roman"/>
          <w:sz w:val="24"/>
          <w:szCs w:val="24"/>
        </w:rPr>
        <w:t xml:space="preserve"> kebijakan yang </w:t>
      </w:r>
      <w:r w:rsidR="001D09D0">
        <w:rPr>
          <w:rFonts w:ascii="Times New Roman" w:hAnsi="Times New Roman" w:cs="Times New Roman"/>
          <w:sz w:val="24"/>
          <w:szCs w:val="24"/>
          <w:lang w:val="en-ID"/>
        </w:rPr>
        <w:t>terdapat dalam</w:t>
      </w:r>
      <w:r>
        <w:rPr>
          <w:rFonts w:ascii="Times New Roman" w:hAnsi="Times New Roman" w:cs="Times New Roman"/>
          <w:sz w:val="24"/>
          <w:szCs w:val="24"/>
        </w:rPr>
        <w:t xml:space="preserve"> organisasi maupun instansi, dengan tujuan </w:t>
      </w:r>
      <w:r w:rsidR="009120A0">
        <w:rPr>
          <w:rFonts w:ascii="Times New Roman" w:hAnsi="Times New Roman" w:cs="Times New Roman"/>
          <w:sz w:val="24"/>
          <w:szCs w:val="24"/>
        </w:rPr>
        <w:t>pegawai</w:t>
      </w:r>
      <w:r w:rsidR="00AD6C0A" w:rsidRPr="00093BCF">
        <w:rPr>
          <w:rFonts w:ascii="Times New Roman" w:hAnsi="Times New Roman" w:cs="Times New Roman"/>
          <w:sz w:val="24"/>
          <w:szCs w:val="24"/>
        </w:rPr>
        <w:t xml:space="preserve"> memahami sanksi </w:t>
      </w:r>
      <w:r>
        <w:rPr>
          <w:rFonts w:ascii="Times New Roman" w:hAnsi="Times New Roman" w:cs="Times New Roman"/>
          <w:sz w:val="24"/>
          <w:szCs w:val="24"/>
        </w:rPr>
        <w:t xml:space="preserve"> bagi mereka yang melanggar peraturan di organisasi.</w:t>
      </w:r>
    </w:p>
    <w:p w:rsidR="00AD6C0A" w:rsidRPr="00093BCF" w:rsidRDefault="00AD6C0A" w:rsidP="00C400E2">
      <w:pPr>
        <w:pStyle w:val="ListParagraph"/>
        <w:spacing w:line="360" w:lineRule="auto"/>
        <w:ind w:left="0"/>
        <w:jc w:val="both"/>
        <w:rPr>
          <w:rFonts w:ascii="Times New Roman" w:hAnsi="Times New Roman" w:cs="Times New Roman"/>
          <w:sz w:val="24"/>
          <w:szCs w:val="24"/>
        </w:rPr>
      </w:pPr>
      <w:r w:rsidRPr="00093BCF">
        <w:rPr>
          <w:rFonts w:ascii="Times New Roman" w:hAnsi="Times New Roman" w:cs="Times New Roman"/>
          <w:sz w:val="24"/>
          <w:szCs w:val="24"/>
        </w:rPr>
        <w:t>c.)</w:t>
      </w:r>
      <w:r w:rsidR="00C400E2">
        <w:rPr>
          <w:rFonts w:ascii="Times New Roman" w:hAnsi="Times New Roman" w:cs="Times New Roman"/>
          <w:sz w:val="24"/>
          <w:szCs w:val="24"/>
        </w:rPr>
        <w:t>Sanksi diberikan dengan konsisten</w:t>
      </w:r>
    </w:p>
    <w:p w:rsidR="00AD6C0A" w:rsidRPr="00093BCF" w:rsidRDefault="001E76CB" w:rsidP="00C400E2">
      <w:pPr>
        <w:pStyle w:val="ListParagraph"/>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Pegawai yang tidak displ</w:t>
      </w:r>
      <w:r>
        <w:rPr>
          <w:rFonts w:ascii="Times New Roman" w:hAnsi="Times New Roman" w:cs="Times New Roman"/>
          <w:sz w:val="24"/>
          <w:szCs w:val="24"/>
          <w:lang w:val="en-ID"/>
        </w:rPr>
        <w:t>in</w:t>
      </w:r>
      <w:r w:rsidR="00C400E2">
        <w:rPr>
          <w:rFonts w:ascii="Times New Roman" w:hAnsi="Times New Roman" w:cs="Times New Roman"/>
          <w:sz w:val="24"/>
          <w:szCs w:val="24"/>
        </w:rPr>
        <w:t xml:space="preserve"> dalam melakukan pekerjaan harus dilakukan </w:t>
      </w:r>
      <w:r>
        <w:rPr>
          <w:rFonts w:ascii="Times New Roman" w:hAnsi="Times New Roman" w:cs="Times New Roman"/>
          <w:sz w:val="24"/>
          <w:szCs w:val="24"/>
          <w:lang w:val="en-ID"/>
        </w:rPr>
        <w:t xml:space="preserve">sanksi </w:t>
      </w:r>
      <w:r w:rsidR="00C400E2">
        <w:rPr>
          <w:rFonts w:ascii="Times New Roman" w:hAnsi="Times New Roman" w:cs="Times New Roman"/>
          <w:sz w:val="24"/>
          <w:szCs w:val="24"/>
        </w:rPr>
        <w:t xml:space="preserve">dengan konsisten, supaya pegawai paham dan bisa menghargai kebijakan yang </w:t>
      </w:r>
      <w:r w:rsidR="007C2346">
        <w:rPr>
          <w:rFonts w:ascii="Times New Roman" w:hAnsi="Times New Roman" w:cs="Times New Roman"/>
          <w:sz w:val="24"/>
          <w:szCs w:val="24"/>
        </w:rPr>
        <w:t xml:space="preserve">berlaku </w:t>
      </w:r>
      <w:r w:rsidR="00C400E2">
        <w:rPr>
          <w:rFonts w:ascii="Times New Roman" w:hAnsi="Times New Roman" w:cs="Times New Roman"/>
          <w:sz w:val="24"/>
          <w:szCs w:val="24"/>
        </w:rPr>
        <w:t xml:space="preserve">dalam instasni maupun organisasi. </w:t>
      </w:r>
    </w:p>
    <w:p w:rsidR="00AD6C0A" w:rsidRPr="00093BCF" w:rsidRDefault="00AD6C0A" w:rsidP="00C400E2">
      <w:pPr>
        <w:pStyle w:val="ListParagraph"/>
        <w:spacing w:line="360" w:lineRule="auto"/>
        <w:ind w:left="0"/>
        <w:jc w:val="both"/>
        <w:rPr>
          <w:rFonts w:ascii="Times New Roman" w:hAnsi="Times New Roman" w:cs="Times New Roman"/>
          <w:sz w:val="24"/>
          <w:szCs w:val="24"/>
        </w:rPr>
      </w:pPr>
      <w:r w:rsidRPr="00093BCF">
        <w:rPr>
          <w:rFonts w:ascii="Times New Roman" w:hAnsi="Times New Roman" w:cs="Times New Roman"/>
          <w:sz w:val="24"/>
          <w:szCs w:val="24"/>
        </w:rPr>
        <w:t>d.)</w:t>
      </w:r>
      <w:r w:rsidR="00C400E2">
        <w:rPr>
          <w:rFonts w:ascii="Times New Roman" w:hAnsi="Times New Roman" w:cs="Times New Roman"/>
          <w:sz w:val="24"/>
          <w:szCs w:val="24"/>
        </w:rPr>
        <w:t>Sanksi diberikan secara impersonal</w:t>
      </w:r>
    </w:p>
    <w:p w:rsidR="00AD6C0A" w:rsidRPr="00093BCF" w:rsidRDefault="00C400E2" w:rsidP="00C400E2">
      <w:pPr>
        <w:pStyle w:val="ListParagraph"/>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Sanksi bagi pegawai yang tidak displin dalam melakukan pekerjaan tidak boleh dibedakan antara pegawai satu dengan lainnya, pemberian sanksi ini juga harus berdasarkan peraturan yang berlaku dalam organisasi maupun instansi. Hal ini dimaksudkan supaya pegawai sadar bahwa tindakan disiplin kerja berlaku bagi seluruh pegawai yang melanggar kebijakan. </w:t>
      </w:r>
    </w:p>
    <w:p w:rsidR="00AD6C0A" w:rsidRPr="00093BCF" w:rsidRDefault="0089018C" w:rsidP="0089018C">
      <w:pPr>
        <w:pStyle w:val="ListParagraph"/>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Berdasarkan pemaparan materi di atas maka dapat disimpulkan bawa pemberian sanski bagi para pegawai dimaksudkann untuk memberi efek jera terhadap pegawai</w:t>
      </w:r>
      <w:r w:rsidR="00AD6C0A" w:rsidRPr="00093BCF">
        <w:rPr>
          <w:rFonts w:ascii="Times New Roman" w:hAnsi="Times New Roman" w:cs="Times New Roman"/>
          <w:sz w:val="24"/>
          <w:szCs w:val="24"/>
        </w:rPr>
        <w:t xml:space="preserve">. </w:t>
      </w:r>
      <w:r>
        <w:rPr>
          <w:rFonts w:ascii="Times New Roman" w:hAnsi="Times New Roman" w:cs="Times New Roman"/>
          <w:sz w:val="24"/>
          <w:szCs w:val="24"/>
        </w:rPr>
        <w:t>Selain itu</w:t>
      </w:r>
      <w:r w:rsidR="00AD6C0A" w:rsidRPr="00093BCF">
        <w:rPr>
          <w:rFonts w:ascii="Times New Roman" w:hAnsi="Times New Roman" w:cs="Times New Roman"/>
          <w:sz w:val="24"/>
          <w:szCs w:val="24"/>
        </w:rPr>
        <w:t xml:space="preserve">, </w:t>
      </w:r>
      <w:r>
        <w:rPr>
          <w:rFonts w:ascii="Times New Roman" w:hAnsi="Times New Roman" w:cs="Times New Roman"/>
          <w:sz w:val="24"/>
          <w:szCs w:val="24"/>
        </w:rPr>
        <w:t xml:space="preserve">pemberian sanksi dimaksudkan untuk menyelesaikan permasalahan yang muncul. Pemberian sanksi berupa surat peringatan dimaksudkan untuk </w:t>
      </w:r>
      <w:r w:rsidR="00F91100">
        <w:rPr>
          <w:rFonts w:ascii="Times New Roman" w:hAnsi="Times New Roman" w:cs="Times New Roman"/>
          <w:sz w:val="24"/>
          <w:szCs w:val="24"/>
          <w:lang w:val="en-US"/>
        </w:rPr>
        <w:t xml:space="preserve"> memberi</w:t>
      </w:r>
      <w:r w:rsidR="00F91100">
        <w:rPr>
          <w:rFonts w:ascii="Times New Roman" w:hAnsi="Times New Roman" w:cs="Times New Roman"/>
          <w:sz w:val="24"/>
          <w:szCs w:val="24"/>
        </w:rPr>
        <w:t xml:space="preserve"> peringatan </w:t>
      </w:r>
      <w:r>
        <w:rPr>
          <w:rFonts w:ascii="Times New Roman" w:hAnsi="Times New Roman" w:cs="Times New Roman"/>
          <w:sz w:val="24"/>
          <w:szCs w:val="24"/>
        </w:rPr>
        <w:t>terhadap</w:t>
      </w:r>
      <w:r w:rsidR="00AD6C0A" w:rsidRPr="00093BCF">
        <w:rPr>
          <w:rFonts w:ascii="Times New Roman" w:hAnsi="Times New Roman" w:cs="Times New Roman"/>
          <w:sz w:val="24"/>
          <w:szCs w:val="24"/>
        </w:rPr>
        <w:t xml:space="preserve"> pegawai yang </w:t>
      </w:r>
      <w:r>
        <w:rPr>
          <w:rFonts w:ascii="Times New Roman" w:hAnsi="Times New Roman" w:cs="Times New Roman"/>
          <w:sz w:val="24"/>
          <w:szCs w:val="24"/>
        </w:rPr>
        <w:t xml:space="preserve">telah melanggar kebijakan yang berlaku. Namun, pegawai yang telah sering melakukan pelanggaran, </w:t>
      </w:r>
      <w:r w:rsidR="00F91100">
        <w:rPr>
          <w:rFonts w:ascii="Times New Roman" w:hAnsi="Times New Roman" w:cs="Times New Roman"/>
          <w:sz w:val="24"/>
          <w:szCs w:val="24"/>
        </w:rPr>
        <w:t xml:space="preserve">maka </w:t>
      </w:r>
      <w:r>
        <w:rPr>
          <w:rFonts w:ascii="Times New Roman" w:hAnsi="Times New Roman" w:cs="Times New Roman"/>
          <w:sz w:val="24"/>
          <w:szCs w:val="24"/>
        </w:rPr>
        <w:t>pemberian sanksi harus diberikan tindakan yang tegas. Setiap sanksi yang diberikan bagi para pelanggar harus konsisten dan impersonal</w:t>
      </w:r>
      <w:r w:rsidR="00F91100">
        <w:rPr>
          <w:rFonts w:ascii="Times New Roman" w:hAnsi="Times New Roman" w:cs="Times New Roman"/>
          <w:sz w:val="24"/>
          <w:szCs w:val="24"/>
        </w:rPr>
        <w:t xml:space="preserve">. </w:t>
      </w:r>
      <w:r>
        <w:rPr>
          <w:rFonts w:ascii="Times New Roman" w:hAnsi="Times New Roman" w:cs="Times New Roman"/>
          <w:sz w:val="24"/>
          <w:szCs w:val="24"/>
        </w:rPr>
        <w:t>Tujuan dari langkah supaya menjadi contoh bagi pegawai yang lain dan masalah yang timbul tidak semakin besar.</w:t>
      </w:r>
    </w:p>
    <w:p w:rsidR="00AD6C0A" w:rsidRPr="00AD3AA7" w:rsidRDefault="00AD6C0A" w:rsidP="00CA485F">
      <w:pPr>
        <w:spacing w:after="0" w:line="360" w:lineRule="auto"/>
        <w:jc w:val="both"/>
        <w:rPr>
          <w:rFonts w:ascii="Times New Roman" w:hAnsi="Times New Roman" w:cs="Times New Roman"/>
          <w:b/>
          <w:sz w:val="24"/>
          <w:szCs w:val="24"/>
        </w:rPr>
      </w:pPr>
      <w:r w:rsidRPr="00AD3AA7">
        <w:rPr>
          <w:rFonts w:ascii="Times New Roman" w:hAnsi="Times New Roman" w:cs="Times New Roman"/>
          <w:b/>
          <w:sz w:val="24"/>
          <w:szCs w:val="24"/>
        </w:rPr>
        <w:t>2.2.14  Indikator Disiplin Kerja</w:t>
      </w:r>
    </w:p>
    <w:p w:rsidR="00AD6C0A" w:rsidRPr="00093BCF" w:rsidRDefault="00AD6C0A" w:rsidP="0089018C">
      <w:pPr>
        <w:pStyle w:val="ListParagraph"/>
        <w:spacing w:after="0" w:line="360" w:lineRule="auto"/>
        <w:ind w:left="0" w:firstLine="567"/>
        <w:jc w:val="both"/>
        <w:rPr>
          <w:rFonts w:ascii="Times New Roman" w:hAnsi="Times New Roman" w:cs="Times New Roman"/>
          <w:sz w:val="24"/>
          <w:szCs w:val="24"/>
        </w:rPr>
      </w:pPr>
      <w:r w:rsidRPr="00093BCF">
        <w:rPr>
          <w:rFonts w:ascii="Times New Roman" w:hAnsi="Times New Roman" w:cs="Times New Roman"/>
          <w:sz w:val="24"/>
          <w:szCs w:val="24"/>
        </w:rPr>
        <w:t xml:space="preserve">Hasibuan (2014:193) </w:t>
      </w:r>
      <w:r w:rsidR="0089018C">
        <w:rPr>
          <w:rFonts w:ascii="Times New Roman" w:hAnsi="Times New Roman" w:cs="Times New Roman"/>
          <w:sz w:val="24"/>
          <w:szCs w:val="24"/>
        </w:rPr>
        <w:t xml:space="preserve">menjelaskan bahwa </w:t>
      </w:r>
      <w:r w:rsidRPr="00093BCF">
        <w:rPr>
          <w:rFonts w:ascii="Times New Roman" w:hAnsi="Times New Roman" w:cs="Times New Roman"/>
          <w:sz w:val="24"/>
          <w:szCs w:val="24"/>
        </w:rPr>
        <w:t>terdapat</w:t>
      </w:r>
      <w:r w:rsidR="0089018C">
        <w:rPr>
          <w:rFonts w:ascii="Times New Roman" w:hAnsi="Times New Roman" w:cs="Times New Roman"/>
          <w:sz w:val="24"/>
          <w:szCs w:val="24"/>
        </w:rPr>
        <w:t xml:space="preserve"> indikator dari disiplin kerja, meliputi: </w:t>
      </w:r>
    </w:p>
    <w:p w:rsidR="00AD6C0A" w:rsidRPr="00093BCF" w:rsidRDefault="0089018C" w:rsidP="0088642A">
      <w:pPr>
        <w:pStyle w:val="ListParagraph"/>
        <w:numPr>
          <w:ilvl w:val="0"/>
          <w:numId w:val="17"/>
        </w:numPr>
        <w:spacing w:line="360" w:lineRule="auto"/>
        <w:ind w:left="426" w:firstLine="0"/>
        <w:jc w:val="both"/>
        <w:rPr>
          <w:rFonts w:ascii="Times New Roman" w:hAnsi="Times New Roman" w:cs="Times New Roman"/>
          <w:sz w:val="24"/>
          <w:szCs w:val="24"/>
        </w:rPr>
      </w:pPr>
      <w:r>
        <w:rPr>
          <w:rFonts w:ascii="Times New Roman" w:hAnsi="Times New Roman" w:cs="Times New Roman"/>
          <w:sz w:val="24"/>
          <w:szCs w:val="24"/>
        </w:rPr>
        <w:t xml:space="preserve">Pegawai </w:t>
      </w:r>
      <w:r w:rsidR="00AB564F">
        <w:rPr>
          <w:rFonts w:ascii="Times New Roman" w:hAnsi="Times New Roman" w:cs="Times New Roman"/>
          <w:sz w:val="24"/>
          <w:szCs w:val="24"/>
        </w:rPr>
        <w:t>tepat waktu</w:t>
      </w:r>
    </w:p>
    <w:p w:rsidR="00AD6C0A" w:rsidRPr="00093BCF" w:rsidRDefault="00AB564F" w:rsidP="0088642A">
      <w:pPr>
        <w:pStyle w:val="ListParagraph"/>
        <w:numPr>
          <w:ilvl w:val="0"/>
          <w:numId w:val="17"/>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Tugas maupun pekerjaan dapat dilakukan sesuai dengan waktu yang ditentukan</w:t>
      </w:r>
    </w:p>
    <w:p w:rsidR="00AD6C0A" w:rsidRPr="00093BCF" w:rsidRDefault="00AD6C0A" w:rsidP="00AB564F">
      <w:pPr>
        <w:pStyle w:val="ListParagraph"/>
        <w:numPr>
          <w:ilvl w:val="0"/>
          <w:numId w:val="17"/>
        </w:numPr>
        <w:spacing w:line="360" w:lineRule="auto"/>
        <w:ind w:left="709" w:hanging="283"/>
        <w:jc w:val="both"/>
        <w:rPr>
          <w:rFonts w:ascii="Times New Roman" w:hAnsi="Times New Roman" w:cs="Times New Roman"/>
          <w:sz w:val="24"/>
          <w:szCs w:val="24"/>
        </w:rPr>
      </w:pPr>
      <w:r w:rsidRPr="00093BCF">
        <w:rPr>
          <w:rFonts w:ascii="Times New Roman" w:hAnsi="Times New Roman" w:cs="Times New Roman"/>
          <w:sz w:val="24"/>
          <w:szCs w:val="24"/>
        </w:rPr>
        <w:t xml:space="preserve">Pegawai </w:t>
      </w:r>
      <w:r w:rsidR="00AB564F">
        <w:rPr>
          <w:rFonts w:ascii="Times New Roman" w:hAnsi="Times New Roman" w:cs="Times New Roman"/>
          <w:sz w:val="24"/>
          <w:szCs w:val="24"/>
        </w:rPr>
        <w:t>patuh terhadap  pekerjaanya</w:t>
      </w:r>
    </w:p>
    <w:p w:rsidR="00AD6C0A" w:rsidRPr="00093BCF" w:rsidRDefault="00AB564F" w:rsidP="0088642A">
      <w:pPr>
        <w:pStyle w:val="ListParagraph"/>
        <w:numPr>
          <w:ilvl w:val="0"/>
          <w:numId w:val="17"/>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Prosedur kerja dapat dilakukan dengan tepat</w:t>
      </w:r>
    </w:p>
    <w:p w:rsidR="00AD6C0A" w:rsidRPr="00602E0F" w:rsidRDefault="00AB564F" w:rsidP="0088642A">
      <w:pPr>
        <w:pStyle w:val="ListParagraph"/>
        <w:numPr>
          <w:ilvl w:val="0"/>
          <w:numId w:val="17"/>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Peralatan kantor dilakukan dengan baik</w:t>
      </w:r>
    </w:p>
    <w:p w:rsidR="00CE6DDF" w:rsidRPr="00602E0F" w:rsidRDefault="00FA42A9" w:rsidP="00602E0F">
      <w:pPr>
        <w:pStyle w:val="ListParagraph"/>
        <w:spacing w:after="120" w:line="360" w:lineRule="auto"/>
        <w:ind w:left="0" w:firstLine="426"/>
        <w:jc w:val="both"/>
        <w:rPr>
          <w:rFonts w:ascii="Times New Roman" w:hAnsi="Times New Roman" w:cs="Times New Roman"/>
          <w:sz w:val="24"/>
          <w:szCs w:val="24"/>
        </w:rPr>
      </w:pPr>
      <w:r>
        <w:rPr>
          <w:rFonts w:ascii="Times New Roman" w:hAnsi="Times New Roman" w:cs="Times New Roman"/>
          <w:sz w:val="24"/>
          <w:szCs w:val="24"/>
        </w:rPr>
        <w:t>Dalam penelitian</w:t>
      </w:r>
      <w:r w:rsidR="00AD6C0A" w:rsidRPr="00093BCF">
        <w:rPr>
          <w:rFonts w:ascii="Times New Roman" w:hAnsi="Times New Roman" w:cs="Times New Roman"/>
          <w:sz w:val="24"/>
          <w:szCs w:val="24"/>
        </w:rPr>
        <w:t xml:space="preserve"> ini penulis menggunakan </w:t>
      </w:r>
      <w:r>
        <w:rPr>
          <w:rFonts w:ascii="Times New Roman" w:hAnsi="Times New Roman" w:cs="Times New Roman"/>
          <w:sz w:val="24"/>
          <w:szCs w:val="24"/>
        </w:rPr>
        <w:t xml:space="preserve">teori dari Hasibuan (2014:193) </w:t>
      </w:r>
      <w:r w:rsidR="00AD6C0A" w:rsidRPr="00093BCF">
        <w:rPr>
          <w:rFonts w:ascii="Times New Roman" w:hAnsi="Times New Roman" w:cs="Times New Roman"/>
          <w:sz w:val="24"/>
          <w:szCs w:val="24"/>
        </w:rPr>
        <w:t xml:space="preserve">yang mengatakan </w:t>
      </w:r>
      <w:r>
        <w:rPr>
          <w:rFonts w:ascii="Times New Roman" w:hAnsi="Times New Roman" w:cs="Times New Roman"/>
          <w:sz w:val="24"/>
          <w:szCs w:val="24"/>
        </w:rPr>
        <w:t xml:space="preserve">bahwa </w:t>
      </w:r>
      <w:r w:rsidR="00AD6C0A" w:rsidRPr="00093BCF">
        <w:rPr>
          <w:rFonts w:ascii="Times New Roman" w:hAnsi="Times New Roman" w:cs="Times New Roman"/>
          <w:sz w:val="24"/>
          <w:szCs w:val="24"/>
        </w:rPr>
        <w:t>terdapat beberapa dimensi untuk mengukur kedisip</w:t>
      </w:r>
      <w:r>
        <w:rPr>
          <w:rFonts w:ascii="Times New Roman" w:hAnsi="Times New Roman" w:cs="Times New Roman"/>
          <w:sz w:val="24"/>
          <w:szCs w:val="24"/>
        </w:rPr>
        <w:t>l</w:t>
      </w:r>
      <w:r w:rsidR="00AD6C0A" w:rsidRPr="00093BCF">
        <w:rPr>
          <w:rFonts w:ascii="Times New Roman" w:hAnsi="Times New Roman" w:cs="Times New Roman"/>
          <w:sz w:val="24"/>
          <w:szCs w:val="24"/>
        </w:rPr>
        <w:t xml:space="preserve">inan pegawai. </w:t>
      </w:r>
      <w:r w:rsidR="001D09D0">
        <w:rPr>
          <w:rFonts w:ascii="Times New Roman" w:hAnsi="Times New Roman" w:cs="Times New Roman"/>
          <w:sz w:val="24"/>
          <w:szCs w:val="24"/>
          <w:lang w:val="en-ID"/>
        </w:rPr>
        <w:t>Indikator</w:t>
      </w:r>
      <w:r w:rsidR="00AD6C0A" w:rsidRPr="00093BCF">
        <w:rPr>
          <w:rFonts w:ascii="Times New Roman" w:hAnsi="Times New Roman" w:cs="Times New Roman"/>
          <w:sz w:val="24"/>
          <w:szCs w:val="24"/>
        </w:rPr>
        <w:t xml:space="preserve"> dalam penelitian ini yaitu, </w:t>
      </w:r>
      <w:r w:rsidR="00CE6DDF">
        <w:rPr>
          <w:rFonts w:ascii="Times New Roman" w:hAnsi="Times New Roman" w:cs="Times New Roman"/>
          <w:sz w:val="24"/>
          <w:szCs w:val="24"/>
        </w:rPr>
        <w:t>Tepat waktu, Penyelesaian tugas, Peraturan bekerja, Prosedur Kerja, dan Peralatan Kantor.</w:t>
      </w:r>
    </w:p>
    <w:p w:rsidR="00AD6C0A" w:rsidRPr="00AD3AA7" w:rsidRDefault="00C91288" w:rsidP="0088642A">
      <w:pPr>
        <w:pStyle w:val="ListParagraph"/>
        <w:numPr>
          <w:ilvl w:val="2"/>
          <w:numId w:val="20"/>
        </w:numPr>
        <w:spacing w:after="0" w:line="360" w:lineRule="auto"/>
        <w:jc w:val="both"/>
        <w:rPr>
          <w:rFonts w:ascii="Times New Roman" w:hAnsi="Times New Roman" w:cs="Times New Roman"/>
          <w:b/>
          <w:sz w:val="24"/>
          <w:szCs w:val="24"/>
        </w:rPr>
      </w:pPr>
      <w:r w:rsidRPr="00AD3AA7">
        <w:rPr>
          <w:rFonts w:ascii="Times New Roman" w:hAnsi="Times New Roman" w:cs="Times New Roman"/>
          <w:b/>
          <w:sz w:val="24"/>
          <w:szCs w:val="24"/>
        </w:rPr>
        <w:t xml:space="preserve"> Kinerja Pegawai</w:t>
      </w:r>
    </w:p>
    <w:p w:rsidR="00AD6C0A" w:rsidRPr="00AD3AA7" w:rsidRDefault="00AD6C0A" w:rsidP="00602E0F">
      <w:pPr>
        <w:spacing w:after="0" w:line="360" w:lineRule="auto"/>
        <w:jc w:val="both"/>
        <w:rPr>
          <w:rFonts w:ascii="Times New Roman" w:hAnsi="Times New Roman" w:cs="Times New Roman"/>
          <w:b/>
          <w:sz w:val="24"/>
          <w:szCs w:val="24"/>
        </w:rPr>
      </w:pPr>
      <w:r w:rsidRPr="00AD3AA7">
        <w:rPr>
          <w:rFonts w:ascii="Times New Roman" w:hAnsi="Times New Roman" w:cs="Times New Roman"/>
          <w:b/>
          <w:sz w:val="24"/>
          <w:szCs w:val="24"/>
        </w:rPr>
        <w:t>2.2</w:t>
      </w:r>
      <w:r w:rsidR="009120A0" w:rsidRPr="00AD3AA7">
        <w:rPr>
          <w:rFonts w:ascii="Times New Roman" w:hAnsi="Times New Roman" w:cs="Times New Roman"/>
          <w:b/>
          <w:sz w:val="24"/>
          <w:szCs w:val="24"/>
        </w:rPr>
        <w:t>.16  Pengertian Kinerja Pegawai</w:t>
      </w:r>
    </w:p>
    <w:p w:rsidR="00AD6C0A" w:rsidRPr="00093BCF" w:rsidRDefault="00AD6C0A" w:rsidP="00AB564F">
      <w:pPr>
        <w:pStyle w:val="ListParagraph"/>
        <w:spacing w:after="0" w:line="360" w:lineRule="auto"/>
        <w:ind w:left="0" w:firstLine="709"/>
        <w:jc w:val="both"/>
        <w:rPr>
          <w:rFonts w:ascii="Times New Roman" w:hAnsi="Times New Roman" w:cs="Times New Roman"/>
          <w:sz w:val="24"/>
          <w:szCs w:val="24"/>
        </w:rPr>
      </w:pPr>
      <w:r w:rsidRPr="00093BCF">
        <w:rPr>
          <w:rFonts w:ascii="Times New Roman" w:hAnsi="Times New Roman" w:cs="Times New Roman"/>
          <w:sz w:val="24"/>
          <w:szCs w:val="24"/>
        </w:rPr>
        <w:t>Kiner</w:t>
      </w:r>
      <w:r w:rsidR="00545EC8">
        <w:rPr>
          <w:rFonts w:ascii="Times New Roman" w:hAnsi="Times New Roman" w:cs="Times New Roman"/>
          <w:sz w:val="24"/>
          <w:szCs w:val="24"/>
        </w:rPr>
        <w:t xml:space="preserve">ja </w:t>
      </w:r>
      <w:r w:rsidR="00545EC8" w:rsidRPr="00AB564F">
        <w:rPr>
          <w:rFonts w:ascii="Times New Roman" w:hAnsi="Times New Roman" w:cs="Times New Roman"/>
          <w:i/>
          <w:iCs/>
          <w:sz w:val="24"/>
          <w:szCs w:val="24"/>
        </w:rPr>
        <w:t>(performance)</w:t>
      </w:r>
      <w:r w:rsidR="00545EC8">
        <w:rPr>
          <w:rFonts w:ascii="Times New Roman" w:hAnsi="Times New Roman" w:cs="Times New Roman"/>
          <w:sz w:val="24"/>
          <w:szCs w:val="24"/>
        </w:rPr>
        <w:t xml:space="preserve"> </w:t>
      </w:r>
      <w:r w:rsidR="00AB564F">
        <w:rPr>
          <w:rFonts w:ascii="Times New Roman" w:hAnsi="Times New Roman" w:cs="Times New Roman"/>
          <w:sz w:val="24"/>
          <w:szCs w:val="24"/>
        </w:rPr>
        <w:t xml:space="preserve">merupakan </w:t>
      </w:r>
      <w:r w:rsidR="00545EC8">
        <w:rPr>
          <w:rFonts w:ascii="Times New Roman" w:hAnsi="Times New Roman" w:cs="Times New Roman"/>
          <w:sz w:val="24"/>
          <w:szCs w:val="24"/>
        </w:rPr>
        <w:t xml:space="preserve">hasil </w:t>
      </w:r>
      <w:r w:rsidR="00AB564F">
        <w:rPr>
          <w:rFonts w:ascii="Times New Roman" w:hAnsi="Times New Roman" w:cs="Times New Roman"/>
          <w:sz w:val="24"/>
          <w:szCs w:val="24"/>
        </w:rPr>
        <w:t>dari pe</w:t>
      </w:r>
      <w:r w:rsidR="00545EC8">
        <w:rPr>
          <w:rFonts w:ascii="Times New Roman" w:hAnsi="Times New Roman" w:cs="Times New Roman"/>
          <w:sz w:val="24"/>
          <w:szCs w:val="24"/>
        </w:rPr>
        <w:t>kerja</w:t>
      </w:r>
      <w:r w:rsidR="00AB564F">
        <w:rPr>
          <w:rFonts w:ascii="Times New Roman" w:hAnsi="Times New Roman" w:cs="Times New Roman"/>
          <w:sz w:val="24"/>
          <w:szCs w:val="24"/>
        </w:rPr>
        <w:t>an</w:t>
      </w:r>
      <w:r w:rsidRPr="00093BCF">
        <w:rPr>
          <w:rFonts w:ascii="Times New Roman" w:hAnsi="Times New Roman" w:cs="Times New Roman"/>
          <w:sz w:val="24"/>
          <w:szCs w:val="24"/>
        </w:rPr>
        <w:t xml:space="preserve"> </w:t>
      </w:r>
      <w:r w:rsidR="00AB564F">
        <w:rPr>
          <w:rFonts w:ascii="Times New Roman" w:hAnsi="Times New Roman" w:cs="Times New Roman"/>
          <w:sz w:val="24"/>
          <w:szCs w:val="24"/>
        </w:rPr>
        <w:t xml:space="preserve">pegawai sebagai </w:t>
      </w:r>
      <w:r w:rsidRPr="00093BCF">
        <w:rPr>
          <w:rFonts w:ascii="Times New Roman" w:hAnsi="Times New Roman" w:cs="Times New Roman"/>
          <w:sz w:val="24"/>
          <w:szCs w:val="24"/>
        </w:rPr>
        <w:t xml:space="preserve">persyaratan </w:t>
      </w:r>
      <w:r w:rsidR="001D09D0">
        <w:rPr>
          <w:rFonts w:ascii="Times New Roman" w:hAnsi="Times New Roman" w:cs="Times New Roman"/>
          <w:sz w:val="24"/>
          <w:szCs w:val="24"/>
          <w:lang w:val="en-ID"/>
        </w:rPr>
        <w:t xml:space="preserve">dari </w:t>
      </w:r>
      <w:r w:rsidRPr="00093BCF">
        <w:rPr>
          <w:rFonts w:ascii="Times New Roman" w:hAnsi="Times New Roman" w:cs="Times New Roman"/>
          <w:sz w:val="24"/>
          <w:szCs w:val="24"/>
        </w:rPr>
        <w:t>pe</w:t>
      </w:r>
      <w:r w:rsidR="00545EC8">
        <w:rPr>
          <w:rFonts w:ascii="Times New Roman" w:hAnsi="Times New Roman" w:cs="Times New Roman"/>
          <w:sz w:val="24"/>
          <w:szCs w:val="24"/>
        </w:rPr>
        <w:t>kerjaan (</w:t>
      </w:r>
      <w:r w:rsidR="00545EC8" w:rsidRPr="001D09D0">
        <w:rPr>
          <w:rFonts w:ascii="Times New Roman" w:hAnsi="Times New Roman" w:cs="Times New Roman"/>
          <w:i/>
          <w:sz w:val="24"/>
          <w:szCs w:val="24"/>
        </w:rPr>
        <w:t>job requirement</w:t>
      </w:r>
      <w:r w:rsidR="00545EC8">
        <w:rPr>
          <w:rFonts w:ascii="Times New Roman" w:hAnsi="Times New Roman" w:cs="Times New Roman"/>
          <w:sz w:val="24"/>
          <w:szCs w:val="24"/>
        </w:rPr>
        <w:t>). S</w:t>
      </w:r>
      <w:r w:rsidR="00545EC8">
        <w:rPr>
          <w:rFonts w:ascii="Times New Roman" w:hAnsi="Times New Roman" w:cs="Times New Roman"/>
          <w:sz w:val="24"/>
          <w:szCs w:val="24"/>
          <w:lang w:val="en-US"/>
        </w:rPr>
        <w:t>ebuah</w:t>
      </w:r>
      <w:r w:rsidR="00545EC8">
        <w:rPr>
          <w:rFonts w:ascii="Times New Roman" w:hAnsi="Times New Roman" w:cs="Times New Roman"/>
          <w:sz w:val="24"/>
          <w:szCs w:val="24"/>
        </w:rPr>
        <w:t xml:space="preserve"> pekerjaan mem</w:t>
      </w:r>
      <w:r w:rsidR="00545EC8">
        <w:rPr>
          <w:rFonts w:ascii="Times New Roman" w:hAnsi="Times New Roman" w:cs="Times New Roman"/>
          <w:sz w:val="24"/>
          <w:szCs w:val="24"/>
          <w:lang w:val="en-US"/>
        </w:rPr>
        <w:t>ilik</w:t>
      </w:r>
      <w:r w:rsidRPr="00093BCF">
        <w:rPr>
          <w:rFonts w:ascii="Times New Roman" w:hAnsi="Times New Roman" w:cs="Times New Roman"/>
          <w:sz w:val="24"/>
          <w:szCs w:val="24"/>
        </w:rPr>
        <w:t xml:space="preserve">i </w:t>
      </w:r>
      <w:r w:rsidR="00AB564F">
        <w:rPr>
          <w:rFonts w:ascii="Times New Roman" w:hAnsi="Times New Roman" w:cs="Times New Roman"/>
          <w:sz w:val="24"/>
          <w:szCs w:val="24"/>
        </w:rPr>
        <w:t>syarat</w:t>
      </w:r>
      <w:r w:rsidR="00545EC8">
        <w:rPr>
          <w:rFonts w:ascii="Times New Roman" w:hAnsi="Times New Roman" w:cs="Times New Roman"/>
          <w:sz w:val="24"/>
          <w:szCs w:val="24"/>
        </w:rPr>
        <w:t xml:space="preserve"> </w:t>
      </w:r>
      <w:r w:rsidR="001D09D0">
        <w:rPr>
          <w:rFonts w:ascii="Times New Roman" w:hAnsi="Times New Roman" w:cs="Times New Roman"/>
          <w:sz w:val="24"/>
          <w:szCs w:val="24"/>
          <w:lang w:val="en-ID"/>
        </w:rPr>
        <w:t>tersendiri</w:t>
      </w:r>
      <w:r w:rsidR="00545EC8">
        <w:rPr>
          <w:rFonts w:ascii="Times New Roman" w:hAnsi="Times New Roman" w:cs="Times New Roman"/>
          <w:sz w:val="24"/>
          <w:szCs w:val="24"/>
        </w:rPr>
        <w:t xml:space="preserve"> </w:t>
      </w:r>
      <w:r w:rsidR="00AB564F">
        <w:rPr>
          <w:rFonts w:ascii="Times New Roman" w:hAnsi="Times New Roman" w:cs="Times New Roman"/>
          <w:sz w:val="24"/>
          <w:szCs w:val="24"/>
        </w:rPr>
        <w:t xml:space="preserve">agar tujuan instansi dapat digunakan sebagai </w:t>
      </w:r>
      <w:r w:rsidRPr="00093BCF">
        <w:rPr>
          <w:rFonts w:ascii="Times New Roman" w:hAnsi="Times New Roman" w:cs="Times New Roman"/>
          <w:sz w:val="24"/>
          <w:szCs w:val="24"/>
        </w:rPr>
        <w:t>standar pekerjaan (</w:t>
      </w:r>
      <w:r w:rsidRPr="00AB564F">
        <w:rPr>
          <w:rFonts w:ascii="Times New Roman" w:hAnsi="Times New Roman" w:cs="Times New Roman"/>
          <w:i/>
          <w:iCs/>
          <w:sz w:val="24"/>
          <w:szCs w:val="24"/>
        </w:rPr>
        <w:t>job standart)</w:t>
      </w:r>
      <w:r w:rsidR="00497950" w:rsidRPr="00AB564F">
        <w:rPr>
          <w:rFonts w:ascii="Times New Roman" w:hAnsi="Times New Roman" w:cs="Times New Roman"/>
          <w:i/>
          <w:iCs/>
          <w:sz w:val="24"/>
          <w:szCs w:val="24"/>
        </w:rPr>
        <w:t>.</w:t>
      </w:r>
    </w:p>
    <w:p w:rsidR="00AD6C0A" w:rsidRPr="00093BCF" w:rsidRDefault="00AD6C0A" w:rsidP="00930365">
      <w:pPr>
        <w:pStyle w:val="ListParagraph"/>
        <w:spacing w:line="360" w:lineRule="auto"/>
        <w:ind w:left="0" w:firstLine="709"/>
        <w:jc w:val="both"/>
        <w:rPr>
          <w:rFonts w:ascii="Times New Roman" w:hAnsi="Times New Roman" w:cs="Times New Roman"/>
          <w:sz w:val="24"/>
          <w:szCs w:val="24"/>
        </w:rPr>
      </w:pPr>
      <w:r w:rsidRPr="00093BCF">
        <w:rPr>
          <w:rFonts w:ascii="Times New Roman" w:hAnsi="Times New Roman" w:cs="Times New Roman"/>
          <w:color w:val="000000" w:themeColor="text1"/>
          <w:sz w:val="24"/>
          <w:szCs w:val="24"/>
        </w:rPr>
        <w:t>(Hasibuan, 2012: 94)</w:t>
      </w:r>
      <w:r w:rsidR="00545EC8">
        <w:rPr>
          <w:rFonts w:ascii="Times New Roman" w:hAnsi="Times New Roman" w:cs="Times New Roman"/>
          <w:sz w:val="24"/>
          <w:szCs w:val="24"/>
        </w:rPr>
        <w:t xml:space="preserve"> </w:t>
      </w:r>
      <w:r w:rsidR="001D09D0">
        <w:rPr>
          <w:rFonts w:ascii="Times New Roman" w:hAnsi="Times New Roman" w:cs="Times New Roman"/>
          <w:sz w:val="24"/>
          <w:szCs w:val="24"/>
          <w:lang w:val="en-ID"/>
        </w:rPr>
        <w:t xml:space="preserve">menyampaikan pendapat </w:t>
      </w:r>
      <w:r w:rsidR="00AB564F">
        <w:rPr>
          <w:rFonts w:ascii="Times New Roman" w:hAnsi="Times New Roman" w:cs="Times New Roman"/>
          <w:sz w:val="24"/>
          <w:szCs w:val="24"/>
        </w:rPr>
        <w:t>“k</w:t>
      </w:r>
      <w:r w:rsidR="00545EC8">
        <w:rPr>
          <w:rFonts w:ascii="Times New Roman" w:hAnsi="Times New Roman" w:cs="Times New Roman"/>
          <w:sz w:val="24"/>
          <w:szCs w:val="24"/>
        </w:rPr>
        <w:t xml:space="preserve">inerja </w:t>
      </w:r>
      <w:r w:rsidR="00545EC8" w:rsidRPr="00E45E39">
        <w:rPr>
          <w:rFonts w:ascii="Times New Roman" w:hAnsi="Times New Roman" w:cs="Times New Roman"/>
          <w:sz w:val="24"/>
          <w:szCs w:val="24"/>
        </w:rPr>
        <w:t>merupakan</w:t>
      </w:r>
      <w:r w:rsidRPr="00093BCF">
        <w:rPr>
          <w:rFonts w:ascii="Times New Roman" w:hAnsi="Times New Roman" w:cs="Times New Roman"/>
          <w:sz w:val="24"/>
          <w:szCs w:val="24"/>
        </w:rPr>
        <w:t xml:space="preserve"> suatu hasil kerja yang </w:t>
      </w:r>
      <w:r w:rsidR="00545EC8" w:rsidRPr="00E45E39">
        <w:rPr>
          <w:rFonts w:ascii="Times New Roman" w:hAnsi="Times New Roman" w:cs="Times New Roman"/>
          <w:sz w:val="24"/>
          <w:szCs w:val="24"/>
        </w:rPr>
        <w:t xml:space="preserve">telah </w:t>
      </w:r>
      <w:r w:rsidRPr="00093BCF">
        <w:rPr>
          <w:rFonts w:ascii="Times New Roman" w:hAnsi="Times New Roman" w:cs="Times New Roman"/>
          <w:sz w:val="24"/>
          <w:szCs w:val="24"/>
        </w:rPr>
        <w:t>d</w:t>
      </w:r>
      <w:r w:rsidR="00545EC8">
        <w:rPr>
          <w:rFonts w:ascii="Times New Roman" w:hAnsi="Times New Roman" w:cs="Times New Roman"/>
          <w:sz w:val="24"/>
          <w:szCs w:val="24"/>
        </w:rPr>
        <w:t>icapai seorang dalam me</w:t>
      </w:r>
      <w:r w:rsidRPr="00093BCF">
        <w:rPr>
          <w:rFonts w:ascii="Times New Roman" w:hAnsi="Times New Roman" w:cs="Times New Roman"/>
          <w:sz w:val="24"/>
          <w:szCs w:val="24"/>
        </w:rPr>
        <w:t>n</w:t>
      </w:r>
      <w:r w:rsidR="00545EC8" w:rsidRPr="00E45E39">
        <w:rPr>
          <w:rFonts w:ascii="Times New Roman" w:hAnsi="Times New Roman" w:cs="Times New Roman"/>
          <w:sz w:val="24"/>
          <w:szCs w:val="24"/>
        </w:rPr>
        <w:t>jalankan</w:t>
      </w:r>
      <w:r w:rsidR="00545EC8">
        <w:rPr>
          <w:rFonts w:ascii="Times New Roman" w:hAnsi="Times New Roman" w:cs="Times New Roman"/>
          <w:sz w:val="24"/>
          <w:szCs w:val="24"/>
        </w:rPr>
        <w:t xml:space="preserve"> </w:t>
      </w:r>
      <w:r w:rsidRPr="00093BCF">
        <w:rPr>
          <w:rFonts w:ascii="Times New Roman" w:hAnsi="Times New Roman" w:cs="Times New Roman"/>
          <w:sz w:val="24"/>
          <w:szCs w:val="24"/>
        </w:rPr>
        <w:t>tugas y</w:t>
      </w:r>
      <w:r w:rsidR="00545EC8">
        <w:rPr>
          <w:rFonts w:ascii="Times New Roman" w:hAnsi="Times New Roman" w:cs="Times New Roman"/>
          <w:sz w:val="24"/>
          <w:szCs w:val="24"/>
        </w:rPr>
        <w:t xml:space="preserve">ang dibebankan kepadanya yang </w:t>
      </w:r>
      <w:r w:rsidR="00545EC8" w:rsidRPr="00E45E39">
        <w:rPr>
          <w:rFonts w:ascii="Times New Roman" w:hAnsi="Times New Roman" w:cs="Times New Roman"/>
          <w:sz w:val="24"/>
          <w:szCs w:val="24"/>
        </w:rPr>
        <w:t>ber</w:t>
      </w:r>
      <w:r w:rsidR="00545EC8">
        <w:rPr>
          <w:rFonts w:ascii="Times New Roman" w:hAnsi="Times New Roman" w:cs="Times New Roman"/>
          <w:sz w:val="24"/>
          <w:szCs w:val="24"/>
        </w:rPr>
        <w:t xml:space="preserve">dasarkan </w:t>
      </w:r>
      <w:r w:rsidR="00545EC8" w:rsidRPr="00E45E39">
        <w:rPr>
          <w:rFonts w:ascii="Times New Roman" w:hAnsi="Times New Roman" w:cs="Times New Roman"/>
          <w:sz w:val="24"/>
          <w:szCs w:val="24"/>
        </w:rPr>
        <w:t>keahlian</w:t>
      </w:r>
      <w:r w:rsidRPr="00093BCF">
        <w:rPr>
          <w:rFonts w:ascii="Times New Roman" w:hAnsi="Times New Roman" w:cs="Times New Roman"/>
          <w:sz w:val="24"/>
          <w:szCs w:val="24"/>
        </w:rPr>
        <w:t>, pengalaman dan kesungguhan serta waktu, sebagian besar organisasi</w:t>
      </w:r>
      <w:r w:rsidR="00545EC8">
        <w:rPr>
          <w:rFonts w:ascii="Times New Roman" w:hAnsi="Times New Roman" w:cs="Times New Roman"/>
          <w:sz w:val="24"/>
          <w:szCs w:val="24"/>
        </w:rPr>
        <w:t>, kinerja</w:t>
      </w:r>
      <w:r w:rsidR="00545EC8" w:rsidRPr="00E45E39">
        <w:rPr>
          <w:rFonts w:ascii="Times New Roman" w:hAnsi="Times New Roman" w:cs="Times New Roman"/>
          <w:sz w:val="24"/>
          <w:szCs w:val="24"/>
        </w:rPr>
        <w:t xml:space="preserve"> </w:t>
      </w:r>
      <w:r w:rsidR="00545EC8">
        <w:rPr>
          <w:rFonts w:ascii="Times New Roman" w:hAnsi="Times New Roman" w:cs="Times New Roman"/>
          <w:sz w:val="24"/>
          <w:szCs w:val="24"/>
        </w:rPr>
        <w:t>individu</w:t>
      </w:r>
      <w:r w:rsidR="00545EC8" w:rsidRPr="00E45E39">
        <w:rPr>
          <w:rFonts w:ascii="Times New Roman" w:hAnsi="Times New Roman" w:cs="Times New Roman"/>
          <w:sz w:val="24"/>
          <w:szCs w:val="24"/>
        </w:rPr>
        <w:t xml:space="preserve"> pegawai</w:t>
      </w:r>
      <w:r w:rsidRPr="00093BCF">
        <w:rPr>
          <w:rFonts w:ascii="Times New Roman" w:hAnsi="Times New Roman" w:cs="Times New Roman"/>
          <w:sz w:val="24"/>
          <w:szCs w:val="24"/>
        </w:rPr>
        <w:t xml:space="preserve"> merupakan faktor utama yang menentukan keberhasilan organisasi</w:t>
      </w:r>
      <w:r w:rsidR="00AB564F">
        <w:rPr>
          <w:rFonts w:ascii="Times New Roman" w:hAnsi="Times New Roman" w:cs="Times New Roman"/>
          <w:sz w:val="24"/>
          <w:szCs w:val="24"/>
        </w:rPr>
        <w:t>”</w:t>
      </w:r>
      <w:r w:rsidRPr="00093BCF">
        <w:rPr>
          <w:rFonts w:ascii="Times New Roman" w:hAnsi="Times New Roman" w:cs="Times New Roman"/>
          <w:sz w:val="24"/>
          <w:szCs w:val="24"/>
        </w:rPr>
        <w:t xml:space="preserve">. </w:t>
      </w:r>
    </w:p>
    <w:p w:rsidR="00AD6C0A" w:rsidRPr="00093BCF" w:rsidRDefault="00AB564F" w:rsidP="00930365">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Mangkunegara (2013:67) menjelaskan </w:t>
      </w:r>
      <w:r w:rsidR="00AD6C0A" w:rsidRPr="00093BCF">
        <w:rPr>
          <w:rFonts w:ascii="Times New Roman" w:hAnsi="Times New Roman" w:cs="Times New Roman"/>
          <w:sz w:val="24"/>
          <w:szCs w:val="24"/>
        </w:rPr>
        <w:t xml:space="preserve">bahwa </w:t>
      </w:r>
      <w:r>
        <w:rPr>
          <w:rFonts w:ascii="Times New Roman" w:hAnsi="Times New Roman" w:cs="Times New Roman"/>
          <w:sz w:val="24"/>
          <w:szCs w:val="24"/>
        </w:rPr>
        <w:t>“</w:t>
      </w:r>
      <w:r w:rsidR="00AD6C0A" w:rsidRPr="00093BCF">
        <w:rPr>
          <w:rFonts w:ascii="Times New Roman" w:hAnsi="Times New Roman" w:cs="Times New Roman"/>
          <w:sz w:val="24"/>
          <w:szCs w:val="24"/>
        </w:rPr>
        <w:t>kinerja berasal dari kata jb per</w:t>
      </w:r>
      <w:r w:rsidR="00545EC8">
        <w:rPr>
          <w:rFonts w:ascii="Times New Roman" w:hAnsi="Times New Roman" w:cs="Times New Roman"/>
          <w:sz w:val="24"/>
          <w:szCs w:val="24"/>
        </w:rPr>
        <w:t xml:space="preserve">formance atau </w:t>
      </w:r>
      <w:r w:rsidR="00545EC8" w:rsidRPr="00E45E39">
        <w:rPr>
          <w:rFonts w:ascii="Times New Roman" w:hAnsi="Times New Roman" w:cs="Times New Roman"/>
          <w:sz w:val="24"/>
          <w:szCs w:val="24"/>
        </w:rPr>
        <w:t>kinerja yang sebenarnya</w:t>
      </w:r>
      <w:r w:rsidR="00AD6C0A" w:rsidRPr="00093BCF">
        <w:rPr>
          <w:rFonts w:ascii="Times New Roman" w:hAnsi="Times New Roman" w:cs="Times New Roman"/>
          <w:sz w:val="24"/>
          <w:szCs w:val="24"/>
        </w:rPr>
        <w:t xml:space="preserve"> (prestasi kerja atau prestasi yan</w:t>
      </w:r>
      <w:r w:rsidR="00545EC8">
        <w:rPr>
          <w:rFonts w:ascii="Times New Roman" w:hAnsi="Times New Roman" w:cs="Times New Roman"/>
          <w:sz w:val="24"/>
          <w:szCs w:val="24"/>
        </w:rPr>
        <w:t>g telah dicapai seseorang) ya</w:t>
      </w:r>
      <w:r w:rsidR="00545EC8" w:rsidRPr="00E45E39">
        <w:rPr>
          <w:rFonts w:ascii="Times New Roman" w:hAnsi="Times New Roman" w:cs="Times New Roman"/>
          <w:sz w:val="24"/>
          <w:szCs w:val="24"/>
        </w:rPr>
        <w:t>ng merupakan</w:t>
      </w:r>
      <w:r w:rsidR="00AD6C0A" w:rsidRPr="00093BCF">
        <w:rPr>
          <w:rFonts w:ascii="Times New Roman" w:hAnsi="Times New Roman" w:cs="Times New Roman"/>
          <w:sz w:val="24"/>
          <w:szCs w:val="24"/>
        </w:rPr>
        <w:t xml:space="preserve"> suatu hasil kerja secara kualitas dan kuantitas yang dicapai </w:t>
      </w:r>
      <w:r w:rsidR="000F426B" w:rsidRPr="00E45E39">
        <w:rPr>
          <w:rFonts w:ascii="Times New Roman" w:hAnsi="Times New Roman" w:cs="Times New Roman"/>
          <w:sz w:val="24"/>
          <w:szCs w:val="24"/>
        </w:rPr>
        <w:t xml:space="preserve">oleh </w:t>
      </w:r>
      <w:r w:rsidR="000F426B">
        <w:rPr>
          <w:rFonts w:ascii="Times New Roman" w:hAnsi="Times New Roman" w:cs="Times New Roman"/>
          <w:sz w:val="24"/>
          <w:szCs w:val="24"/>
        </w:rPr>
        <w:t>seorang pegawai dalam mela</w:t>
      </w:r>
      <w:r w:rsidR="000F426B" w:rsidRPr="00E45E39">
        <w:rPr>
          <w:rFonts w:ascii="Times New Roman" w:hAnsi="Times New Roman" w:cs="Times New Roman"/>
          <w:sz w:val="24"/>
          <w:szCs w:val="24"/>
        </w:rPr>
        <w:t>sanaka</w:t>
      </w:r>
      <w:r w:rsidR="00AD6C0A" w:rsidRPr="00093BCF">
        <w:rPr>
          <w:rFonts w:ascii="Times New Roman" w:hAnsi="Times New Roman" w:cs="Times New Roman"/>
          <w:sz w:val="24"/>
          <w:szCs w:val="24"/>
        </w:rPr>
        <w:t>n tugas nya sesuai dengan tanggung jawab yang telah diberikan kepadanya</w:t>
      </w:r>
      <w:r>
        <w:rPr>
          <w:rFonts w:ascii="Times New Roman" w:hAnsi="Times New Roman" w:cs="Times New Roman"/>
          <w:sz w:val="24"/>
          <w:szCs w:val="24"/>
        </w:rPr>
        <w:t>”</w:t>
      </w:r>
      <w:r w:rsidR="00AD6C0A" w:rsidRPr="00093BCF">
        <w:rPr>
          <w:rFonts w:ascii="Times New Roman" w:hAnsi="Times New Roman" w:cs="Times New Roman"/>
          <w:sz w:val="24"/>
          <w:szCs w:val="24"/>
        </w:rPr>
        <w:t>.</w:t>
      </w:r>
    </w:p>
    <w:p w:rsidR="00AD6C0A" w:rsidRPr="00093BCF" w:rsidRDefault="00AD6C0A" w:rsidP="00930365">
      <w:pPr>
        <w:pStyle w:val="ListParagraph"/>
        <w:spacing w:line="360" w:lineRule="auto"/>
        <w:ind w:left="0" w:firstLine="709"/>
        <w:jc w:val="both"/>
        <w:rPr>
          <w:rFonts w:ascii="Times New Roman" w:hAnsi="Times New Roman" w:cs="Times New Roman"/>
          <w:sz w:val="24"/>
          <w:szCs w:val="24"/>
        </w:rPr>
      </w:pPr>
      <w:r w:rsidRPr="00093BCF">
        <w:rPr>
          <w:rFonts w:ascii="Times New Roman" w:hAnsi="Times New Roman" w:cs="Times New Roman"/>
          <w:sz w:val="24"/>
          <w:szCs w:val="24"/>
        </w:rPr>
        <w:t>Pendapat lain</w:t>
      </w:r>
      <w:r w:rsidR="001D09D0">
        <w:rPr>
          <w:rFonts w:ascii="Times New Roman" w:hAnsi="Times New Roman" w:cs="Times New Roman"/>
          <w:sz w:val="24"/>
          <w:szCs w:val="24"/>
          <w:lang w:val="en-ID"/>
        </w:rPr>
        <w:t>nya</w:t>
      </w:r>
      <w:r w:rsidRPr="00093BCF">
        <w:rPr>
          <w:rFonts w:ascii="Times New Roman" w:hAnsi="Times New Roman" w:cs="Times New Roman"/>
          <w:sz w:val="24"/>
          <w:szCs w:val="24"/>
        </w:rPr>
        <w:t xml:space="preserve"> mengenai kinerja </w:t>
      </w:r>
      <w:r w:rsidR="001D09D0">
        <w:rPr>
          <w:rFonts w:ascii="Times New Roman" w:hAnsi="Times New Roman" w:cs="Times New Roman"/>
          <w:sz w:val="24"/>
          <w:szCs w:val="24"/>
          <w:lang w:val="en-ID"/>
        </w:rPr>
        <w:t>diungkapkan</w:t>
      </w:r>
      <w:r w:rsidRPr="00093BCF">
        <w:rPr>
          <w:rFonts w:ascii="Times New Roman" w:hAnsi="Times New Roman" w:cs="Times New Roman"/>
          <w:sz w:val="24"/>
          <w:szCs w:val="24"/>
        </w:rPr>
        <w:t xml:space="preserve"> oleh</w:t>
      </w:r>
      <w:r w:rsidRPr="00093BCF">
        <w:rPr>
          <w:rFonts w:ascii="Times New Roman" w:hAnsi="Times New Roman" w:cs="Times New Roman"/>
          <w:color w:val="000000" w:themeColor="text1"/>
          <w:sz w:val="24"/>
          <w:szCs w:val="24"/>
        </w:rPr>
        <w:t xml:space="preserve"> Affandi (2018:83) </w:t>
      </w:r>
      <w:r w:rsidR="00AB564F">
        <w:rPr>
          <w:rFonts w:ascii="Times New Roman" w:hAnsi="Times New Roman" w:cs="Times New Roman"/>
          <w:color w:val="000000" w:themeColor="text1"/>
          <w:sz w:val="24"/>
          <w:szCs w:val="24"/>
        </w:rPr>
        <w:t>berisikan tentang “</w:t>
      </w:r>
      <w:r w:rsidRPr="00093BCF">
        <w:rPr>
          <w:rFonts w:ascii="Times New Roman" w:hAnsi="Times New Roman" w:cs="Times New Roman"/>
          <w:color w:val="000000" w:themeColor="text1"/>
          <w:sz w:val="24"/>
          <w:szCs w:val="24"/>
        </w:rPr>
        <w:t>kinerja adalah salah satu hasil kerja yang di peroleh dari seorang pegawai atau kelompok disuatu organisasi yang sesuai dengan tangg</w:t>
      </w:r>
      <w:r w:rsidR="00553266" w:rsidRPr="00E45E39">
        <w:rPr>
          <w:rFonts w:ascii="Times New Roman" w:hAnsi="Times New Roman" w:cs="Times New Roman"/>
          <w:color w:val="000000" w:themeColor="text1"/>
          <w:sz w:val="24"/>
          <w:szCs w:val="24"/>
        </w:rPr>
        <w:t>u</w:t>
      </w:r>
      <w:r w:rsidR="00553266">
        <w:rPr>
          <w:rFonts w:ascii="Times New Roman" w:hAnsi="Times New Roman" w:cs="Times New Roman"/>
          <w:color w:val="000000" w:themeColor="text1"/>
          <w:sz w:val="24"/>
          <w:szCs w:val="24"/>
        </w:rPr>
        <w:t xml:space="preserve">ng jawab </w:t>
      </w:r>
      <w:r w:rsidR="00553266" w:rsidRPr="00E45E39">
        <w:rPr>
          <w:rFonts w:ascii="Times New Roman" w:hAnsi="Times New Roman" w:cs="Times New Roman"/>
          <w:color w:val="000000" w:themeColor="text1"/>
          <w:sz w:val="24"/>
          <w:szCs w:val="24"/>
        </w:rPr>
        <w:t>yang dibebankan kepadanya</w:t>
      </w:r>
      <w:r w:rsidRPr="00093BCF">
        <w:rPr>
          <w:rFonts w:ascii="Times New Roman" w:hAnsi="Times New Roman" w:cs="Times New Roman"/>
          <w:color w:val="000000" w:themeColor="text1"/>
          <w:sz w:val="24"/>
          <w:szCs w:val="24"/>
        </w:rPr>
        <w:t xml:space="preserve"> dengan tujuan mencapai organisasi yang ideal, tidak bertentangan dengan hukum dan etika</w:t>
      </w:r>
      <w:r w:rsidR="00232B6E">
        <w:rPr>
          <w:rFonts w:ascii="Times New Roman" w:hAnsi="Times New Roman" w:cs="Times New Roman"/>
          <w:sz w:val="24"/>
          <w:szCs w:val="24"/>
        </w:rPr>
        <w:t>. Penilaian kinerja</w:t>
      </w:r>
      <w:r w:rsidRPr="00093BCF">
        <w:rPr>
          <w:rFonts w:ascii="Times New Roman" w:hAnsi="Times New Roman" w:cs="Times New Roman"/>
          <w:sz w:val="24"/>
          <w:szCs w:val="24"/>
        </w:rPr>
        <w:t xml:space="preserve"> umumnya menc</w:t>
      </w:r>
      <w:r w:rsidR="00553266">
        <w:rPr>
          <w:rFonts w:ascii="Times New Roman" w:hAnsi="Times New Roman" w:cs="Times New Roman"/>
          <w:sz w:val="24"/>
          <w:szCs w:val="24"/>
        </w:rPr>
        <w:t>akup</w:t>
      </w:r>
      <w:r w:rsidR="00232B6E">
        <w:rPr>
          <w:rFonts w:ascii="Times New Roman" w:hAnsi="Times New Roman" w:cs="Times New Roman"/>
          <w:sz w:val="24"/>
          <w:szCs w:val="24"/>
        </w:rPr>
        <w:t xml:space="preserve"> aspek kualitatif </w:t>
      </w:r>
      <w:r w:rsidR="00232B6E">
        <w:rPr>
          <w:rFonts w:ascii="Times New Roman" w:hAnsi="Times New Roman" w:cs="Times New Roman"/>
          <w:sz w:val="24"/>
          <w:szCs w:val="24"/>
          <w:lang w:val="en-US"/>
        </w:rPr>
        <w:t>da</w:t>
      </w:r>
      <w:r w:rsidRPr="00093BCF">
        <w:rPr>
          <w:rFonts w:ascii="Times New Roman" w:hAnsi="Times New Roman" w:cs="Times New Roman"/>
          <w:sz w:val="24"/>
          <w:szCs w:val="24"/>
        </w:rPr>
        <w:t>n kuantitatif dari pelaksanaan pekerjaan. Penilaian kinerja</w:t>
      </w:r>
      <w:r w:rsidR="00232B6E">
        <w:rPr>
          <w:rFonts w:ascii="Times New Roman" w:hAnsi="Times New Roman" w:cs="Times New Roman"/>
          <w:sz w:val="24"/>
          <w:szCs w:val="24"/>
        </w:rPr>
        <w:t xml:space="preserve"> merupakan salah satu fungsi dasar person</w:t>
      </w:r>
      <w:r w:rsidR="00232B6E" w:rsidRPr="00E45E39">
        <w:rPr>
          <w:rFonts w:ascii="Times New Roman" w:hAnsi="Times New Roman" w:cs="Times New Roman"/>
          <w:sz w:val="24"/>
          <w:szCs w:val="24"/>
        </w:rPr>
        <w:t>el</w:t>
      </w:r>
      <w:r w:rsidRPr="00093BCF">
        <w:rPr>
          <w:rFonts w:ascii="Times New Roman" w:hAnsi="Times New Roman" w:cs="Times New Roman"/>
          <w:sz w:val="24"/>
          <w:szCs w:val="24"/>
        </w:rPr>
        <w:t>; kadang-k</w:t>
      </w:r>
      <w:r w:rsidR="00232B6E">
        <w:rPr>
          <w:rFonts w:ascii="Times New Roman" w:hAnsi="Times New Roman" w:cs="Times New Roman"/>
          <w:sz w:val="24"/>
          <w:szCs w:val="24"/>
        </w:rPr>
        <w:t xml:space="preserve">adang disebut juga dengan </w:t>
      </w:r>
      <w:r w:rsidR="00232B6E" w:rsidRPr="00E45E39">
        <w:rPr>
          <w:rFonts w:ascii="Times New Roman" w:hAnsi="Times New Roman" w:cs="Times New Roman"/>
          <w:sz w:val="24"/>
          <w:szCs w:val="24"/>
        </w:rPr>
        <w:t>tinjauan</w:t>
      </w:r>
      <w:r w:rsidR="00232B6E">
        <w:rPr>
          <w:rFonts w:ascii="Times New Roman" w:hAnsi="Times New Roman" w:cs="Times New Roman"/>
          <w:sz w:val="24"/>
          <w:szCs w:val="24"/>
        </w:rPr>
        <w:t xml:space="preserve"> kinerja, penilaian </w:t>
      </w:r>
      <w:r w:rsidR="00232B6E" w:rsidRPr="00E45E39">
        <w:rPr>
          <w:rFonts w:ascii="Times New Roman" w:hAnsi="Times New Roman" w:cs="Times New Roman"/>
          <w:sz w:val="24"/>
          <w:szCs w:val="24"/>
        </w:rPr>
        <w:t>pegawai</w:t>
      </w:r>
      <w:r w:rsidRPr="00093BCF">
        <w:rPr>
          <w:rFonts w:ascii="Times New Roman" w:hAnsi="Times New Roman" w:cs="Times New Roman"/>
          <w:sz w:val="24"/>
          <w:szCs w:val="24"/>
        </w:rPr>
        <w:t>, evaluasi kinerj</w:t>
      </w:r>
      <w:r w:rsidR="00232B6E">
        <w:rPr>
          <w:rFonts w:ascii="Times New Roman" w:hAnsi="Times New Roman" w:cs="Times New Roman"/>
          <w:sz w:val="24"/>
          <w:szCs w:val="24"/>
        </w:rPr>
        <w:t>a, evaluasi</w:t>
      </w:r>
      <w:r w:rsidR="00232B6E" w:rsidRPr="00E45E39">
        <w:rPr>
          <w:rFonts w:ascii="Times New Roman" w:hAnsi="Times New Roman" w:cs="Times New Roman"/>
          <w:sz w:val="24"/>
          <w:szCs w:val="24"/>
        </w:rPr>
        <w:t xml:space="preserve"> pegawai</w:t>
      </w:r>
      <w:r w:rsidR="00232B6E">
        <w:rPr>
          <w:rFonts w:ascii="Times New Roman" w:hAnsi="Times New Roman" w:cs="Times New Roman"/>
          <w:sz w:val="24"/>
          <w:szCs w:val="24"/>
        </w:rPr>
        <w:t xml:space="preserve"> atau </w:t>
      </w:r>
      <w:r w:rsidR="00232B6E" w:rsidRPr="00E45E39">
        <w:rPr>
          <w:rFonts w:ascii="Times New Roman" w:hAnsi="Times New Roman" w:cs="Times New Roman"/>
          <w:sz w:val="24"/>
          <w:szCs w:val="24"/>
        </w:rPr>
        <w:t>peringkat</w:t>
      </w:r>
      <w:r w:rsidR="00232B6E">
        <w:rPr>
          <w:rFonts w:ascii="Times New Roman" w:hAnsi="Times New Roman" w:cs="Times New Roman"/>
          <w:sz w:val="24"/>
          <w:szCs w:val="24"/>
        </w:rPr>
        <w:t xml:space="preserve"> person</w:t>
      </w:r>
      <w:r w:rsidR="00232B6E" w:rsidRPr="00E45E39">
        <w:rPr>
          <w:rFonts w:ascii="Times New Roman" w:hAnsi="Times New Roman" w:cs="Times New Roman"/>
          <w:sz w:val="24"/>
          <w:szCs w:val="24"/>
        </w:rPr>
        <w:t>el</w:t>
      </w:r>
      <w:r w:rsidR="00AB564F">
        <w:rPr>
          <w:rFonts w:ascii="Times New Roman" w:hAnsi="Times New Roman" w:cs="Times New Roman"/>
          <w:sz w:val="24"/>
          <w:szCs w:val="24"/>
        </w:rPr>
        <w:t>”</w:t>
      </w:r>
      <w:r w:rsidRPr="00093BCF">
        <w:rPr>
          <w:rFonts w:ascii="Times New Roman" w:hAnsi="Times New Roman" w:cs="Times New Roman"/>
          <w:sz w:val="24"/>
          <w:szCs w:val="24"/>
        </w:rPr>
        <w:t xml:space="preserve">. </w:t>
      </w:r>
    </w:p>
    <w:p w:rsidR="00AD6C0A" w:rsidRPr="001D09D0" w:rsidRDefault="00232B6E" w:rsidP="00993BD6">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Kinerja </w:t>
      </w:r>
      <w:r w:rsidR="00AB564F">
        <w:rPr>
          <w:rFonts w:ascii="Times New Roman" w:hAnsi="Times New Roman" w:cs="Times New Roman"/>
          <w:sz w:val="24"/>
          <w:szCs w:val="24"/>
        </w:rPr>
        <w:t xml:space="preserve">ialah </w:t>
      </w:r>
      <w:r>
        <w:rPr>
          <w:rFonts w:ascii="Times New Roman" w:hAnsi="Times New Roman" w:cs="Times New Roman"/>
          <w:sz w:val="24"/>
          <w:szCs w:val="24"/>
        </w:rPr>
        <w:t xml:space="preserve">hasil </w:t>
      </w:r>
      <w:r w:rsidR="00AB564F">
        <w:rPr>
          <w:rFonts w:ascii="Times New Roman" w:hAnsi="Times New Roman" w:cs="Times New Roman"/>
          <w:sz w:val="24"/>
          <w:szCs w:val="24"/>
        </w:rPr>
        <w:t>dari pe</w:t>
      </w:r>
      <w:r>
        <w:rPr>
          <w:rFonts w:ascii="Times New Roman" w:hAnsi="Times New Roman" w:cs="Times New Roman"/>
          <w:sz w:val="24"/>
          <w:szCs w:val="24"/>
        </w:rPr>
        <w:t>kerja</w:t>
      </w:r>
      <w:r w:rsidR="00AB564F">
        <w:rPr>
          <w:rFonts w:ascii="Times New Roman" w:hAnsi="Times New Roman" w:cs="Times New Roman"/>
          <w:sz w:val="24"/>
          <w:szCs w:val="24"/>
        </w:rPr>
        <w:t>an</w:t>
      </w:r>
      <w:r>
        <w:rPr>
          <w:rFonts w:ascii="Times New Roman" w:hAnsi="Times New Roman" w:cs="Times New Roman"/>
          <w:sz w:val="24"/>
          <w:szCs w:val="24"/>
        </w:rPr>
        <w:t xml:space="preserve"> yang </w:t>
      </w:r>
      <w:r w:rsidR="001D09D0">
        <w:rPr>
          <w:rFonts w:ascii="Times New Roman" w:hAnsi="Times New Roman" w:cs="Times New Roman"/>
          <w:sz w:val="24"/>
          <w:szCs w:val="24"/>
          <w:lang w:val="en-ID"/>
        </w:rPr>
        <w:t>memiliki</w:t>
      </w:r>
      <w:r w:rsidR="00AB564F">
        <w:rPr>
          <w:rFonts w:ascii="Times New Roman" w:hAnsi="Times New Roman" w:cs="Times New Roman"/>
          <w:sz w:val="24"/>
          <w:szCs w:val="24"/>
        </w:rPr>
        <w:t xml:space="preserve"> keterkaitan </w:t>
      </w:r>
      <w:r w:rsidR="00AD6C0A" w:rsidRPr="00093BCF">
        <w:rPr>
          <w:rFonts w:ascii="Times New Roman" w:hAnsi="Times New Roman" w:cs="Times New Roman"/>
          <w:sz w:val="24"/>
          <w:szCs w:val="24"/>
        </w:rPr>
        <w:t xml:space="preserve">dengan tujuan </w:t>
      </w:r>
      <w:r w:rsidR="00AB564F">
        <w:rPr>
          <w:rFonts w:ascii="Times New Roman" w:hAnsi="Times New Roman" w:cs="Times New Roman"/>
          <w:sz w:val="24"/>
          <w:szCs w:val="24"/>
        </w:rPr>
        <w:t>dari</w:t>
      </w:r>
      <w:r>
        <w:rPr>
          <w:rFonts w:ascii="Times New Roman" w:hAnsi="Times New Roman" w:cs="Times New Roman"/>
          <w:sz w:val="24"/>
          <w:szCs w:val="24"/>
        </w:rPr>
        <w:t xml:space="preserve"> organisasi, </w:t>
      </w:r>
      <w:r w:rsidR="00AB564F">
        <w:rPr>
          <w:rFonts w:ascii="Times New Roman" w:hAnsi="Times New Roman" w:cs="Times New Roman"/>
          <w:sz w:val="24"/>
          <w:szCs w:val="24"/>
        </w:rPr>
        <w:t>puasanya pelanggan</w:t>
      </w:r>
      <w:r w:rsidR="00AD6C0A" w:rsidRPr="00093BCF">
        <w:rPr>
          <w:rFonts w:ascii="Times New Roman" w:hAnsi="Times New Roman" w:cs="Times New Roman"/>
          <w:sz w:val="24"/>
          <w:szCs w:val="24"/>
        </w:rPr>
        <w:t xml:space="preserve">, </w:t>
      </w:r>
      <w:r w:rsidR="00AB564F">
        <w:rPr>
          <w:rFonts w:ascii="Times New Roman" w:hAnsi="Times New Roman" w:cs="Times New Roman"/>
          <w:sz w:val="24"/>
          <w:szCs w:val="24"/>
        </w:rPr>
        <w:t>serta memberi kontribusi dalam</w:t>
      </w:r>
      <w:r w:rsidR="00AD6C0A" w:rsidRPr="00093BCF">
        <w:rPr>
          <w:rFonts w:ascii="Times New Roman" w:hAnsi="Times New Roman" w:cs="Times New Roman"/>
          <w:sz w:val="24"/>
          <w:szCs w:val="24"/>
        </w:rPr>
        <w:t xml:space="preserve"> </w:t>
      </w:r>
      <w:r w:rsidR="00AB564F">
        <w:rPr>
          <w:rFonts w:ascii="Times New Roman" w:hAnsi="Times New Roman" w:cs="Times New Roman"/>
          <w:sz w:val="24"/>
          <w:szCs w:val="24"/>
        </w:rPr>
        <w:t>segi ekonomi</w:t>
      </w:r>
      <w:r w:rsidR="00AD6C0A" w:rsidRPr="00093BCF">
        <w:rPr>
          <w:rFonts w:ascii="Times New Roman" w:hAnsi="Times New Roman" w:cs="Times New Roman"/>
          <w:sz w:val="24"/>
          <w:szCs w:val="24"/>
        </w:rPr>
        <w:t xml:space="preserve">. </w:t>
      </w:r>
      <w:r w:rsidR="00AB564F">
        <w:rPr>
          <w:rFonts w:ascii="Times New Roman" w:hAnsi="Times New Roman" w:cs="Times New Roman"/>
          <w:sz w:val="24"/>
          <w:szCs w:val="24"/>
        </w:rPr>
        <w:t>Sehingga,</w:t>
      </w:r>
      <w:r w:rsidR="00AD6C0A" w:rsidRPr="00093BCF">
        <w:rPr>
          <w:rFonts w:ascii="Times New Roman" w:hAnsi="Times New Roman" w:cs="Times New Roman"/>
          <w:sz w:val="24"/>
          <w:szCs w:val="24"/>
        </w:rPr>
        <w:t xml:space="preserve"> </w:t>
      </w:r>
      <w:r w:rsidR="001D09D0">
        <w:rPr>
          <w:rFonts w:ascii="Times New Roman" w:hAnsi="Times New Roman" w:cs="Times New Roman"/>
          <w:sz w:val="24"/>
          <w:szCs w:val="24"/>
          <w:lang w:val="en-ID"/>
        </w:rPr>
        <w:t>bisa</w:t>
      </w:r>
      <w:r w:rsidR="00AB564F">
        <w:rPr>
          <w:rFonts w:ascii="Times New Roman" w:hAnsi="Times New Roman" w:cs="Times New Roman"/>
          <w:sz w:val="24"/>
          <w:szCs w:val="24"/>
        </w:rPr>
        <w:t xml:space="preserve"> diambil </w:t>
      </w:r>
      <w:r w:rsidR="001D09D0">
        <w:rPr>
          <w:rFonts w:ascii="Times New Roman" w:hAnsi="Times New Roman" w:cs="Times New Roman"/>
          <w:sz w:val="24"/>
          <w:szCs w:val="24"/>
          <w:lang w:val="en-ID"/>
        </w:rPr>
        <w:t xml:space="preserve">sebuah </w:t>
      </w:r>
      <w:r w:rsidR="00AB564F">
        <w:rPr>
          <w:rFonts w:ascii="Times New Roman" w:hAnsi="Times New Roman" w:cs="Times New Roman"/>
          <w:sz w:val="24"/>
          <w:szCs w:val="24"/>
        </w:rPr>
        <w:t>kesimpulan bahwa</w:t>
      </w:r>
      <w:r w:rsidR="001D09D0">
        <w:rPr>
          <w:rFonts w:ascii="Times New Roman" w:hAnsi="Times New Roman" w:cs="Times New Roman"/>
          <w:sz w:val="24"/>
          <w:szCs w:val="24"/>
          <w:lang w:val="en-ID"/>
        </w:rPr>
        <w:t>sannya</w:t>
      </w:r>
      <w:r w:rsidR="00AB564F">
        <w:rPr>
          <w:rFonts w:ascii="Times New Roman" w:hAnsi="Times New Roman" w:cs="Times New Roman"/>
          <w:sz w:val="24"/>
          <w:szCs w:val="24"/>
        </w:rPr>
        <w:t xml:space="preserve"> </w:t>
      </w:r>
      <w:r w:rsidR="00AD6C0A" w:rsidRPr="00093BCF">
        <w:rPr>
          <w:rFonts w:ascii="Times New Roman" w:hAnsi="Times New Roman" w:cs="Times New Roman"/>
          <w:sz w:val="24"/>
          <w:szCs w:val="24"/>
        </w:rPr>
        <w:t xml:space="preserve">kinerja </w:t>
      </w:r>
      <w:r w:rsidR="00AB564F">
        <w:rPr>
          <w:rFonts w:ascii="Times New Roman" w:hAnsi="Times New Roman" w:cs="Times New Roman"/>
          <w:sz w:val="24"/>
          <w:szCs w:val="24"/>
        </w:rPr>
        <w:t>merupakan</w:t>
      </w:r>
      <w:r w:rsidR="00AD6C0A" w:rsidRPr="00093BCF">
        <w:rPr>
          <w:rFonts w:ascii="Times New Roman" w:hAnsi="Times New Roman" w:cs="Times New Roman"/>
          <w:sz w:val="24"/>
          <w:szCs w:val="24"/>
        </w:rPr>
        <w:t xml:space="preserve"> </w:t>
      </w:r>
      <w:r w:rsidR="00AB564F">
        <w:rPr>
          <w:rFonts w:ascii="Times New Roman" w:hAnsi="Times New Roman" w:cs="Times New Roman"/>
          <w:sz w:val="24"/>
          <w:szCs w:val="24"/>
        </w:rPr>
        <w:t xml:space="preserve">hasil yang diharapkan dari instansi. </w:t>
      </w:r>
      <w:r w:rsidR="00AD6C0A" w:rsidRPr="00093BCF">
        <w:rPr>
          <w:rFonts w:ascii="Times New Roman" w:hAnsi="Times New Roman" w:cs="Times New Roman"/>
          <w:sz w:val="24"/>
          <w:szCs w:val="24"/>
        </w:rPr>
        <w:t xml:space="preserve">Kinerja </w:t>
      </w:r>
      <w:r w:rsidR="0078164C">
        <w:rPr>
          <w:rFonts w:ascii="Times New Roman" w:hAnsi="Times New Roman" w:cs="Times New Roman"/>
          <w:sz w:val="24"/>
          <w:szCs w:val="24"/>
        </w:rPr>
        <w:t xml:space="preserve">merupakan hasil dari pekerjaan dan langkah untuk </w:t>
      </w:r>
      <w:r w:rsidR="00362031">
        <w:rPr>
          <w:rFonts w:ascii="Times New Roman" w:hAnsi="Times New Roman" w:cs="Times New Roman"/>
          <w:sz w:val="24"/>
          <w:szCs w:val="24"/>
        </w:rPr>
        <w:t xml:space="preserve">mengerjakannya. </w:t>
      </w:r>
      <w:r w:rsidR="0078164C">
        <w:rPr>
          <w:rFonts w:ascii="Times New Roman" w:hAnsi="Times New Roman" w:cs="Times New Roman"/>
          <w:sz w:val="24"/>
          <w:szCs w:val="24"/>
        </w:rPr>
        <w:t xml:space="preserve">Kesimpulan dari pernyataan diatas </w:t>
      </w:r>
      <w:r w:rsidR="00362031">
        <w:rPr>
          <w:rFonts w:ascii="Times New Roman" w:hAnsi="Times New Roman" w:cs="Times New Roman"/>
          <w:sz w:val="24"/>
          <w:szCs w:val="24"/>
        </w:rPr>
        <w:t>bahwa</w:t>
      </w:r>
      <w:r w:rsidR="0078164C">
        <w:rPr>
          <w:rFonts w:ascii="Times New Roman" w:hAnsi="Times New Roman" w:cs="Times New Roman"/>
          <w:sz w:val="24"/>
          <w:szCs w:val="24"/>
        </w:rPr>
        <w:t>sannya</w:t>
      </w:r>
      <w:r w:rsidR="00362031">
        <w:rPr>
          <w:rFonts w:ascii="Times New Roman" w:hAnsi="Times New Roman" w:cs="Times New Roman"/>
          <w:sz w:val="24"/>
          <w:szCs w:val="24"/>
        </w:rPr>
        <w:t xml:space="preserve"> kinerja </w:t>
      </w:r>
      <w:r w:rsidR="0078164C">
        <w:rPr>
          <w:rFonts w:ascii="Times New Roman" w:hAnsi="Times New Roman" w:cs="Times New Roman"/>
          <w:sz w:val="24"/>
          <w:szCs w:val="24"/>
        </w:rPr>
        <w:t xml:space="preserve">ialah </w:t>
      </w:r>
      <w:r w:rsidR="00AD6C0A" w:rsidRPr="00093BCF">
        <w:rPr>
          <w:rFonts w:ascii="Times New Roman" w:hAnsi="Times New Roman" w:cs="Times New Roman"/>
          <w:sz w:val="24"/>
          <w:szCs w:val="24"/>
        </w:rPr>
        <w:t xml:space="preserve">hasil </w:t>
      </w:r>
      <w:r w:rsidR="0078164C">
        <w:rPr>
          <w:rFonts w:ascii="Times New Roman" w:hAnsi="Times New Roman" w:cs="Times New Roman"/>
          <w:sz w:val="24"/>
          <w:szCs w:val="24"/>
        </w:rPr>
        <w:t>pe</w:t>
      </w:r>
      <w:r w:rsidR="00AD6C0A" w:rsidRPr="00093BCF">
        <w:rPr>
          <w:rFonts w:ascii="Times New Roman" w:hAnsi="Times New Roman" w:cs="Times New Roman"/>
          <w:sz w:val="24"/>
          <w:szCs w:val="24"/>
        </w:rPr>
        <w:t>kerja</w:t>
      </w:r>
      <w:r w:rsidR="0078164C">
        <w:rPr>
          <w:rFonts w:ascii="Times New Roman" w:hAnsi="Times New Roman" w:cs="Times New Roman"/>
          <w:sz w:val="24"/>
          <w:szCs w:val="24"/>
        </w:rPr>
        <w:t xml:space="preserve">an individu yang akan berkontribusi untuk instansi maupun </w:t>
      </w:r>
      <w:r w:rsidR="00362031" w:rsidRPr="0078164C">
        <w:rPr>
          <w:rFonts w:ascii="Times New Roman" w:hAnsi="Times New Roman" w:cs="Times New Roman"/>
          <w:sz w:val="24"/>
          <w:szCs w:val="24"/>
        </w:rPr>
        <w:t>organisasi</w:t>
      </w:r>
      <w:r w:rsidR="00AD6C0A" w:rsidRPr="00093BCF">
        <w:rPr>
          <w:rFonts w:ascii="Times New Roman" w:hAnsi="Times New Roman" w:cs="Times New Roman"/>
          <w:sz w:val="24"/>
          <w:szCs w:val="24"/>
        </w:rPr>
        <w:t>. Kiner</w:t>
      </w:r>
      <w:r w:rsidR="00362031">
        <w:rPr>
          <w:rFonts w:ascii="Times New Roman" w:hAnsi="Times New Roman" w:cs="Times New Roman"/>
          <w:sz w:val="24"/>
          <w:szCs w:val="24"/>
        </w:rPr>
        <w:t>ja</w:t>
      </w:r>
      <w:r w:rsidR="0078164C">
        <w:rPr>
          <w:rFonts w:ascii="Times New Roman" w:hAnsi="Times New Roman" w:cs="Times New Roman"/>
          <w:sz w:val="24"/>
          <w:szCs w:val="24"/>
        </w:rPr>
        <w:t xml:space="preserve"> berguna sebagai dasar pengukuran keberhasilan individu dalam melaksanakan pekerjaanya, sehingga kinerja termasuk dalam faktor yang berpe</w:t>
      </w:r>
      <w:r w:rsidR="00993BD6">
        <w:rPr>
          <w:rFonts w:ascii="Times New Roman" w:hAnsi="Times New Roman" w:cs="Times New Roman"/>
          <w:sz w:val="24"/>
          <w:szCs w:val="24"/>
        </w:rPr>
        <w:t>ngaruh terhadap hasil pekerjaan</w:t>
      </w:r>
      <w:r w:rsidR="000C0150" w:rsidRPr="001D09D0">
        <w:rPr>
          <w:rFonts w:ascii="Times New Roman" w:hAnsi="Times New Roman" w:cs="Times New Roman"/>
          <w:sz w:val="24"/>
          <w:szCs w:val="24"/>
        </w:rPr>
        <w:t>.</w:t>
      </w:r>
      <w:r w:rsidR="00AD6C0A" w:rsidRPr="001D09D0">
        <w:rPr>
          <w:rFonts w:ascii="Times New Roman" w:hAnsi="Times New Roman" w:cs="Times New Roman"/>
          <w:b/>
          <w:sz w:val="24"/>
          <w:szCs w:val="24"/>
        </w:rPr>
        <w:tab/>
      </w:r>
    </w:p>
    <w:p w:rsidR="00AD6C0A" w:rsidRPr="00AD3AA7" w:rsidRDefault="00AD6C0A" w:rsidP="00CA485F">
      <w:pPr>
        <w:spacing w:after="0" w:line="360" w:lineRule="auto"/>
        <w:jc w:val="both"/>
        <w:rPr>
          <w:rFonts w:ascii="Times New Roman" w:hAnsi="Times New Roman" w:cs="Times New Roman"/>
          <w:b/>
          <w:sz w:val="24"/>
          <w:szCs w:val="24"/>
        </w:rPr>
      </w:pPr>
      <w:r w:rsidRPr="00AD3AA7">
        <w:rPr>
          <w:rFonts w:ascii="Times New Roman" w:hAnsi="Times New Roman" w:cs="Times New Roman"/>
          <w:b/>
          <w:sz w:val="24"/>
          <w:szCs w:val="24"/>
        </w:rPr>
        <w:t>2.2.17  Faktor-faktor ya</w:t>
      </w:r>
      <w:r w:rsidR="00093BCF" w:rsidRPr="00AD3AA7">
        <w:rPr>
          <w:rFonts w:ascii="Times New Roman" w:hAnsi="Times New Roman" w:cs="Times New Roman"/>
          <w:b/>
          <w:sz w:val="24"/>
          <w:szCs w:val="24"/>
        </w:rPr>
        <w:t>ng mempengaruhi Kinerja Pegawai</w:t>
      </w:r>
    </w:p>
    <w:p w:rsidR="00AD6C0A" w:rsidRPr="0078164C" w:rsidRDefault="0078164C" w:rsidP="0078164C">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color w:val="000000"/>
          <w:sz w:val="24"/>
          <w:szCs w:val="24"/>
        </w:rPr>
        <w:t>Mangkunegara (2016:67) menjelaskan</w:t>
      </w:r>
      <w:r w:rsidR="00AD6C0A" w:rsidRPr="00093BCF">
        <w:rPr>
          <w:rFonts w:ascii="Times New Roman" w:hAnsi="Times New Roman" w:cs="Times New Roman"/>
          <w:color w:val="000000"/>
          <w:sz w:val="24"/>
          <w:szCs w:val="24"/>
        </w:rPr>
        <w:t xml:space="preserve"> </w:t>
      </w:r>
      <w:r>
        <w:rPr>
          <w:rFonts w:ascii="Times New Roman" w:hAnsi="Times New Roman" w:cs="Times New Roman"/>
          <w:color w:val="000000"/>
          <w:sz w:val="24"/>
          <w:szCs w:val="24"/>
        </w:rPr>
        <w:t>bahwa</w:t>
      </w:r>
      <w:r w:rsidR="001D09D0">
        <w:rPr>
          <w:rFonts w:ascii="Times New Roman" w:hAnsi="Times New Roman" w:cs="Times New Roman"/>
          <w:color w:val="000000"/>
          <w:sz w:val="24"/>
          <w:szCs w:val="24"/>
          <w:lang w:val="en-ID"/>
        </w:rPr>
        <w:t>sannya</w:t>
      </w:r>
      <w:r>
        <w:rPr>
          <w:rFonts w:ascii="Times New Roman" w:hAnsi="Times New Roman" w:cs="Times New Roman"/>
          <w:color w:val="000000"/>
          <w:sz w:val="24"/>
          <w:szCs w:val="24"/>
        </w:rPr>
        <w:t xml:space="preserve"> faktor yang menentukan kinerja pegawai, meliputi:</w:t>
      </w:r>
    </w:p>
    <w:p w:rsidR="00AD6C0A" w:rsidRPr="00093BCF" w:rsidRDefault="00AD6C0A" w:rsidP="00497950">
      <w:pPr>
        <w:autoSpaceDE w:val="0"/>
        <w:autoSpaceDN w:val="0"/>
        <w:adjustRightInd w:val="0"/>
        <w:spacing w:after="0" w:line="360" w:lineRule="auto"/>
        <w:jc w:val="both"/>
        <w:rPr>
          <w:rFonts w:ascii="Times New Roman" w:hAnsi="Times New Roman" w:cs="Times New Roman"/>
          <w:sz w:val="24"/>
          <w:szCs w:val="24"/>
        </w:rPr>
      </w:pPr>
      <w:r w:rsidRPr="00093BCF">
        <w:rPr>
          <w:rFonts w:ascii="Times New Roman" w:hAnsi="Times New Roman" w:cs="Times New Roman"/>
          <w:color w:val="000000"/>
          <w:sz w:val="24"/>
          <w:szCs w:val="24"/>
        </w:rPr>
        <w:t>1. Faktor Individu</w:t>
      </w:r>
    </w:p>
    <w:p w:rsidR="000B2E3A" w:rsidRPr="00497950" w:rsidRDefault="00A11F32" w:rsidP="00A11F32">
      <w:pPr>
        <w:autoSpaceDE w:val="0"/>
        <w:autoSpaceDN w:val="0"/>
        <w:adjustRightInd w:val="0"/>
        <w:spacing w:after="0" w:line="360" w:lineRule="auto"/>
        <w:ind w:firstLine="284"/>
        <w:jc w:val="both"/>
        <w:rPr>
          <w:rFonts w:ascii="Times New Roman" w:hAnsi="Times New Roman" w:cs="Times New Roman"/>
          <w:sz w:val="24"/>
          <w:szCs w:val="24"/>
        </w:rPr>
      </w:pPr>
      <w:r>
        <w:rPr>
          <w:rFonts w:ascii="Times New Roman" w:hAnsi="Times New Roman" w:cs="Times New Roman"/>
          <w:color w:val="000000"/>
          <w:sz w:val="24"/>
          <w:szCs w:val="24"/>
        </w:rPr>
        <w:t>Berdasarkan pengertian dari segi</w:t>
      </w:r>
      <w:r w:rsidR="00AD6C0A" w:rsidRPr="00093BCF">
        <w:rPr>
          <w:rFonts w:ascii="Times New Roman" w:hAnsi="Times New Roman" w:cs="Times New Roman"/>
          <w:color w:val="000000"/>
          <w:sz w:val="24"/>
          <w:szCs w:val="24"/>
        </w:rPr>
        <w:t xml:space="preserve"> psikologis, individu </w:t>
      </w:r>
      <w:r>
        <w:rPr>
          <w:rFonts w:ascii="Times New Roman" w:hAnsi="Times New Roman" w:cs="Times New Roman"/>
          <w:color w:val="000000"/>
          <w:sz w:val="24"/>
          <w:szCs w:val="24"/>
        </w:rPr>
        <w:t xml:space="preserve">akan mempunyai kesinambungan antara </w:t>
      </w:r>
      <w:r w:rsidR="00AD6C0A" w:rsidRPr="00093BCF">
        <w:rPr>
          <w:rFonts w:ascii="Times New Roman" w:hAnsi="Times New Roman" w:cs="Times New Roman"/>
          <w:color w:val="000000"/>
          <w:sz w:val="24"/>
          <w:szCs w:val="24"/>
        </w:rPr>
        <w:t>fun</w:t>
      </w:r>
      <w:r w:rsidR="00553266">
        <w:rPr>
          <w:rFonts w:ascii="Times New Roman" w:hAnsi="Times New Roman" w:cs="Times New Roman"/>
          <w:color w:val="000000"/>
          <w:sz w:val="24"/>
          <w:szCs w:val="24"/>
        </w:rPr>
        <w:t xml:space="preserve">gsi </w:t>
      </w:r>
      <w:r w:rsidR="001D09D0">
        <w:rPr>
          <w:rFonts w:ascii="Times New Roman" w:hAnsi="Times New Roman" w:cs="Times New Roman"/>
          <w:color w:val="000000"/>
          <w:sz w:val="24"/>
          <w:szCs w:val="24"/>
          <w:lang w:val="en-ID"/>
        </w:rPr>
        <w:t xml:space="preserve"> dari </w:t>
      </w:r>
      <w:r w:rsidR="00553266">
        <w:rPr>
          <w:rFonts w:ascii="Times New Roman" w:hAnsi="Times New Roman" w:cs="Times New Roman"/>
          <w:color w:val="000000"/>
          <w:sz w:val="24"/>
          <w:szCs w:val="24"/>
        </w:rPr>
        <w:t xml:space="preserve">psikis (rohani) </w:t>
      </w:r>
      <w:r>
        <w:rPr>
          <w:rFonts w:ascii="Times New Roman" w:hAnsi="Times New Roman" w:cs="Times New Roman"/>
          <w:color w:val="000000"/>
          <w:sz w:val="24"/>
          <w:szCs w:val="24"/>
        </w:rPr>
        <w:t xml:space="preserve">maupun </w:t>
      </w:r>
      <w:r w:rsidR="00553266">
        <w:rPr>
          <w:rFonts w:ascii="Times New Roman" w:hAnsi="Times New Roman" w:cs="Times New Roman"/>
          <w:color w:val="000000"/>
          <w:sz w:val="24"/>
          <w:szCs w:val="24"/>
        </w:rPr>
        <w:t>fisik</w:t>
      </w:r>
      <w:r w:rsidR="00AD6C0A" w:rsidRPr="00093BCF">
        <w:rPr>
          <w:rFonts w:ascii="Times New Roman" w:hAnsi="Times New Roman" w:cs="Times New Roman"/>
          <w:color w:val="000000"/>
          <w:sz w:val="24"/>
          <w:szCs w:val="24"/>
        </w:rPr>
        <w:t xml:space="preserve"> (jasmaniah).</w:t>
      </w:r>
      <w:r w:rsidR="00AD6C0A" w:rsidRPr="00093BCF">
        <w:rPr>
          <w:rFonts w:ascii="Times New Roman" w:hAnsi="Times New Roman" w:cs="Times New Roman"/>
          <w:sz w:val="24"/>
          <w:szCs w:val="24"/>
        </w:rPr>
        <w:t xml:space="preserve"> </w:t>
      </w:r>
      <w:r>
        <w:rPr>
          <w:rFonts w:ascii="Times New Roman" w:hAnsi="Times New Roman" w:cs="Times New Roman"/>
          <w:sz w:val="24"/>
          <w:szCs w:val="24"/>
        </w:rPr>
        <w:t xml:space="preserve">Sehingga, </w:t>
      </w:r>
      <w:r w:rsidR="001D09D0">
        <w:rPr>
          <w:rFonts w:ascii="Times New Roman" w:hAnsi="Times New Roman" w:cs="Times New Roman"/>
          <w:sz w:val="24"/>
          <w:szCs w:val="24"/>
          <w:lang w:val="en-ID"/>
        </w:rPr>
        <w:t xml:space="preserve">dengan </w:t>
      </w:r>
      <w:r>
        <w:rPr>
          <w:rFonts w:ascii="Times New Roman" w:hAnsi="Times New Roman" w:cs="Times New Roman"/>
          <w:sz w:val="24"/>
          <w:szCs w:val="24"/>
        </w:rPr>
        <w:t xml:space="preserve">kesinambungan antara fungsi psikis maupun individu akan menimbulkan </w:t>
      </w:r>
      <w:r w:rsidR="001D09D0">
        <w:rPr>
          <w:rFonts w:ascii="Times New Roman" w:hAnsi="Times New Roman" w:cs="Times New Roman"/>
          <w:sz w:val="24"/>
          <w:szCs w:val="24"/>
          <w:lang w:val="en-ID"/>
        </w:rPr>
        <w:t>peningkatan tingkatan dari konsentrasi</w:t>
      </w:r>
      <w:r>
        <w:rPr>
          <w:rFonts w:ascii="Times New Roman" w:hAnsi="Times New Roman" w:cs="Times New Roman"/>
          <w:sz w:val="24"/>
          <w:szCs w:val="24"/>
        </w:rPr>
        <w:t xml:space="preserve">. Individu </w:t>
      </w:r>
      <w:r w:rsidR="001D09D0">
        <w:rPr>
          <w:rFonts w:ascii="Times New Roman" w:hAnsi="Times New Roman" w:cs="Times New Roman"/>
          <w:sz w:val="24"/>
          <w:szCs w:val="24"/>
          <w:lang w:val="en-ID"/>
        </w:rPr>
        <w:t>yang mampu ber</w:t>
      </w:r>
      <w:r>
        <w:rPr>
          <w:rFonts w:ascii="Times New Roman" w:hAnsi="Times New Roman" w:cs="Times New Roman"/>
          <w:color w:val="000000"/>
          <w:sz w:val="24"/>
          <w:szCs w:val="24"/>
        </w:rPr>
        <w:t>k</w:t>
      </w:r>
      <w:r w:rsidR="00AD6C0A" w:rsidRPr="00093BCF">
        <w:rPr>
          <w:rFonts w:ascii="Times New Roman" w:hAnsi="Times New Roman" w:cs="Times New Roman"/>
          <w:color w:val="000000"/>
          <w:sz w:val="24"/>
          <w:szCs w:val="24"/>
        </w:rPr>
        <w:t xml:space="preserve">onsentrasi </w:t>
      </w:r>
      <w:r w:rsidR="001D09D0">
        <w:rPr>
          <w:rFonts w:ascii="Times New Roman" w:hAnsi="Times New Roman" w:cs="Times New Roman"/>
          <w:color w:val="000000"/>
          <w:sz w:val="24"/>
          <w:szCs w:val="24"/>
          <w:lang w:val="en-ID"/>
        </w:rPr>
        <w:t xml:space="preserve">dengan baik akan menjadi </w:t>
      </w:r>
      <w:r>
        <w:rPr>
          <w:rFonts w:ascii="Times New Roman" w:hAnsi="Times New Roman" w:cs="Times New Roman"/>
          <w:color w:val="000000"/>
          <w:sz w:val="24"/>
          <w:szCs w:val="24"/>
        </w:rPr>
        <w:t xml:space="preserve">modal </w:t>
      </w:r>
      <w:r w:rsidR="001D09D0">
        <w:rPr>
          <w:rFonts w:ascii="Times New Roman" w:hAnsi="Times New Roman" w:cs="Times New Roman"/>
          <w:color w:val="000000"/>
          <w:sz w:val="24"/>
          <w:szCs w:val="24"/>
          <w:lang w:val="en-ID"/>
        </w:rPr>
        <w:t>paling penting bagi</w:t>
      </w:r>
      <w:r w:rsidR="001D09D0">
        <w:rPr>
          <w:rFonts w:ascii="Times New Roman" w:hAnsi="Times New Roman" w:cs="Times New Roman"/>
          <w:color w:val="000000"/>
          <w:sz w:val="24"/>
          <w:szCs w:val="24"/>
        </w:rPr>
        <w:t xml:space="preserve"> individu</w:t>
      </w:r>
      <w:r w:rsidR="001D09D0">
        <w:rPr>
          <w:rFonts w:ascii="Times New Roman" w:hAnsi="Times New Roman" w:cs="Times New Roman"/>
          <w:color w:val="000000"/>
          <w:sz w:val="24"/>
          <w:szCs w:val="24"/>
          <w:lang w:val="en-ID"/>
        </w:rPr>
        <w:t>, agar bisa</w:t>
      </w:r>
      <w:r>
        <w:rPr>
          <w:rFonts w:ascii="Times New Roman" w:hAnsi="Times New Roman" w:cs="Times New Roman"/>
          <w:color w:val="000000"/>
          <w:sz w:val="24"/>
          <w:szCs w:val="24"/>
        </w:rPr>
        <w:t xml:space="preserve"> mengelola serta memanfaatkan potensi yang dimiliki secara </w:t>
      </w:r>
      <w:r w:rsidR="001D09D0">
        <w:rPr>
          <w:rFonts w:ascii="Times New Roman" w:hAnsi="Times New Roman" w:cs="Times New Roman"/>
          <w:color w:val="000000"/>
          <w:sz w:val="24"/>
          <w:szCs w:val="24"/>
          <w:lang w:val="en-ID"/>
        </w:rPr>
        <w:t>maksimal</w:t>
      </w:r>
      <w:r>
        <w:rPr>
          <w:rFonts w:ascii="Times New Roman" w:hAnsi="Times New Roman" w:cs="Times New Roman"/>
          <w:color w:val="000000"/>
          <w:sz w:val="24"/>
          <w:szCs w:val="24"/>
        </w:rPr>
        <w:t>. Potensi individu yang dimanfaatkan dengan optimal akan berguna dalam mencapai tujuan dari organisasi.</w:t>
      </w:r>
    </w:p>
    <w:p w:rsidR="00AD6C0A" w:rsidRPr="00093BCF" w:rsidRDefault="00AD6C0A" w:rsidP="000B2E3A">
      <w:pPr>
        <w:autoSpaceDE w:val="0"/>
        <w:autoSpaceDN w:val="0"/>
        <w:adjustRightInd w:val="0"/>
        <w:spacing w:after="0" w:line="360" w:lineRule="auto"/>
        <w:jc w:val="both"/>
        <w:rPr>
          <w:rFonts w:ascii="Times New Roman" w:hAnsi="Times New Roman" w:cs="Times New Roman"/>
          <w:sz w:val="24"/>
          <w:szCs w:val="24"/>
        </w:rPr>
      </w:pPr>
      <w:r w:rsidRPr="00093BCF">
        <w:rPr>
          <w:rFonts w:ascii="Times New Roman" w:hAnsi="Times New Roman" w:cs="Times New Roman"/>
          <w:color w:val="000000"/>
          <w:sz w:val="24"/>
          <w:szCs w:val="24"/>
        </w:rPr>
        <w:t xml:space="preserve">2. Faktor Lingkungan Organisasi </w:t>
      </w:r>
    </w:p>
    <w:p w:rsidR="00AD6C0A" w:rsidRPr="00553266" w:rsidRDefault="00A11F32" w:rsidP="0023170F">
      <w:pPr>
        <w:autoSpaceDE w:val="0"/>
        <w:autoSpaceDN w:val="0"/>
        <w:adjustRightInd w:val="0"/>
        <w:spacing w:after="0" w:line="360" w:lineRule="auto"/>
        <w:ind w:firstLine="284"/>
        <w:jc w:val="both"/>
        <w:rPr>
          <w:rFonts w:ascii="Times New Roman" w:hAnsi="Times New Roman" w:cs="Times New Roman"/>
          <w:sz w:val="24"/>
          <w:szCs w:val="24"/>
        </w:rPr>
      </w:pPr>
      <w:r>
        <w:rPr>
          <w:rFonts w:ascii="Times New Roman" w:hAnsi="Times New Roman" w:cs="Times New Roman"/>
          <w:color w:val="000000"/>
          <w:sz w:val="24"/>
          <w:szCs w:val="24"/>
        </w:rPr>
        <w:t xml:space="preserve">Lingkungan organisasi merupakan faktor yang mendukung individu </w:t>
      </w:r>
      <w:r w:rsidR="001D09D0">
        <w:rPr>
          <w:rFonts w:ascii="Times New Roman" w:hAnsi="Times New Roman" w:cs="Times New Roman"/>
          <w:color w:val="000000"/>
          <w:sz w:val="24"/>
          <w:szCs w:val="24"/>
          <w:lang w:val="en-ID"/>
        </w:rPr>
        <w:t>untuk mencapai</w:t>
      </w:r>
      <w:r>
        <w:rPr>
          <w:rFonts w:ascii="Times New Roman" w:hAnsi="Times New Roman" w:cs="Times New Roman"/>
          <w:color w:val="000000"/>
          <w:sz w:val="24"/>
          <w:szCs w:val="24"/>
        </w:rPr>
        <w:t xml:space="preserve"> prestasi kerja inidvidu. </w:t>
      </w:r>
      <w:r w:rsidR="00AD6C0A" w:rsidRPr="00093BCF">
        <w:rPr>
          <w:rFonts w:ascii="Times New Roman" w:hAnsi="Times New Roman" w:cs="Times New Roman"/>
          <w:color w:val="000000"/>
          <w:sz w:val="24"/>
          <w:szCs w:val="24"/>
        </w:rPr>
        <w:t xml:space="preserve">Faktor </w:t>
      </w:r>
      <w:r>
        <w:rPr>
          <w:rFonts w:ascii="Times New Roman" w:hAnsi="Times New Roman" w:cs="Times New Roman"/>
          <w:color w:val="000000"/>
          <w:sz w:val="24"/>
          <w:szCs w:val="24"/>
        </w:rPr>
        <w:t xml:space="preserve">dari </w:t>
      </w:r>
      <w:r w:rsidR="00AD6C0A" w:rsidRPr="00093BCF">
        <w:rPr>
          <w:rFonts w:ascii="Times New Roman" w:hAnsi="Times New Roman" w:cs="Times New Roman"/>
          <w:color w:val="000000"/>
          <w:sz w:val="24"/>
          <w:szCs w:val="24"/>
        </w:rPr>
        <w:t xml:space="preserve">lingkungan </w:t>
      </w:r>
      <w:r>
        <w:rPr>
          <w:rFonts w:ascii="Times New Roman" w:hAnsi="Times New Roman" w:cs="Times New Roman"/>
          <w:color w:val="000000"/>
          <w:sz w:val="24"/>
          <w:szCs w:val="24"/>
        </w:rPr>
        <w:t>yang dimaksudkan meliputi</w:t>
      </w:r>
      <w:r w:rsidR="00553266">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penyampaian </w:t>
      </w:r>
      <w:r w:rsidR="00553266" w:rsidRPr="00E45E39">
        <w:rPr>
          <w:rFonts w:ascii="Times New Roman" w:hAnsi="Times New Roman" w:cs="Times New Roman"/>
          <w:color w:val="000000"/>
          <w:sz w:val="24"/>
          <w:szCs w:val="24"/>
        </w:rPr>
        <w:t>tugas</w:t>
      </w:r>
      <w:r>
        <w:rPr>
          <w:rFonts w:ascii="Times New Roman" w:hAnsi="Times New Roman" w:cs="Times New Roman"/>
          <w:color w:val="000000"/>
          <w:sz w:val="24"/>
          <w:szCs w:val="24"/>
        </w:rPr>
        <w:t xml:space="preserve"> dengan jelas</w:t>
      </w:r>
      <w:r w:rsidR="00553266">
        <w:rPr>
          <w:rFonts w:ascii="Times New Roman" w:hAnsi="Times New Roman" w:cs="Times New Roman"/>
          <w:color w:val="000000"/>
          <w:sz w:val="24"/>
          <w:szCs w:val="24"/>
        </w:rPr>
        <w:t xml:space="preserve">, </w:t>
      </w:r>
      <w:r w:rsidR="00553266" w:rsidRPr="00E45E39">
        <w:rPr>
          <w:rFonts w:ascii="Times New Roman" w:hAnsi="Times New Roman" w:cs="Times New Roman"/>
          <w:color w:val="000000"/>
          <w:sz w:val="24"/>
          <w:szCs w:val="24"/>
        </w:rPr>
        <w:t>wewenang</w:t>
      </w:r>
      <w:r w:rsidR="00AD6C0A" w:rsidRPr="00093BCF">
        <w:rPr>
          <w:rFonts w:ascii="Times New Roman" w:hAnsi="Times New Roman" w:cs="Times New Roman"/>
          <w:color w:val="000000"/>
          <w:sz w:val="24"/>
          <w:szCs w:val="24"/>
        </w:rPr>
        <w:t xml:space="preserve"> yang</w:t>
      </w:r>
      <w:r>
        <w:rPr>
          <w:rFonts w:ascii="Times New Roman" w:hAnsi="Times New Roman" w:cs="Times New Roman"/>
          <w:color w:val="000000"/>
          <w:sz w:val="24"/>
          <w:szCs w:val="24"/>
        </w:rPr>
        <w:t xml:space="preserve"> tepat</w:t>
      </w:r>
      <w:r w:rsidR="00AD6C0A" w:rsidRPr="00093BCF">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pemberian target kerja, </w:t>
      </w:r>
      <w:r w:rsidR="0023170F">
        <w:rPr>
          <w:rFonts w:ascii="Times New Roman" w:hAnsi="Times New Roman" w:cs="Times New Roman"/>
          <w:color w:val="000000"/>
          <w:sz w:val="24"/>
          <w:szCs w:val="24"/>
        </w:rPr>
        <w:t>komunikasi yang terjalin dengan baik</w:t>
      </w:r>
      <w:r w:rsidR="00AD6C0A" w:rsidRPr="00093BCF">
        <w:rPr>
          <w:rFonts w:ascii="Times New Roman" w:hAnsi="Times New Roman" w:cs="Times New Roman"/>
          <w:color w:val="000000"/>
          <w:sz w:val="24"/>
          <w:szCs w:val="24"/>
        </w:rPr>
        <w:t xml:space="preserve">, hubungan </w:t>
      </w:r>
      <w:r w:rsidR="0023170F">
        <w:rPr>
          <w:rFonts w:ascii="Times New Roman" w:hAnsi="Times New Roman" w:cs="Times New Roman"/>
          <w:color w:val="000000"/>
          <w:sz w:val="24"/>
          <w:szCs w:val="24"/>
        </w:rPr>
        <w:t>dengan pegawai lain</w:t>
      </w:r>
      <w:r w:rsidR="00553266">
        <w:rPr>
          <w:rFonts w:ascii="Times New Roman" w:hAnsi="Times New Roman" w:cs="Times New Roman"/>
          <w:color w:val="000000"/>
          <w:sz w:val="24"/>
          <w:szCs w:val="24"/>
        </w:rPr>
        <w:t xml:space="preserve"> harmonis, </w:t>
      </w:r>
      <w:r w:rsidR="0023170F">
        <w:rPr>
          <w:rFonts w:ascii="Times New Roman" w:hAnsi="Times New Roman" w:cs="Times New Roman"/>
          <w:color w:val="000000"/>
          <w:sz w:val="24"/>
          <w:szCs w:val="24"/>
        </w:rPr>
        <w:t>lingkungan</w:t>
      </w:r>
      <w:r w:rsidR="00553266">
        <w:rPr>
          <w:rFonts w:ascii="Times New Roman" w:hAnsi="Times New Roman" w:cs="Times New Roman"/>
          <w:color w:val="000000"/>
          <w:sz w:val="24"/>
          <w:szCs w:val="24"/>
        </w:rPr>
        <w:t xml:space="preserve"> kerja </w:t>
      </w:r>
      <w:r w:rsidR="0023170F">
        <w:rPr>
          <w:rFonts w:ascii="Times New Roman" w:hAnsi="Times New Roman" w:cs="Times New Roman"/>
          <w:color w:val="000000"/>
          <w:sz w:val="24"/>
          <w:szCs w:val="24"/>
        </w:rPr>
        <w:t xml:space="preserve">yang </w:t>
      </w:r>
      <w:r w:rsidR="00553266" w:rsidRPr="00E45E39">
        <w:rPr>
          <w:rFonts w:ascii="Times New Roman" w:hAnsi="Times New Roman" w:cs="Times New Roman"/>
          <w:color w:val="000000"/>
          <w:sz w:val="24"/>
          <w:szCs w:val="24"/>
        </w:rPr>
        <w:t>menghormati</w:t>
      </w:r>
      <w:r w:rsidR="00553266">
        <w:rPr>
          <w:rFonts w:ascii="Times New Roman" w:hAnsi="Times New Roman" w:cs="Times New Roman"/>
          <w:color w:val="000000"/>
          <w:sz w:val="24"/>
          <w:szCs w:val="24"/>
        </w:rPr>
        <w:t xml:space="preserve"> peluang </w:t>
      </w:r>
      <w:r w:rsidR="00AD6C0A" w:rsidRPr="00093BCF">
        <w:rPr>
          <w:rFonts w:ascii="Times New Roman" w:hAnsi="Times New Roman" w:cs="Times New Roman"/>
          <w:color w:val="000000"/>
          <w:sz w:val="24"/>
          <w:szCs w:val="24"/>
        </w:rPr>
        <w:t xml:space="preserve">karir </w:t>
      </w:r>
      <w:r w:rsidR="0023170F">
        <w:rPr>
          <w:rFonts w:ascii="Times New Roman" w:hAnsi="Times New Roman" w:cs="Times New Roman"/>
          <w:color w:val="000000"/>
          <w:sz w:val="24"/>
          <w:szCs w:val="24"/>
        </w:rPr>
        <w:t xml:space="preserve">serta sarana prasarana yang mendukung. </w:t>
      </w:r>
    </w:p>
    <w:p w:rsidR="00AD6C0A" w:rsidRPr="00093BCF" w:rsidRDefault="00636EDC" w:rsidP="0023170F">
      <w:pPr>
        <w:spacing w:after="0" w:line="360" w:lineRule="auto"/>
        <w:ind w:firstLine="567"/>
        <w:jc w:val="both"/>
        <w:rPr>
          <w:rFonts w:ascii="Times New Roman" w:hAnsi="Times New Roman" w:cs="Times New Roman"/>
          <w:b/>
          <w:sz w:val="24"/>
          <w:szCs w:val="24"/>
        </w:rPr>
      </w:pPr>
      <w:r>
        <w:rPr>
          <w:rFonts w:ascii="Times New Roman" w:hAnsi="Times New Roman" w:cs="Times New Roman"/>
          <w:sz w:val="24"/>
          <w:szCs w:val="24"/>
        </w:rPr>
        <w:t xml:space="preserve">Rivai (2015:12) </w:t>
      </w:r>
      <w:r w:rsidRPr="0023170F">
        <w:rPr>
          <w:rFonts w:ascii="Times New Roman" w:hAnsi="Times New Roman" w:cs="Times New Roman"/>
          <w:sz w:val="24"/>
          <w:szCs w:val="24"/>
        </w:rPr>
        <w:t>berpendapat</w:t>
      </w:r>
      <w:r>
        <w:rPr>
          <w:rFonts w:ascii="Times New Roman" w:hAnsi="Times New Roman" w:cs="Times New Roman"/>
          <w:sz w:val="24"/>
          <w:szCs w:val="24"/>
        </w:rPr>
        <w:t xml:space="preserve"> </w:t>
      </w:r>
      <w:r w:rsidR="0023170F">
        <w:rPr>
          <w:rFonts w:ascii="Times New Roman" w:hAnsi="Times New Roman" w:cs="Times New Roman"/>
          <w:sz w:val="24"/>
          <w:szCs w:val="24"/>
        </w:rPr>
        <w:t>bahwa</w:t>
      </w:r>
      <w:r>
        <w:rPr>
          <w:rFonts w:ascii="Times New Roman" w:hAnsi="Times New Roman" w:cs="Times New Roman"/>
          <w:sz w:val="24"/>
          <w:szCs w:val="24"/>
        </w:rPr>
        <w:t xml:space="preserve"> </w:t>
      </w:r>
      <w:r w:rsidR="0023170F">
        <w:rPr>
          <w:rFonts w:ascii="Times New Roman" w:hAnsi="Times New Roman" w:cs="Times New Roman"/>
          <w:sz w:val="24"/>
          <w:szCs w:val="24"/>
        </w:rPr>
        <w:t>“</w:t>
      </w:r>
      <w:r>
        <w:rPr>
          <w:rFonts w:ascii="Times New Roman" w:hAnsi="Times New Roman" w:cs="Times New Roman"/>
          <w:sz w:val="24"/>
          <w:szCs w:val="24"/>
        </w:rPr>
        <w:t xml:space="preserve">kata </w:t>
      </w:r>
      <w:r w:rsidRPr="0023170F">
        <w:rPr>
          <w:rFonts w:ascii="Times New Roman" w:hAnsi="Times New Roman" w:cs="Times New Roman"/>
          <w:sz w:val="24"/>
          <w:szCs w:val="24"/>
        </w:rPr>
        <w:t>kinerja</w:t>
      </w:r>
      <w:r w:rsidR="00AD6C0A" w:rsidRPr="00093BCF">
        <w:rPr>
          <w:rFonts w:ascii="Times New Roman" w:hAnsi="Times New Roman" w:cs="Times New Roman"/>
          <w:sz w:val="24"/>
          <w:szCs w:val="24"/>
        </w:rPr>
        <w:t xml:space="preserve">, jika </w:t>
      </w:r>
      <w:r>
        <w:rPr>
          <w:rFonts w:ascii="Times New Roman" w:hAnsi="Times New Roman" w:cs="Times New Roman"/>
          <w:sz w:val="24"/>
          <w:szCs w:val="24"/>
        </w:rPr>
        <w:t xml:space="preserve">dilihat dari asal katanya </w:t>
      </w:r>
      <w:r w:rsidRPr="0023170F">
        <w:rPr>
          <w:rFonts w:ascii="Times New Roman" w:hAnsi="Times New Roman" w:cs="Times New Roman"/>
          <w:sz w:val="24"/>
          <w:szCs w:val="24"/>
        </w:rPr>
        <w:t>merupakan</w:t>
      </w:r>
      <w:r w:rsidR="00AD6C0A" w:rsidRPr="00093BCF">
        <w:rPr>
          <w:rFonts w:ascii="Times New Roman" w:hAnsi="Times New Roman" w:cs="Times New Roman"/>
          <w:sz w:val="24"/>
          <w:szCs w:val="24"/>
        </w:rPr>
        <w:t xml:space="preserve"> terjemahan dari kata performance</w:t>
      </w:r>
      <w:r w:rsidR="00093BCF">
        <w:rPr>
          <w:rFonts w:ascii="Times New Roman" w:hAnsi="Times New Roman" w:cs="Times New Roman"/>
          <w:sz w:val="24"/>
          <w:szCs w:val="24"/>
        </w:rPr>
        <w:t xml:space="preserve"> </w:t>
      </w:r>
      <w:r w:rsidR="00AD6C0A" w:rsidRPr="00093BCF">
        <w:rPr>
          <w:rFonts w:ascii="Times New Roman" w:hAnsi="Times New Roman" w:cs="Times New Roman"/>
          <w:sz w:val="24"/>
          <w:szCs w:val="24"/>
        </w:rPr>
        <w:t>yang berasal dari akar kata to perform</w:t>
      </w:r>
      <w:r w:rsidR="00093BCF">
        <w:rPr>
          <w:rFonts w:ascii="Times New Roman" w:hAnsi="Times New Roman" w:cs="Times New Roman"/>
          <w:sz w:val="24"/>
          <w:szCs w:val="24"/>
        </w:rPr>
        <w:t xml:space="preserve"> </w:t>
      </w:r>
      <w:r w:rsidR="00AD6C0A" w:rsidRPr="00093BCF">
        <w:rPr>
          <w:rFonts w:ascii="Times New Roman" w:hAnsi="Times New Roman" w:cs="Times New Roman"/>
          <w:sz w:val="24"/>
          <w:szCs w:val="24"/>
        </w:rPr>
        <w:t>yang</w:t>
      </w:r>
      <w:r w:rsidR="00093BCF">
        <w:rPr>
          <w:rFonts w:ascii="Times New Roman" w:hAnsi="Times New Roman" w:cs="Times New Roman"/>
          <w:sz w:val="24"/>
          <w:szCs w:val="24"/>
        </w:rPr>
        <w:t xml:space="preserve"> </w:t>
      </w:r>
      <w:r w:rsidR="00AD6C0A" w:rsidRPr="00093BCF">
        <w:rPr>
          <w:rFonts w:ascii="Times New Roman" w:hAnsi="Times New Roman" w:cs="Times New Roman"/>
          <w:sz w:val="24"/>
          <w:szCs w:val="24"/>
        </w:rPr>
        <w:t>berarti melaksanakan atau menyempurnakan tanggung jawab. Kinerja adalah hasil atau tingkat keberhasilan seseorang secara keselu</w:t>
      </w:r>
      <w:r>
        <w:rPr>
          <w:rFonts w:ascii="Times New Roman" w:hAnsi="Times New Roman" w:cs="Times New Roman"/>
          <w:sz w:val="24"/>
          <w:szCs w:val="24"/>
        </w:rPr>
        <w:t>ruhan selama periode tertentu</w:t>
      </w:r>
      <w:r w:rsidR="00AD6C0A" w:rsidRPr="00093BCF">
        <w:rPr>
          <w:rFonts w:ascii="Times New Roman" w:hAnsi="Times New Roman" w:cs="Times New Roman"/>
          <w:sz w:val="24"/>
          <w:szCs w:val="24"/>
        </w:rPr>
        <w:t xml:space="preserve"> dalam melaksanakan tugas dibandingkan dengan berbagai </w:t>
      </w:r>
      <w:r>
        <w:rPr>
          <w:rFonts w:ascii="Times New Roman" w:hAnsi="Times New Roman" w:cs="Times New Roman"/>
          <w:sz w:val="24"/>
          <w:szCs w:val="24"/>
        </w:rPr>
        <w:t>kemungkinan seperti standar</w:t>
      </w:r>
      <w:r w:rsidR="00AD6C0A" w:rsidRPr="00093BCF">
        <w:rPr>
          <w:rFonts w:ascii="Times New Roman" w:hAnsi="Times New Roman" w:cs="Times New Roman"/>
          <w:sz w:val="24"/>
          <w:szCs w:val="24"/>
        </w:rPr>
        <w:t xml:space="preserve"> kerja, target atau kriteria yang telah ditentukan terlebih dahulu dan telah disepakati bersama</w:t>
      </w:r>
      <w:r w:rsidR="0023170F">
        <w:rPr>
          <w:rFonts w:ascii="Times New Roman" w:hAnsi="Times New Roman" w:cs="Times New Roman"/>
          <w:sz w:val="24"/>
          <w:szCs w:val="24"/>
        </w:rPr>
        <w:t>”</w:t>
      </w:r>
      <w:r w:rsidR="00AD6C0A" w:rsidRPr="00093BCF">
        <w:rPr>
          <w:rFonts w:ascii="Times New Roman" w:hAnsi="Times New Roman" w:cs="Times New Roman"/>
          <w:sz w:val="24"/>
          <w:szCs w:val="24"/>
        </w:rPr>
        <w:t xml:space="preserve">. </w:t>
      </w:r>
    </w:p>
    <w:p w:rsidR="00AD6C0A" w:rsidRPr="00093BCF" w:rsidRDefault="00AD6C0A" w:rsidP="0023170F">
      <w:pPr>
        <w:pStyle w:val="ListParagraph"/>
        <w:spacing w:after="0" w:line="360" w:lineRule="auto"/>
        <w:ind w:left="0" w:firstLine="567"/>
        <w:jc w:val="both"/>
        <w:rPr>
          <w:rFonts w:ascii="Times New Roman" w:hAnsi="Times New Roman" w:cs="Times New Roman"/>
          <w:sz w:val="24"/>
          <w:szCs w:val="24"/>
        </w:rPr>
      </w:pPr>
      <w:r w:rsidRPr="00093BCF">
        <w:rPr>
          <w:rFonts w:ascii="Times New Roman" w:hAnsi="Times New Roman" w:cs="Times New Roman"/>
          <w:sz w:val="24"/>
          <w:szCs w:val="24"/>
        </w:rPr>
        <w:t xml:space="preserve">Bernardin dan Russsel dalam Yusuf (2015) </w:t>
      </w:r>
      <w:r w:rsidR="0023170F">
        <w:rPr>
          <w:rFonts w:ascii="Times New Roman" w:hAnsi="Times New Roman" w:cs="Times New Roman"/>
          <w:sz w:val="24"/>
          <w:szCs w:val="24"/>
        </w:rPr>
        <w:t>menyampaikan bahwasannya</w:t>
      </w:r>
      <w:r w:rsidRPr="00093BCF">
        <w:rPr>
          <w:rFonts w:ascii="Times New Roman" w:hAnsi="Times New Roman" w:cs="Times New Roman"/>
          <w:sz w:val="24"/>
          <w:szCs w:val="24"/>
        </w:rPr>
        <w:t xml:space="preserve"> </w:t>
      </w:r>
      <w:r w:rsidR="0023170F">
        <w:rPr>
          <w:rFonts w:ascii="Times New Roman" w:hAnsi="Times New Roman" w:cs="Times New Roman"/>
          <w:sz w:val="24"/>
          <w:szCs w:val="24"/>
        </w:rPr>
        <w:t>“</w:t>
      </w:r>
      <w:r w:rsidRPr="00093BCF">
        <w:rPr>
          <w:rFonts w:ascii="Times New Roman" w:hAnsi="Times New Roman" w:cs="Times New Roman"/>
          <w:sz w:val="24"/>
          <w:szCs w:val="24"/>
        </w:rPr>
        <w:t>kinerja merupakan pencatatan yang dihasilkan dari fungsi pegawai tertentu atau kegiatan yang dilakukan selama periode waktu tertentu</w:t>
      </w:r>
      <w:r w:rsidR="0023170F">
        <w:rPr>
          <w:rFonts w:ascii="Times New Roman" w:hAnsi="Times New Roman" w:cs="Times New Roman"/>
          <w:sz w:val="24"/>
          <w:szCs w:val="24"/>
        </w:rPr>
        <w:t>”</w:t>
      </w:r>
      <w:r w:rsidRPr="00093BCF">
        <w:rPr>
          <w:rFonts w:ascii="Times New Roman" w:hAnsi="Times New Roman" w:cs="Times New Roman"/>
          <w:sz w:val="24"/>
          <w:szCs w:val="24"/>
        </w:rPr>
        <w:t>.</w:t>
      </w:r>
    </w:p>
    <w:p w:rsidR="00AD6C0A" w:rsidRPr="00093BCF" w:rsidRDefault="00AD6C0A" w:rsidP="0023170F">
      <w:pPr>
        <w:pStyle w:val="ListParagraph"/>
        <w:spacing w:line="360" w:lineRule="auto"/>
        <w:ind w:left="0" w:firstLine="567"/>
        <w:jc w:val="both"/>
        <w:rPr>
          <w:rFonts w:ascii="Times New Roman" w:hAnsi="Times New Roman" w:cs="Times New Roman"/>
          <w:sz w:val="24"/>
          <w:szCs w:val="24"/>
        </w:rPr>
      </w:pPr>
      <w:r w:rsidRPr="00093BCF">
        <w:rPr>
          <w:rFonts w:ascii="Times New Roman" w:hAnsi="Times New Roman" w:cs="Times New Roman"/>
          <w:sz w:val="24"/>
          <w:szCs w:val="24"/>
        </w:rPr>
        <w:t xml:space="preserve">Gomes (2013:95) </w:t>
      </w:r>
      <w:r w:rsidR="0023170F">
        <w:rPr>
          <w:rFonts w:ascii="Times New Roman" w:hAnsi="Times New Roman" w:cs="Times New Roman"/>
          <w:sz w:val="24"/>
          <w:szCs w:val="24"/>
        </w:rPr>
        <w:t>menyatakan bahwasannya</w:t>
      </w:r>
      <w:r w:rsidRPr="00093BCF">
        <w:rPr>
          <w:rFonts w:ascii="Times New Roman" w:hAnsi="Times New Roman" w:cs="Times New Roman"/>
          <w:sz w:val="24"/>
          <w:szCs w:val="24"/>
        </w:rPr>
        <w:t xml:space="preserve"> </w:t>
      </w:r>
      <w:r w:rsidR="0023170F">
        <w:rPr>
          <w:rFonts w:ascii="Times New Roman" w:hAnsi="Times New Roman" w:cs="Times New Roman"/>
          <w:sz w:val="24"/>
          <w:szCs w:val="24"/>
        </w:rPr>
        <w:t>“</w:t>
      </w:r>
      <w:r w:rsidRPr="00093BCF">
        <w:rPr>
          <w:rFonts w:ascii="Times New Roman" w:hAnsi="Times New Roman" w:cs="Times New Roman"/>
          <w:sz w:val="24"/>
          <w:szCs w:val="24"/>
        </w:rPr>
        <w:t>kinerja pegawai sebagai ungkapan seperti output, efisiensi serta efektivitas sering dihubungkan dengan produktivitas</w:t>
      </w:r>
      <w:r w:rsidR="0023170F">
        <w:rPr>
          <w:rFonts w:ascii="Times New Roman" w:hAnsi="Times New Roman" w:cs="Times New Roman"/>
          <w:sz w:val="24"/>
          <w:szCs w:val="24"/>
        </w:rPr>
        <w:t>”</w:t>
      </w:r>
      <w:r w:rsidRPr="00093BCF">
        <w:rPr>
          <w:rFonts w:ascii="Times New Roman" w:hAnsi="Times New Roman" w:cs="Times New Roman"/>
          <w:sz w:val="24"/>
          <w:szCs w:val="24"/>
        </w:rPr>
        <w:t>.</w:t>
      </w:r>
    </w:p>
    <w:p w:rsidR="00AD6C0A" w:rsidRDefault="00AD6C0A" w:rsidP="009022F1">
      <w:pPr>
        <w:pStyle w:val="ListParagraph"/>
        <w:spacing w:after="0" w:line="360" w:lineRule="auto"/>
        <w:ind w:left="0" w:firstLine="567"/>
        <w:jc w:val="both"/>
        <w:rPr>
          <w:rFonts w:ascii="Times New Roman" w:hAnsi="Times New Roman" w:cs="Times New Roman"/>
          <w:sz w:val="24"/>
          <w:szCs w:val="24"/>
        </w:rPr>
      </w:pPr>
      <w:r w:rsidRPr="00093BCF">
        <w:rPr>
          <w:rFonts w:ascii="Times New Roman" w:hAnsi="Times New Roman" w:cs="Times New Roman"/>
          <w:sz w:val="24"/>
          <w:szCs w:val="24"/>
        </w:rPr>
        <w:t>Hennry dalam Mangkunegara (2013:50)</w:t>
      </w:r>
      <w:r w:rsidR="0023170F">
        <w:rPr>
          <w:rFonts w:ascii="Times New Roman" w:hAnsi="Times New Roman" w:cs="Times New Roman"/>
          <w:sz w:val="24"/>
          <w:szCs w:val="24"/>
        </w:rPr>
        <w:t xml:space="preserve"> menyatakan</w:t>
      </w:r>
      <w:r w:rsidRPr="00093BCF">
        <w:rPr>
          <w:rFonts w:ascii="Times New Roman" w:hAnsi="Times New Roman" w:cs="Times New Roman"/>
          <w:sz w:val="24"/>
          <w:szCs w:val="24"/>
        </w:rPr>
        <w:t xml:space="preserve"> </w:t>
      </w:r>
      <w:r w:rsidR="0023170F">
        <w:rPr>
          <w:rFonts w:ascii="Times New Roman" w:hAnsi="Times New Roman" w:cs="Times New Roman"/>
          <w:sz w:val="24"/>
          <w:szCs w:val="24"/>
        </w:rPr>
        <w:t>“</w:t>
      </w:r>
      <w:r w:rsidRPr="00093BCF">
        <w:rPr>
          <w:rFonts w:ascii="Times New Roman" w:hAnsi="Times New Roman" w:cs="Times New Roman"/>
          <w:sz w:val="24"/>
          <w:szCs w:val="24"/>
        </w:rPr>
        <w:t>kinerja (performance) dipengaruhi oleh tiga faktor yaitu faktor individu yang meliputi kemampuan dan keahlian, latar belakang serta demografi dan faktor psikologis yang meliputi persepsi, attitude, personality, pembelajaran dan motivasi dan yang terakhir adalah faktor lingkungan organisasi</w:t>
      </w:r>
      <w:r w:rsidR="0023170F">
        <w:rPr>
          <w:rFonts w:ascii="Times New Roman" w:hAnsi="Times New Roman" w:cs="Times New Roman"/>
          <w:sz w:val="24"/>
          <w:szCs w:val="24"/>
        </w:rPr>
        <w:t>”</w:t>
      </w:r>
      <w:r w:rsidRPr="00093BCF">
        <w:rPr>
          <w:rFonts w:ascii="Times New Roman" w:hAnsi="Times New Roman" w:cs="Times New Roman"/>
          <w:sz w:val="24"/>
          <w:szCs w:val="24"/>
        </w:rPr>
        <w:t>.</w:t>
      </w:r>
    </w:p>
    <w:p w:rsidR="001B5450" w:rsidRDefault="001B5450" w:rsidP="009022F1">
      <w:pPr>
        <w:pStyle w:val="ListParagraph"/>
        <w:spacing w:after="0" w:line="360" w:lineRule="auto"/>
        <w:ind w:left="0" w:firstLine="567"/>
        <w:jc w:val="both"/>
        <w:rPr>
          <w:rFonts w:ascii="Times New Roman" w:hAnsi="Times New Roman" w:cs="Times New Roman"/>
          <w:sz w:val="24"/>
          <w:szCs w:val="24"/>
        </w:rPr>
      </w:pPr>
    </w:p>
    <w:p w:rsidR="001B5450" w:rsidRPr="00093BCF" w:rsidRDefault="001B5450" w:rsidP="009022F1">
      <w:pPr>
        <w:pStyle w:val="ListParagraph"/>
        <w:spacing w:after="0" w:line="360" w:lineRule="auto"/>
        <w:ind w:left="0" w:firstLine="567"/>
        <w:jc w:val="both"/>
        <w:rPr>
          <w:rFonts w:ascii="Times New Roman" w:hAnsi="Times New Roman" w:cs="Times New Roman"/>
          <w:sz w:val="24"/>
          <w:szCs w:val="24"/>
        </w:rPr>
      </w:pPr>
    </w:p>
    <w:p w:rsidR="00AD6C0A" w:rsidRPr="00AD3AA7" w:rsidRDefault="00AD6C0A" w:rsidP="009022F1">
      <w:pPr>
        <w:spacing w:after="0" w:line="360" w:lineRule="auto"/>
        <w:jc w:val="both"/>
        <w:rPr>
          <w:rFonts w:ascii="Times New Roman" w:hAnsi="Times New Roman" w:cs="Times New Roman"/>
          <w:b/>
          <w:sz w:val="24"/>
          <w:szCs w:val="24"/>
        </w:rPr>
      </w:pPr>
      <w:r w:rsidRPr="00AD3AA7">
        <w:rPr>
          <w:rFonts w:ascii="Times New Roman" w:hAnsi="Times New Roman" w:cs="Times New Roman"/>
          <w:b/>
          <w:sz w:val="24"/>
          <w:szCs w:val="24"/>
        </w:rPr>
        <w:t>2.2.18  Penilaian Kinerja Pegawai</w:t>
      </w:r>
    </w:p>
    <w:p w:rsidR="00AD6C0A" w:rsidRPr="00093BCF" w:rsidRDefault="001E76CB" w:rsidP="0023170F">
      <w:pPr>
        <w:pStyle w:val="ListParagraph"/>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Dalam penilai</w:t>
      </w:r>
      <w:r>
        <w:rPr>
          <w:rFonts w:ascii="Times New Roman" w:hAnsi="Times New Roman" w:cs="Times New Roman"/>
          <w:sz w:val="24"/>
          <w:szCs w:val="24"/>
          <w:lang w:val="en-ID"/>
        </w:rPr>
        <w:t xml:space="preserve">an </w:t>
      </w:r>
      <w:r w:rsidR="00AD6C0A" w:rsidRPr="00093BCF">
        <w:rPr>
          <w:rFonts w:ascii="Times New Roman" w:hAnsi="Times New Roman" w:cs="Times New Roman"/>
          <w:sz w:val="24"/>
          <w:szCs w:val="24"/>
        </w:rPr>
        <w:t xml:space="preserve">kerja ada faktor terpenting, yaitu aspek-aspek penilain kerja yang dimana ini </w:t>
      </w:r>
      <w:r w:rsidR="0023170F">
        <w:rPr>
          <w:rFonts w:ascii="Times New Roman" w:hAnsi="Times New Roman" w:cs="Times New Roman"/>
          <w:sz w:val="24"/>
          <w:szCs w:val="24"/>
        </w:rPr>
        <w:t xml:space="preserve">ialah </w:t>
      </w:r>
      <w:r w:rsidR="00AD6C0A" w:rsidRPr="00093BCF">
        <w:rPr>
          <w:rFonts w:ascii="Times New Roman" w:hAnsi="Times New Roman" w:cs="Times New Roman"/>
          <w:sz w:val="24"/>
          <w:szCs w:val="24"/>
        </w:rPr>
        <w:t xml:space="preserve">hasil </w:t>
      </w:r>
      <w:r w:rsidR="0023170F">
        <w:rPr>
          <w:rFonts w:ascii="Times New Roman" w:hAnsi="Times New Roman" w:cs="Times New Roman"/>
          <w:sz w:val="24"/>
          <w:szCs w:val="24"/>
        </w:rPr>
        <w:t xml:space="preserve">dari </w:t>
      </w:r>
      <w:r w:rsidR="00AD6C0A" w:rsidRPr="00093BCF">
        <w:rPr>
          <w:rFonts w:ascii="Times New Roman" w:hAnsi="Times New Roman" w:cs="Times New Roman"/>
          <w:sz w:val="24"/>
          <w:szCs w:val="24"/>
        </w:rPr>
        <w:t xml:space="preserve">pemikiran </w:t>
      </w:r>
      <w:r w:rsidR="0023170F">
        <w:rPr>
          <w:rFonts w:ascii="Times New Roman" w:hAnsi="Times New Roman" w:cs="Times New Roman"/>
          <w:sz w:val="24"/>
          <w:szCs w:val="24"/>
        </w:rPr>
        <w:t>digunakan sebagai</w:t>
      </w:r>
      <w:r w:rsidR="00AD6C0A" w:rsidRPr="00093BCF">
        <w:rPr>
          <w:rFonts w:ascii="Times New Roman" w:hAnsi="Times New Roman" w:cs="Times New Roman"/>
          <w:sz w:val="24"/>
          <w:szCs w:val="24"/>
        </w:rPr>
        <w:t xml:space="preserve"> alasan </w:t>
      </w:r>
      <w:r w:rsidR="0023170F">
        <w:rPr>
          <w:rFonts w:ascii="Times New Roman" w:hAnsi="Times New Roman" w:cs="Times New Roman"/>
          <w:sz w:val="24"/>
          <w:szCs w:val="24"/>
        </w:rPr>
        <w:t>terpilihnya pegawai</w:t>
      </w:r>
      <w:r w:rsidR="00AD6C0A" w:rsidRPr="00093BCF">
        <w:rPr>
          <w:rFonts w:ascii="Times New Roman" w:hAnsi="Times New Roman" w:cs="Times New Roman"/>
          <w:sz w:val="24"/>
          <w:szCs w:val="24"/>
        </w:rPr>
        <w:t xml:space="preserve"> </w:t>
      </w:r>
      <w:r w:rsidR="0023170F">
        <w:rPr>
          <w:rFonts w:ascii="Times New Roman" w:hAnsi="Times New Roman" w:cs="Times New Roman"/>
          <w:sz w:val="24"/>
          <w:szCs w:val="24"/>
        </w:rPr>
        <w:t>untuk bekerja</w:t>
      </w:r>
      <w:r w:rsidR="00AD6C0A" w:rsidRPr="00093BCF">
        <w:rPr>
          <w:rFonts w:ascii="Times New Roman" w:hAnsi="Times New Roman" w:cs="Times New Roman"/>
          <w:sz w:val="24"/>
          <w:szCs w:val="24"/>
        </w:rPr>
        <w:t xml:space="preserve"> </w:t>
      </w:r>
      <w:r w:rsidR="0023170F">
        <w:rPr>
          <w:rFonts w:ascii="Times New Roman" w:hAnsi="Times New Roman" w:cs="Times New Roman"/>
          <w:sz w:val="24"/>
          <w:szCs w:val="24"/>
        </w:rPr>
        <w:t xml:space="preserve">di </w:t>
      </w:r>
      <w:r w:rsidR="00AD6C0A" w:rsidRPr="00093BCF">
        <w:rPr>
          <w:rFonts w:ascii="Times New Roman" w:hAnsi="Times New Roman" w:cs="Times New Roman"/>
          <w:sz w:val="24"/>
          <w:szCs w:val="24"/>
        </w:rPr>
        <w:t>dalam orgnisasi atau instansi.</w:t>
      </w:r>
    </w:p>
    <w:p w:rsidR="00AD6C0A" w:rsidRPr="00093BCF" w:rsidRDefault="00AD6C0A" w:rsidP="00930365">
      <w:pPr>
        <w:pStyle w:val="ListParagraph"/>
        <w:spacing w:line="360" w:lineRule="auto"/>
        <w:ind w:left="0" w:firstLine="567"/>
        <w:jc w:val="both"/>
        <w:rPr>
          <w:rFonts w:ascii="Times New Roman" w:hAnsi="Times New Roman" w:cs="Times New Roman"/>
          <w:sz w:val="24"/>
          <w:szCs w:val="24"/>
        </w:rPr>
      </w:pPr>
      <w:r w:rsidRPr="00093BCF">
        <w:rPr>
          <w:rFonts w:ascii="Times New Roman" w:hAnsi="Times New Roman" w:cs="Times New Roman"/>
          <w:sz w:val="24"/>
          <w:szCs w:val="24"/>
        </w:rPr>
        <w:t>Menurut Rivai (20</w:t>
      </w:r>
      <w:r w:rsidR="0023170F">
        <w:rPr>
          <w:rFonts w:ascii="Times New Roman" w:hAnsi="Times New Roman" w:cs="Times New Roman"/>
          <w:sz w:val="24"/>
          <w:szCs w:val="24"/>
        </w:rPr>
        <w:t>12:326) menjelaskan bahwa “</w:t>
      </w:r>
      <w:r w:rsidRPr="00093BCF">
        <w:rPr>
          <w:rFonts w:ascii="Times New Roman" w:hAnsi="Times New Roman" w:cs="Times New Roman"/>
          <w:sz w:val="24"/>
          <w:szCs w:val="24"/>
        </w:rPr>
        <w:t>dalam menilai kinerja seorang pegawai, maka diperlukan berbagai aspek penilaian antara lain pengetahuan tentang pekerjaan, kepemimpinan inisiatif, kualitas pekerjaan, kerjasama, pengambilan keputusan, kreativitas, dapat diandalkan, perencanaan, komunikasi, inteligensi (kecerdasan), pemecahan masalah, pendelegasian, sikap, usaha, motivasi, dan organisasi</w:t>
      </w:r>
      <w:r w:rsidR="0023170F">
        <w:rPr>
          <w:rFonts w:ascii="Times New Roman" w:hAnsi="Times New Roman" w:cs="Times New Roman"/>
          <w:sz w:val="24"/>
          <w:szCs w:val="24"/>
        </w:rPr>
        <w:t>”</w:t>
      </w:r>
      <w:r w:rsidRPr="00093BCF">
        <w:rPr>
          <w:rFonts w:ascii="Times New Roman" w:hAnsi="Times New Roman" w:cs="Times New Roman"/>
          <w:sz w:val="24"/>
          <w:szCs w:val="24"/>
        </w:rPr>
        <w:t>.</w:t>
      </w:r>
    </w:p>
    <w:p w:rsidR="00F21429" w:rsidRPr="00E45E39" w:rsidRDefault="00AD6C0A" w:rsidP="0023170F">
      <w:pPr>
        <w:pStyle w:val="ListParagraph"/>
        <w:spacing w:line="360" w:lineRule="auto"/>
        <w:ind w:left="0" w:firstLine="567"/>
        <w:jc w:val="both"/>
        <w:rPr>
          <w:rFonts w:ascii="Times New Roman" w:hAnsi="Times New Roman" w:cs="Times New Roman"/>
          <w:sz w:val="24"/>
          <w:szCs w:val="24"/>
        </w:rPr>
      </w:pPr>
      <w:r w:rsidRPr="00093BCF">
        <w:rPr>
          <w:rFonts w:ascii="Times New Roman" w:hAnsi="Times New Roman" w:cs="Times New Roman"/>
          <w:sz w:val="24"/>
          <w:szCs w:val="24"/>
        </w:rPr>
        <w:t>Sedangkan ada juga beberapa aspek-aspek penting</w:t>
      </w:r>
      <w:r w:rsidR="0023170F">
        <w:rPr>
          <w:rFonts w:ascii="Times New Roman" w:hAnsi="Times New Roman" w:cs="Times New Roman"/>
          <w:sz w:val="24"/>
          <w:szCs w:val="24"/>
        </w:rPr>
        <w:t xml:space="preserve"> untuk mengukur penilaian kerja. M</w:t>
      </w:r>
      <w:r w:rsidRPr="00093BCF">
        <w:rPr>
          <w:rFonts w:ascii="Times New Roman" w:hAnsi="Times New Roman" w:cs="Times New Roman"/>
          <w:sz w:val="24"/>
          <w:szCs w:val="24"/>
        </w:rPr>
        <w:t xml:space="preserve">enurut Mondy, Noe, Premeaux dalam Priansa (2017:55) </w:t>
      </w:r>
      <w:r w:rsidR="001D09D0">
        <w:rPr>
          <w:rFonts w:ascii="Times New Roman" w:hAnsi="Times New Roman" w:cs="Times New Roman"/>
          <w:sz w:val="24"/>
          <w:szCs w:val="24"/>
        </w:rPr>
        <w:t>menjelaskan bahwa</w:t>
      </w:r>
      <w:r w:rsidR="001D09D0">
        <w:rPr>
          <w:rFonts w:ascii="Times New Roman" w:hAnsi="Times New Roman" w:cs="Times New Roman"/>
          <w:sz w:val="24"/>
          <w:szCs w:val="24"/>
          <w:lang w:val="en-ID"/>
        </w:rPr>
        <w:t xml:space="preserve">sannya </w:t>
      </w:r>
      <w:r w:rsidR="0023170F">
        <w:rPr>
          <w:rFonts w:ascii="Times New Roman" w:hAnsi="Times New Roman" w:cs="Times New Roman"/>
          <w:sz w:val="24"/>
          <w:szCs w:val="24"/>
        </w:rPr>
        <w:t xml:space="preserve">penilaian kinerja diukur </w:t>
      </w:r>
      <w:r w:rsidR="001D09D0">
        <w:rPr>
          <w:rFonts w:ascii="Times New Roman" w:hAnsi="Times New Roman" w:cs="Times New Roman"/>
          <w:sz w:val="24"/>
          <w:szCs w:val="24"/>
          <w:lang w:val="en-ID"/>
        </w:rPr>
        <w:t>memakai</w:t>
      </w:r>
      <w:r w:rsidR="0023170F">
        <w:rPr>
          <w:rFonts w:ascii="Times New Roman" w:hAnsi="Times New Roman" w:cs="Times New Roman"/>
          <w:sz w:val="24"/>
          <w:szCs w:val="24"/>
        </w:rPr>
        <w:t xml:space="preserve"> beberapa dimensi, meliputi:</w:t>
      </w:r>
    </w:p>
    <w:p w:rsidR="00AD6C0A" w:rsidRPr="00093BCF" w:rsidRDefault="0023170F" w:rsidP="0088642A">
      <w:pPr>
        <w:pStyle w:val="ListParagraph"/>
        <w:numPr>
          <w:ilvl w:val="0"/>
          <w:numId w:val="11"/>
        </w:numPr>
        <w:tabs>
          <w:tab w:val="left" w:pos="284"/>
          <w:tab w:val="left" w:pos="851"/>
        </w:tabs>
        <w:spacing w:line="360" w:lineRule="auto"/>
        <w:ind w:left="0" w:firstLine="0"/>
        <w:jc w:val="both"/>
        <w:rPr>
          <w:rFonts w:ascii="Times New Roman" w:hAnsi="Times New Roman" w:cs="Times New Roman"/>
          <w:color w:val="FF0000"/>
          <w:sz w:val="24"/>
          <w:szCs w:val="24"/>
        </w:rPr>
      </w:pPr>
      <w:r>
        <w:rPr>
          <w:rFonts w:ascii="Times New Roman" w:hAnsi="Times New Roman" w:cs="Times New Roman"/>
          <w:sz w:val="24"/>
          <w:szCs w:val="24"/>
        </w:rPr>
        <w:t>Jumlah p</w:t>
      </w:r>
      <w:r w:rsidR="00AD6C0A" w:rsidRPr="00093BCF">
        <w:rPr>
          <w:rFonts w:ascii="Times New Roman" w:hAnsi="Times New Roman" w:cs="Times New Roman"/>
          <w:sz w:val="24"/>
          <w:szCs w:val="24"/>
        </w:rPr>
        <w:t>ekerjaan</w:t>
      </w:r>
    </w:p>
    <w:p w:rsidR="009022F1" w:rsidRPr="0023170F" w:rsidRDefault="0023170F" w:rsidP="0023170F">
      <w:pPr>
        <w:pStyle w:val="ListParagraph"/>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Berhubungan dengan jumlah peke</w:t>
      </w:r>
      <w:r w:rsidR="001D09D0">
        <w:rPr>
          <w:rFonts w:ascii="Times New Roman" w:hAnsi="Times New Roman" w:cs="Times New Roman"/>
          <w:sz w:val="24"/>
          <w:szCs w:val="24"/>
        </w:rPr>
        <w:t>rjaan maupun produktivias kerja</w:t>
      </w:r>
      <w:r w:rsidR="001D09D0">
        <w:rPr>
          <w:rFonts w:ascii="Times New Roman" w:hAnsi="Times New Roman" w:cs="Times New Roman"/>
          <w:sz w:val="24"/>
          <w:szCs w:val="24"/>
          <w:lang w:val="en-ID"/>
        </w:rPr>
        <w:t xml:space="preserve">, </w:t>
      </w:r>
      <w:r>
        <w:rPr>
          <w:rFonts w:ascii="Times New Roman" w:hAnsi="Times New Roman" w:cs="Times New Roman"/>
          <w:sz w:val="24"/>
          <w:szCs w:val="24"/>
        </w:rPr>
        <w:t xml:space="preserve">yang dapat dihasilkan oleh pegawai dengan </w:t>
      </w:r>
      <w:r w:rsidRPr="0023170F">
        <w:rPr>
          <w:rFonts w:ascii="Times New Roman" w:hAnsi="Times New Roman" w:cs="Times New Roman"/>
          <w:i/>
          <w:iCs/>
          <w:sz w:val="24"/>
          <w:szCs w:val="24"/>
        </w:rPr>
        <w:t>deadline</w:t>
      </w:r>
      <w:r>
        <w:rPr>
          <w:rFonts w:ascii="Times New Roman" w:hAnsi="Times New Roman" w:cs="Times New Roman"/>
          <w:sz w:val="24"/>
          <w:szCs w:val="24"/>
        </w:rPr>
        <w:t xml:space="preserve"> yang telah ditentukan instansi. </w:t>
      </w:r>
    </w:p>
    <w:p w:rsidR="00AD6C0A" w:rsidRPr="00093BCF" w:rsidRDefault="0023170F" w:rsidP="0088642A">
      <w:pPr>
        <w:pStyle w:val="ListParagraph"/>
        <w:numPr>
          <w:ilvl w:val="0"/>
          <w:numId w:val="11"/>
        </w:numPr>
        <w:tabs>
          <w:tab w:val="left" w:pos="284"/>
        </w:tabs>
        <w:spacing w:line="360" w:lineRule="auto"/>
        <w:ind w:left="0" w:firstLine="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Kualitas dari p</w:t>
      </w:r>
      <w:r w:rsidR="00AD6C0A" w:rsidRPr="00093BCF">
        <w:rPr>
          <w:rFonts w:ascii="Times New Roman" w:hAnsi="Times New Roman" w:cs="Times New Roman"/>
          <w:color w:val="000000" w:themeColor="text1"/>
          <w:sz w:val="24"/>
          <w:szCs w:val="24"/>
        </w:rPr>
        <w:t>ekerjaan</w:t>
      </w:r>
      <w:r>
        <w:rPr>
          <w:rFonts w:ascii="Times New Roman" w:hAnsi="Times New Roman" w:cs="Times New Roman"/>
          <w:color w:val="000000" w:themeColor="text1"/>
          <w:sz w:val="24"/>
          <w:szCs w:val="24"/>
        </w:rPr>
        <w:t xml:space="preserve"> yang dihasilkan</w:t>
      </w:r>
    </w:p>
    <w:p w:rsidR="00470C09" w:rsidRPr="0023170F" w:rsidRDefault="00D40C69" w:rsidP="0023170F">
      <w:pPr>
        <w:pStyle w:val="ListParagraph"/>
        <w:spacing w:line="360" w:lineRule="auto"/>
        <w:ind w:left="284"/>
        <w:jc w:val="both"/>
        <w:rPr>
          <w:rFonts w:ascii="Times New Roman" w:hAnsi="Times New Roman" w:cs="Times New Roman"/>
          <w:color w:val="000000" w:themeColor="text1"/>
          <w:sz w:val="24"/>
          <w:szCs w:val="24"/>
          <w:lang w:val="en-US"/>
        </w:rPr>
      </w:pPr>
      <w:r w:rsidRPr="0023170F">
        <w:rPr>
          <w:rFonts w:ascii="Times New Roman" w:hAnsi="Times New Roman" w:cs="Times New Roman"/>
          <w:color w:val="000000" w:themeColor="text1"/>
          <w:sz w:val="24"/>
          <w:szCs w:val="24"/>
        </w:rPr>
        <w:t>Sehubungan</w:t>
      </w:r>
      <w:r w:rsidR="00AD6C0A" w:rsidRPr="00093BCF">
        <w:rPr>
          <w:rFonts w:ascii="Times New Roman" w:hAnsi="Times New Roman" w:cs="Times New Roman"/>
          <w:color w:val="000000" w:themeColor="text1"/>
          <w:sz w:val="24"/>
          <w:szCs w:val="24"/>
        </w:rPr>
        <w:t xml:space="preserve"> </w:t>
      </w:r>
      <w:r w:rsidR="0023170F">
        <w:rPr>
          <w:rFonts w:ascii="Times New Roman" w:hAnsi="Times New Roman" w:cs="Times New Roman"/>
          <w:color w:val="000000" w:themeColor="text1"/>
          <w:sz w:val="24"/>
          <w:szCs w:val="24"/>
        </w:rPr>
        <w:t>dengan adanya kriteria rapi</w:t>
      </w:r>
      <w:r>
        <w:rPr>
          <w:rFonts w:ascii="Times New Roman" w:hAnsi="Times New Roman" w:cs="Times New Roman"/>
          <w:color w:val="000000" w:themeColor="text1"/>
          <w:sz w:val="24"/>
          <w:szCs w:val="24"/>
          <w:lang w:val="en-US"/>
        </w:rPr>
        <w:t xml:space="preserve">, </w:t>
      </w:r>
      <w:r w:rsidR="0023170F">
        <w:rPr>
          <w:rFonts w:ascii="Times New Roman" w:hAnsi="Times New Roman" w:cs="Times New Roman"/>
          <w:color w:val="000000" w:themeColor="text1"/>
          <w:sz w:val="24"/>
          <w:szCs w:val="24"/>
        </w:rPr>
        <w:t>teliti</w:t>
      </w:r>
      <w:r w:rsidR="00AD6C0A" w:rsidRPr="00093BCF">
        <w:rPr>
          <w:rFonts w:ascii="Times New Roman" w:hAnsi="Times New Roman" w:cs="Times New Roman"/>
          <w:color w:val="000000" w:themeColor="text1"/>
          <w:sz w:val="24"/>
          <w:szCs w:val="24"/>
        </w:rPr>
        <w:t xml:space="preserve"> </w:t>
      </w:r>
      <w:r w:rsidR="001E76CB">
        <w:rPr>
          <w:rFonts w:ascii="Times New Roman" w:hAnsi="Times New Roman" w:cs="Times New Roman"/>
          <w:color w:val="000000" w:themeColor="text1"/>
          <w:sz w:val="24"/>
          <w:szCs w:val="24"/>
        </w:rPr>
        <w:t>serta lengkap</w:t>
      </w:r>
      <w:r w:rsidR="00AD6C0A" w:rsidRPr="00093BCF">
        <w:rPr>
          <w:rFonts w:ascii="Times New Roman" w:hAnsi="Times New Roman" w:cs="Times New Roman"/>
          <w:color w:val="000000" w:themeColor="text1"/>
          <w:sz w:val="24"/>
          <w:szCs w:val="24"/>
        </w:rPr>
        <w:t>.</w:t>
      </w:r>
    </w:p>
    <w:p w:rsidR="00AD6C0A" w:rsidRPr="00093BCF" w:rsidRDefault="00AD6C0A" w:rsidP="0088642A">
      <w:pPr>
        <w:pStyle w:val="ListParagraph"/>
        <w:numPr>
          <w:ilvl w:val="0"/>
          <w:numId w:val="11"/>
        </w:numPr>
        <w:tabs>
          <w:tab w:val="left" w:pos="284"/>
        </w:tabs>
        <w:spacing w:line="360" w:lineRule="auto"/>
        <w:ind w:left="0" w:firstLine="0"/>
        <w:jc w:val="both"/>
        <w:rPr>
          <w:rFonts w:ascii="Times New Roman" w:hAnsi="Times New Roman" w:cs="Times New Roman"/>
          <w:color w:val="000000" w:themeColor="text1"/>
          <w:sz w:val="24"/>
          <w:szCs w:val="24"/>
        </w:rPr>
      </w:pPr>
      <w:r w:rsidRPr="00093BCF">
        <w:rPr>
          <w:rFonts w:ascii="Times New Roman" w:hAnsi="Times New Roman" w:cs="Times New Roman"/>
          <w:color w:val="000000" w:themeColor="text1"/>
          <w:sz w:val="24"/>
          <w:szCs w:val="24"/>
        </w:rPr>
        <w:t xml:space="preserve">Kemandirian </w:t>
      </w:r>
    </w:p>
    <w:p w:rsidR="001D09D0" w:rsidRPr="00993BD6" w:rsidRDefault="00AD6C0A" w:rsidP="00993BD6">
      <w:pPr>
        <w:pStyle w:val="ListParagraph"/>
        <w:spacing w:line="360" w:lineRule="auto"/>
        <w:ind w:left="284"/>
        <w:jc w:val="both"/>
        <w:rPr>
          <w:rFonts w:ascii="Times New Roman" w:hAnsi="Times New Roman" w:cs="Times New Roman"/>
          <w:color w:val="000000" w:themeColor="text1"/>
          <w:sz w:val="24"/>
          <w:szCs w:val="24"/>
          <w:lang w:val="en-ID"/>
        </w:rPr>
      </w:pPr>
      <w:r w:rsidRPr="00093BCF">
        <w:rPr>
          <w:rFonts w:ascii="Times New Roman" w:hAnsi="Times New Roman" w:cs="Times New Roman"/>
          <w:color w:val="000000" w:themeColor="text1"/>
          <w:sz w:val="24"/>
          <w:szCs w:val="24"/>
        </w:rPr>
        <w:t>Kemampuan seorang pegawai dalam</w:t>
      </w:r>
      <w:r w:rsidR="00A66875">
        <w:rPr>
          <w:rFonts w:ascii="Times New Roman" w:hAnsi="Times New Roman" w:cs="Times New Roman"/>
          <w:color w:val="000000" w:themeColor="text1"/>
          <w:sz w:val="24"/>
          <w:szCs w:val="24"/>
        </w:rPr>
        <w:t xml:space="preserve"> melakukan tugasnya secara mandiri serta </w:t>
      </w:r>
      <w:r w:rsidR="001D09D0">
        <w:rPr>
          <w:rFonts w:ascii="Times New Roman" w:hAnsi="Times New Roman" w:cs="Times New Roman"/>
          <w:color w:val="000000" w:themeColor="text1"/>
          <w:sz w:val="24"/>
          <w:szCs w:val="24"/>
          <w:lang w:val="en-ID"/>
        </w:rPr>
        <w:t xml:space="preserve">minim </w:t>
      </w:r>
      <w:r w:rsidR="001D09D0">
        <w:rPr>
          <w:rFonts w:ascii="Times New Roman" w:hAnsi="Times New Roman" w:cs="Times New Roman"/>
          <w:color w:val="000000" w:themeColor="text1"/>
          <w:sz w:val="24"/>
          <w:szCs w:val="24"/>
        </w:rPr>
        <w:t xml:space="preserve">bantuan dari </w:t>
      </w:r>
      <w:r w:rsidR="001D09D0">
        <w:rPr>
          <w:rFonts w:ascii="Times New Roman" w:hAnsi="Times New Roman" w:cs="Times New Roman"/>
          <w:color w:val="000000" w:themeColor="text1"/>
          <w:sz w:val="24"/>
          <w:szCs w:val="24"/>
          <w:lang w:val="en-ID"/>
        </w:rPr>
        <w:t>pihak</w:t>
      </w:r>
      <w:r w:rsidR="00A66875">
        <w:rPr>
          <w:rFonts w:ascii="Times New Roman" w:hAnsi="Times New Roman" w:cs="Times New Roman"/>
          <w:color w:val="000000" w:themeColor="text1"/>
          <w:sz w:val="24"/>
          <w:szCs w:val="24"/>
        </w:rPr>
        <w:t xml:space="preserve"> lain</w:t>
      </w:r>
      <w:r w:rsidRPr="00093BCF">
        <w:rPr>
          <w:rFonts w:ascii="Times New Roman" w:hAnsi="Times New Roman" w:cs="Times New Roman"/>
          <w:color w:val="000000" w:themeColor="text1"/>
          <w:sz w:val="24"/>
          <w:szCs w:val="24"/>
        </w:rPr>
        <w:t>.</w:t>
      </w:r>
    </w:p>
    <w:p w:rsidR="00AD6C0A" w:rsidRPr="00093BCF" w:rsidRDefault="00AD6C0A" w:rsidP="0088642A">
      <w:pPr>
        <w:pStyle w:val="ListParagraph"/>
        <w:numPr>
          <w:ilvl w:val="0"/>
          <w:numId w:val="11"/>
        </w:numPr>
        <w:spacing w:line="360" w:lineRule="auto"/>
        <w:ind w:left="284" w:hanging="284"/>
        <w:jc w:val="both"/>
        <w:rPr>
          <w:rFonts w:ascii="Times New Roman" w:hAnsi="Times New Roman" w:cs="Times New Roman"/>
          <w:color w:val="000000" w:themeColor="text1"/>
          <w:sz w:val="24"/>
          <w:szCs w:val="24"/>
        </w:rPr>
      </w:pPr>
      <w:r w:rsidRPr="00093BCF">
        <w:rPr>
          <w:rFonts w:ascii="Times New Roman" w:hAnsi="Times New Roman" w:cs="Times New Roman"/>
          <w:color w:val="000000" w:themeColor="text1"/>
          <w:sz w:val="24"/>
          <w:szCs w:val="24"/>
        </w:rPr>
        <w:t xml:space="preserve">Inisiatif </w:t>
      </w:r>
    </w:p>
    <w:p w:rsidR="00A66875" w:rsidRPr="001D09D0" w:rsidRDefault="00AD6C0A" w:rsidP="001D09D0">
      <w:pPr>
        <w:pStyle w:val="ListParagraph"/>
        <w:spacing w:line="360" w:lineRule="auto"/>
        <w:ind w:left="284"/>
        <w:jc w:val="both"/>
        <w:rPr>
          <w:rFonts w:ascii="Times New Roman" w:hAnsi="Times New Roman" w:cs="Times New Roman"/>
          <w:color w:val="000000" w:themeColor="text1"/>
          <w:sz w:val="24"/>
          <w:szCs w:val="24"/>
          <w:lang w:val="en-ID"/>
        </w:rPr>
      </w:pPr>
      <w:r w:rsidRPr="00093BCF">
        <w:rPr>
          <w:rFonts w:ascii="Times New Roman" w:hAnsi="Times New Roman" w:cs="Times New Roman"/>
          <w:color w:val="000000" w:themeColor="text1"/>
          <w:sz w:val="24"/>
          <w:szCs w:val="24"/>
        </w:rPr>
        <w:t xml:space="preserve">Berkenaan dengan pertimbangan </w:t>
      </w:r>
      <w:r w:rsidR="001D09D0">
        <w:rPr>
          <w:rFonts w:ascii="Times New Roman" w:hAnsi="Times New Roman" w:cs="Times New Roman"/>
          <w:color w:val="000000" w:themeColor="text1"/>
          <w:sz w:val="24"/>
          <w:szCs w:val="24"/>
          <w:lang w:val="en-ID"/>
        </w:rPr>
        <w:t xml:space="preserve">tentang </w:t>
      </w:r>
      <w:r w:rsidR="00A66875">
        <w:rPr>
          <w:rFonts w:ascii="Times New Roman" w:hAnsi="Times New Roman" w:cs="Times New Roman"/>
          <w:color w:val="000000" w:themeColor="text1"/>
          <w:sz w:val="24"/>
          <w:szCs w:val="24"/>
        </w:rPr>
        <w:t xml:space="preserve">kemandirian serta rasa </w:t>
      </w:r>
      <w:r w:rsidRPr="00093BCF">
        <w:rPr>
          <w:rFonts w:ascii="Times New Roman" w:hAnsi="Times New Roman" w:cs="Times New Roman"/>
          <w:color w:val="000000" w:themeColor="text1"/>
          <w:sz w:val="24"/>
          <w:szCs w:val="24"/>
        </w:rPr>
        <w:t>untuk bertanggung jawab.</w:t>
      </w:r>
    </w:p>
    <w:p w:rsidR="00AD6C0A" w:rsidRPr="00093BCF" w:rsidRDefault="00AD6C0A" w:rsidP="0088642A">
      <w:pPr>
        <w:pStyle w:val="ListParagraph"/>
        <w:numPr>
          <w:ilvl w:val="0"/>
          <w:numId w:val="11"/>
        </w:numPr>
        <w:tabs>
          <w:tab w:val="left" w:pos="284"/>
        </w:tabs>
        <w:spacing w:line="360" w:lineRule="auto"/>
        <w:ind w:left="0" w:firstLine="0"/>
        <w:jc w:val="both"/>
        <w:rPr>
          <w:rFonts w:ascii="Times New Roman" w:hAnsi="Times New Roman" w:cs="Times New Roman"/>
          <w:color w:val="000000" w:themeColor="text1"/>
          <w:sz w:val="24"/>
          <w:szCs w:val="24"/>
        </w:rPr>
      </w:pPr>
      <w:r w:rsidRPr="00093BCF">
        <w:rPr>
          <w:rFonts w:ascii="Times New Roman" w:hAnsi="Times New Roman" w:cs="Times New Roman"/>
          <w:color w:val="000000" w:themeColor="text1"/>
          <w:sz w:val="24"/>
          <w:szCs w:val="24"/>
        </w:rPr>
        <w:t>Adaptabilitas</w:t>
      </w:r>
    </w:p>
    <w:p w:rsidR="00AD6C0A" w:rsidRPr="00093BCF" w:rsidRDefault="00AD6C0A" w:rsidP="00A66875">
      <w:pPr>
        <w:pStyle w:val="ListParagraph"/>
        <w:spacing w:line="360" w:lineRule="auto"/>
        <w:ind w:left="284"/>
        <w:jc w:val="both"/>
        <w:rPr>
          <w:rFonts w:ascii="Times New Roman" w:hAnsi="Times New Roman" w:cs="Times New Roman"/>
          <w:color w:val="000000" w:themeColor="text1"/>
          <w:sz w:val="24"/>
          <w:szCs w:val="24"/>
        </w:rPr>
      </w:pPr>
      <w:r w:rsidRPr="00093BCF">
        <w:rPr>
          <w:rFonts w:ascii="Times New Roman" w:hAnsi="Times New Roman" w:cs="Times New Roman"/>
          <w:color w:val="000000" w:themeColor="text1"/>
          <w:sz w:val="24"/>
          <w:szCs w:val="24"/>
        </w:rPr>
        <w:t>Kemampuan</w:t>
      </w:r>
      <w:r w:rsidR="00D40C69" w:rsidRPr="00A66875">
        <w:rPr>
          <w:rFonts w:ascii="Times New Roman" w:hAnsi="Times New Roman" w:cs="Times New Roman"/>
          <w:color w:val="000000" w:themeColor="text1"/>
          <w:sz w:val="24"/>
          <w:szCs w:val="24"/>
        </w:rPr>
        <w:t xml:space="preserve"> seseorang</w:t>
      </w:r>
      <w:r w:rsidRPr="00093BCF">
        <w:rPr>
          <w:rFonts w:ascii="Times New Roman" w:hAnsi="Times New Roman" w:cs="Times New Roman"/>
          <w:color w:val="000000" w:themeColor="text1"/>
          <w:sz w:val="24"/>
          <w:szCs w:val="24"/>
        </w:rPr>
        <w:t xml:space="preserve"> </w:t>
      </w:r>
      <w:r w:rsidR="00A66875">
        <w:rPr>
          <w:rFonts w:ascii="Times New Roman" w:hAnsi="Times New Roman" w:cs="Times New Roman"/>
          <w:color w:val="000000" w:themeColor="text1"/>
          <w:sz w:val="24"/>
          <w:szCs w:val="24"/>
        </w:rPr>
        <w:t>dalam beradaptasi</w:t>
      </w:r>
      <w:r w:rsidR="00D40C69">
        <w:rPr>
          <w:rFonts w:ascii="Times New Roman" w:hAnsi="Times New Roman" w:cs="Times New Roman"/>
          <w:color w:val="000000" w:themeColor="text1"/>
          <w:sz w:val="24"/>
          <w:szCs w:val="24"/>
        </w:rPr>
        <w:t>, me</w:t>
      </w:r>
      <w:r w:rsidR="00D40C69" w:rsidRPr="00A66875">
        <w:rPr>
          <w:rFonts w:ascii="Times New Roman" w:hAnsi="Times New Roman" w:cs="Times New Roman"/>
          <w:color w:val="000000" w:themeColor="text1"/>
          <w:sz w:val="24"/>
          <w:szCs w:val="24"/>
        </w:rPr>
        <w:t>ngingat</w:t>
      </w:r>
      <w:r w:rsidR="00D40C69">
        <w:rPr>
          <w:rFonts w:ascii="Times New Roman" w:hAnsi="Times New Roman" w:cs="Times New Roman"/>
          <w:color w:val="000000" w:themeColor="text1"/>
          <w:sz w:val="24"/>
          <w:szCs w:val="24"/>
        </w:rPr>
        <w:t xml:space="preserve"> </w:t>
      </w:r>
      <w:r w:rsidR="00A66875">
        <w:rPr>
          <w:rFonts w:ascii="Times New Roman" w:hAnsi="Times New Roman" w:cs="Times New Roman"/>
          <w:color w:val="000000" w:themeColor="text1"/>
          <w:sz w:val="24"/>
          <w:szCs w:val="24"/>
        </w:rPr>
        <w:t xml:space="preserve">perlakuan terhadap reaksi individu yang mampu menyesuaikan diri dengan masalah yang muncul. </w:t>
      </w:r>
    </w:p>
    <w:p w:rsidR="00930365" w:rsidRDefault="00AD6C0A" w:rsidP="00A66875">
      <w:pPr>
        <w:pStyle w:val="ListParagraph"/>
        <w:spacing w:line="360" w:lineRule="auto"/>
        <w:ind w:left="0" w:firstLine="567"/>
        <w:jc w:val="both"/>
        <w:rPr>
          <w:rFonts w:ascii="Times New Roman" w:hAnsi="Times New Roman" w:cs="Times New Roman"/>
          <w:sz w:val="24"/>
          <w:szCs w:val="24"/>
        </w:rPr>
      </w:pPr>
      <w:r w:rsidRPr="00093BCF">
        <w:rPr>
          <w:rFonts w:ascii="Times New Roman" w:hAnsi="Times New Roman" w:cs="Times New Roman"/>
          <w:color w:val="000000" w:themeColor="text1"/>
          <w:sz w:val="24"/>
          <w:szCs w:val="24"/>
        </w:rPr>
        <w:t>Hasibuan dalam Sinaga (2012:27)</w:t>
      </w:r>
      <w:r w:rsidRPr="00093BCF">
        <w:rPr>
          <w:rFonts w:ascii="Times New Roman" w:hAnsi="Times New Roman" w:cs="Times New Roman"/>
          <w:sz w:val="24"/>
          <w:szCs w:val="24"/>
        </w:rPr>
        <w:t xml:space="preserve"> </w:t>
      </w:r>
      <w:r w:rsidR="00A66875">
        <w:rPr>
          <w:rFonts w:ascii="Times New Roman" w:hAnsi="Times New Roman" w:cs="Times New Roman"/>
          <w:sz w:val="24"/>
          <w:szCs w:val="24"/>
        </w:rPr>
        <w:t>menjelaskan bahwa peneilaian kinerja seseorang, meliputi</w:t>
      </w:r>
      <w:r w:rsidR="00497950">
        <w:rPr>
          <w:rFonts w:ascii="Times New Roman" w:hAnsi="Times New Roman" w:cs="Times New Roman"/>
          <w:sz w:val="24"/>
          <w:szCs w:val="24"/>
        </w:rPr>
        <w:t>:</w:t>
      </w:r>
    </w:p>
    <w:p w:rsidR="001B5450" w:rsidRPr="00AD3AA7" w:rsidRDefault="001B5450" w:rsidP="00A66875">
      <w:pPr>
        <w:pStyle w:val="ListParagraph"/>
        <w:spacing w:line="360" w:lineRule="auto"/>
        <w:ind w:left="0" w:firstLine="567"/>
        <w:jc w:val="both"/>
        <w:rPr>
          <w:rFonts w:ascii="Times New Roman" w:hAnsi="Times New Roman" w:cs="Times New Roman"/>
          <w:sz w:val="24"/>
          <w:szCs w:val="24"/>
        </w:rPr>
      </w:pPr>
    </w:p>
    <w:p w:rsidR="001635BD" w:rsidRDefault="00A66875" w:rsidP="00B51787">
      <w:pPr>
        <w:pStyle w:val="ListParagraph"/>
        <w:numPr>
          <w:ilvl w:val="0"/>
          <w:numId w:val="43"/>
        </w:numPr>
        <w:tabs>
          <w:tab w:val="left" w:pos="284"/>
        </w:tabs>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Rasa setia</w:t>
      </w:r>
    </w:p>
    <w:p w:rsidR="00993BD6" w:rsidRPr="001B5450" w:rsidRDefault="00A66875" w:rsidP="001B5450">
      <w:pPr>
        <w:pStyle w:val="ListParagraph"/>
        <w:tabs>
          <w:tab w:val="left" w:pos="426"/>
        </w:tabs>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P</w:t>
      </w:r>
      <w:r w:rsidR="00AD6C0A" w:rsidRPr="001635BD">
        <w:rPr>
          <w:rFonts w:ascii="Times New Roman" w:hAnsi="Times New Roman" w:cs="Times New Roman"/>
          <w:sz w:val="24"/>
          <w:szCs w:val="24"/>
        </w:rPr>
        <w:t xml:space="preserve">egawai </w:t>
      </w:r>
      <w:r>
        <w:rPr>
          <w:rFonts w:ascii="Times New Roman" w:hAnsi="Times New Roman" w:cs="Times New Roman"/>
          <w:sz w:val="24"/>
          <w:szCs w:val="24"/>
        </w:rPr>
        <w:t xml:space="preserve">dapat </w:t>
      </w:r>
      <w:r w:rsidR="001D09D0">
        <w:rPr>
          <w:rFonts w:ascii="Times New Roman" w:hAnsi="Times New Roman" w:cs="Times New Roman"/>
          <w:sz w:val="24"/>
          <w:szCs w:val="24"/>
          <w:lang w:val="en-ID"/>
        </w:rPr>
        <w:t>disebut</w:t>
      </w:r>
      <w:r>
        <w:rPr>
          <w:rFonts w:ascii="Times New Roman" w:hAnsi="Times New Roman" w:cs="Times New Roman"/>
          <w:sz w:val="24"/>
          <w:szCs w:val="24"/>
        </w:rPr>
        <w:t xml:space="preserve"> </w:t>
      </w:r>
      <w:r w:rsidR="00D40C69">
        <w:rPr>
          <w:rFonts w:ascii="Times New Roman" w:hAnsi="Times New Roman" w:cs="Times New Roman"/>
          <w:sz w:val="24"/>
          <w:szCs w:val="24"/>
        </w:rPr>
        <w:t xml:space="preserve">kesetiaan </w:t>
      </w:r>
      <w:r>
        <w:rPr>
          <w:rFonts w:ascii="Times New Roman" w:hAnsi="Times New Roman" w:cs="Times New Roman"/>
          <w:sz w:val="24"/>
          <w:szCs w:val="24"/>
        </w:rPr>
        <w:t>apabila mampu menjalankan tugas yang diberikan dengan rasa bertanggung jawab.</w:t>
      </w:r>
    </w:p>
    <w:p w:rsidR="001635BD" w:rsidRDefault="00AD6C0A" w:rsidP="00B51787">
      <w:pPr>
        <w:pStyle w:val="ListParagraph"/>
        <w:numPr>
          <w:ilvl w:val="0"/>
          <w:numId w:val="43"/>
        </w:numPr>
        <w:tabs>
          <w:tab w:val="left" w:pos="284"/>
        </w:tabs>
        <w:spacing w:line="360" w:lineRule="auto"/>
        <w:ind w:hanging="720"/>
        <w:jc w:val="both"/>
        <w:rPr>
          <w:rFonts w:ascii="Times New Roman" w:hAnsi="Times New Roman" w:cs="Times New Roman"/>
          <w:sz w:val="24"/>
          <w:szCs w:val="24"/>
        </w:rPr>
      </w:pPr>
      <w:r w:rsidRPr="001635BD">
        <w:rPr>
          <w:rFonts w:ascii="Times New Roman" w:hAnsi="Times New Roman" w:cs="Times New Roman"/>
          <w:sz w:val="24"/>
          <w:szCs w:val="24"/>
        </w:rPr>
        <w:t xml:space="preserve">Prestasi kerja </w:t>
      </w:r>
    </w:p>
    <w:p w:rsidR="00AD6C0A" w:rsidRPr="00093BCF" w:rsidRDefault="00D40C69" w:rsidP="00A66875">
      <w:pPr>
        <w:pStyle w:val="ListParagraph"/>
        <w:tabs>
          <w:tab w:val="left" w:pos="426"/>
        </w:tabs>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Prestasi kerja </w:t>
      </w:r>
      <w:r w:rsidRPr="00A66875">
        <w:rPr>
          <w:rFonts w:ascii="Times New Roman" w:hAnsi="Times New Roman" w:cs="Times New Roman"/>
          <w:sz w:val="24"/>
          <w:szCs w:val="24"/>
        </w:rPr>
        <w:t>adalah</w:t>
      </w:r>
      <w:r w:rsidR="00AD6C0A" w:rsidRPr="00093BCF">
        <w:rPr>
          <w:rFonts w:ascii="Times New Roman" w:hAnsi="Times New Roman" w:cs="Times New Roman"/>
          <w:sz w:val="24"/>
          <w:szCs w:val="24"/>
        </w:rPr>
        <w:t xml:space="preserve"> hasil</w:t>
      </w:r>
      <w:r w:rsidR="00A66875">
        <w:rPr>
          <w:rFonts w:ascii="Times New Roman" w:hAnsi="Times New Roman" w:cs="Times New Roman"/>
          <w:sz w:val="24"/>
          <w:szCs w:val="24"/>
        </w:rPr>
        <w:t xml:space="preserve"> dari</w:t>
      </w:r>
      <w:r w:rsidR="00AD6C0A" w:rsidRPr="00093BCF">
        <w:rPr>
          <w:rFonts w:ascii="Times New Roman" w:hAnsi="Times New Roman" w:cs="Times New Roman"/>
          <w:sz w:val="24"/>
          <w:szCs w:val="24"/>
        </w:rPr>
        <w:t xml:space="preserve"> </w:t>
      </w:r>
      <w:r w:rsidR="00A66875">
        <w:rPr>
          <w:rFonts w:ascii="Times New Roman" w:hAnsi="Times New Roman" w:cs="Times New Roman"/>
          <w:sz w:val="24"/>
          <w:szCs w:val="24"/>
        </w:rPr>
        <w:t>pe</w:t>
      </w:r>
      <w:r w:rsidR="00AD6C0A" w:rsidRPr="00093BCF">
        <w:rPr>
          <w:rFonts w:ascii="Times New Roman" w:hAnsi="Times New Roman" w:cs="Times New Roman"/>
          <w:sz w:val="24"/>
          <w:szCs w:val="24"/>
        </w:rPr>
        <w:t>kerja</w:t>
      </w:r>
      <w:r w:rsidR="00A66875">
        <w:rPr>
          <w:rFonts w:ascii="Times New Roman" w:hAnsi="Times New Roman" w:cs="Times New Roman"/>
          <w:sz w:val="24"/>
          <w:szCs w:val="24"/>
        </w:rPr>
        <w:t>an</w:t>
      </w:r>
      <w:r w:rsidR="00AD6C0A" w:rsidRPr="00093BCF">
        <w:rPr>
          <w:rFonts w:ascii="Times New Roman" w:hAnsi="Times New Roman" w:cs="Times New Roman"/>
          <w:sz w:val="24"/>
          <w:szCs w:val="24"/>
        </w:rPr>
        <w:t xml:space="preserve"> yang</w:t>
      </w:r>
      <w:r w:rsidRPr="00A66875">
        <w:rPr>
          <w:rFonts w:ascii="Times New Roman" w:hAnsi="Times New Roman" w:cs="Times New Roman"/>
          <w:sz w:val="24"/>
          <w:szCs w:val="24"/>
        </w:rPr>
        <w:t xml:space="preserve"> </w:t>
      </w:r>
      <w:r w:rsidR="00A66875">
        <w:rPr>
          <w:rFonts w:ascii="Times New Roman" w:hAnsi="Times New Roman" w:cs="Times New Roman"/>
          <w:sz w:val="24"/>
          <w:szCs w:val="24"/>
        </w:rPr>
        <w:t xml:space="preserve">dihasilkan </w:t>
      </w:r>
      <w:r w:rsidR="001D09D0">
        <w:rPr>
          <w:rFonts w:ascii="Times New Roman" w:hAnsi="Times New Roman" w:cs="Times New Roman"/>
          <w:sz w:val="24"/>
          <w:szCs w:val="24"/>
          <w:lang w:val="en-ID"/>
        </w:rPr>
        <w:t xml:space="preserve">oleh </w:t>
      </w:r>
      <w:r w:rsidRPr="00A66875">
        <w:rPr>
          <w:rFonts w:ascii="Times New Roman" w:hAnsi="Times New Roman" w:cs="Times New Roman"/>
          <w:sz w:val="24"/>
          <w:szCs w:val="24"/>
        </w:rPr>
        <w:t xml:space="preserve">seorang </w:t>
      </w:r>
      <w:r>
        <w:rPr>
          <w:rFonts w:ascii="Times New Roman" w:hAnsi="Times New Roman" w:cs="Times New Roman"/>
          <w:sz w:val="24"/>
          <w:szCs w:val="24"/>
        </w:rPr>
        <w:t xml:space="preserve">pegawai </w:t>
      </w:r>
      <w:r w:rsidR="00A66875">
        <w:rPr>
          <w:rFonts w:ascii="Times New Roman" w:hAnsi="Times New Roman" w:cs="Times New Roman"/>
          <w:sz w:val="24"/>
          <w:szCs w:val="24"/>
        </w:rPr>
        <w:t>saat</w:t>
      </w:r>
      <w:r>
        <w:rPr>
          <w:rFonts w:ascii="Times New Roman" w:hAnsi="Times New Roman" w:cs="Times New Roman"/>
          <w:sz w:val="24"/>
          <w:szCs w:val="24"/>
        </w:rPr>
        <w:t xml:space="preserve"> me</w:t>
      </w:r>
      <w:r w:rsidRPr="00A66875">
        <w:rPr>
          <w:rFonts w:ascii="Times New Roman" w:hAnsi="Times New Roman" w:cs="Times New Roman"/>
          <w:sz w:val="24"/>
          <w:szCs w:val="24"/>
        </w:rPr>
        <w:t>jalankan</w:t>
      </w:r>
      <w:r w:rsidR="00AD6C0A" w:rsidRPr="00093BCF">
        <w:rPr>
          <w:rFonts w:ascii="Times New Roman" w:hAnsi="Times New Roman" w:cs="Times New Roman"/>
          <w:sz w:val="24"/>
          <w:szCs w:val="24"/>
        </w:rPr>
        <w:t xml:space="preserve"> tugas </w:t>
      </w:r>
      <w:r w:rsidR="00A66875">
        <w:rPr>
          <w:rFonts w:ascii="Times New Roman" w:hAnsi="Times New Roman" w:cs="Times New Roman"/>
          <w:sz w:val="24"/>
          <w:szCs w:val="24"/>
        </w:rPr>
        <w:t>yang telah diberikan</w:t>
      </w:r>
      <w:r w:rsidR="00AD6C0A" w:rsidRPr="00093BCF">
        <w:rPr>
          <w:rFonts w:ascii="Times New Roman" w:hAnsi="Times New Roman" w:cs="Times New Roman"/>
          <w:sz w:val="24"/>
          <w:szCs w:val="24"/>
        </w:rPr>
        <w:t xml:space="preserve">. </w:t>
      </w:r>
      <w:r w:rsidR="00A66875">
        <w:rPr>
          <w:rFonts w:ascii="Times New Roman" w:hAnsi="Times New Roman" w:cs="Times New Roman"/>
          <w:sz w:val="24"/>
          <w:szCs w:val="24"/>
        </w:rPr>
        <w:t xml:space="preserve">Sehingga, prestasi kerja mendapatkan pengaruh dari </w:t>
      </w:r>
      <w:r w:rsidR="00AD6C0A" w:rsidRPr="00093BCF">
        <w:rPr>
          <w:rFonts w:ascii="Times New Roman" w:hAnsi="Times New Roman" w:cs="Times New Roman"/>
          <w:sz w:val="24"/>
          <w:szCs w:val="24"/>
        </w:rPr>
        <w:t>keterampilan,</w:t>
      </w:r>
      <w:r w:rsidRPr="00E45E39">
        <w:rPr>
          <w:rFonts w:ascii="Times New Roman" w:hAnsi="Times New Roman" w:cs="Times New Roman"/>
          <w:sz w:val="24"/>
          <w:szCs w:val="24"/>
        </w:rPr>
        <w:t xml:space="preserve"> </w:t>
      </w:r>
      <w:r w:rsidR="00A66875">
        <w:rPr>
          <w:rFonts w:ascii="Times New Roman" w:hAnsi="Times New Roman" w:cs="Times New Roman"/>
          <w:sz w:val="24"/>
          <w:szCs w:val="24"/>
        </w:rPr>
        <w:t>komuikatif</w:t>
      </w:r>
      <w:r w:rsidRPr="00E45E39">
        <w:rPr>
          <w:rFonts w:ascii="Times New Roman" w:hAnsi="Times New Roman" w:cs="Times New Roman"/>
          <w:sz w:val="24"/>
          <w:szCs w:val="24"/>
        </w:rPr>
        <w:t>,</w:t>
      </w:r>
      <w:r>
        <w:rPr>
          <w:rFonts w:ascii="Times New Roman" w:hAnsi="Times New Roman" w:cs="Times New Roman"/>
          <w:sz w:val="24"/>
          <w:szCs w:val="24"/>
        </w:rPr>
        <w:t xml:space="preserve"> pengalaman </w:t>
      </w:r>
      <w:r w:rsidR="00A66875">
        <w:rPr>
          <w:rFonts w:ascii="Times New Roman" w:hAnsi="Times New Roman" w:cs="Times New Roman"/>
          <w:sz w:val="24"/>
          <w:szCs w:val="24"/>
        </w:rPr>
        <w:t>serta</w:t>
      </w:r>
      <w:r>
        <w:rPr>
          <w:rFonts w:ascii="Times New Roman" w:hAnsi="Times New Roman" w:cs="Times New Roman"/>
          <w:sz w:val="24"/>
          <w:szCs w:val="24"/>
        </w:rPr>
        <w:t xml:space="preserve"> ke</w:t>
      </w:r>
      <w:r w:rsidRPr="00E45E39">
        <w:rPr>
          <w:rFonts w:ascii="Times New Roman" w:hAnsi="Times New Roman" w:cs="Times New Roman"/>
          <w:sz w:val="24"/>
          <w:szCs w:val="24"/>
        </w:rPr>
        <w:t>mampuan</w:t>
      </w:r>
      <w:r w:rsidR="00AD6C0A" w:rsidRPr="00093BCF">
        <w:rPr>
          <w:rFonts w:ascii="Times New Roman" w:hAnsi="Times New Roman" w:cs="Times New Roman"/>
          <w:sz w:val="24"/>
          <w:szCs w:val="24"/>
        </w:rPr>
        <w:t xml:space="preserve"> pegawai </w:t>
      </w:r>
      <w:r w:rsidR="00A66875">
        <w:rPr>
          <w:rFonts w:ascii="Times New Roman" w:hAnsi="Times New Roman" w:cs="Times New Roman"/>
          <w:sz w:val="24"/>
          <w:szCs w:val="24"/>
        </w:rPr>
        <w:t xml:space="preserve">saat </w:t>
      </w:r>
      <w:r>
        <w:rPr>
          <w:rFonts w:ascii="Times New Roman" w:hAnsi="Times New Roman" w:cs="Times New Roman"/>
          <w:sz w:val="24"/>
          <w:szCs w:val="24"/>
        </w:rPr>
        <w:t>me</w:t>
      </w:r>
      <w:r w:rsidRPr="00E45E39">
        <w:rPr>
          <w:rFonts w:ascii="Times New Roman" w:hAnsi="Times New Roman" w:cs="Times New Roman"/>
          <w:sz w:val="24"/>
          <w:szCs w:val="24"/>
        </w:rPr>
        <w:t>jalan</w:t>
      </w:r>
      <w:r w:rsidR="00AD6C0A" w:rsidRPr="00093BCF">
        <w:rPr>
          <w:rFonts w:ascii="Times New Roman" w:hAnsi="Times New Roman" w:cs="Times New Roman"/>
          <w:sz w:val="24"/>
          <w:szCs w:val="24"/>
        </w:rPr>
        <w:t>kan tugas.</w:t>
      </w:r>
    </w:p>
    <w:p w:rsidR="00AD6C0A" w:rsidRPr="00093BCF" w:rsidRDefault="00AD6C0A" w:rsidP="001635BD">
      <w:pPr>
        <w:pStyle w:val="ListParagraph"/>
        <w:spacing w:after="0" w:line="360" w:lineRule="auto"/>
        <w:ind w:left="567" w:hanging="567"/>
        <w:jc w:val="both"/>
        <w:rPr>
          <w:rFonts w:ascii="Times New Roman" w:hAnsi="Times New Roman" w:cs="Times New Roman"/>
          <w:sz w:val="24"/>
          <w:szCs w:val="24"/>
        </w:rPr>
      </w:pPr>
      <w:r w:rsidRPr="00093BCF">
        <w:rPr>
          <w:rFonts w:ascii="Times New Roman" w:hAnsi="Times New Roman" w:cs="Times New Roman"/>
          <w:sz w:val="24"/>
          <w:szCs w:val="24"/>
        </w:rPr>
        <w:t xml:space="preserve">3. Kedislipinan </w:t>
      </w:r>
    </w:p>
    <w:p w:rsidR="00F21429" w:rsidRPr="0040094D" w:rsidRDefault="00A66875" w:rsidP="00A66875">
      <w:pPr>
        <w:spacing w:after="0" w:line="360" w:lineRule="auto"/>
        <w:ind w:left="284"/>
        <w:jc w:val="both"/>
        <w:rPr>
          <w:rFonts w:ascii="Times New Roman" w:hAnsi="Times New Roman" w:cs="Times New Roman"/>
          <w:sz w:val="24"/>
          <w:szCs w:val="24"/>
          <w:lang w:val="en-ID"/>
        </w:rPr>
      </w:pPr>
      <w:r>
        <w:rPr>
          <w:rFonts w:ascii="Times New Roman" w:hAnsi="Times New Roman" w:cs="Times New Roman"/>
          <w:sz w:val="24"/>
          <w:szCs w:val="24"/>
        </w:rPr>
        <w:t xml:space="preserve">Kemampuan pegawai dalam taat terhadap peraturan yang ditentukan serta mampu </w:t>
      </w:r>
      <w:r w:rsidR="0040094D">
        <w:rPr>
          <w:rFonts w:ascii="Times New Roman" w:hAnsi="Times New Roman" w:cs="Times New Roman"/>
          <w:sz w:val="24"/>
          <w:szCs w:val="24"/>
          <w:lang w:val="en-ID"/>
        </w:rPr>
        <w:t>melakukan</w:t>
      </w:r>
      <w:r>
        <w:rPr>
          <w:rFonts w:ascii="Times New Roman" w:hAnsi="Times New Roman" w:cs="Times New Roman"/>
          <w:sz w:val="24"/>
          <w:szCs w:val="24"/>
        </w:rPr>
        <w:t xml:space="preserve"> instruksi </w:t>
      </w:r>
      <w:r w:rsidR="0040094D">
        <w:rPr>
          <w:rFonts w:ascii="Times New Roman" w:hAnsi="Times New Roman" w:cs="Times New Roman"/>
          <w:sz w:val="24"/>
          <w:szCs w:val="24"/>
          <w:lang w:val="en-ID"/>
        </w:rPr>
        <w:t>yang tersedia.</w:t>
      </w:r>
    </w:p>
    <w:p w:rsidR="00AD6C0A" w:rsidRPr="001635BD" w:rsidRDefault="00AD6C0A" w:rsidP="001635BD">
      <w:pPr>
        <w:spacing w:after="0" w:line="360" w:lineRule="auto"/>
        <w:jc w:val="both"/>
        <w:rPr>
          <w:rFonts w:ascii="Times New Roman" w:hAnsi="Times New Roman" w:cs="Times New Roman"/>
          <w:sz w:val="24"/>
          <w:szCs w:val="24"/>
        </w:rPr>
      </w:pPr>
      <w:r w:rsidRPr="001635BD">
        <w:rPr>
          <w:rFonts w:ascii="Times New Roman" w:hAnsi="Times New Roman" w:cs="Times New Roman"/>
          <w:sz w:val="24"/>
          <w:szCs w:val="24"/>
        </w:rPr>
        <w:t xml:space="preserve">4. Kreatifitas </w:t>
      </w:r>
    </w:p>
    <w:p w:rsidR="009022F1" w:rsidRPr="00A66875" w:rsidRDefault="00D40C69" w:rsidP="00A66875">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Kemampuan </w:t>
      </w:r>
      <w:r w:rsidR="00A66875">
        <w:rPr>
          <w:rFonts w:ascii="Times New Roman" w:hAnsi="Times New Roman" w:cs="Times New Roman"/>
          <w:sz w:val="24"/>
          <w:szCs w:val="24"/>
        </w:rPr>
        <w:t xml:space="preserve">yang dimiliki </w:t>
      </w:r>
      <w:r w:rsidR="0040094D">
        <w:rPr>
          <w:rFonts w:ascii="Times New Roman" w:hAnsi="Times New Roman" w:cs="Times New Roman"/>
          <w:sz w:val="24"/>
          <w:szCs w:val="24"/>
        </w:rPr>
        <w:t>pegawai</w:t>
      </w:r>
      <w:r w:rsidR="0040094D">
        <w:rPr>
          <w:rFonts w:ascii="Times New Roman" w:hAnsi="Times New Roman" w:cs="Times New Roman"/>
          <w:sz w:val="24"/>
          <w:szCs w:val="24"/>
          <w:lang w:val="en-ID"/>
        </w:rPr>
        <w:t xml:space="preserve">, untuk menilai </w:t>
      </w:r>
      <w:r w:rsidR="00A66875">
        <w:rPr>
          <w:rFonts w:ascii="Times New Roman" w:hAnsi="Times New Roman" w:cs="Times New Roman"/>
          <w:sz w:val="24"/>
          <w:szCs w:val="24"/>
        </w:rPr>
        <w:t>perkembangan kreativitas yang dimiliki</w:t>
      </w:r>
      <w:r w:rsidR="00AD6C0A" w:rsidRPr="00093BCF">
        <w:rPr>
          <w:rFonts w:ascii="Times New Roman" w:hAnsi="Times New Roman" w:cs="Times New Roman"/>
          <w:sz w:val="24"/>
          <w:szCs w:val="24"/>
        </w:rPr>
        <w:t xml:space="preserve"> dan </w:t>
      </w:r>
      <w:r w:rsidR="00A66875">
        <w:rPr>
          <w:rFonts w:ascii="Times New Roman" w:hAnsi="Times New Roman" w:cs="Times New Roman"/>
          <w:sz w:val="24"/>
          <w:szCs w:val="24"/>
        </w:rPr>
        <w:t xml:space="preserve">menyalurkan </w:t>
      </w:r>
      <w:r w:rsidR="00AD6C0A" w:rsidRPr="00093BCF">
        <w:rPr>
          <w:rFonts w:ascii="Times New Roman" w:hAnsi="Times New Roman" w:cs="Times New Roman"/>
          <w:sz w:val="24"/>
          <w:szCs w:val="24"/>
        </w:rPr>
        <w:t>potensi</w:t>
      </w:r>
      <w:r w:rsidRPr="00A66875">
        <w:rPr>
          <w:rFonts w:ascii="Times New Roman" w:hAnsi="Times New Roman" w:cs="Times New Roman"/>
          <w:sz w:val="24"/>
          <w:szCs w:val="24"/>
        </w:rPr>
        <w:t xml:space="preserve">nya </w:t>
      </w:r>
      <w:r w:rsidR="00A66875">
        <w:rPr>
          <w:rFonts w:ascii="Times New Roman" w:hAnsi="Times New Roman" w:cs="Times New Roman"/>
          <w:sz w:val="24"/>
          <w:szCs w:val="24"/>
        </w:rPr>
        <w:t>supaya hasil dari pekerjaan</w:t>
      </w:r>
      <w:r w:rsidR="00C7326B">
        <w:rPr>
          <w:rFonts w:ascii="Times New Roman" w:hAnsi="Times New Roman" w:cs="Times New Roman"/>
          <w:sz w:val="24"/>
          <w:szCs w:val="24"/>
        </w:rPr>
        <w:t>n</w:t>
      </w:r>
      <w:r w:rsidR="00A66875">
        <w:rPr>
          <w:rFonts w:ascii="Times New Roman" w:hAnsi="Times New Roman" w:cs="Times New Roman"/>
          <w:sz w:val="24"/>
          <w:szCs w:val="24"/>
        </w:rPr>
        <w:t>ya optimal.</w:t>
      </w:r>
    </w:p>
    <w:p w:rsidR="00AD6C0A" w:rsidRPr="001635BD" w:rsidRDefault="00AD6C0A" w:rsidP="001635BD">
      <w:pPr>
        <w:spacing w:after="0" w:line="360" w:lineRule="auto"/>
        <w:jc w:val="both"/>
        <w:rPr>
          <w:rFonts w:ascii="Times New Roman" w:hAnsi="Times New Roman" w:cs="Times New Roman"/>
          <w:sz w:val="24"/>
          <w:szCs w:val="24"/>
        </w:rPr>
      </w:pPr>
      <w:r w:rsidRPr="001635BD">
        <w:rPr>
          <w:rFonts w:ascii="Times New Roman" w:hAnsi="Times New Roman" w:cs="Times New Roman"/>
          <w:sz w:val="24"/>
          <w:szCs w:val="24"/>
        </w:rPr>
        <w:t xml:space="preserve">5. Kerja sama </w:t>
      </w:r>
    </w:p>
    <w:p w:rsidR="00AD6C0A" w:rsidRPr="00093BCF" w:rsidRDefault="00D40C69" w:rsidP="00C7326B">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Kerja sama </w:t>
      </w:r>
      <w:r w:rsidR="00A66875">
        <w:rPr>
          <w:rFonts w:ascii="Times New Roman" w:hAnsi="Times New Roman" w:cs="Times New Roman"/>
          <w:sz w:val="24"/>
          <w:szCs w:val="24"/>
        </w:rPr>
        <w:t>dinilai</w:t>
      </w:r>
      <w:r>
        <w:rPr>
          <w:rFonts w:ascii="Times New Roman" w:hAnsi="Times New Roman" w:cs="Times New Roman"/>
          <w:sz w:val="24"/>
          <w:szCs w:val="24"/>
        </w:rPr>
        <w:t xml:space="preserve"> d</w:t>
      </w:r>
      <w:r w:rsidRPr="00A66875">
        <w:rPr>
          <w:rFonts w:ascii="Times New Roman" w:hAnsi="Times New Roman" w:cs="Times New Roman"/>
          <w:sz w:val="24"/>
          <w:szCs w:val="24"/>
        </w:rPr>
        <w:t xml:space="preserve">engan </w:t>
      </w:r>
      <w:r>
        <w:rPr>
          <w:rFonts w:ascii="Times New Roman" w:hAnsi="Times New Roman" w:cs="Times New Roman"/>
          <w:sz w:val="24"/>
          <w:szCs w:val="24"/>
        </w:rPr>
        <w:t xml:space="preserve">kemampuan </w:t>
      </w:r>
      <w:r w:rsidR="00C7326B">
        <w:rPr>
          <w:rFonts w:ascii="Times New Roman" w:hAnsi="Times New Roman" w:cs="Times New Roman"/>
          <w:sz w:val="24"/>
          <w:szCs w:val="24"/>
        </w:rPr>
        <w:t xml:space="preserve">yang dimiliki </w:t>
      </w:r>
      <w:r>
        <w:rPr>
          <w:rFonts w:ascii="Times New Roman" w:hAnsi="Times New Roman" w:cs="Times New Roman"/>
          <w:sz w:val="24"/>
          <w:szCs w:val="24"/>
        </w:rPr>
        <w:t>pegawai</w:t>
      </w:r>
      <w:r w:rsidRPr="00A66875">
        <w:rPr>
          <w:rFonts w:ascii="Times New Roman" w:hAnsi="Times New Roman" w:cs="Times New Roman"/>
          <w:sz w:val="24"/>
          <w:szCs w:val="24"/>
        </w:rPr>
        <w:t xml:space="preserve"> </w:t>
      </w:r>
      <w:r w:rsidR="00C7326B">
        <w:rPr>
          <w:rFonts w:ascii="Times New Roman" w:hAnsi="Times New Roman" w:cs="Times New Roman"/>
          <w:sz w:val="24"/>
          <w:szCs w:val="24"/>
        </w:rPr>
        <w:t>dalam</w:t>
      </w:r>
      <w:r w:rsidR="00AD6C0A" w:rsidRPr="00093BCF">
        <w:rPr>
          <w:rFonts w:ascii="Times New Roman" w:hAnsi="Times New Roman" w:cs="Times New Roman"/>
          <w:sz w:val="24"/>
          <w:szCs w:val="24"/>
        </w:rPr>
        <w:t xml:space="preserve"> bekerja sama dengan </w:t>
      </w:r>
      <w:r w:rsidR="00C7326B">
        <w:rPr>
          <w:rFonts w:ascii="Times New Roman" w:hAnsi="Times New Roman" w:cs="Times New Roman"/>
          <w:sz w:val="24"/>
          <w:szCs w:val="24"/>
        </w:rPr>
        <w:t>sesama pegawainya</w:t>
      </w:r>
      <w:r>
        <w:rPr>
          <w:rFonts w:ascii="Times New Roman" w:hAnsi="Times New Roman" w:cs="Times New Roman"/>
          <w:sz w:val="24"/>
          <w:szCs w:val="24"/>
        </w:rPr>
        <w:t xml:space="preserve"> </w:t>
      </w:r>
      <w:r w:rsidR="00C7326B">
        <w:rPr>
          <w:rFonts w:ascii="Times New Roman" w:hAnsi="Times New Roman" w:cs="Times New Roman"/>
          <w:sz w:val="24"/>
          <w:szCs w:val="24"/>
        </w:rPr>
        <w:t>saat</w:t>
      </w:r>
      <w:r>
        <w:rPr>
          <w:rFonts w:ascii="Times New Roman" w:hAnsi="Times New Roman" w:cs="Times New Roman"/>
          <w:sz w:val="24"/>
          <w:szCs w:val="24"/>
        </w:rPr>
        <w:t xml:space="preserve"> me</w:t>
      </w:r>
      <w:r w:rsidRPr="00A66875">
        <w:rPr>
          <w:rFonts w:ascii="Times New Roman" w:hAnsi="Times New Roman" w:cs="Times New Roman"/>
          <w:sz w:val="24"/>
          <w:szCs w:val="24"/>
        </w:rPr>
        <w:t>laksanakan</w:t>
      </w:r>
      <w:r w:rsidR="00C7326B">
        <w:rPr>
          <w:rFonts w:ascii="Times New Roman" w:hAnsi="Times New Roman" w:cs="Times New Roman"/>
          <w:sz w:val="24"/>
          <w:szCs w:val="24"/>
        </w:rPr>
        <w:t xml:space="preserve"> tugas, </w:t>
      </w:r>
      <w:r w:rsidR="00AD6C0A" w:rsidRPr="00093BCF">
        <w:rPr>
          <w:rFonts w:ascii="Times New Roman" w:hAnsi="Times New Roman" w:cs="Times New Roman"/>
          <w:sz w:val="24"/>
          <w:szCs w:val="24"/>
        </w:rPr>
        <w:t xml:space="preserve">sehingga hasil </w:t>
      </w:r>
      <w:r w:rsidR="00C7326B">
        <w:rPr>
          <w:rFonts w:ascii="Times New Roman" w:hAnsi="Times New Roman" w:cs="Times New Roman"/>
          <w:sz w:val="24"/>
          <w:szCs w:val="24"/>
        </w:rPr>
        <w:t>dari pekerjaannya optimal.</w:t>
      </w:r>
    </w:p>
    <w:p w:rsidR="00C7326B" w:rsidRDefault="0000084E" w:rsidP="00C7326B">
      <w:p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6. Kecakapan </w:t>
      </w:r>
    </w:p>
    <w:p w:rsidR="0040094D" w:rsidRPr="00993BD6" w:rsidRDefault="00C7326B" w:rsidP="00993BD6">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Hal </w:t>
      </w:r>
      <w:r w:rsidR="0040094D">
        <w:rPr>
          <w:rFonts w:ascii="Times New Roman" w:hAnsi="Times New Roman" w:cs="Times New Roman"/>
          <w:sz w:val="24"/>
          <w:szCs w:val="24"/>
          <w:lang w:val="en-ID"/>
        </w:rPr>
        <w:t>bisa dibuktikan</w:t>
      </w:r>
      <w:r>
        <w:rPr>
          <w:rFonts w:ascii="Times New Roman" w:hAnsi="Times New Roman" w:cs="Times New Roman"/>
          <w:sz w:val="24"/>
          <w:szCs w:val="24"/>
        </w:rPr>
        <w:t xml:space="preserve"> dari </w:t>
      </w:r>
      <w:r w:rsidR="00AD6C0A" w:rsidRPr="001635BD">
        <w:rPr>
          <w:rFonts w:ascii="Times New Roman" w:hAnsi="Times New Roman" w:cs="Times New Roman"/>
          <w:sz w:val="24"/>
          <w:szCs w:val="24"/>
        </w:rPr>
        <w:t>tingkat pend</w:t>
      </w:r>
      <w:r w:rsidR="0000084E">
        <w:rPr>
          <w:rFonts w:ascii="Times New Roman" w:hAnsi="Times New Roman" w:cs="Times New Roman"/>
          <w:sz w:val="24"/>
          <w:szCs w:val="24"/>
        </w:rPr>
        <w:t xml:space="preserve">idikan pegawai </w:t>
      </w:r>
      <w:r>
        <w:rPr>
          <w:rFonts w:ascii="Times New Roman" w:hAnsi="Times New Roman" w:cs="Times New Roman"/>
          <w:sz w:val="24"/>
          <w:szCs w:val="24"/>
        </w:rPr>
        <w:t>sesuai dengan kemampuan yang dimiliki.</w:t>
      </w:r>
    </w:p>
    <w:p w:rsidR="00AD6C0A" w:rsidRPr="001635BD" w:rsidRDefault="00AD6C0A" w:rsidP="001635BD">
      <w:pPr>
        <w:spacing w:after="0" w:line="360" w:lineRule="auto"/>
        <w:jc w:val="both"/>
        <w:rPr>
          <w:rFonts w:ascii="Times New Roman" w:hAnsi="Times New Roman" w:cs="Times New Roman"/>
          <w:sz w:val="24"/>
          <w:szCs w:val="24"/>
        </w:rPr>
      </w:pPr>
      <w:r w:rsidRPr="001635BD">
        <w:rPr>
          <w:rFonts w:ascii="Times New Roman" w:hAnsi="Times New Roman" w:cs="Times New Roman"/>
          <w:sz w:val="24"/>
          <w:szCs w:val="24"/>
        </w:rPr>
        <w:t xml:space="preserve">7. Tanggung jawab </w:t>
      </w:r>
    </w:p>
    <w:p w:rsidR="00AD6C0A" w:rsidRPr="00093BCF" w:rsidRDefault="00AD6C0A" w:rsidP="00C7326B">
      <w:pPr>
        <w:spacing w:after="0" w:line="360" w:lineRule="auto"/>
        <w:ind w:left="284"/>
        <w:jc w:val="both"/>
        <w:rPr>
          <w:rFonts w:ascii="Times New Roman" w:hAnsi="Times New Roman" w:cs="Times New Roman"/>
          <w:sz w:val="24"/>
          <w:szCs w:val="24"/>
        </w:rPr>
      </w:pPr>
      <w:r w:rsidRPr="00093BCF">
        <w:rPr>
          <w:rFonts w:ascii="Times New Roman" w:hAnsi="Times New Roman" w:cs="Times New Roman"/>
          <w:sz w:val="24"/>
          <w:szCs w:val="24"/>
        </w:rPr>
        <w:t>T</w:t>
      </w:r>
      <w:r w:rsidR="00C7326B">
        <w:rPr>
          <w:rFonts w:ascii="Times New Roman" w:hAnsi="Times New Roman" w:cs="Times New Roman"/>
          <w:sz w:val="24"/>
          <w:szCs w:val="24"/>
        </w:rPr>
        <w:t xml:space="preserve">anggung Jawab </w:t>
      </w:r>
      <w:r w:rsidR="0040094D">
        <w:rPr>
          <w:rFonts w:ascii="Times New Roman" w:hAnsi="Times New Roman" w:cs="Times New Roman"/>
          <w:sz w:val="24"/>
          <w:szCs w:val="24"/>
          <w:lang w:val="en-ID"/>
        </w:rPr>
        <w:t>ialah</w:t>
      </w:r>
      <w:r w:rsidR="0098133F">
        <w:rPr>
          <w:rFonts w:ascii="Times New Roman" w:hAnsi="Times New Roman" w:cs="Times New Roman"/>
          <w:sz w:val="24"/>
          <w:szCs w:val="24"/>
        </w:rPr>
        <w:t xml:space="preserve"> ke</w:t>
      </w:r>
      <w:r w:rsidR="0098133F" w:rsidRPr="00E45E39">
        <w:rPr>
          <w:rFonts w:ascii="Times New Roman" w:hAnsi="Times New Roman" w:cs="Times New Roman"/>
          <w:sz w:val="24"/>
          <w:szCs w:val="24"/>
        </w:rPr>
        <w:t>mampuan</w:t>
      </w:r>
      <w:r w:rsidRPr="00093BCF">
        <w:rPr>
          <w:rFonts w:ascii="Times New Roman" w:hAnsi="Times New Roman" w:cs="Times New Roman"/>
          <w:sz w:val="24"/>
          <w:szCs w:val="24"/>
        </w:rPr>
        <w:t xml:space="preserve"> </w:t>
      </w:r>
      <w:r w:rsidR="00C7326B">
        <w:rPr>
          <w:rFonts w:ascii="Times New Roman" w:hAnsi="Times New Roman" w:cs="Times New Roman"/>
          <w:sz w:val="24"/>
          <w:szCs w:val="24"/>
        </w:rPr>
        <w:t xml:space="preserve">yang dimiliki </w:t>
      </w:r>
      <w:r w:rsidRPr="00093BCF">
        <w:rPr>
          <w:rFonts w:ascii="Times New Roman" w:hAnsi="Times New Roman" w:cs="Times New Roman"/>
          <w:sz w:val="24"/>
          <w:szCs w:val="24"/>
        </w:rPr>
        <w:t xml:space="preserve">pegawai </w:t>
      </w:r>
      <w:r w:rsidR="0040094D">
        <w:rPr>
          <w:rFonts w:ascii="Times New Roman" w:hAnsi="Times New Roman" w:cs="Times New Roman"/>
          <w:sz w:val="24"/>
          <w:szCs w:val="24"/>
          <w:lang w:val="en-ID"/>
        </w:rPr>
        <w:t>saat</w:t>
      </w:r>
      <w:r w:rsidR="00C7326B">
        <w:rPr>
          <w:rFonts w:ascii="Times New Roman" w:hAnsi="Times New Roman" w:cs="Times New Roman"/>
          <w:sz w:val="24"/>
          <w:szCs w:val="24"/>
        </w:rPr>
        <w:t xml:space="preserve"> melakukan</w:t>
      </w:r>
      <w:r w:rsidR="0098133F">
        <w:rPr>
          <w:rFonts w:ascii="Times New Roman" w:hAnsi="Times New Roman" w:cs="Times New Roman"/>
          <w:sz w:val="24"/>
          <w:szCs w:val="24"/>
        </w:rPr>
        <w:t xml:space="preserve"> pekerjaan yang </w:t>
      </w:r>
      <w:r w:rsidR="00C7326B">
        <w:rPr>
          <w:rFonts w:ascii="Times New Roman" w:hAnsi="Times New Roman" w:cs="Times New Roman"/>
          <w:sz w:val="24"/>
          <w:szCs w:val="24"/>
        </w:rPr>
        <w:t>ditugaskan, agar selesai tepat waktu dan mampu mengambil risiko pekerjaannya.</w:t>
      </w:r>
      <w:r w:rsidRPr="00093BCF">
        <w:rPr>
          <w:rFonts w:ascii="Times New Roman" w:hAnsi="Times New Roman" w:cs="Times New Roman"/>
          <w:sz w:val="24"/>
          <w:szCs w:val="24"/>
        </w:rPr>
        <w:t>.</w:t>
      </w:r>
    </w:p>
    <w:p w:rsidR="00AD6C0A" w:rsidRDefault="00AD6C0A" w:rsidP="00C7326B">
      <w:pPr>
        <w:pStyle w:val="ListParagraph"/>
        <w:spacing w:after="0" w:line="360" w:lineRule="auto"/>
        <w:ind w:left="0" w:firstLine="567"/>
        <w:jc w:val="both"/>
        <w:rPr>
          <w:rFonts w:ascii="Times New Roman" w:hAnsi="Times New Roman" w:cs="Times New Roman"/>
          <w:sz w:val="24"/>
          <w:szCs w:val="24"/>
        </w:rPr>
      </w:pPr>
      <w:r w:rsidRPr="00093BCF">
        <w:rPr>
          <w:rFonts w:ascii="Times New Roman" w:hAnsi="Times New Roman" w:cs="Times New Roman"/>
          <w:sz w:val="24"/>
          <w:szCs w:val="24"/>
        </w:rPr>
        <w:t xml:space="preserve"> </w:t>
      </w:r>
      <w:r w:rsidR="00C7326B">
        <w:rPr>
          <w:rFonts w:ascii="Times New Roman" w:hAnsi="Times New Roman" w:cs="Times New Roman"/>
          <w:sz w:val="24"/>
          <w:szCs w:val="24"/>
        </w:rPr>
        <w:t>Penelitian ini</w:t>
      </w:r>
      <w:r w:rsidRPr="00093BCF">
        <w:rPr>
          <w:rFonts w:ascii="Times New Roman" w:hAnsi="Times New Roman" w:cs="Times New Roman"/>
          <w:sz w:val="24"/>
          <w:szCs w:val="24"/>
        </w:rPr>
        <w:t xml:space="preserve"> menggunakan teori dari Mondy, Noe, Pr</w:t>
      </w:r>
      <w:r w:rsidR="00FA42A9">
        <w:rPr>
          <w:rFonts w:ascii="Times New Roman" w:hAnsi="Times New Roman" w:cs="Times New Roman"/>
          <w:sz w:val="24"/>
          <w:szCs w:val="24"/>
        </w:rPr>
        <w:t xml:space="preserve">emeaux dalam Priansa (2017:55) </w:t>
      </w:r>
      <w:r w:rsidR="00C7326B">
        <w:rPr>
          <w:rFonts w:ascii="Times New Roman" w:hAnsi="Times New Roman" w:cs="Times New Roman"/>
          <w:sz w:val="24"/>
          <w:szCs w:val="24"/>
        </w:rPr>
        <w:t>menjelaskan</w:t>
      </w:r>
      <w:r w:rsidR="00FA42A9">
        <w:rPr>
          <w:rFonts w:ascii="Times New Roman" w:hAnsi="Times New Roman" w:cs="Times New Roman"/>
          <w:sz w:val="24"/>
          <w:szCs w:val="24"/>
        </w:rPr>
        <w:t xml:space="preserve"> bahwa</w:t>
      </w:r>
      <w:r w:rsidR="0040094D">
        <w:rPr>
          <w:rFonts w:ascii="Times New Roman" w:hAnsi="Times New Roman" w:cs="Times New Roman"/>
          <w:sz w:val="24"/>
          <w:szCs w:val="24"/>
          <w:lang w:val="en-ID"/>
        </w:rPr>
        <w:t>sannya</w:t>
      </w:r>
      <w:r w:rsidRPr="00093BCF">
        <w:rPr>
          <w:rFonts w:ascii="Times New Roman" w:hAnsi="Times New Roman" w:cs="Times New Roman"/>
          <w:sz w:val="24"/>
          <w:szCs w:val="24"/>
        </w:rPr>
        <w:t xml:space="preserve"> </w:t>
      </w:r>
      <w:r w:rsidR="00C7326B">
        <w:rPr>
          <w:rFonts w:ascii="Times New Roman" w:hAnsi="Times New Roman" w:cs="Times New Roman"/>
          <w:sz w:val="24"/>
          <w:szCs w:val="24"/>
        </w:rPr>
        <w:t>“</w:t>
      </w:r>
      <w:r w:rsidRPr="00093BCF">
        <w:rPr>
          <w:rFonts w:ascii="Times New Roman" w:hAnsi="Times New Roman" w:cs="Times New Roman"/>
          <w:sz w:val="24"/>
          <w:szCs w:val="24"/>
        </w:rPr>
        <w:t>terdapat beberapa dimensi untuk mengukur kinerja pegawai. Dengan indikator yang digunakan dalam penelitian ini yaitu, kuantitas kerja, kualitas kerja, kemandir</w:t>
      </w:r>
      <w:r w:rsidR="00556017" w:rsidRPr="00093BCF">
        <w:rPr>
          <w:rFonts w:ascii="Times New Roman" w:hAnsi="Times New Roman" w:cs="Times New Roman"/>
          <w:sz w:val="24"/>
          <w:szCs w:val="24"/>
        </w:rPr>
        <w:t>ian,  inisiatif, adaptabilitas</w:t>
      </w:r>
      <w:r w:rsidR="00C7326B">
        <w:rPr>
          <w:rFonts w:ascii="Times New Roman" w:hAnsi="Times New Roman" w:cs="Times New Roman"/>
          <w:sz w:val="24"/>
          <w:szCs w:val="24"/>
        </w:rPr>
        <w:t>”</w:t>
      </w:r>
      <w:r w:rsidR="00556017" w:rsidRPr="00093BCF">
        <w:rPr>
          <w:rFonts w:ascii="Times New Roman" w:hAnsi="Times New Roman" w:cs="Times New Roman"/>
          <w:sz w:val="24"/>
          <w:szCs w:val="24"/>
        </w:rPr>
        <w:t>.</w:t>
      </w:r>
    </w:p>
    <w:p w:rsidR="001B5450" w:rsidRDefault="001B5450" w:rsidP="00C7326B">
      <w:pPr>
        <w:pStyle w:val="ListParagraph"/>
        <w:spacing w:after="0" w:line="360" w:lineRule="auto"/>
        <w:ind w:left="0" w:firstLine="567"/>
        <w:jc w:val="both"/>
        <w:rPr>
          <w:rFonts w:ascii="Times New Roman" w:hAnsi="Times New Roman" w:cs="Times New Roman"/>
          <w:sz w:val="24"/>
          <w:szCs w:val="24"/>
        </w:rPr>
      </w:pPr>
    </w:p>
    <w:p w:rsidR="00AD6C0A" w:rsidRPr="00093BCF" w:rsidRDefault="00AD6C0A" w:rsidP="009022F1">
      <w:pPr>
        <w:tabs>
          <w:tab w:val="center" w:pos="3968"/>
        </w:tabs>
        <w:spacing w:after="0" w:line="360" w:lineRule="auto"/>
        <w:ind w:left="426" w:hanging="426"/>
        <w:jc w:val="both"/>
        <w:rPr>
          <w:rFonts w:ascii="Times New Roman" w:hAnsi="Times New Roman" w:cs="Times New Roman"/>
          <w:sz w:val="24"/>
          <w:szCs w:val="24"/>
        </w:rPr>
      </w:pPr>
      <w:r w:rsidRPr="00093BCF">
        <w:rPr>
          <w:rFonts w:ascii="Times New Roman" w:hAnsi="Times New Roman" w:cs="Times New Roman"/>
          <w:b/>
          <w:sz w:val="24"/>
          <w:szCs w:val="24"/>
        </w:rPr>
        <w:t>2.3 Hubungan antar Variabel</w:t>
      </w:r>
      <w:r w:rsidRPr="00093BCF">
        <w:rPr>
          <w:rFonts w:ascii="Times New Roman" w:hAnsi="Times New Roman" w:cs="Times New Roman"/>
          <w:b/>
          <w:sz w:val="24"/>
          <w:szCs w:val="24"/>
        </w:rPr>
        <w:tab/>
      </w:r>
    </w:p>
    <w:p w:rsidR="00AD6C0A" w:rsidRPr="00AD3AA7" w:rsidRDefault="004D6F7B" w:rsidP="009022F1">
      <w:pPr>
        <w:spacing w:after="0" w:line="360" w:lineRule="auto"/>
        <w:ind w:left="426" w:hanging="426"/>
        <w:jc w:val="both"/>
        <w:rPr>
          <w:rFonts w:ascii="Times New Roman" w:hAnsi="Times New Roman" w:cs="Times New Roman"/>
          <w:b/>
          <w:sz w:val="24"/>
          <w:szCs w:val="24"/>
        </w:rPr>
      </w:pPr>
      <w:r w:rsidRPr="00AD3AA7">
        <w:rPr>
          <w:rFonts w:ascii="Times New Roman" w:hAnsi="Times New Roman" w:cs="Times New Roman"/>
          <w:b/>
          <w:sz w:val="24"/>
          <w:szCs w:val="24"/>
        </w:rPr>
        <w:t>2.3.1 Hubungan Motivasi Kerja dengan</w:t>
      </w:r>
      <w:r w:rsidR="00AD6C0A" w:rsidRPr="00AD3AA7">
        <w:rPr>
          <w:rFonts w:ascii="Times New Roman" w:hAnsi="Times New Roman" w:cs="Times New Roman"/>
          <w:b/>
          <w:sz w:val="24"/>
          <w:szCs w:val="24"/>
        </w:rPr>
        <w:t xml:space="preserve"> Kinerja Pegawai</w:t>
      </w:r>
    </w:p>
    <w:p w:rsidR="00AD6C0A" w:rsidRPr="00093BCF" w:rsidRDefault="00AD6C0A" w:rsidP="00C7326B">
      <w:pPr>
        <w:spacing w:after="0" w:line="360" w:lineRule="auto"/>
        <w:ind w:firstLine="567"/>
        <w:jc w:val="both"/>
        <w:rPr>
          <w:rFonts w:ascii="Times New Roman" w:hAnsi="Times New Roman" w:cs="Times New Roman"/>
          <w:sz w:val="24"/>
          <w:szCs w:val="24"/>
        </w:rPr>
      </w:pPr>
      <w:r w:rsidRPr="00093BCF">
        <w:rPr>
          <w:rFonts w:ascii="Times New Roman" w:hAnsi="Times New Roman" w:cs="Times New Roman"/>
          <w:sz w:val="24"/>
          <w:szCs w:val="24"/>
        </w:rPr>
        <w:t>Da</w:t>
      </w:r>
      <w:r w:rsidR="000A0545">
        <w:rPr>
          <w:rFonts w:ascii="Times New Roman" w:hAnsi="Times New Roman" w:cs="Times New Roman"/>
          <w:sz w:val="24"/>
          <w:szCs w:val="24"/>
        </w:rPr>
        <w:t xml:space="preserve">lam mencapai tujuannya, </w:t>
      </w:r>
      <w:r w:rsidR="000A0545" w:rsidRPr="00E45E39">
        <w:rPr>
          <w:rFonts w:ascii="Times New Roman" w:hAnsi="Times New Roman" w:cs="Times New Roman"/>
          <w:sz w:val="24"/>
          <w:szCs w:val="24"/>
        </w:rPr>
        <w:t>instansi</w:t>
      </w:r>
      <w:r w:rsidR="004D6F7B">
        <w:rPr>
          <w:rFonts w:ascii="Times New Roman" w:hAnsi="Times New Roman" w:cs="Times New Roman"/>
          <w:sz w:val="24"/>
          <w:szCs w:val="24"/>
        </w:rPr>
        <w:t>/</w:t>
      </w:r>
      <w:r w:rsidRPr="00093BCF">
        <w:rPr>
          <w:rFonts w:ascii="Times New Roman" w:hAnsi="Times New Roman" w:cs="Times New Roman"/>
          <w:sz w:val="24"/>
          <w:szCs w:val="24"/>
        </w:rPr>
        <w:t>organisasi telah menetapkan</w:t>
      </w:r>
      <w:r w:rsidR="000A0545">
        <w:rPr>
          <w:rFonts w:ascii="Times New Roman" w:hAnsi="Times New Roman" w:cs="Times New Roman"/>
          <w:sz w:val="24"/>
          <w:szCs w:val="24"/>
        </w:rPr>
        <w:t xml:space="preserve"> tujuan utamanya dalam melak</w:t>
      </w:r>
      <w:r w:rsidR="000A0545" w:rsidRPr="00E45E39">
        <w:rPr>
          <w:rFonts w:ascii="Times New Roman" w:hAnsi="Times New Roman" w:cs="Times New Roman"/>
          <w:sz w:val="24"/>
          <w:szCs w:val="24"/>
        </w:rPr>
        <w:t>sanakan</w:t>
      </w:r>
      <w:r w:rsidR="000A0545">
        <w:rPr>
          <w:rFonts w:ascii="Times New Roman" w:hAnsi="Times New Roman" w:cs="Times New Roman"/>
          <w:sz w:val="24"/>
          <w:szCs w:val="24"/>
        </w:rPr>
        <w:t xml:space="preserve"> kegiatan di</w:t>
      </w:r>
      <w:r w:rsidR="000A0545" w:rsidRPr="00E45E39">
        <w:rPr>
          <w:rFonts w:ascii="Times New Roman" w:hAnsi="Times New Roman" w:cs="Times New Roman"/>
          <w:sz w:val="24"/>
          <w:szCs w:val="24"/>
        </w:rPr>
        <w:t>perlukan</w:t>
      </w:r>
      <w:r w:rsidRPr="00093BCF">
        <w:rPr>
          <w:rFonts w:ascii="Times New Roman" w:hAnsi="Times New Roman" w:cs="Times New Roman"/>
          <w:sz w:val="24"/>
          <w:szCs w:val="24"/>
        </w:rPr>
        <w:t xml:space="preserve"> tenaga kerja yang </w:t>
      </w:r>
      <w:r w:rsidR="000A0545" w:rsidRPr="00E45E39">
        <w:rPr>
          <w:rFonts w:ascii="Times New Roman" w:hAnsi="Times New Roman" w:cs="Times New Roman"/>
          <w:sz w:val="24"/>
          <w:szCs w:val="24"/>
        </w:rPr>
        <w:t xml:space="preserve">memenuhi syarat. </w:t>
      </w:r>
      <w:r w:rsidR="000A0545">
        <w:rPr>
          <w:rFonts w:ascii="Times New Roman" w:hAnsi="Times New Roman" w:cs="Times New Roman"/>
          <w:sz w:val="24"/>
          <w:szCs w:val="24"/>
        </w:rPr>
        <w:t xml:space="preserve">Motivasi kerja </w:t>
      </w:r>
      <w:r w:rsidR="00C7326B">
        <w:rPr>
          <w:rFonts w:ascii="Times New Roman" w:hAnsi="Times New Roman" w:cs="Times New Roman"/>
          <w:sz w:val="24"/>
          <w:szCs w:val="24"/>
        </w:rPr>
        <w:t>ialah faktor yang memiliki pengaruh</w:t>
      </w:r>
      <w:r w:rsidR="000A0545" w:rsidRPr="00E45E39">
        <w:rPr>
          <w:rFonts w:ascii="Times New Roman" w:hAnsi="Times New Roman" w:cs="Times New Roman"/>
          <w:sz w:val="24"/>
          <w:szCs w:val="24"/>
        </w:rPr>
        <w:t xml:space="preserve"> terhadap </w:t>
      </w:r>
      <w:r w:rsidRPr="00093BCF">
        <w:rPr>
          <w:rFonts w:ascii="Times New Roman" w:hAnsi="Times New Roman" w:cs="Times New Roman"/>
          <w:sz w:val="24"/>
          <w:szCs w:val="24"/>
        </w:rPr>
        <w:t xml:space="preserve">kinerja pegawai untuk </w:t>
      </w:r>
      <w:r w:rsidR="00C7326B">
        <w:rPr>
          <w:rFonts w:ascii="Times New Roman" w:hAnsi="Times New Roman" w:cs="Times New Roman"/>
          <w:sz w:val="24"/>
          <w:szCs w:val="24"/>
        </w:rPr>
        <w:t>agar pekerjaan yang dihasilkan lebih optimal</w:t>
      </w:r>
      <w:r w:rsidRPr="00093BCF">
        <w:rPr>
          <w:rFonts w:ascii="Times New Roman" w:hAnsi="Times New Roman" w:cs="Times New Roman"/>
          <w:sz w:val="24"/>
          <w:szCs w:val="24"/>
        </w:rPr>
        <w:t xml:space="preserve">. </w:t>
      </w:r>
    </w:p>
    <w:p w:rsidR="00AD6C0A" w:rsidRPr="00093BCF" w:rsidRDefault="00AD6C0A" w:rsidP="003F7C65">
      <w:pPr>
        <w:pStyle w:val="ListParagraph"/>
        <w:spacing w:after="0" w:line="360" w:lineRule="auto"/>
        <w:ind w:left="0" w:firstLine="567"/>
        <w:jc w:val="both"/>
        <w:rPr>
          <w:rFonts w:ascii="Times New Roman" w:hAnsi="Times New Roman" w:cs="Times New Roman"/>
          <w:sz w:val="24"/>
          <w:szCs w:val="24"/>
        </w:rPr>
      </w:pPr>
      <w:r w:rsidRPr="00093BCF">
        <w:rPr>
          <w:rFonts w:ascii="Times New Roman" w:hAnsi="Times New Roman" w:cs="Times New Roman"/>
          <w:sz w:val="24"/>
          <w:szCs w:val="24"/>
        </w:rPr>
        <w:t>Dalam m</w:t>
      </w:r>
      <w:r w:rsidR="00961EB4">
        <w:rPr>
          <w:rFonts w:ascii="Times New Roman" w:hAnsi="Times New Roman" w:cs="Times New Roman"/>
          <w:sz w:val="24"/>
          <w:szCs w:val="24"/>
        </w:rPr>
        <w:t xml:space="preserve">embangkitkan motivasi, </w:t>
      </w:r>
      <w:r w:rsidR="00961EB4">
        <w:rPr>
          <w:rFonts w:ascii="Times New Roman" w:hAnsi="Times New Roman" w:cs="Times New Roman"/>
          <w:sz w:val="24"/>
          <w:szCs w:val="24"/>
          <w:lang w:val="en-US"/>
        </w:rPr>
        <w:t>instansi</w:t>
      </w:r>
      <w:r w:rsidR="004D6F7B">
        <w:rPr>
          <w:rFonts w:ascii="Times New Roman" w:hAnsi="Times New Roman" w:cs="Times New Roman"/>
          <w:sz w:val="24"/>
          <w:szCs w:val="24"/>
        </w:rPr>
        <w:t>/</w:t>
      </w:r>
      <w:r w:rsidR="00961EB4">
        <w:rPr>
          <w:rFonts w:ascii="Times New Roman" w:hAnsi="Times New Roman" w:cs="Times New Roman"/>
          <w:sz w:val="24"/>
          <w:szCs w:val="24"/>
        </w:rPr>
        <w:t>organisasi me</w:t>
      </w:r>
      <w:r w:rsidR="00961EB4">
        <w:rPr>
          <w:rFonts w:ascii="Times New Roman" w:hAnsi="Times New Roman" w:cs="Times New Roman"/>
          <w:sz w:val="24"/>
          <w:szCs w:val="24"/>
          <w:lang w:val="en-US"/>
        </w:rPr>
        <w:t>milik</w:t>
      </w:r>
      <w:r w:rsidR="00961EB4">
        <w:rPr>
          <w:rFonts w:ascii="Times New Roman" w:hAnsi="Times New Roman" w:cs="Times New Roman"/>
          <w:sz w:val="24"/>
          <w:szCs w:val="24"/>
        </w:rPr>
        <w:t>i</w:t>
      </w:r>
      <w:r w:rsidR="00961EB4">
        <w:rPr>
          <w:rFonts w:ascii="Times New Roman" w:hAnsi="Times New Roman" w:cs="Times New Roman"/>
          <w:sz w:val="24"/>
          <w:szCs w:val="24"/>
          <w:lang w:val="en-US"/>
        </w:rPr>
        <w:t xml:space="preserve"> </w:t>
      </w:r>
      <w:r w:rsidRPr="00093BCF">
        <w:rPr>
          <w:rFonts w:ascii="Times New Roman" w:hAnsi="Times New Roman" w:cs="Times New Roman"/>
          <w:sz w:val="24"/>
          <w:szCs w:val="24"/>
        </w:rPr>
        <w:t xml:space="preserve">tujuan </w:t>
      </w:r>
      <w:r w:rsidR="00961EB4">
        <w:rPr>
          <w:rFonts w:ascii="Times New Roman" w:hAnsi="Times New Roman" w:cs="Times New Roman"/>
          <w:sz w:val="24"/>
          <w:szCs w:val="24"/>
          <w:lang w:val="en-US"/>
        </w:rPr>
        <w:t>bersama</w:t>
      </w:r>
      <w:r w:rsidR="00C7326B">
        <w:rPr>
          <w:rFonts w:ascii="Times New Roman" w:hAnsi="Times New Roman" w:cs="Times New Roman"/>
          <w:sz w:val="24"/>
          <w:szCs w:val="24"/>
        </w:rPr>
        <w:t xml:space="preserve"> supaya target yang telah ditentukan dapat tercapai</w:t>
      </w:r>
      <w:r w:rsidRPr="00093BCF">
        <w:rPr>
          <w:rFonts w:ascii="Times New Roman" w:hAnsi="Times New Roman" w:cs="Times New Roman"/>
          <w:sz w:val="24"/>
          <w:szCs w:val="24"/>
        </w:rPr>
        <w:t xml:space="preserve">. </w:t>
      </w:r>
      <w:r w:rsidR="00C7326B">
        <w:rPr>
          <w:rFonts w:ascii="Times New Roman" w:hAnsi="Times New Roman" w:cs="Times New Roman"/>
          <w:sz w:val="24"/>
          <w:szCs w:val="24"/>
        </w:rPr>
        <w:t>Pengaruh dari m</w:t>
      </w:r>
      <w:r w:rsidRPr="00093BCF">
        <w:rPr>
          <w:rFonts w:ascii="Times New Roman" w:hAnsi="Times New Roman" w:cs="Times New Roman"/>
          <w:sz w:val="24"/>
          <w:szCs w:val="24"/>
        </w:rPr>
        <w:t xml:space="preserve">otivasi kerja </w:t>
      </w:r>
      <w:r w:rsidR="004D6F7B">
        <w:rPr>
          <w:rFonts w:ascii="Times New Roman" w:hAnsi="Times New Roman" w:cs="Times New Roman"/>
          <w:sz w:val="24"/>
          <w:szCs w:val="24"/>
        </w:rPr>
        <w:t>terhadap kinerja pegawai</w:t>
      </w:r>
      <w:r w:rsidR="00C7326B">
        <w:rPr>
          <w:rFonts w:ascii="Times New Roman" w:hAnsi="Times New Roman" w:cs="Times New Roman"/>
          <w:sz w:val="24"/>
          <w:szCs w:val="24"/>
        </w:rPr>
        <w:t xml:space="preserve"> akan </w:t>
      </w:r>
      <w:r w:rsidR="0040094D">
        <w:rPr>
          <w:rFonts w:ascii="Times New Roman" w:hAnsi="Times New Roman" w:cs="Times New Roman"/>
          <w:sz w:val="24"/>
          <w:szCs w:val="24"/>
          <w:lang w:val="en-ID"/>
        </w:rPr>
        <w:t>memiliki pengaruh terhadap</w:t>
      </w:r>
      <w:r w:rsidR="00C7326B">
        <w:rPr>
          <w:rFonts w:ascii="Times New Roman" w:hAnsi="Times New Roman" w:cs="Times New Roman"/>
          <w:sz w:val="24"/>
          <w:szCs w:val="24"/>
        </w:rPr>
        <w:t xml:space="preserve"> pekerjaan yang dilakukan</w:t>
      </w:r>
      <w:r w:rsidRPr="00093BCF">
        <w:rPr>
          <w:rFonts w:ascii="Times New Roman" w:hAnsi="Times New Roman" w:cs="Times New Roman"/>
          <w:sz w:val="24"/>
          <w:szCs w:val="24"/>
        </w:rPr>
        <w:t>. “Sikap mental merupakan kondisi men</w:t>
      </w:r>
      <w:r w:rsidR="004D6F7B">
        <w:rPr>
          <w:rFonts w:ascii="Times New Roman" w:hAnsi="Times New Roman" w:cs="Times New Roman"/>
          <w:sz w:val="24"/>
          <w:szCs w:val="24"/>
        </w:rPr>
        <w:t>tal yang mendorong diri pegawai</w:t>
      </w:r>
      <w:r w:rsidRPr="00093BCF">
        <w:rPr>
          <w:rFonts w:ascii="Times New Roman" w:hAnsi="Times New Roman" w:cs="Times New Roman"/>
          <w:sz w:val="24"/>
          <w:szCs w:val="24"/>
        </w:rPr>
        <w:t xml:space="preserve"> untuk berusaha mencapai kinerja sacara maksimal” (Mangkunegara, 2013:168). </w:t>
      </w:r>
      <w:r w:rsidR="00C7326B">
        <w:rPr>
          <w:rFonts w:ascii="Times New Roman" w:hAnsi="Times New Roman" w:cs="Times New Roman"/>
          <w:sz w:val="24"/>
          <w:szCs w:val="24"/>
        </w:rPr>
        <w:t xml:space="preserve">Motivasi kerja pegawai </w:t>
      </w:r>
      <w:r w:rsidR="0040094D">
        <w:rPr>
          <w:rFonts w:ascii="Times New Roman" w:hAnsi="Times New Roman" w:cs="Times New Roman"/>
          <w:sz w:val="24"/>
          <w:szCs w:val="24"/>
          <w:lang w:val="en-ID"/>
        </w:rPr>
        <w:t xml:space="preserve">mampu memberikan peningkatan pada </w:t>
      </w:r>
      <w:r w:rsidR="00C7326B">
        <w:rPr>
          <w:rFonts w:ascii="Times New Roman" w:hAnsi="Times New Roman" w:cs="Times New Roman"/>
          <w:sz w:val="24"/>
          <w:szCs w:val="24"/>
        </w:rPr>
        <w:t xml:space="preserve">motivasi kerja, sehingga </w:t>
      </w:r>
      <w:r w:rsidR="003F7C65">
        <w:rPr>
          <w:rFonts w:ascii="Times New Roman" w:hAnsi="Times New Roman" w:cs="Times New Roman"/>
          <w:sz w:val="24"/>
          <w:szCs w:val="24"/>
        </w:rPr>
        <w:t xml:space="preserve">pegawai </w:t>
      </w:r>
      <w:r w:rsidR="0040094D">
        <w:rPr>
          <w:rFonts w:ascii="Times New Roman" w:hAnsi="Times New Roman" w:cs="Times New Roman"/>
          <w:sz w:val="24"/>
          <w:szCs w:val="24"/>
          <w:lang w:val="en-ID"/>
        </w:rPr>
        <w:t>dengan</w:t>
      </w:r>
      <w:r w:rsidR="0040094D">
        <w:rPr>
          <w:rFonts w:ascii="Times New Roman" w:hAnsi="Times New Roman" w:cs="Times New Roman"/>
          <w:sz w:val="24"/>
          <w:szCs w:val="24"/>
        </w:rPr>
        <w:t xml:space="preserve"> motivasi tinggi dalam bekerja</w:t>
      </w:r>
      <w:r w:rsidR="0040094D">
        <w:rPr>
          <w:rFonts w:ascii="Times New Roman" w:hAnsi="Times New Roman" w:cs="Times New Roman"/>
          <w:sz w:val="24"/>
          <w:szCs w:val="24"/>
          <w:lang w:val="en-ID"/>
        </w:rPr>
        <w:t xml:space="preserve">, agar </w:t>
      </w:r>
      <w:r w:rsidR="003F7C65">
        <w:rPr>
          <w:rFonts w:ascii="Times New Roman" w:hAnsi="Times New Roman" w:cs="Times New Roman"/>
          <w:sz w:val="24"/>
          <w:szCs w:val="24"/>
        </w:rPr>
        <w:t xml:space="preserve">berusaha untuk bekerja dengan sunguh-sungguh. </w:t>
      </w:r>
    </w:p>
    <w:p w:rsidR="00075EDB" w:rsidRPr="001E76CB" w:rsidRDefault="00AD6C0A" w:rsidP="001E76CB">
      <w:pPr>
        <w:autoSpaceDE w:val="0"/>
        <w:autoSpaceDN w:val="0"/>
        <w:adjustRightInd w:val="0"/>
        <w:spacing w:after="0" w:line="360" w:lineRule="auto"/>
        <w:ind w:firstLine="567"/>
        <w:jc w:val="both"/>
        <w:rPr>
          <w:rFonts w:ascii="Times New Roman" w:hAnsi="Times New Roman" w:cs="Times New Roman"/>
          <w:color w:val="000000"/>
          <w:sz w:val="24"/>
          <w:szCs w:val="24"/>
          <w:lang w:val="en-ID"/>
        </w:rPr>
      </w:pPr>
      <w:r w:rsidRPr="00093BCF">
        <w:rPr>
          <w:rFonts w:ascii="Times New Roman" w:hAnsi="Times New Roman" w:cs="Times New Roman"/>
          <w:color w:val="000000"/>
          <w:sz w:val="24"/>
          <w:szCs w:val="24"/>
        </w:rPr>
        <w:t xml:space="preserve">Pegawai </w:t>
      </w:r>
      <w:r w:rsidR="003F7C65">
        <w:rPr>
          <w:rFonts w:ascii="Times New Roman" w:hAnsi="Times New Roman" w:cs="Times New Roman"/>
          <w:color w:val="000000"/>
          <w:sz w:val="24"/>
          <w:szCs w:val="24"/>
        </w:rPr>
        <w:t>dengan</w:t>
      </w:r>
      <w:r w:rsidRPr="00093BCF">
        <w:rPr>
          <w:rFonts w:ascii="Times New Roman" w:hAnsi="Times New Roman" w:cs="Times New Roman"/>
          <w:color w:val="000000"/>
          <w:sz w:val="24"/>
          <w:szCs w:val="24"/>
        </w:rPr>
        <w:t xml:space="preserve"> motivasi tinggi </w:t>
      </w:r>
      <w:r w:rsidR="003F7C65">
        <w:rPr>
          <w:rFonts w:ascii="Times New Roman" w:hAnsi="Times New Roman" w:cs="Times New Roman"/>
          <w:color w:val="000000"/>
          <w:sz w:val="24"/>
          <w:szCs w:val="24"/>
        </w:rPr>
        <w:t xml:space="preserve">akan </w:t>
      </w:r>
      <w:r w:rsidRPr="00093BCF">
        <w:rPr>
          <w:rFonts w:ascii="Times New Roman" w:hAnsi="Times New Roman" w:cs="Times New Roman"/>
          <w:color w:val="000000"/>
          <w:sz w:val="24"/>
          <w:szCs w:val="24"/>
        </w:rPr>
        <w:t>menghasilkan kinerja</w:t>
      </w:r>
      <w:r w:rsidR="003F7C65">
        <w:rPr>
          <w:rFonts w:ascii="Times New Roman" w:hAnsi="Times New Roman" w:cs="Times New Roman"/>
          <w:color w:val="000000"/>
          <w:sz w:val="24"/>
          <w:szCs w:val="24"/>
        </w:rPr>
        <w:t xml:space="preserve"> yang baik. Hal ini memiliki arti bahwa peningkatan kinerja pegawai berpengaruh terhadap kepuasan pegawai, dikarenakan pegawai yang memiliki rasa puas akan pekerjaan yang dihasilkan. Selain itu, semangat kerja yang tinggi dari pegawai akan berpengaruh terhadap</w:t>
      </w:r>
      <w:r w:rsidR="001E76CB">
        <w:rPr>
          <w:rFonts w:ascii="Times New Roman" w:hAnsi="Times New Roman" w:cs="Times New Roman"/>
          <w:color w:val="000000"/>
          <w:sz w:val="24"/>
          <w:szCs w:val="24"/>
        </w:rPr>
        <w:t xml:space="preserve"> kemajuan dari organisasi a</w:t>
      </w:r>
      <w:r w:rsidR="001E76CB">
        <w:rPr>
          <w:rFonts w:ascii="Times New Roman" w:hAnsi="Times New Roman" w:cs="Times New Roman"/>
          <w:color w:val="000000"/>
          <w:sz w:val="24"/>
          <w:szCs w:val="24"/>
          <w:lang w:val="en-ID"/>
        </w:rPr>
        <w:t>taupun</w:t>
      </w:r>
      <w:r w:rsidR="003F7C65">
        <w:rPr>
          <w:rFonts w:ascii="Times New Roman" w:hAnsi="Times New Roman" w:cs="Times New Roman"/>
          <w:color w:val="000000"/>
          <w:sz w:val="24"/>
          <w:szCs w:val="24"/>
        </w:rPr>
        <w:t xml:space="preserve"> instansi. Sehingga, seorang atasan diwajibkan untuk mengetahui cara untuk membangkitkan rasa motivasi pegawai, namun memberikan motivasi pada pegawai termasuk dalam hal yang sulit, dikarenakan seorang pemimpin harus memahami kebutuhan maupun keinginan bawahan </w:t>
      </w:r>
      <w:r w:rsidRPr="00093BCF">
        <w:rPr>
          <w:rFonts w:ascii="Times New Roman" w:hAnsi="Times New Roman" w:cs="Times New Roman"/>
          <w:color w:val="000000" w:themeColor="text1"/>
          <w:sz w:val="24"/>
          <w:szCs w:val="24"/>
        </w:rPr>
        <w:t>(Hasibuan, 2014:93).</w:t>
      </w:r>
      <w:r w:rsidRPr="00093BCF">
        <w:rPr>
          <w:rFonts w:ascii="Times New Roman" w:hAnsi="Times New Roman" w:cs="Times New Roman"/>
          <w:color w:val="000000"/>
          <w:sz w:val="24"/>
          <w:szCs w:val="24"/>
        </w:rPr>
        <w:t xml:space="preserve"> Motivasi </w:t>
      </w:r>
      <w:r w:rsidR="00075EDB">
        <w:rPr>
          <w:rFonts w:ascii="Times New Roman" w:hAnsi="Times New Roman" w:cs="Times New Roman"/>
          <w:color w:val="000000"/>
          <w:sz w:val="24"/>
          <w:szCs w:val="24"/>
        </w:rPr>
        <w:t>memiliki peranan dalam mendorong kemauan serta keinginan individu, sehingga motivasi mampu dijadikan sebagai dasar pegawai dalam menyelesaikan pekerjaan yang diberikan</w:t>
      </w:r>
      <w:r w:rsidRPr="00093BCF">
        <w:rPr>
          <w:rFonts w:ascii="Times New Roman" w:hAnsi="Times New Roman" w:cs="Times New Roman"/>
          <w:color w:val="000000"/>
          <w:sz w:val="24"/>
          <w:szCs w:val="24"/>
        </w:rPr>
        <w:t xml:space="preserve"> </w:t>
      </w:r>
      <w:r w:rsidR="00075EDB">
        <w:rPr>
          <w:rFonts w:ascii="Times New Roman" w:hAnsi="Times New Roman" w:cs="Times New Roman"/>
          <w:color w:val="000000"/>
          <w:sz w:val="24"/>
          <w:szCs w:val="24"/>
        </w:rPr>
        <w:t xml:space="preserve">lembaga maupun </w:t>
      </w:r>
      <w:r w:rsidRPr="00093BCF">
        <w:rPr>
          <w:rFonts w:ascii="Times New Roman" w:hAnsi="Times New Roman" w:cs="Times New Roman"/>
          <w:color w:val="000000"/>
          <w:sz w:val="24"/>
          <w:szCs w:val="24"/>
        </w:rPr>
        <w:t xml:space="preserve">organisasi (Anoraga, 2015:38). </w:t>
      </w:r>
    </w:p>
    <w:p w:rsidR="00AD6C0A" w:rsidRPr="00AD3AA7" w:rsidRDefault="004D6F7B" w:rsidP="00B446EF">
      <w:pPr>
        <w:spacing w:after="0" w:line="360" w:lineRule="auto"/>
        <w:jc w:val="both"/>
        <w:rPr>
          <w:rFonts w:ascii="Times New Roman" w:hAnsi="Times New Roman" w:cs="Times New Roman"/>
          <w:b/>
          <w:sz w:val="24"/>
          <w:szCs w:val="24"/>
        </w:rPr>
      </w:pPr>
      <w:r w:rsidRPr="00AD3AA7">
        <w:rPr>
          <w:rFonts w:ascii="Times New Roman" w:hAnsi="Times New Roman" w:cs="Times New Roman"/>
          <w:b/>
          <w:sz w:val="24"/>
          <w:szCs w:val="24"/>
        </w:rPr>
        <w:t>2.3.2 Hubungan Disiplin Kerja dengan Kinerja Pegawai</w:t>
      </w:r>
    </w:p>
    <w:p w:rsidR="00AD6C0A" w:rsidRPr="00093BCF" w:rsidRDefault="00075EDB" w:rsidP="00075EDB">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D</w:t>
      </w:r>
      <w:r w:rsidR="00AD6C0A" w:rsidRPr="00093BCF">
        <w:rPr>
          <w:rFonts w:ascii="Times New Roman" w:hAnsi="Times New Roman" w:cs="Times New Roman"/>
          <w:sz w:val="24"/>
          <w:szCs w:val="24"/>
        </w:rPr>
        <w:t xml:space="preserve">isiplin kerja </w:t>
      </w:r>
      <w:r>
        <w:rPr>
          <w:rFonts w:ascii="Times New Roman" w:hAnsi="Times New Roman" w:cs="Times New Roman"/>
          <w:sz w:val="24"/>
          <w:szCs w:val="24"/>
        </w:rPr>
        <w:t xml:space="preserve">yang diterapkan dengan baik akan berpengaruh </w:t>
      </w:r>
      <w:r w:rsidR="001E76CB">
        <w:rPr>
          <w:rFonts w:ascii="Times New Roman" w:hAnsi="Times New Roman" w:cs="Times New Roman"/>
          <w:sz w:val="24"/>
          <w:szCs w:val="24"/>
          <w:lang w:val="en-ID"/>
        </w:rPr>
        <w:t>terhadap</w:t>
      </w:r>
      <w:r w:rsidR="00AD6C0A" w:rsidRPr="00093BCF">
        <w:rPr>
          <w:rFonts w:ascii="Times New Roman" w:hAnsi="Times New Roman" w:cs="Times New Roman"/>
          <w:sz w:val="24"/>
          <w:szCs w:val="24"/>
        </w:rPr>
        <w:t xml:space="preserve"> </w:t>
      </w:r>
      <w:r>
        <w:rPr>
          <w:rFonts w:ascii="Times New Roman" w:hAnsi="Times New Roman" w:cs="Times New Roman"/>
          <w:sz w:val="24"/>
          <w:szCs w:val="24"/>
        </w:rPr>
        <w:t>kinerja pegawai, sehingga penerapan disiplin kerja para pegawai akan diberikan pelatihan untuk membentuk sikap maupun perilaku yang beperngaruh t</w:t>
      </w:r>
      <w:r w:rsidR="001E76CB">
        <w:rPr>
          <w:rFonts w:ascii="Times New Roman" w:hAnsi="Times New Roman" w:cs="Times New Roman"/>
          <w:sz w:val="24"/>
          <w:szCs w:val="24"/>
        </w:rPr>
        <w:t>erhadap kinerja yang dilakukan</w:t>
      </w:r>
      <w:r w:rsidR="001E76CB">
        <w:rPr>
          <w:rFonts w:ascii="Times New Roman" w:hAnsi="Times New Roman" w:cs="Times New Roman"/>
          <w:sz w:val="24"/>
          <w:szCs w:val="24"/>
          <w:lang w:val="en-ID"/>
        </w:rPr>
        <w:t xml:space="preserve">, dan mampu </w:t>
      </w:r>
      <w:r w:rsidR="0040094D">
        <w:rPr>
          <w:rFonts w:ascii="Times New Roman" w:hAnsi="Times New Roman" w:cs="Times New Roman"/>
          <w:sz w:val="24"/>
          <w:szCs w:val="24"/>
          <w:lang w:val="en-ID"/>
        </w:rPr>
        <w:t>diambil sebuah kesimpulan bahwasannya</w:t>
      </w:r>
      <w:r>
        <w:rPr>
          <w:rFonts w:ascii="Times New Roman" w:hAnsi="Times New Roman" w:cs="Times New Roman"/>
          <w:sz w:val="24"/>
          <w:szCs w:val="24"/>
        </w:rPr>
        <w:t xml:space="preserve"> setiap individu yang bergabung dalam organisasi maupun instintusi diwajibkan untuk patuh terhadap kebijakan yang berlaku, baik kebijakan tertulis ataupun tidak tertulis, sehingga dapat terbentuk lingkungan kerja yang harmonis, pegawai memiliki rasa loyalitas, kreativitas, serta memiliki rasa bertanggung jawab agar mengalami peningkatan kinerja yang dihasilkan. </w:t>
      </w:r>
    </w:p>
    <w:p w:rsidR="00AD6C0A" w:rsidRPr="00B446EF" w:rsidRDefault="00075EDB" w:rsidP="00D85C2E">
      <w:pPr>
        <w:autoSpaceDE w:val="0"/>
        <w:autoSpaceDN w:val="0"/>
        <w:adjustRightInd w:val="0"/>
        <w:spacing w:after="0" w:line="36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Penilaian kinerja pegawai dapat dilihat dari kinerja pegawai, sehingga terjadinya kesinambungan antara disiplin kerja dengan kinerja pegawai. </w:t>
      </w:r>
      <w:r w:rsidR="00AD6C0A" w:rsidRPr="00093BCF">
        <w:rPr>
          <w:rFonts w:ascii="Times New Roman" w:hAnsi="Times New Roman" w:cs="Times New Roman"/>
          <w:color w:val="000000"/>
          <w:sz w:val="24"/>
          <w:szCs w:val="24"/>
        </w:rPr>
        <w:t>Leiden mengemukakan bahwa: “Dengan d</w:t>
      </w:r>
      <w:r w:rsidR="0063458E">
        <w:rPr>
          <w:rFonts w:ascii="Times New Roman" w:hAnsi="Times New Roman" w:cs="Times New Roman"/>
          <w:color w:val="000000"/>
          <w:sz w:val="24"/>
          <w:szCs w:val="24"/>
        </w:rPr>
        <w:t>itegakannya disiplin maka dapat</w:t>
      </w:r>
      <w:r w:rsidR="00AD6C0A" w:rsidRPr="00093BCF">
        <w:rPr>
          <w:rFonts w:ascii="Times New Roman" w:hAnsi="Times New Roman" w:cs="Times New Roman"/>
          <w:color w:val="000000"/>
          <w:sz w:val="24"/>
          <w:szCs w:val="24"/>
        </w:rPr>
        <w:t xml:space="preserve"> mengatasi masalah kinerja yang buruk dan memperkuat pengaruh prilaku kerja pegawai dalam kelompok atau organisasi. Apabila disiplin dapat dilaksanakan dengan baik serta tidak menunda waktu maka masalah kinerja tidak dibiarkan menjadi parah, dan kemungkinan masalah yang terjadi dapat diatasi secara tepat dan mudah”.</w:t>
      </w:r>
    </w:p>
    <w:p w:rsidR="00D85C2E" w:rsidRPr="0063458E" w:rsidRDefault="00D85C2E" w:rsidP="0063458E">
      <w:pPr>
        <w:autoSpaceDE w:val="0"/>
        <w:autoSpaceDN w:val="0"/>
        <w:adjustRightInd w:val="0"/>
        <w:spacing w:after="0" w:line="360" w:lineRule="auto"/>
        <w:ind w:firstLine="567"/>
        <w:jc w:val="both"/>
        <w:rPr>
          <w:rFonts w:ascii="Times New Roman" w:hAnsi="Times New Roman" w:cs="Times New Roman"/>
          <w:sz w:val="24"/>
          <w:szCs w:val="24"/>
          <w:lang w:val="en-ID"/>
        </w:rPr>
      </w:pPr>
      <w:r>
        <w:rPr>
          <w:rFonts w:ascii="Times New Roman" w:hAnsi="Times New Roman" w:cs="Times New Roman"/>
          <w:color w:val="000000"/>
          <w:sz w:val="24"/>
          <w:szCs w:val="24"/>
        </w:rPr>
        <w:t>Fungsi dari d</w:t>
      </w:r>
      <w:r w:rsidR="00AD6C0A" w:rsidRPr="00093BCF">
        <w:rPr>
          <w:rFonts w:ascii="Times New Roman" w:hAnsi="Times New Roman" w:cs="Times New Roman"/>
          <w:color w:val="000000"/>
          <w:sz w:val="24"/>
          <w:szCs w:val="24"/>
        </w:rPr>
        <w:t>isiplin</w:t>
      </w:r>
      <w:r>
        <w:rPr>
          <w:rFonts w:ascii="Times New Roman" w:hAnsi="Times New Roman" w:cs="Times New Roman"/>
          <w:color w:val="000000"/>
          <w:sz w:val="24"/>
          <w:szCs w:val="24"/>
        </w:rPr>
        <w:t xml:space="preserve"> kerja </w:t>
      </w:r>
      <w:r w:rsidR="0063458E">
        <w:rPr>
          <w:rFonts w:ascii="Times New Roman" w:hAnsi="Times New Roman" w:cs="Times New Roman"/>
          <w:color w:val="000000"/>
          <w:sz w:val="24"/>
          <w:szCs w:val="24"/>
          <w:lang w:val="en-ID"/>
        </w:rPr>
        <w:t>ialah</w:t>
      </w:r>
      <w:r>
        <w:rPr>
          <w:rFonts w:ascii="Times New Roman" w:hAnsi="Times New Roman" w:cs="Times New Roman"/>
          <w:color w:val="000000"/>
          <w:sz w:val="24"/>
          <w:szCs w:val="24"/>
        </w:rPr>
        <w:t xml:space="preserve"> menghindari </w:t>
      </w:r>
      <w:r w:rsidR="0063458E">
        <w:rPr>
          <w:rFonts w:ascii="Times New Roman" w:hAnsi="Times New Roman" w:cs="Times New Roman"/>
          <w:color w:val="000000"/>
          <w:sz w:val="24"/>
          <w:szCs w:val="24"/>
          <w:lang w:val="en-ID"/>
        </w:rPr>
        <w:t>tingkah laku</w:t>
      </w:r>
      <w:r w:rsidR="00093BCF">
        <w:rPr>
          <w:rFonts w:ascii="Times New Roman" w:hAnsi="Times New Roman" w:cs="Times New Roman"/>
          <w:color w:val="000000"/>
          <w:sz w:val="24"/>
          <w:szCs w:val="24"/>
        </w:rPr>
        <w:t xml:space="preserve"> pegawai</w:t>
      </w:r>
      <w:r w:rsidR="00AD6C0A" w:rsidRPr="00093BCF">
        <w:rPr>
          <w:rFonts w:ascii="Times New Roman" w:hAnsi="Times New Roman" w:cs="Times New Roman"/>
          <w:color w:val="000000"/>
          <w:sz w:val="24"/>
          <w:szCs w:val="24"/>
        </w:rPr>
        <w:t xml:space="preserve"> </w:t>
      </w:r>
      <w:r>
        <w:rPr>
          <w:rFonts w:ascii="Times New Roman" w:hAnsi="Times New Roman" w:cs="Times New Roman"/>
          <w:color w:val="000000"/>
          <w:sz w:val="24"/>
          <w:szCs w:val="24"/>
        </w:rPr>
        <w:t>yang tidak</w:t>
      </w:r>
      <w:r w:rsidR="0063458E">
        <w:rPr>
          <w:rFonts w:ascii="Times New Roman" w:hAnsi="Times New Roman" w:cs="Times New Roman"/>
          <w:color w:val="000000"/>
          <w:sz w:val="24"/>
          <w:szCs w:val="24"/>
          <w:lang w:val="en-ID"/>
        </w:rPr>
        <w:t xml:space="preserve"> tepat</w:t>
      </w:r>
      <w:r w:rsidR="00AD6C0A" w:rsidRPr="00093BCF">
        <w:rPr>
          <w:rFonts w:ascii="Times New Roman" w:hAnsi="Times New Roman" w:cs="Times New Roman"/>
          <w:color w:val="000000"/>
          <w:sz w:val="24"/>
          <w:szCs w:val="24"/>
        </w:rPr>
        <w:t xml:space="preserve">, </w:t>
      </w:r>
      <w:r>
        <w:rPr>
          <w:rFonts w:ascii="Times New Roman" w:hAnsi="Times New Roman" w:cs="Times New Roman"/>
          <w:color w:val="000000"/>
          <w:sz w:val="24"/>
          <w:szCs w:val="24"/>
        </w:rPr>
        <w:t>karena</w:t>
      </w:r>
      <w:r w:rsidR="00AD6C0A" w:rsidRPr="00093BCF">
        <w:rPr>
          <w:rFonts w:ascii="Times New Roman" w:hAnsi="Times New Roman" w:cs="Times New Roman"/>
          <w:color w:val="000000"/>
          <w:sz w:val="24"/>
          <w:szCs w:val="24"/>
        </w:rPr>
        <w:t xml:space="preserve"> instansi atau lembaga </w:t>
      </w:r>
      <w:r>
        <w:rPr>
          <w:rFonts w:ascii="Times New Roman" w:hAnsi="Times New Roman" w:cs="Times New Roman"/>
          <w:color w:val="000000"/>
          <w:sz w:val="24"/>
          <w:szCs w:val="24"/>
        </w:rPr>
        <w:t>mempunyai kebijakan yang wajib dilaksanakan oleh</w:t>
      </w:r>
      <w:r w:rsidR="00AD6C0A" w:rsidRPr="00093BCF">
        <w:rPr>
          <w:rFonts w:ascii="Times New Roman" w:hAnsi="Times New Roman" w:cs="Times New Roman"/>
          <w:color w:val="000000"/>
          <w:sz w:val="24"/>
          <w:szCs w:val="24"/>
        </w:rPr>
        <w:t xml:space="preserve"> pegawainya. </w:t>
      </w:r>
      <w:r>
        <w:rPr>
          <w:rFonts w:ascii="Times New Roman" w:hAnsi="Times New Roman" w:cs="Times New Roman"/>
          <w:color w:val="000000"/>
          <w:sz w:val="24"/>
          <w:szCs w:val="24"/>
        </w:rPr>
        <w:t>Perilaku</w:t>
      </w:r>
      <w:r w:rsidR="00AD6C0A" w:rsidRPr="00093BCF">
        <w:rPr>
          <w:rFonts w:ascii="Times New Roman" w:hAnsi="Times New Roman" w:cs="Times New Roman"/>
          <w:color w:val="000000"/>
          <w:sz w:val="24"/>
          <w:szCs w:val="24"/>
        </w:rPr>
        <w:t xml:space="preserve"> pegawai yang </w:t>
      </w:r>
      <w:r>
        <w:rPr>
          <w:rFonts w:ascii="Times New Roman" w:hAnsi="Times New Roman" w:cs="Times New Roman"/>
          <w:color w:val="000000"/>
          <w:sz w:val="24"/>
          <w:szCs w:val="24"/>
        </w:rPr>
        <w:t>patuh pada</w:t>
      </w:r>
      <w:r w:rsidR="00AD6C0A" w:rsidRPr="00093BCF">
        <w:rPr>
          <w:rFonts w:ascii="Times New Roman" w:hAnsi="Times New Roman" w:cs="Times New Roman"/>
          <w:sz w:val="24"/>
          <w:szCs w:val="24"/>
        </w:rPr>
        <w:t xml:space="preserve"> </w:t>
      </w:r>
      <w:r>
        <w:rPr>
          <w:rFonts w:ascii="Times New Roman" w:hAnsi="Times New Roman" w:cs="Times New Roman"/>
          <w:color w:val="000000"/>
          <w:sz w:val="24"/>
          <w:szCs w:val="24"/>
        </w:rPr>
        <w:t xml:space="preserve">peraturan, akan mempengaruhi kualitas dari instansi. Pernyataan ini sesuai dengan pernyataan </w:t>
      </w:r>
      <w:r w:rsidR="00AD6C0A" w:rsidRPr="00093BCF">
        <w:rPr>
          <w:rFonts w:ascii="Times New Roman" w:hAnsi="Times New Roman" w:cs="Times New Roman"/>
          <w:color w:val="000000"/>
          <w:sz w:val="24"/>
          <w:szCs w:val="24"/>
        </w:rPr>
        <w:t>Trahan</w:t>
      </w:r>
      <w:r w:rsidR="00AD6C0A" w:rsidRPr="00093BCF">
        <w:rPr>
          <w:rFonts w:ascii="Times New Roman" w:hAnsi="Times New Roman" w:cs="Times New Roman"/>
          <w:sz w:val="24"/>
          <w:szCs w:val="24"/>
        </w:rPr>
        <w:t xml:space="preserve"> </w:t>
      </w:r>
      <w:r w:rsidR="00AD6C0A" w:rsidRPr="00093BCF">
        <w:rPr>
          <w:rFonts w:ascii="Times New Roman" w:hAnsi="Times New Roman" w:cs="Times New Roman"/>
          <w:color w:val="000000"/>
          <w:sz w:val="24"/>
          <w:szCs w:val="24"/>
        </w:rPr>
        <w:t>dan steiner mengemukakan bahwa “Disiplin kerja secara positif dikaitkan dengan</w:t>
      </w:r>
      <w:r w:rsidR="00AD6C0A" w:rsidRPr="00093BCF">
        <w:rPr>
          <w:rFonts w:ascii="Times New Roman" w:hAnsi="Times New Roman" w:cs="Times New Roman"/>
          <w:sz w:val="24"/>
          <w:szCs w:val="24"/>
        </w:rPr>
        <w:t xml:space="preserve"> </w:t>
      </w:r>
      <w:r w:rsidR="00093BCF">
        <w:rPr>
          <w:rFonts w:ascii="Times New Roman" w:hAnsi="Times New Roman" w:cs="Times New Roman"/>
          <w:color w:val="000000"/>
          <w:sz w:val="24"/>
          <w:szCs w:val="24"/>
        </w:rPr>
        <w:t>kinerja pegawai</w:t>
      </w:r>
      <w:r w:rsidR="00AD6C0A" w:rsidRPr="00093BCF">
        <w:rPr>
          <w:rFonts w:ascii="Times New Roman" w:hAnsi="Times New Roman" w:cs="Times New Roman"/>
          <w:color w:val="000000"/>
          <w:sz w:val="24"/>
          <w:szCs w:val="24"/>
        </w:rPr>
        <w:t>, karena dengan disiplin maka pemimpin dapat menerapkan suatu tindakan agar standar kerja yang ditetapkan dapat dipatuhi oleh pegawai”.</w:t>
      </w:r>
      <w:r w:rsidR="00AD6C0A" w:rsidRPr="00093BCF">
        <w:rPr>
          <w:rFonts w:ascii="Times New Roman" w:hAnsi="Times New Roman" w:cs="Times New Roman"/>
          <w:sz w:val="24"/>
          <w:szCs w:val="24"/>
        </w:rPr>
        <w:t xml:space="preserve"> Simamora (2014:748) </w:t>
      </w:r>
      <w:r>
        <w:rPr>
          <w:rFonts w:ascii="Times New Roman" w:hAnsi="Times New Roman" w:cs="Times New Roman"/>
          <w:sz w:val="24"/>
          <w:szCs w:val="24"/>
        </w:rPr>
        <w:t xml:space="preserve">menjelaskan </w:t>
      </w:r>
      <w:r w:rsidR="00AD6C0A" w:rsidRPr="00093BCF">
        <w:rPr>
          <w:rFonts w:ascii="Times New Roman" w:hAnsi="Times New Roman" w:cs="Times New Roman"/>
          <w:sz w:val="24"/>
          <w:szCs w:val="24"/>
        </w:rPr>
        <w:t>ba</w:t>
      </w:r>
      <w:r>
        <w:rPr>
          <w:rFonts w:ascii="Times New Roman" w:hAnsi="Times New Roman" w:cs="Times New Roman"/>
          <w:sz w:val="24"/>
          <w:szCs w:val="24"/>
        </w:rPr>
        <w:t>hwa “</w:t>
      </w:r>
      <w:r w:rsidR="00AD6C0A" w:rsidRPr="00093BCF">
        <w:rPr>
          <w:rFonts w:ascii="Times New Roman" w:hAnsi="Times New Roman" w:cs="Times New Roman"/>
          <w:sz w:val="24"/>
          <w:szCs w:val="24"/>
        </w:rPr>
        <w:t>tujuan dari disiplin dalah mendorong seseorang untuk meningkatkan kinerja, sehingga jika ingin meningkatkan kinerja maka diperlukan kedisiplinan yang tinggi. Tanpa disiplin tujuan tidak dapat dicapai secara efektif dan efesien.</w:t>
      </w:r>
      <w:r>
        <w:rPr>
          <w:rFonts w:ascii="Times New Roman" w:hAnsi="Times New Roman" w:cs="Times New Roman"/>
          <w:sz w:val="24"/>
          <w:szCs w:val="24"/>
        </w:rPr>
        <w:t>”</w:t>
      </w:r>
      <w:r w:rsidR="00AD6C0A" w:rsidRPr="00093BCF">
        <w:rPr>
          <w:rFonts w:ascii="Times New Roman" w:hAnsi="Times New Roman" w:cs="Times New Roman"/>
          <w:sz w:val="24"/>
          <w:szCs w:val="24"/>
        </w:rPr>
        <w:t xml:space="preserve"> </w:t>
      </w:r>
    </w:p>
    <w:p w:rsidR="00253CE3" w:rsidRPr="00AD3AA7" w:rsidRDefault="00367A2C" w:rsidP="00253CE3">
      <w:pPr>
        <w:autoSpaceDE w:val="0"/>
        <w:autoSpaceDN w:val="0"/>
        <w:adjustRightInd w:val="0"/>
        <w:spacing w:after="0" w:line="360" w:lineRule="auto"/>
        <w:jc w:val="both"/>
        <w:rPr>
          <w:rFonts w:ascii="Times New Roman" w:hAnsi="Times New Roman" w:cs="Times New Roman"/>
          <w:b/>
          <w:sz w:val="24"/>
          <w:szCs w:val="24"/>
        </w:rPr>
      </w:pPr>
      <w:r w:rsidRPr="00AD3AA7">
        <w:rPr>
          <w:rFonts w:ascii="Times New Roman" w:hAnsi="Times New Roman" w:cs="Times New Roman"/>
          <w:b/>
          <w:sz w:val="24"/>
          <w:szCs w:val="24"/>
        </w:rPr>
        <w:t>2.3.3 Hubungan Motivasi Kerja dan</w:t>
      </w:r>
      <w:r w:rsidR="00253CE3" w:rsidRPr="00AD3AA7">
        <w:rPr>
          <w:rFonts w:ascii="Times New Roman" w:hAnsi="Times New Roman" w:cs="Times New Roman"/>
          <w:b/>
          <w:sz w:val="24"/>
          <w:szCs w:val="24"/>
        </w:rPr>
        <w:t xml:space="preserve"> Disiplin Kerja dengan Kinerja Pegawai</w:t>
      </w:r>
    </w:p>
    <w:p w:rsidR="00253CE3" w:rsidRDefault="004D3B9A" w:rsidP="00D85C2E">
      <w:pPr>
        <w:tabs>
          <w:tab w:val="left" w:pos="567"/>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63458E">
        <w:rPr>
          <w:rFonts w:ascii="Times New Roman" w:hAnsi="Times New Roman" w:cs="Times New Roman"/>
          <w:sz w:val="24"/>
          <w:szCs w:val="24"/>
          <w:lang w:val="en-ID"/>
        </w:rPr>
        <w:t>Pada</w:t>
      </w:r>
      <w:r w:rsidR="00253CE3">
        <w:rPr>
          <w:rFonts w:ascii="Times New Roman" w:hAnsi="Times New Roman" w:cs="Times New Roman"/>
          <w:sz w:val="24"/>
          <w:szCs w:val="24"/>
        </w:rPr>
        <w:t xml:space="preserve"> lembaga/organisasi tentu ada suatu tujuan yang ingin dicapai bersama, maka diperlukan kinerja pegawai yang mumpuni </w:t>
      </w:r>
      <w:r w:rsidR="0063458E">
        <w:rPr>
          <w:rFonts w:ascii="Times New Roman" w:hAnsi="Times New Roman" w:cs="Times New Roman"/>
          <w:sz w:val="24"/>
          <w:szCs w:val="24"/>
          <w:lang w:val="en-ID"/>
        </w:rPr>
        <w:t>agar tujuan dapat tercapai dengan maksimal</w:t>
      </w:r>
      <w:r w:rsidR="00253CE3">
        <w:rPr>
          <w:rFonts w:ascii="Times New Roman" w:hAnsi="Times New Roman" w:cs="Times New Roman"/>
          <w:sz w:val="24"/>
          <w:szCs w:val="24"/>
        </w:rPr>
        <w:t xml:space="preserve">. </w:t>
      </w:r>
      <w:r w:rsidR="00D85C2E">
        <w:rPr>
          <w:rFonts w:ascii="Times New Roman" w:hAnsi="Times New Roman" w:cs="Times New Roman"/>
          <w:sz w:val="24"/>
          <w:szCs w:val="24"/>
        </w:rPr>
        <w:t>Pengertian dari m</w:t>
      </w:r>
      <w:r w:rsidR="00253CE3">
        <w:rPr>
          <w:rFonts w:ascii="Times New Roman" w:hAnsi="Times New Roman" w:cs="Times New Roman"/>
          <w:sz w:val="24"/>
          <w:szCs w:val="24"/>
        </w:rPr>
        <w:t>otivasi kerja</w:t>
      </w:r>
      <w:r w:rsidR="00D85C2E">
        <w:rPr>
          <w:rFonts w:ascii="Times New Roman" w:hAnsi="Times New Roman" w:cs="Times New Roman"/>
          <w:sz w:val="24"/>
          <w:szCs w:val="24"/>
        </w:rPr>
        <w:t xml:space="preserve"> ialah faktor yang </w:t>
      </w:r>
      <w:r w:rsidR="0063458E">
        <w:rPr>
          <w:rFonts w:ascii="Times New Roman" w:hAnsi="Times New Roman" w:cs="Times New Roman"/>
          <w:sz w:val="24"/>
          <w:szCs w:val="24"/>
          <w:lang w:val="en-ID"/>
        </w:rPr>
        <w:t>memiliki pengaruh pada</w:t>
      </w:r>
      <w:r w:rsidR="00D85C2E">
        <w:rPr>
          <w:rFonts w:ascii="Times New Roman" w:hAnsi="Times New Roman" w:cs="Times New Roman"/>
          <w:sz w:val="24"/>
          <w:szCs w:val="24"/>
        </w:rPr>
        <w:t xml:space="preserve"> kinerja pegawai, </w:t>
      </w:r>
      <w:r w:rsidR="0063458E">
        <w:rPr>
          <w:rFonts w:ascii="Times New Roman" w:hAnsi="Times New Roman" w:cs="Times New Roman"/>
          <w:sz w:val="24"/>
          <w:szCs w:val="24"/>
          <w:lang w:val="en-ID"/>
        </w:rPr>
        <w:t>di</w:t>
      </w:r>
      <w:r w:rsidR="00D85C2E">
        <w:rPr>
          <w:rFonts w:ascii="Times New Roman" w:hAnsi="Times New Roman" w:cs="Times New Roman"/>
          <w:sz w:val="24"/>
          <w:szCs w:val="24"/>
        </w:rPr>
        <w:t>karena</w:t>
      </w:r>
      <w:r w:rsidR="0063458E">
        <w:rPr>
          <w:rFonts w:ascii="Times New Roman" w:hAnsi="Times New Roman" w:cs="Times New Roman"/>
          <w:sz w:val="24"/>
          <w:szCs w:val="24"/>
          <w:lang w:val="en-ID"/>
        </w:rPr>
        <w:t>kan</w:t>
      </w:r>
      <w:r w:rsidR="00D85C2E">
        <w:rPr>
          <w:rFonts w:ascii="Times New Roman" w:hAnsi="Times New Roman" w:cs="Times New Roman"/>
          <w:sz w:val="24"/>
          <w:szCs w:val="24"/>
        </w:rPr>
        <w:t xml:space="preserve"> motivasi mampu </w:t>
      </w:r>
      <w:r w:rsidR="0063458E">
        <w:rPr>
          <w:rFonts w:ascii="Times New Roman" w:hAnsi="Times New Roman" w:cs="Times New Roman"/>
          <w:sz w:val="24"/>
          <w:szCs w:val="24"/>
        </w:rPr>
        <w:t xml:space="preserve">meningkatkan keinginan pegawai  supaya </w:t>
      </w:r>
      <w:r w:rsidR="00D85C2E">
        <w:rPr>
          <w:rFonts w:ascii="Times New Roman" w:hAnsi="Times New Roman" w:cs="Times New Roman"/>
          <w:sz w:val="24"/>
          <w:szCs w:val="24"/>
        </w:rPr>
        <w:t xml:space="preserve">menghasilkan pekerjaan yang optimal. </w:t>
      </w:r>
    </w:p>
    <w:p w:rsidR="00E55932" w:rsidRDefault="00E55932" w:rsidP="00D85C2E">
      <w:pPr>
        <w:tabs>
          <w:tab w:val="left" w:pos="567"/>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Mangkunegara (2009:</w:t>
      </w:r>
      <w:r w:rsidRPr="00E55932">
        <w:rPr>
          <w:rFonts w:ascii="Times New Roman" w:hAnsi="Times New Roman" w:cs="Times New Roman"/>
          <w:sz w:val="24"/>
          <w:szCs w:val="24"/>
        </w:rPr>
        <w:t xml:space="preserve">164) </w:t>
      </w:r>
      <w:r w:rsidR="00D85C2E">
        <w:rPr>
          <w:rFonts w:ascii="Times New Roman" w:hAnsi="Times New Roman" w:cs="Times New Roman"/>
          <w:sz w:val="24"/>
          <w:szCs w:val="24"/>
        </w:rPr>
        <w:t>menyatakan “</w:t>
      </w:r>
      <w:r w:rsidRPr="00E55932">
        <w:rPr>
          <w:rFonts w:ascii="Times New Roman" w:hAnsi="Times New Roman" w:cs="Times New Roman"/>
          <w:sz w:val="24"/>
          <w:szCs w:val="24"/>
        </w:rPr>
        <w:t>motivasi adalah kondisi (energi) yang menggerakan dalam diri individu yang terarah untuk mencapai tujuan organisai. Motivasi muncul dari dua dorongan, yaitu dorongan dari dalam diri sendiri (internal motivation) dan dorongan dari luar diri/pihak lain (external motivation)</w:t>
      </w:r>
      <w:r w:rsidR="00D85C2E">
        <w:rPr>
          <w:rFonts w:ascii="Times New Roman" w:hAnsi="Times New Roman" w:cs="Times New Roman"/>
          <w:sz w:val="24"/>
          <w:szCs w:val="24"/>
        </w:rPr>
        <w:t>”</w:t>
      </w:r>
      <w:r w:rsidRPr="00E55932">
        <w:rPr>
          <w:rFonts w:ascii="Times New Roman" w:hAnsi="Times New Roman" w:cs="Times New Roman"/>
          <w:sz w:val="24"/>
          <w:szCs w:val="24"/>
        </w:rPr>
        <w:t>.</w:t>
      </w:r>
    </w:p>
    <w:p w:rsidR="0063458E" w:rsidRPr="00993BD6" w:rsidRDefault="00E55932" w:rsidP="00E76AC0">
      <w:pPr>
        <w:tabs>
          <w:tab w:val="left" w:pos="567"/>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Selain itu, penerapan disiplin </w:t>
      </w:r>
      <w:r w:rsidR="0063458E">
        <w:rPr>
          <w:rFonts w:ascii="Times New Roman" w:hAnsi="Times New Roman" w:cs="Times New Roman"/>
          <w:sz w:val="24"/>
          <w:szCs w:val="24"/>
          <w:lang w:val="en-ID"/>
        </w:rPr>
        <w:t xml:space="preserve">tepat ialah </w:t>
      </w:r>
      <w:r>
        <w:rPr>
          <w:rFonts w:ascii="Times New Roman" w:hAnsi="Times New Roman" w:cs="Times New Roman"/>
          <w:sz w:val="24"/>
          <w:szCs w:val="24"/>
        </w:rPr>
        <w:t xml:space="preserve">faktor </w:t>
      </w:r>
      <w:r w:rsidR="0063458E">
        <w:rPr>
          <w:rFonts w:ascii="Times New Roman" w:hAnsi="Times New Roman" w:cs="Times New Roman"/>
          <w:sz w:val="24"/>
          <w:szCs w:val="24"/>
          <w:lang w:val="en-ID"/>
        </w:rPr>
        <w:t xml:space="preserve">terpenting </w:t>
      </w:r>
      <w:r>
        <w:rPr>
          <w:rFonts w:ascii="Times New Roman" w:hAnsi="Times New Roman" w:cs="Times New Roman"/>
          <w:sz w:val="24"/>
          <w:szCs w:val="24"/>
        </w:rPr>
        <w:t xml:space="preserve">dalam sebuah lembaga/organisasi untuk mempegaruhi kinerja </w:t>
      </w:r>
      <w:r w:rsidR="00E611EC">
        <w:rPr>
          <w:rFonts w:ascii="Times New Roman" w:hAnsi="Times New Roman" w:cs="Times New Roman"/>
          <w:sz w:val="24"/>
          <w:szCs w:val="24"/>
        </w:rPr>
        <w:t>para pegawai. Hamali (</w:t>
      </w:r>
      <w:r w:rsidR="00D85C2E">
        <w:rPr>
          <w:rFonts w:ascii="Times New Roman" w:hAnsi="Times New Roman" w:cs="Times New Roman"/>
          <w:sz w:val="24"/>
          <w:szCs w:val="24"/>
        </w:rPr>
        <w:t>2016:214) menjelaskan bahwa</w:t>
      </w:r>
      <w:r w:rsidR="0063458E">
        <w:rPr>
          <w:rFonts w:ascii="Times New Roman" w:hAnsi="Times New Roman" w:cs="Times New Roman"/>
          <w:sz w:val="24"/>
          <w:szCs w:val="24"/>
          <w:lang w:val="en-ID"/>
        </w:rPr>
        <w:t>sannya</w:t>
      </w:r>
      <w:r w:rsidR="00D85C2E">
        <w:rPr>
          <w:rFonts w:ascii="Times New Roman" w:hAnsi="Times New Roman" w:cs="Times New Roman"/>
          <w:sz w:val="24"/>
          <w:szCs w:val="24"/>
        </w:rPr>
        <w:t xml:space="preserve"> “</w:t>
      </w:r>
      <w:r w:rsidR="00E611EC">
        <w:rPr>
          <w:rFonts w:ascii="Times New Roman" w:hAnsi="Times New Roman" w:cs="Times New Roman"/>
          <w:sz w:val="24"/>
          <w:szCs w:val="24"/>
        </w:rPr>
        <w:t>suatu kekuatan yang berkembang di dalam tubuh pegawai dan dapat menyebabkan pegawai menyesuaikan diri dengan sukarela pada keputusan peraturan, dan nilai tin</w:t>
      </w:r>
      <w:r w:rsidR="00D85C2E">
        <w:rPr>
          <w:rFonts w:ascii="Times New Roman" w:hAnsi="Times New Roman" w:cs="Times New Roman"/>
          <w:sz w:val="24"/>
          <w:szCs w:val="24"/>
        </w:rPr>
        <w:t>ggi dari pekerjaan dan perilaku”</w:t>
      </w:r>
      <w:r w:rsidR="00E611EC">
        <w:rPr>
          <w:rFonts w:ascii="Times New Roman" w:hAnsi="Times New Roman" w:cs="Times New Roman"/>
          <w:sz w:val="24"/>
          <w:szCs w:val="24"/>
        </w:rPr>
        <w:t xml:space="preserve">. </w:t>
      </w:r>
      <w:r w:rsidR="00D85C2E">
        <w:rPr>
          <w:rFonts w:ascii="Times New Roman" w:hAnsi="Times New Roman" w:cs="Times New Roman"/>
          <w:sz w:val="24"/>
          <w:szCs w:val="24"/>
        </w:rPr>
        <w:t xml:space="preserve">Pelaksanaan disiplin kerja merupakan suatu bentuk langkah dalam membentuk kualitas diri, wawasan, serta sikap akan terjadi peningkatan kinerja pegawai. </w:t>
      </w:r>
    </w:p>
    <w:p w:rsidR="00AD6C0A" w:rsidRPr="00653A00" w:rsidRDefault="00AD6C0A" w:rsidP="00653A00">
      <w:pPr>
        <w:tabs>
          <w:tab w:val="left" w:pos="567"/>
        </w:tabs>
        <w:autoSpaceDE w:val="0"/>
        <w:autoSpaceDN w:val="0"/>
        <w:adjustRightInd w:val="0"/>
        <w:spacing w:after="0" w:line="360" w:lineRule="auto"/>
        <w:jc w:val="both"/>
        <w:rPr>
          <w:rFonts w:ascii="Times New Roman" w:hAnsi="Times New Roman" w:cs="Times New Roman"/>
          <w:sz w:val="24"/>
          <w:szCs w:val="24"/>
        </w:rPr>
      </w:pPr>
      <w:r w:rsidRPr="00093BCF">
        <w:rPr>
          <w:rFonts w:ascii="Times New Roman" w:hAnsi="Times New Roman" w:cs="Times New Roman"/>
          <w:b/>
          <w:sz w:val="24"/>
          <w:szCs w:val="24"/>
        </w:rPr>
        <w:t>2.4  Kerangka Konseptual</w:t>
      </w:r>
    </w:p>
    <w:p w:rsidR="00E76AC0" w:rsidRPr="0063458E" w:rsidRDefault="00AD6C0A" w:rsidP="0063458E">
      <w:pPr>
        <w:pStyle w:val="ListParagraph"/>
        <w:spacing w:line="360" w:lineRule="auto"/>
        <w:ind w:left="0" w:firstLine="426"/>
        <w:jc w:val="both"/>
        <w:rPr>
          <w:rFonts w:ascii="Times New Roman" w:hAnsi="Times New Roman" w:cs="Times New Roman"/>
          <w:sz w:val="24"/>
          <w:szCs w:val="24"/>
          <w:lang w:val="en-ID"/>
        </w:rPr>
      </w:pPr>
      <w:r w:rsidRPr="00093BCF">
        <w:rPr>
          <w:rFonts w:ascii="Times New Roman" w:hAnsi="Times New Roman" w:cs="Times New Roman"/>
          <w:sz w:val="24"/>
          <w:szCs w:val="24"/>
        </w:rPr>
        <w:t>Dalam hal ini kerangka konseptual dipakai untuk menegetahui hubungan antar variabe</w:t>
      </w:r>
      <w:r w:rsidR="00D85C2E">
        <w:rPr>
          <w:rFonts w:ascii="Times New Roman" w:hAnsi="Times New Roman" w:cs="Times New Roman"/>
          <w:sz w:val="24"/>
          <w:szCs w:val="24"/>
        </w:rPr>
        <w:t xml:space="preserve">l </w:t>
      </w:r>
      <w:r w:rsidR="0063458E">
        <w:rPr>
          <w:rFonts w:ascii="Times New Roman" w:hAnsi="Times New Roman" w:cs="Times New Roman"/>
          <w:sz w:val="24"/>
          <w:szCs w:val="24"/>
          <w:lang w:val="en-ID"/>
        </w:rPr>
        <w:t>depnden</w:t>
      </w:r>
      <w:r w:rsidR="00D85C2E">
        <w:rPr>
          <w:rFonts w:ascii="Times New Roman" w:hAnsi="Times New Roman" w:cs="Times New Roman"/>
          <w:sz w:val="24"/>
          <w:szCs w:val="24"/>
        </w:rPr>
        <w:t xml:space="preserve"> dengan variabel </w:t>
      </w:r>
      <w:r w:rsidR="0063458E">
        <w:rPr>
          <w:rFonts w:ascii="Times New Roman" w:hAnsi="Times New Roman" w:cs="Times New Roman"/>
          <w:sz w:val="24"/>
          <w:szCs w:val="24"/>
          <w:lang w:val="en-ID"/>
        </w:rPr>
        <w:t>indepnden</w:t>
      </w:r>
      <w:r w:rsidR="00D85C2E">
        <w:rPr>
          <w:rFonts w:ascii="Times New Roman" w:hAnsi="Times New Roman" w:cs="Times New Roman"/>
          <w:sz w:val="24"/>
          <w:szCs w:val="24"/>
        </w:rPr>
        <w:t xml:space="preserve">. </w:t>
      </w:r>
      <w:r w:rsidR="0063458E">
        <w:rPr>
          <w:rFonts w:ascii="Times New Roman" w:hAnsi="Times New Roman" w:cs="Times New Roman"/>
          <w:sz w:val="24"/>
          <w:szCs w:val="24"/>
          <w:lang w:val="en-ID"/>
        </w:rPr>
        <w:t>Dari</w:t>
      </w:r>
      <w:r w:rsidR="00D85C2E">
        <w:rPr>
          <w:rFonts w:ascii="Times New Roman" w:hAnsi="Times New Roman" w:cs="Times New Roman"/>
          <w:sz w:val="24"/>
          <w:szCs w:val="24"/>
        </w:rPr>
        <w:t xml:space="preserve"> pemaparan materi yang telah dijelaskan, maka kerangka konseptual dalam penelitian ini ialah:</w:t>
      </w:r>
    </w:p>
    <w:p w:rsidR="00AD6C0A" w:rsidRPr="001E7A42" w:rsidRDefault="00723C37" w:rsidP="004D3B9A">
      <w:pPr>
        <w:spacing w:line="360" w:lineRule="auto"/>
        <w:jc w:val="center"/>
        <w:rPr>
          <w:rFonts w:ascii="Times New Roman" w:hAnsi="Times New Roman" w:cs="Times New Roman"/>
          <w:sz w:val="24"/>
          <w:szCs w:val="24"/>
        </w:rPr>
      </w:pPr>
      <w:r w:rsidRPr="001E7A42">
        <w:rPr>
          <w:rFonts w:ascii="Times New Roman" w:hAnsi="Times New Roman" w:cs="Times New Roman"/>
          <w:sz w:val="24"/>
          <w:szCs w:val="24"/>
        </w:rPr>
        <w:t xml:space="preserve">Gambar 2.1 </w:t>
      </w:r>
      <w:r w:rsidR="00AD6C0A" w:rsidRPr="001E7A42">
        <w:rPr>
          <w:rFonts w:ascii="Times New Roman" w:hAnsi="Times New Roman" w:cs="Times New Roman"/>
          <w:color w:val="000000" w:themeColor="text1"/>
          <w:sz w:val="24"/>
          <w:szCs w:val="24"/>
        </w:rPr>
        <w:t>Kerangka Konseptual Secara Parsial dan Simultan</w:t>
      </w:r>
    </w:p>
    <w:p w:rsidR="00AD3AA7" w:rsidRPr="0063458E" w:rsidRDefault="0063458E" w:rsidP="0063458E">
      <w:pPr>
        <w:tabs>
          <w:tab w:val="left" w:pos="426"/>
          <w:tab w:val="left" w:pos="1134"/>
          <w:tab w:val="left" w:pos="1276"/>
          <w:tab w:val="left" w:pos="1418"/>
          <w:tab w:val="left" w:pos="1560"/>
        </w:tabs>
        <w:spacing w:after="0" w:line="360" w:lineRule="auto"/>
        <w:jc w:val="both"/>
        <w:rPr>
          <w:rFonts w:ascii="Times New Roman" w:hAnsi="Times New Roman" w:cs="Times New Roman"/>
          <w:b/>
          <w:color w:val="000000" w:themeColor="text1"/>
          <w:sz w:val="24"/>
          <w:szCs w:val="24"/>
          <w:lang w:val="en-ID"/>
        </w:rPr>
      </w:pPr>
      <w:r>
        <w:rPr>
          <w:noProof/>
          <w:lang w:val="en-US"/>
        </w:rPr>
        <w:drawing>
          <wp:inline distT="0" distB="0" distL="0" distR="0" wp14:anchorId="759F4EEB" wp14:editId="7BA38614">
            <wp:extent cx="4447619" cy="319047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447619" cy="3190476"/>
                    </a:xfrm>
                    <a:prstGeom prst="rect">
                      <a:avLst/>
                    </a:prstGeom>
                  </pic:spPr>
                </pic:pic>
              </a:graphicData>
            </a:graphic>
          </wp:inline>
        </w:drawing>
      </w:r>
      <w:r w:rsidR="00E76AC0">
        <w:rPr>
          <w:rFonts w:ascii="Times New Roman" w:hAnsi="Times New Roman" w:cs="Times New Roman"/>
          <w:b/>
          <w:color w:val="000000" w:themeColor="text1"/>
          <w:sz w:val="24"/>
          <w:szCs w:val="24"/>
        </w:rPr>
        <w:tab/>
      </w:r>
    </w:p>
    <w:p w:rsidR="001B5450" w:rsidRDefault="001B5450" w:rsidP="00093BCF">
      <w:pPr>
        <w:tabs>
          <w:tab w:val="left" w:pos="426"/>
          <w:tab w:val="left" w:pos="1134"/>
          <w:tab w:val="left" w:pos="1276"/>
          <w:tab w:val="left" w:pos="1418"/>
        </w:tabs>
        <w:spacing w:after="0" w:line="360" w:lineRule="auto"/>
        <w:jc w:val="both"/>
        <w:rPr>
          <w:rFonts w:ascii="Times New Roman" w:hAnsi="Times New Roman" w:cs="Times New Roman"/>
          <w:color w:val="000000" w:themeColor="text1"/>
          <w:sz w:val="24"/>
          <w:szCs w:val="24"/>
        </w:rPr>
      </w:pPr>
    </w:p>
    <w:p w:rsidR="001B5450" w:rsidRDefault="001B5450" w:rsidP="00093BCF">
      <w:pPr>
        <w:tabs>
          <w:tab w:val="left" w:pos="426"/>
          <w:tab w:val="left" w:pos="1134"/>
          <w:tab w:val="left" w:pos="1276"/>
          <w:tab w:val="left" w:pos="1418"/>
        </w:tabs>
        <w:spacing w:after="0" w:line="360" w:lineRule="auto"/>
        <w:jc w:val="both"/>
        <w:rPr>
          <w:rFonts w:ascii="Times New Roman" w:hAnsi="Times New Roman" w:cs="Times New Roman"/>
          <w:color w:val="000000" w:themeColor="text1"/>
          <w:sz w:val="24"/>
          <w:szCs w:val="24"/>
        </w:rPr>
      </w:pPr>
    </w:p>
    <w:p w:rsidR="00AD6C0A" w:rsidRPr="00093BCF" w:rsidRDefault="00AD6C0A" w:rsidP="00093BCF">
      <w:pPr>
        <w:tabs>
          <w:tab w:val="left" w:pos="426"/>
          <w:tab w:val="left" w:pos="1134"/>
          <w:tab w:val="left" w:pos="1276"/>
          <w:tab w:val="left" w:pos="1418"/>
        </w:tabs>
        <w:spacing w:after="0" w:line="360" w:lineRule="auto"/>
        <w:jc w:val="both"/>
        <w:rPr>
          <w:rFonts w:ascii="Times New Roman" w:hAnsi="Times New Roman" w:cs="Times New Roman"/>
          <w:b/>
          <w:color w:val="000000" w:themeColor="text1"/>
          <w:sz w:val="24"/>
          <w:szCs w:val="24"/>
        </w:rPr>
      </w:pPr>
      <w:r w:rsidRPr="00093BCF">
        <w:rPr>
          <w:rFonts w:ascii="Times New Roman" w:hAnsi="Times New Roman" w:cs="Times New Roman"/>
          <w:color w:val="000000" w:themeColor="text1"/>
          <w:sz w:val="24"/>
          <w:szCs w:val="24"/>
        </w:rPr>
        <w:t>Keterangan :</w:t>
      </w:r>
    </w:p>
    <w:p w:rsidR="00AD6C0A" w:rsidRPr="00093BCF" w:rsidRDefault="00AD6C0A" w:rsidP="00093BCF">
      <w:pPr>
        <w:tabs>
          <w:tab w:val="left" w:pos="426"/>
          <w:tab w:val="left" w:pos="1134"/>
          <w:tab w:val="left" w:pos="1276"/>
          <w:tab w:val="left" w:pos="1418"/>
          <w:tab w:val="left" w:pos="1560"/>
        </w:tabs>
        <w:spacing w:after="0" w:line="360" w:lineRule="auto"/>
        <w:jc w:val="both"/>
        <w:rPr>
          <w:rFonts w:ascii="Times New Roman" w:hAnsi="Times New Roman" w:cs="Times New Roman"/>
          <w:color w:val="000000" w:themeColor="text1"/>
          <w:sz w:val="24"/>
          <w:szCs w:val="24"/>
        </w:rPr>
      </w:pPr>
      <w:r w:rsidRPr="00093BCF">
        <w:rPr>
          <w:rFonts w:ascii="Times New Roman" w:hAnsi="Times New Roman" w:cs="Times New Roman"/>
          <w:color w:val="000000" w:themeColor="text1"/>
          <w:sz w:val="24"/>
          <w:szCs w:val="24"/>
        </w:rPr>
        <w:tab/>
        <w:t>X1 : Motivasi</w:t>
      </w:r>
    </w:p>
    <w:p w:rsidR="00AD6C0A" w:rsidRPr="00093BCF" w:rsidRDefault="00AD6C0A" w:rsidP="00093BCF">
      <w:pPr>
        <w:tabs>
          <w:tab w:val="left" w:pos="426"/>
          <w:tab w:val="left" w:pos="1134"/>
          <w:tab w:val="left" w:pos="1276"/>
          <w:tab w:val="left" w:pos="1418"/>
          <w:tab w:val="left" w:pos="1560"/>
        </w:tabs>
        <w:spacing w:after="0" w:line="360" w:lineRule="auto"/>
        <w:jc w:val="both"/>
        <w:rPr>
          <w:rFonts w:ascii="Times New Roman" w:hAnsi="Times New Roman" w:cs="Times New Roman"/>
          <w:color w:val="000000" w:themeColor="text1"/>
          <w:sz w:val="24"/>
          <w:szCs w:val="24"/>
        </w:rPr>
      </w:pPr>
      <w:r w:rsidRPr="00093BCF">
        <w:rPr>
          <w:rFonts w:ascii="Times New Roman" w:hAnsi="Times New Roman" w:cs="Times New Roman"/>
          <w:color w:val="000000" w:themeColor="text1"/>
          <w:sz w:val="24"/>
          <w:szCs w:val="24"/>
        </w:rPr>
        <w:tab/>
        <w:t>X2 : Disiplin</w:t>
      </w:r>
    </w:p>
    <w:p w:rsidR="00993BD6" w:rsidRPr="001B5450" w:rsidRDefault="004D3B9A" w:rsidP="004D3B9A">
      <w:pPr>
        <w:tabs>
          <w:tab w:val="left" w:pos="426"/>
          <w:tab w:val="left" w:pos="1134"/>
          <w:tab w:val="left" w:pos="1276"/>
          <w:tab w:val="left" w:pos="1418"/>
          <w:tab w:val="left" w:pos="1560"/>
        </w:tabs>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Y : Kinerja Pegawai</w:t>
      </w:r>
    </w:p>
    <w:p w:rsidR="00AD6C0A" w:rsidRPr="00093BCF" w:rsidRDefault="00AD6C0A" w:rsidP="00093BCF">
      <w:pPr>
        <w:spacing w:after="0" w:line="360" w:lineRule="auto"/>
        <w:jc w:val="both"/>
        <w:rPr>
          <w:rFonts w:ascii="Times New Roman" w:hAnsi="Times New Roman" w:cs="Times New Roman"/>
          <w:b/>
          <w:bCs/>
          <w:iCs/>
          <w:color w:val="000000" w:themeColor="text1"/>
          <w:sz w:val="24"/>
          <w:szCs w:val="24"/>
        </w:rPr>
      </w:pPr>
      <w:r w:rsidRPr="00093BCF">
        <w:rPr>
          <w:rFonts w:ascii="Times New Roman" w:hAnsi="Times New Roman" w:cs="Times New Roman"/>
          <w:b/>
          <w:bCs/>
          <w:iCs/>
          <w:color w:val="000000" w:themeColor="text1"/>
          <w:sz w:val="24"/>
          <w:szCs w:val="24"/>
        </w:rPr>
        <w:t>2.5  Hipotesis</w:t>
      </w:r>
    </w:p>
    <w:p w:rsidR="00AD6C0A" w:rsidRPr="00093BCF" w:rsidRDefault="00AD6C0A" w:rsidP="004D3B9A">
      <w:pPr>
        <w:pStyle w:val="ListParagraph"/>
        <w:spacing w:after="0" w:line="360" w:lineRule="auto"/>
        <w:ind w:left="0" w:firstLine="426"/>
        <w:jc w:val="both"/>
        <w:rPr>
          <w:rFonts w:ascii="Times New Roman" w:hAnsi="Times New Roman" w:cs="Times New Roman"/>
          <w:sz w:val="24"/>
          <w:szCs w:val="24"/>
        </w:rPr>
      </w:pPr>
      <w:r w:rsidRPr="00093BCF">
        <w:rPr>
          <w:rFonts w:ascii="Times New Roman" w:hAnsi="Times New Roman" w:cs="Times New Roman"/>
          <w:sz w:val="24"/>
          <w:szCs w:val="24"/>
        </w:rPr>
        <w:t xml:space="preserve">Umar (2013:66) </w:t>
      </w:r>
      <w:r w:rsidR="0063458E">
        <w:rPr>
          <w:rFonts w:ascii="Times New Roman" w:hAnsi="Times New Roman" w:cs="Times New Roman"/>
          <w:sz w:val="24"/>
          <w:szCs w:val="24"/>
          <w:lang w:val="en-ID"/>
        </w:rPr>
        <w:t>menyatakan bahwasannya</w:t>
      </w:r>
      <w:r w:rsidRPr="00093BCF">
        <w:rPr>
          <w:rFonts w:ascii="Times New Roman" w:hAnsi="Times New Roman" w:cs="Times New Roman"/>
          <w:sz w:val="24"/>
          <w:szCs w:val="24"/>
        </w:rPr>
        <w:t xml:space="preserve"> “hipotesis merupakan pernyataan sementara yang perlu dibuktikan kebenarannya, maka perlu diuji kebenarannya”. </w:t>
      </w:r>
      <w:r w:rsidR="0063458E">
        <w:rPr>
          <w:rFonts w:ascii="Times New Roman" w:hAnsi="Times New Roman" w:cs="Times New Roman"/>
          <w:sz w:val="24"/>
          <w:szCs w:val="24"/>
          <w:lang w:val="en-ID"/>
        </w:rPr>
        <w:t>Para ahli juga mengungkapkan beberapa pendapat untuk menjelaskan pengertian dari</w:t>
      </w:r>
      <w:r w:rsidRPr="00093BCF">
        <w:rPr>
          <w:rFonts w:ascii="Times New Roman" w:hAnsi="Times New Roman" w:cs="Times New Roman"/>
          <w:sz w:val="24"/>
          <w:szCs w:val="24"/>
        </w:rPr>
        <w:t xml:space="preserve"> hipotesis</w:t>
      </w:r>
      <w:r w:rsidR="0063458E">
        <w:rPr>
          <w:rFonts w:ascii="Times New Roman" w:hAnsi="Times New Roman" w:cs="Times New Roman"/>
          <w:sz w:val="24"/>
          <w:szCs w:val="24"/>
          <w:lang w:val="en-ID"/>
        </w:rPr>
        <w:t>, yakni perkiraan yang digunakan untuk melihat korelasi dua hubungan ataupun lebih. Apabila ditinjau pendapat</w:t>
      </w:r>
      <w:r w:rsidR="0063458E">
        <w:rPr>
          <w:rFonts w:ascii="Times New Roman" w:hAnsi="Times New Roman" w:cs="Times New Roman"/>
          <w:sz w:val="24"/>
          <w:szCs w:val="24"/>
        </w:rPr>
        <w:t xml:space="preserve"> tersebut</w:t>
      </w:r>
      <w:r w:rsidR="0063458E">
        <w:rPr>
          <w:rFonts w:ascii="Times New Roman" w:hAnsi="Times New Roman" w:cs="Times New Roman"/>
          <w:sz w:val="24"/>
          <w:szCs w:val="24"/>
          <w:lang w:val="en-ID"/>
        </w:rPr>
        <w:t xml:space="preserve">, bisa diambil sebuah kesimpulan bahwasannya </w:t>
      </w:r>
      <w:r w:rsidRPr="00093BCF">
        <w:rPr>
          <w:rFonts w:ascii="Times New Roman" w:hAnsi="Times New Roman" w:cs="Times New Roman"/>
          <w:sz w:val="24"/>
          <w:szCs w:val="24"/>
        </w:rPr>
        <w:t xml:space="preserve">hipotesis </w:t>
      </w:r>
      <w:r w:rsidR="0063458E">
        <w:rPr>
          <w:rFonts w:ascii="Times New Roman" w:hAnsi="Times New Roman" w:cs="Times New Roman"/>
          <w:sz w:val="24"/>
          <w:szCs w:val="24"/>
          <w:lang w:val="en-ID"/>
        </w:rPr>
        <w:t xml:space="preserve">ialah perkiraan sementara sebelum menentukan fakta yang terjadi. </w:t>
      </w:r>
    </w:p>
    <w:p w:rsidR="00BE00BF" w:rsidRPr="00BE00BF" w:rsidRDefault="0063458E" w:rsidP="00BE00BF">
      <w:pPr>
        <w:pStyle w:val="ListParagraph"/>
        <w:spacing w:after="0" w:line="360" w:lineRule="auto"/>
        <w:ind w:left="0" w:firstLine="426"/>
        <w:jc w:val="both"/>
        <w:rPr>
          <w:rFonts w:ascii="Times New Roman" w:hAnsi="Times New Roman" w:cs="Times New Roman"/>
          <w:sz w:val="24"/>
          <w:szCs w:val="24"/>
        </w:rPr>
      </w:pPr>
      <w:r>
        <w:rPr>
          <w:rFonts w:ascii="Times New Roman" w:hAnsi="Times New Roman" w:cs="Times New Roman"/>
          <w:sz w:val="24"/>
          <w:szCs w:val="24"/>
          <w:lang w:val="en-ID"/>
        </w:rPr>
        <w:t>Penelitian ini memiliki beberapa hipotesis, yakni</w:t>
      </w:r>
      <w:r w:rsidR="00AD6C0A" w:rsidRPr="00093BCF">
        <w:rPr>
          <w:rFonts w:ascii="Times New Roman" w:hAnsi="Times New Roman" w:cs="Times New Roman"/>
          <w:sz w:val="24"/>
          <w:szCs w:val="24"/>
        </w:rPr>
        <w:t>:</w:t>
      </w:r>
    </w:p>
    <w:p w:rsidR="00AD6C0A" w:rsidRPr="00093BCF" w:rsidRDefault="00BE466D" w:rsidP="00B446EF">
      <w:pPr>
        <w:pStyle w:val="ListParagraph"/>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H</w:t>
      </w:r>
      <w:r w:rsidR="006956CC">
        <w:rPr>
          <w:rFonts w:ascii="Times New Roman" w:hAnsi="Times New Roman" w:cs="Times New Roman"/>
          <w:color w:val="000000" w:themeColor="text1"/>
          <w:sz w:val="24"/>
          <w:szCs w:val="24"/>
          <w:vertAlign w:val="subscript"/>
        </w:rPr>
        <w:t>a</w:t>
      </w:r>
      <w:r>
        <w:rPr>
          <w:rFonts w:ascii="Times New Roman" w:hAnsi="Times New Roman" w:cs="Times New Roman"/>
          <w:color w:val="000000" w:themeColor="text1"/>
          <w:sz w:val="24"/>
          <w:szCs w:val="24"/>
          <w:vertAlign w:val="subscript"/>
        </w:rPr>
        <w:t>1</w:t>
      </w:r>
      <w:r w:rsidR="00AD6C0A" w:rsidRPr="00093BCF">
        <w:rPr>
          <w:rFonts w:ascii="Times New Roman" w:hAnsi="Times New Roman" w:cs="Times New Roman"/>
          <w:sz w:val="24"/>
          <w:szCs w:val="24"/>
        </w:rPr>
        <w:t xml:space="preserve">: </w:t>
      </w:r>
      <w:r w:rsidR="00C91288">
        <w:rPr>
          <w:rFonts w:ascii="Times New Roman" w:hAnsi="Times New Roman" w:cs="Times New Roman"/>
          <w:sz w:val="24"/>
          <w:szCs w:val="24"/>
        </w:rPr>
        <w:tab/>
      </w:r>
      <w:r w:rsidR="00AD6C0A" w:rsidRPr="00093BCF">
        <w:rPr>
          <w:rFonts w:ascii="Times New Roman" w:hAnsi="Times New Roman" w:cs="Times New Roman"/>
          <w:sz w:val="24"/>
          <w:szCs w:val="24"/>
        </w:rPr>
        <w:t>Ada pengaruh yang signifikan</w:t>
      </w:r>
      <w:r w:rsidR="00723C37">
        <w:rPr>
          <w:rFonts w:ascii="Times New Roman" w:hAnsi="Times New Roman" w:cs="Times New Roman"/>
          <w:sz w:val="24"/>
          <w:szCs w:val="24"/>
        </w:rPr>
        <w:t xml:space="preserve"> antara Motivasi Kerja </w:t>
      </w:r>
      <w:r w:rsidR="00AD6C0A" w:rsidRPr="00093BCF">
        <w:rPr>
          <w:rFonts w:ascii="Times New Roman" w:hAnsi="Times New Roman" w:cs="Times New Roman"/>
          <w:sz w:val="24"/>
          <w:szCs w:val="24"/>
        </w:rPr>
        <w:t>(</w:t>
      </w:r>
      <w:r w:rsidR="00AD6C0A" w:rsidRPr="00093BCF">
        <w:rPr>
          <w:rFonts w:ascii="Times New Roman" w:hAnsi="Times New Roman" w:cs="Times New Roman"/>
          <w:color w:val="000000" w:themeColor="text1"/>
          <w:sz w:val="24"/>
          <w:szCs w:val="24"/>
        </w:rPr>
        <w:t>X</w:t>
      </w:r>
      <w:r w:rsidR="00AD6C0A" w:rsidRPr="00093BCF">
        <w:rPr>
          <w:rFonts w:ascii="Times New Roman" w:hAnsi="Times New Roman" w:cs="Times New Roman"/>
          <w:color w:val="000000" w:themeColor="text1"/>
          <w:sz w:val="24"/>
          <w:szCs w:val="24"/>
          <w:vertAlign w:val="subscript"/>
        </w:rPr>
        <w:t>1</w:t>
      </w:r>
      <w:r w:rsidR="00B446EF">
        <w:rPr>
          <w:rFonts w:ascii="Times New Roman" w:hAnsi="Times New Roman" w:cs="Times New Roman"/>
          <w:sz w:val="24"/>
          <w:szCs w:val="24"/>
        </w:rPr>
        <w:t xml:space="preserve">) terhadap Kinerja </w:t>
      </w:r>
      <w:r w:rsidR="00AD6C0A" w:rsidRPr="00093BCF">
        <w:rPr>
          <w:rFonts w:ascii="Times New Roman" w:hAnsi="Times New Roman" w:cs="Times New Roman"/>
          <w:sz w:val="24"/>
          <w:szCs w:val="24"/>
        </w:rPr>
        <w:t>Pegawai (Y) pada Kantor Kec</w:t>
      </w:r>
      <w:r>
        <w:rPr>
          <w:rFonts w:ascii="Times New Roman" w:hAnsi="Times New Roman" w:cs="Times New Roman"/>
          <w:sz w:val="24"/>
          <w:szCs w:val="24"/>
        </w:rPr>
        <w:t>a</w:t>
      </w:r>
      <w:r w:rsidR="00AD6C0A" w:rsidRPr="00093BCF">
        <w:rPr>
          <w:rFonts w:ascii="Times New Roman" w:hAnsi="Times New Roman" w:cs="Times New Roman"/>
          <w:sz w:val="24"/>
          <w:szCs w:val="24"/>
        </w:rPr>
        <w:t>m</w:t>
      </w:r>
      <w:r>
        <w:rPr>
          <w:rFonts w:ascii="Times New Roman" w:hAnsi="Times New Roman" w:cs="Times New Roman"/>
          <w:sz w:val="24"/>
          <w:szCs w:val="24"/>
        </w:rPr>
        <w:t>a</w:t>
      </w:r>
      <w:r w:rsidR="00AD6C0A" w:rsidRPr="00093BCF">
        <w:rPr>
          <w:rFonts w:ascii="Times New Roman" w:hAnsi="Times New Roman" w:cs="Times New Roman"/>
          <w:sz w:val="24"/>
          <w:szCs w:val="24"/>
        </w:rPr>
        <w:t>tan Ambulu.</w:t>
      </w:r>
    </w:p>
    <w:p w:rsidR="00AD6C0A" w:rsidRPr="00093BCF" w:rsidRDefault="00BE466D" w:rsidP="00B446EF">
      <w:pPr>
        <w:pStyle w:val="ListParagraph"/>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H</w:t>
      </w:r>
      <w:r w:rsidR="006956CC">
        <w:rPr>
          <w:rFonts w:ascii="Times New Roman" w:hAnsi="Times New Roman" w:cs="Times New Roman"/>
          <w:color w:val="000000" w:themeColor="text1"/>
          <w:sz w:val="24"/>
          <w:szCs w:val="24"/>
          <w:vertAlign w:val="subscript"/>
        </w:rPr>
        <w:t>a</w:t>
      </w:r>
      <w:r>
        <w:rPr>
          <w:rFonts w:ascii="Times New Roman" w:hAnsi="Times New Roman" w:cs="Times New Roman"/>
          <w:color w:val="000000" w:themeColor="text1"/>
          <w:sz w:val="24"/>
          <w:szCs w:val="24"/>
          <w:vertAlign w:val="subscript"/>
        </w:rPr>
        <w:t>2</w:t>
      </w:r>
      <w:r w:rsidR="00AD6C0A" w:rsidRPr="00093BCF">
        <w:rPr>
          <w:rFonts w:ascii="Times New Roman" w:hAnsi="Times New Roman" w:cs="Times New Roman"/>
          <w:sz w:val="24"/>
          <w:szCs w:val="24"/>
        </w:rPr>
        <w:t xml:space="preserve">: </w:t>
      </w:r>
      <w:r w:rsidR="00C91288">
        <w:rPr>
          <w:rFonts w:ascii="Times New Roman" w:hAnsi="Times New Roman" w:cs="Times New Roman"/>
          <w:sz w:val="24"/>
          <w:szCs w:val="24"/>
        </w:rPr>
        <w:tab/>
      </w:r>
      <w:r w:rsidR="00AD6C0A" w:rsidRPr="00093BCF">
        <w:rPr>
          <w:rFonts w:ascii="Times New Roman" w:hAnsi="Times New Roman" w:cs="Times New Roman"/>
          <w:sz w:val="24"/>
          <w:szCs w:val="24"/>
        </w:rPr>
        <w:t>Ada pengaruh yang signifika</w:t>
      </w:r>
      <w:r w:rsidR="00723C37">
        <w:rPr>
          <w:rFonts w:ascii="Times New Roman" w:hAnsi="Times New Roman" w:cs="Times New Roman"/>
          <w:sz w:val="24"/>
          <w:szCs w:val="24"/>
        </w:rPr>
        <w:t>n antara Disiplin Kerja</w:t>
      </w:r>
      <w:r w:rsidR="00AD6C0A" w:rsidRPr="00093BCF">
        <w:rPr>
          <w:rFonts w:ascii="Times New Roman" w:hAnsi="Times New Roman" w:cs="Times New Roman"/>
          <w:sz w:val="24"/>
          <w:szCs w:val="24"/>
        </w:rPr>
        <w:t xml:space="preserve"> (</w:t>
      </w:r>
      <w:r w:rsidR="00AD6C0A" w:rsidRPr="00093BCF">
        <w:rPr>
          <w:rFonts w:ascii="Times New Roman" w:hAnsi="Times New Roman" w:cs="Times New Roman"/>
          <w:color w:val="000000" w:themeColor="text1"/>
          <w:sz w:val="24"/>
          <w:szCs w:val="24"/>
          <w:lang w:val="en-ID"/>
        </w:rPr>
        <w:t>X</w:t>
      </w:r>
      <w:r w:rsidR="00AD6C0A" w:rsidRPr="00093BCF">
        <w:rPr>
          <w:rFonts w:ascii="Times New Roman" w:hAnsi="Times New Roman" w:cs="Times New Roman"/>
          <w:color w:val="000000" w:themeColor="text1"/>
          <w:sz w:val="24"/>
          <w:szCs w:val="24"/>
          <w:vertAlign w:val="subscript"/>
          <w:lang w:val="en-ID"/>
        </w:rPr>
        <w:t>2</w:t>
      </w:r>
      <w:r w:rsidR="00723C37">
        <w:rPr>
          <w:rFonts w:ascii="Times New Roman" w:hAnsi="Times New Roman" w:cs="Times New Roman"/>
          <w:sz w:val="24"/>
          <w:szCs w:val="24"/>
        </w:rPr>
        <w:t>) terhadap</w:t>
      </w:r>
      <w:r w:rsidR="00AD6C0A" w:rsidRPr="00093BCF">
        <w:rPr>
          <w:rFonts w:ascii="Times New Roman" w:hAnsi="Times New Roman" w:cs="Times New Roman"/>
          <w:sz w:val="24"/>
          <w:szCs w:val="24"/>
        </w:rPr>
        <w:t xml:space="preserve"> Pegawai (Y) pada Kantor Kecamatan Ambulu.</w:t>
      </w:r>
    </w:p>
    <w:p w:rsidR="00AD6C0A" w:rsidRDefault="00AD6C0A" w:rsidP="00C91288">
      <w:pPr>
        <w:pStyle w:val="BodyTextIndent2"/>
        <w:tabs>
          <w:tab w:val="left" w:pos="567"/>
        </w:tabs>
        <w:spacing w:after="0" w:line="360" w:lineRule="auto"/>
        <w:ind w:left="570" w:hanging="570"/>
        <w:jc w:val="both"/>
        <w:rPr>
          <w:rFonts w:ascii="Times New Roman" w:hAnsi="Times New Roman" w:cs="Times New Roman"/>
          <w:color w:val="000000" w:themeColor="text1"/>
          <w:sz w:val="24"/>
          <w:szCs w:val="24"/>
        </w:rPr>
      </w:pPr>
      <w:r w:rsidRPr="00093BCF">
        <w:rPr>
          <w:rFonts w:ascii="Times New Roman" w:hAnsi="Times New Roman" w:cs="Times New Roman"/>
          <w:color w:val="000000" w:themeColor="text1"/>
          <w:sz w:val="24"/>
          <w:szCs w:val="24"/>
        </w:rPr>
        <w:t>H</w:t>
      </w:r>
      <w:r w:rsidR="006956CC">
        <w:rPr>
          <w:rFonts w:ascii="Times New Roman" w:hAnsi="Times New Roman" w:cs="Times New Roman"/>
          <w:color w:val="000000" w:themeColor="text1"/>
          <w:sz w:val="24"/>
          <w:szCs w:val="24"/>
        </w:rPr>
        <w:t>a</w:t>
      </w:r>
      <w:r w:rsidRPr="00093BCF">
        <w:rPr>
          <w:rFonts w:ascii="Times New Roman" w:hAnsi="Times New Roman" w:cs="Times New Roman"/>
          <w:color w:val="000000" w:themeColor="text1"/>
          <w:sz w:val="24"/>
          <w:szCs w:val="24"/>
          <w:vertAlign w:val="subscript"/>
        </w:rPr>
        <w:t>3</w:t>
      </w:r>
      <w:r w:rsidRPr="00093BCF">
        <w:rPr>
          <w:rFonts w:ascii="Times New Roman" w:hAnsi="Times New Roman" w:cs="Times New Roman"/>
          <w:color w:val="000000" w:themeColor="text1"/>
          <w:sz w:val="24"/>
          <w:szCs w:val="24"/>
        </w:rPr>
        <w:t xml:space="preserve">: </w:t>
      </w:r>
      <w:r w:rsidR="00C91288">
        <w:rPr>
          <w:rFonts w:ascii="Times New Roman" w:hAnsi="Times New Roman" w:cs="Times New Roman"/>
          <w:color w:val="000000" w:themeColor="text1"/>
          <w:sz w:val="24"/>
          <w:szCs w:val="24"/>
        </w:rPr>
        <w:tab/>
      </w:r>
      <w:r w:rsidR="00723C37">
        <w:rPr>
          <w:rFonts w:ascii="Times New Roman" w:hAnsi="Times New Roman" w:cs="Times New Roman"/>
          <w:color w:val="000000" w:themeColor="text1"/>
          <w:sz w:val="24"/>
          <w:szCs w:val="24"/>
        </w:rPr>
        <w:t>Ada pengaruh yang signifikan antara Motivasi Kerja (</w:t>
      </w:r>
      <w:r w:rsidR="00723C37" w:rsidRPr="00093BCF">
        <w:rPr>
          <w:rFonts w:ascii="Times New Roman" w:hAnsi="Times New Roman" w:cs="Times New Roman"/>
          <w:color w:val="000000" w:themeColor="text1"/>
          <w:sz w:val="24"/>
          <w:szCs w:val="24"/>
          <w:lang w:val="en-ID"/>
        </w:rPr>
        <w:t>X</w:t>
      </w:r>
      <w:r w:rsidR="00723C37">
        <w:rPr>
          <w:rFonts w:ascii="Times New Roman" w:hAnsi="Times New Roman" w:cs="Times New Roman"/>
          <w:color w:val="000000" w:themeColor="text1"/>
          <w:sz w:val="24"/>
          <w:szCs w:val="24"/>
          <w:vertAlign w:val="subscript"/>
        </w:rPr>
        <w:t>1</w:t>
      </w:r>
      <w:r w:rsidR="00723C37">
        <w:rPr>
          <w:rFonts w:ascii="Times New Roman" w:hAnsi="Times New Roman" w:cs="Times New Roman"/>
          <w:sz w:val="24"/>
          <w:szCs w:val="24"/>
        </w:rPr>
        <w:t>)</w:t>
      </w:r>
      <w:r w:rsidR="00723C37">
        <w:rPr>
          <w:rFonts w:ascii="Times New Roman" w:hAnsi="Times New Roman" w:cs="Times New Roman"/>
          <w:color w:val="000000" w:themeColor="text1"/>
          <w:sz w:val="24"/>
          <w:szCs w:val="24"/>
        </w:rPr>
        <w:t xml:space="preserve"> </w:t>
      </w:r>
      <w:r w:rsidRPr="00093BCF">
        <w:rPr>
          <w:rFonts w:ascii="Times New Roman" w:hAnsi="Times New Roman" w:cs="Times New Roman"/>
          <w:color w:val="000000" w:themeColor="text1"/>
          <w:sz w:val="24"/>
          <w:szCs w:val="24"/>
        </w:rPr>
        <w:t>dan Disiplin Kerja</w:t>
      </w:r>
      <w:r w:rsidR="00723C37">
        <w:rPr>
          <w:rFonts w:ascii="Times New Roman" w:hAnsi="Times New Roman" w:cs="Times New Roman"/>
          <w:color w:val="000000" w:themeColor="text1"/>
          <w:sz w:val="24"/>
          <w:szCs w:val="24"/>
        </w:rPr>
        <w:t xml:space="preserve"> (</w:t>
      </w:r>
      <w:r w:rsidR="00723C37" w:rsidRPr="00093BCF">
        <w:rPr>
          <w:rFonts w:ascii="Times New Roman" w:hAnsi="Times New Roman" w:cs="Times New Roman"/>
          <w:color w:val="000000" w:themeColor="text1"/>
          <w:sz w:val="24"/>
          <w:szCs w:val="24"/>
          <w:lang w:val="en-ID"/>
        </w:rPr>
        <w:t>X</w:t>
      </w:r>
      <w:r w:rsidR="00723C37" w:rsidRPr="00093BCF">
        <w:rPr>
          <w:rFonts w:ascii="Times New Roman" w:hAnsi="Times New Roman" w:cs="Times New Roman"/>
          <w:color w:val="000000" w:themeColor="text1"/>
          <w:sz w:val="24"/>
          <w:szCs w:val="24"/>
          <w:vertAlign w:val="subscript"/>
          <w:lang w:val="en-ID"/>
        </w:rPr>
        <w:t>2</w:t>
      </w:r>
      <w:r w:rsidR="00723C37">
        <w:rPr>
          <w:rFonts w:ascii="Times New Roman" w:hAnsi="Times New Roman" w:cs="Times New Roman"/>
          <w:sz w:val="24"/>
          <w:szCs w:val="24"/>
        </w:rPr>
        <w:t>)</w:t>
      </w:r>
      <w:r w:rsidRPr="00093BCF">
        <w:rPr>
          <w:rFonts w:ascii="Times New Roman" w:hAnsi="Times New Roman" w:cs="Times New Roman"/>
          <w:color w:val="000000" w:themeColor="text1"/>
          <w:sz w:val="24"/>
          <w:szCs w:val="24"/>
        </w:rPr>
        <w:t xml:space="preserve"> Berpengaruh terhadap Kinerja Pegawai</w:t>
      </w:r>
      <w:r w:rsidR="00723C37">
        <w:rPr>
          <w:rFonts w:ascii="Times New Roman" w:hAnsi="Times New Roman" w:cs="Times New Roman"/>
          <w:color w:val="000000" w:themeColor="text1"/>
          <w:sz w:val="24"/>
          <w:szCs w:val="24"/>
        </w:rPr>
        <w:t xml:space="preserve"> (Y)</w:t>
      </w:r>
      <w:r w:rsidRPr="00093BCF">
        <w:rPr>
          <w:rFonts w:ascii="Times New Roman" w:hAnsi="Times New Roman" w:cs="Times New Roman"/>
          <w:color w:val="000000" w:themeColor="text1"/>
          <w:sz w:val="24"/>
          <w:szCs w:val="24"/>
        </w:rPr>
        <w:t xml:space="preserve"> pada Kantor Kecamatan Ambulu.</w:t>
      </w:r>
    </w:p>
    <w:p w:rsidR="00BE466D" w:rsidRDefault="00BE466D" w:rsidP="00C91288">
      <w:pPr>
        <w:pStyle w:val="ListParagraph"/>
        <w:spacing w:after="0" w:line="360" w:lineRule="auto"/>
        <w:ind w:left="570" w:hanging="570"/>
        <w:jc w:val="both"/>
        <w:rPr>
          <w:rFonts w:ascii="Times New Roman" w:hAnsi="Times New Roman" w:cs="Times New Roman"/>
          <w:sz w:val="24"/>
          <w:szCs w:val="24"/>
        </w:rPr>
      </w:pPr>
      <w:r w:rsidRPr="00093BCF">
        <w:rPr>
          <w:rFonts w:ascii="Times New Roman" w:hAnsi="Times New Roman" w:cs="Times New Roman"/>
          <w:color w:val="000000" w:themeColor="text1"/>
          <w:sz w:val="24"/>
          <w:szCs w:val="24"/>
        </w:rPr>
        <w:t>H</w:t>
      </w:r>
      <w:r>
        <w:rPr>
          <w:rFonts w:ascii="Times New Roman" w:hAnsi="Times New Roman" w:cs="Times New Roman"/>
          <w:color w:val="000000" w:themeColor="text1"/>
          <w:sz w:val="24"/>
          <w:szCs w:val="24"/>
          <w:vertAlign w:val="subscript"/>
        </w:rPr>
        <w:t xml:space="preserve">o1 </w:t>
      </w:r>
      <w:r w:rsidR="00B446EF">
        <w:rPr>
          <w:rFonts w:ascii="Times New Roman" w:hAnsi="Times New Roman" w:cs="Times New Roman"/>
          <w:color w:val="000000" w:themeColor="text1"/>
          <w:sz w:val="24"/>
          <w:szCs w:val="24"/>
        </w:rPr>
        <w:t xml:space="preserve">: </w:t>
      </w:r>
      <w:r w:rsidR="00C91288">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 xml:space="preserve">Tidak ada </w:t>
      </w:r>
      <w:r w:rsidRPr="00093BCF">
        <w:rPr>
          <w:rFonts w:ascii="Times New Roman" w:hAnsi="Times New Roman" w:cs="Times New Roman"/>
          <w:sz w:val="24"/>
          <w:szCs w:val="24"/>
        </w:rPr>
        <w:t>pengaruh yang signifikan</w:t>
      </w:r>
      <w:r>
        <w:rPr>
          <w:rFonts w:ascii="Times New Roman" w:hAnsi="Times New Roman" w:cs="Times New Roman"/>
          <w:sz w:val="24"/>
          <w:szCs w:val="24"/>
        </w:rPr>
        <w:t xml:space="preserve"> antara Motivasi Kerja </w:t>
      </w:r>
      <w:r w:rsidRPr="00093BCF">
        <w:rPr>
          <w:rFonts w:ascii="Times New Roman" w:hAnsi="Times New Roman" w:cs="Times New Roman"/>
          <w:sz w:val="24"/>
          <w:szCs w:val="24"/>
        </w:rPr>
        <w:t>(</w:t>
      </w:r>
      <w:r w:rsidRPr="00093BCF">
        <w:rPr>
          <w:rFonts w:ascii="Times New Roman" w:hAnsi="Times New Roman" w:cs="Times New Roman"/>
          <w:color w:val="000000" w:themeColor="text1"/>
          <w:sz w:val="24"/>
          <w:szCs w:val="24"/>
        </w:rPr>
        <w:t>X</w:t>
      </w:r>
      <w:r w:rsidRPr="00093BCF">
        <w:rPr>
          <w:rFonts w:ascii="Times New Roman" w:hAnsi="Times New Roman" w:cs="Times New Roman"/>
          <w:color w:val="000000" w:themeColor="text1"/>
          <w:sz w:val="24"/>
          <w:szCs w:val="24"/>
          <w:vertAlign w:val="subscript"/>
        </w:rPr>
        <w:t>1</w:t>
      </w:r>
      <w:r w:rsidRPr="00093BCF">
        <w:rPr>
          <w:rFonts w:ascii="Times New Roman" w:hAnsi="Times New Roman" w:cs="Times New Roman"/>
          <w:sz w:val="24"/>
          <w:szCs w:val="24"/>
        </w:rPr>
        <w:t>) terhadap Kinerja Pegawai (Y) pada Kantor Kec</w:t>
      </w:r>
      <w:r>
        <w:rPr>
          <w:rFonts w:ascii="Times New Roman" w:hAnsi="Times New Roman" w:cs="Times New Roman"/>
          <w:sz w:val="24"/>
          <w:szCs w:val="24"/>
        </w:rPr>
        <w:t>a</w:t>
      </w:r>
      <w:r w:rsidRPr="00093BCF">
        <w:rPr>
          <w:rFonts w:ascii="Times New Roman" w:hAnsi="Times New Roman" w:cs="Times New Roman"/>
          <w:sz w:val="24"/>
          <w:szCs w:val="24"/>
        </w:rPr>
        <w:t>m</w:t>
      </w:r>
      <w:r>
        <w:rPr>
          <w:rFonts w:ascii="Times New Roman" w:hAnsi="Times New Roman" w:cs="Times New Roman"/>
          <w:sz w:val="24"/>
          <w:szCs w:val="24"/>
        </w:rPr>
        <w:t>a</w:t>
      </w:r>
      <w:r w:rsidRPr="00093BCF">
        <w:rPr>
          <w:rFonts w:ascii="Times New Roman" w:hAnsi="Times New Roman" w:cs="Times New Roman"/>
          <w:sz w:val="24"/>
          <w:szCs w:val="24"/>
        </w:rPr>
        <w:t>tan Ambulu.</w:t>
      </w:r>
    </w:p>
    <w:p w:rsidR="006956CC" w:rsidRDefault="00BE466D" w:rsidP="00B446EF">
      <w:pPr>
        <w:pStyle w:val="ListParagraph"/>
        <w:spacing w:after="0" w:line="360" w:lineRule="auto"/>
        <w:ind w:left="567" w:hanging="567"/>
        <w:jc w:val="both"/>
        <w:rPr>
          <w:rFonts w:ascii="Times New Roman" w:hAnsi="Times New Roman" w:cs="Times New Roman"/>
          <w:sz w:val="24"/>
          <w:szCs w:val="24"/>
        </w:rPr>
      </w:pPr>
      <w:r w:rsidRPr="00093BCF">
        <w:rPr>
          <w:rFonts w:ascii="Times New Roman" w:hAnsi="Times New Roman" w:cs="Times New Roman"/>
          <w:color w:val="000000" w:themeColor="text1"/>
          <w:sz w:val="24"/>
          <w:szCs w:val="24"/>
        </w:rPr>
        <w:t>H</w:t>
      </w:r>
      <w:r>
        <w:rPr>
          <w:rFonts w:ascii="Times New Roman" w:hAnsi="Times New Roman" w:cs="Times New Roman"/>
          <w:color w:val="000000" w:themeColor="text1"/>
          <w:sz w:val="24"/>
          <w:szCs w:val="24"/>
          <w:vertAlign w:val="subscript"/>
        </w:rPr>
        <w:t>o</w:t>
      </w:r>
      <w:r w:rsidR="006956CC">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vertAlign w:val="subscript"/>
        </w:rPr>
        <w:t xml:space="preserve"> </w:t>
      </w:r>
      <w:r>
        <w:rPr>
          <w:rFonts w:ascii="Times New Roman" w:hAnsi="Times New Roman" w:cs="Times New Roman"/>
          <w:color w:val="000000" w:themeColor="text1"/>
          <w:sz w:val="24"/>
          <w:szCs w:val="24"/>
        </w:rPr>
        <w:t>:</w:t>
      </w:r>
      <w:r w:rsidR="00B446EF">
        <w:rPr>
          <w:rFonts w:ascii="Times New Roman" w:hAnsi="Times New Roman" w:cs="Times New Roman"/>
          <w:color w:val="000000" w:themeColor="text1"/>
          <w:sz w:val="24"/>
          <w:szCs w:val="24"/>
        </w:rPr>
        <w:t xml:space="preserve"> </w:t>
      </w:r>
      <w:r w:rsidR="00C91288">
        <w:rPr>
          <w:rFonts w:ascii="Times New Roman" w:hAnsi="Times New Roman" w:cs="Times New Roman"/>
          <w:color w:val="000000" w:themeColor="text1"/>
          <w:sz w:val="24"/>
          <w:szCs w:val="24"/>
        </w:rPr>
        <w:tab/>
      </w:r>
      <w:r w:rsidR="006956CC">
        <w:rPr>
          <w:rFonts w:ascii="Times New Roman" w:hAnsi="Times New Roman" w:cs="Times New Roman"/>
          <w:color w:val="000000" w:themeColor="text1"/>
          <w:sz w:val="24"/>
          <w:szCs w:val="24"/>
        </w:rPr>
        <w:t xml:space="preserve">Tidak ada </w:t>
      </w:r>
      <w:r w:rsidR="006956CC" w:rsidRPr="00093BCF">
        <w:rPr>
          <w:rFonts w:ascii="Times New Roman" w:hAnsi="Times New Roman" w:cs="Times New Roman"/>
          <w:sz w:val="24"/>
          <w:szCs w:val="24"/>
        </w:rPr>
        <w:t>pengaruh yang signifikan</w:t>
      </w:r>
      <w:r w:rsidR="006956CC">
        <w:rPr>
          <w:rFonts w:ascii="Times New Roman" w:hAnsi="Times New Roman" w:cs="Times New Roman"/>
          <w:sz w:val="24"/>
          <w:szCs w:val="24"/>
        </w:rPr>
        <w:t xml:space="preserve"> antara Disiplin Kerja </w:t>
      </w:r>
      <w:r w:rsidR="006956CC" w:rsidRPr="00093BCF">
        <w:rPr>
          <w:rFonts w:ascii="Times New Roman" w:hAnsi="Times New Roman" w:cs="Times New Roman"/>
          <w:sz w:val="24"/>
          <w:szCs w:val="24"/>
        </w:rPr>
        <w:t>(</w:t>
      </w:r>
      <w:r w:rsidR="006956CC" w:rsidRPr="00093BCF">
        <w:rPr>
          <w:rFonts w:ascii="Times New Roman" w:hAnsi="Times New Roman" w:cs="Times New Roman"/>
          <w:color w:val="000000" w:themeColor="text1"/>
          <w:sz w:val="24"/>
          <w:szCs w:val="24"/>
        </w:rPr>
        <w:t>X</w:t>
      </w:r>
      <w:r w:rsidR="006956CC">
        <w:rPr>
          <w:rFonts w:ascii="Times New Roman" w:hAnsi="Times New Roman" w:cs="Times New Roman"/>
          <w:color w:val="000000" w:themeColor="text1"/>
          <w:sz w:val="24"/>
          <w:szCs w:val="24"/>
          <w:vertAlign w:val="subscript"/>
        </w:rPr>
        <w:t>2</w:t>
      </w:r>
      <w:r w:rsidR="00B446EF">
        <w:rPr>
          <w:rFonts w:ascii="Times New Roman" w:hAnsi="Times New Roman" w:cs="Times New Roman"/>
          <w:sz w:val="24"/>
          <w:szCs w:val="24"/>
        </w:rPr>
        <w:t xml:space="preserve">) terhadap </w:t>
      </w:r>
      <w:r w:rsidR="006956CC" w:rsidRPr="00093BCF">
        <w:rPr>
          <w:rFonts w:ascii="Times New Roman" w:hAnsi="Times New Roman" w:cs="Times New Roman"/>
          <w:sz w:val="24"/>
          <w:szCs w:val="24"/>
        </w:rPr>
        <w:t>Kinerja Pegawai (Y) pada Kantor Kec</w:t>
      </w:r>
      <w:r w:rsidR="006956CC">
        <w:rPr>
          <w:rFonts w:ascii="Times New Roman" w:hAnsi="Times New Roman" w:cs="Times New Roman"/>
          <w:sz w:val="24"/>
          <w:szCs w:val="24"/>
        </w:rPr>
        <w:t>a</w:t>
      </w:r>
      <w:r w:rsidR="006956CC" w:rsidRPr="00093BCF">
        <w:rPr>
          <w:rFonts w:ascii="Times New Roman" w:hAnsi="Times New Roman" w:cs="Times New Roman"/>
          <w:sz w:val="24"/>
          <w:szCs w:val="24"/>
        </w:rPr>
        <w:t>m</w:t>
      </w:r>
      <w:r w:rsidR="006956CC">
        <w:rPr>
          <w:rFonts w:ascii="Times New Roman" w:hAnsi="Times New Roman" w:cs="Times New Roman"/>
          <w:sz w:val="24"/>
          <w:szCs w:val="24"/>
        </w:rPr>
        <w:t>a</w:t>
      </w:r>
      <w:r w:rsidR="006956CC" w:rsidRPr="00093BCF">
        <w:rPr>
          <w:rFonts w:ascii="Times New Roman" w:hAnsi="Times New Roman" w:cs="Times New Roman"/>
          <w:sz w:val="24"/>
          <w:szCs w:val="24"/>
        </w:rPr>
        <w:t>tan Ambulu.</w:t>
      </w:r>
    </w:p>
    <w:p w:rsidR="006956CC" w:rsidRPr="006956CC" w:rsidRDefault="006956CC" w:rsidP="00B446EF">
      <w:pPr>
        <w:pStyle w:val="ListParagraph"/>
        <w:spacing w:after="0" w:line="360" w:lineRule="auto"/>
        <w:ind w:left="567" w:hanging="567"/>
        <w:jc w:val="both"/>
        <w:rPr>
          <w:rFonts w:ascii="Times New Roman" w:hAnsi="Times New Roman" w:cs="Times New Roman"/>
          <w:sz w:val="24"/>
          <w:szCs w:val="24"/>
        </w:rPr>
      </w:pPr>
      <w:r w:rsidRPr="00093BCF">
        <w:rPr>
          <w:rFonts w:ascii="Times New Roman" w:hAnsi="Times New Roman" w:cs="Times New Roman"/>
          <w:color w:val="000000" w:themeColor="text1"/>
          <w:sz w:val="24"/>
          <w:szCs w:val="24"/>
        </w:rPr>
        <w:t>H</w:t>
      </w:r>
      <w:r>
        <w:rPr>
          <w:rFonts w:ascii="Times New Roman" w:hAnsi="Times New Roman" w:cs="Times New Roman"/>
          <w:color w:val="000000" w:themeColor="text1"/>
          <w:sz w:val="24"/>
          <w:szCs w:val="24"/>
          <w:vertAlign w:val="subscript"/>
        </w:rPr>
        <w:t xml:space="preserve">o3 </w:t>
      </w:r>
      <w:r>
        <w:rPr>
          <w:rFonts w:ascii="Times New Roman" w:hAnsi="Times New Roman" w:cs="Times New Roman"/>
          <w:color w:val="000000" w:themeColor="text1"/>
          <w:sz w:val="24"/>
          <w:szCs w:val="24"/>
        </w:rPr>
        <w:t>:</w:t>
      </w:r>
      <w:r w:rsidRPr="006956C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Tidak ada </w:t>
      </w:r>
      <w:r w:rsidRPr="00093BCF">
        <w:rPr>
          <w:rFonts w:ascii="Times New Roman" w:hAnsi="Times New Roman" w:cs="Times New Roman"/>
          <w:sz w:val="24"/>
          <w:szCs w:val="24"/>
        </w:rPr>
        <w:t>pengaruh yang signifikan</w:t>
      </w:r>
      <w:r>
        <w:rPr>
          <w:rFonts w:ascii="Times New Roman" w:hAnsi="Times New Roman" w:cs="Times New Roman"/>
          <w:sz w:val="24"/>
          <w:szCs w:val="24"/>
        </w:rPr>
        <w:t xml:space="preserve"> antara Motivasi Kerja </w:t>
      </w:r>
      <w:r w:rsidRPr="00093BCF">
        <w:rPr>
          <w:rFonts w:ascii="Times New Roman" w:hAnsi="Times New Roman" w:cs="Times New Roman"/>
          <w:sz w:val="24"/>
          <w:szCs w:val="24"/>
        </w:rPr>
        <w:t>(</w:t>
      </w:r>
      <w:r w:rsidRPr="00093BCF">
        <w:rPr>
          <w:rFonts w:ascii="Times New Roman" w:hAnsi="Times New Roman" w:cs="Times New Roman"/>
          <w:color w:val="000000" w:themeColor="text1"/>
          <w:sz w:val="24"/>
          <w:szCs w:val="24"/>
        </w:rPr>
        <w:t>X</w:t>
      </w:r>
      <w:r w:rsidRPr="00093BCF">
        <w:rPr>
          <w:rFonts w:ascii="Times New Roman" w:hAnsi="Times New Roman" w:cs="Times New Roman"/>
          <w:color w:val="000000" w:themeColor="text1"/>
          <w:sz w:val="24"/>
          <w:szCs w:val="24"/>
          <w:vertAlign w:val="subscript"/>
        </w:rPr>
        <w:t>1</w:t>
      </w:r>
      <w:r w:rsidRPr="00093BCF">
        <w:rPr>
          <w:rFonts w:ascii="Times New Roman" w:hAnsi="Times New Roman" w:cs="Times New Roman"/>
          <w:sz w:val="24"/>
          <w:szCs w:val="24"/>
        </w:rPr>
        <w:t xml:space="preserve">) </w:t>
      </w:r>
      <w:r>
        <w:rPr>
          <w:rFonts w:ascii="Times New Roman" w:hAnsi="Times New Roman" w:cs="Times New Roman"/>
          <w:sz w:val="24"/>
          <w:szCs w:val="24"/>
        </w:rPr>
        <w:t xml:space="preserve"> dan Disiplin Kerja (</w:t>
      </w:r>
      <w:r w:rsidRPr="00093BCF">
        <w:rPr>
          <w:rFonts w:ascii="Times New Roman" w:hAnsi="Times New Roman" w:cs="Times New Roman"/>
          <w:color w:val="000000" w:themeColor="text1"/>
          <w:sz w:val="24"/>
          <w:szCs w:val="24"/>
        </w:rPr>
        <w:t>X</w:t>
      </w:r>
      <w:r>
        <w:rPr>
          <w:rFonts w:ascii="Times New Roman" w:hAnsi="Times New Roman" w:cs="Times New Roman"/>
          <w:color w:val="000000" w:themeColor="text1"/>
          <w:sz w:val="24"/>
          <w:szCs w:val="24"/>
          <w:vertAlign w:val="subscript"/>
        </w:rPr>
        <w:t>2</w:t>
      </w:r>
      <w:r>
        <w:rPr>
          <w:rFonts w:ascii="Times New Roman" w:hAnsi="Times New Roman" w:cs="Times New Roman"/>
          <w:sz w:val="24"/>
          <w:szCs w:val="24"/>
        </w:rPr>
        <w:t xml:space="preserve">) </w:t>
      </w:r>
      <w:r w:rsidRPr="006956CC">
        <w:rPr>
          <w:rFonts w:ascii="Times New Roman" w:hAnsi="Times New Roman" w:cs="Times New Roman"/>
          <w:sz w:val="24"/>
          <w:szCs w:val="24"/>
        </w:rPr>
        <w:t>terhadap Kinerja Pegawai (Y) pada Kantor Kecamatan Ambulu.</w:t>
      </w:r>
    </w:p>
    <w:p w:rsidR="00BE466D" w:rsidRPr="00093BCF" w:rsidRDefault="00BE466D" w:rsidP="00BE466D">
      <w:pPr>
        <w:pStyle w:val="ListParagraph"/>
        <w:spacing w:after="0" w:line="360" w:lineRule="auto"/>
        <w:ind w:left="426" w:hanging="426"/>
        <w:jc w:val="both"/>
        <w:rPr>
          <w:rFonts w:ascii="Times New Roman" w:hAnsi="Times New Roman" w:cs="Times New Roman"/>
          <w:sz w:val="24"/>
          <w:szCs w:val="24"/>
        </w:rPr>
      </w:pPr>
    </w:p>
    <w:p w:rsidR="00BE466D" w:rsidRPr="00093BCF" w:rsidRDefault="00BE466D" w:rsidP="00093BCF">
      <w:pPr>
        <w:pStyle w:val="BodyTextIndent2"/>
        <w:tabs>
          <w:tab w:val="left" w:pos="426"/>
        </w:tabs>
        <w:spacing w:after="0" w:line="360" w:lineRule="auto"/>
        <w:ind w:left="567" w:hanging="567"/>
        <w:jc w:val="both"/>
        <w:rPr>
          <w:rFonts w:ascii="Times New Roman" w:hAnsi="Times New Roman" w:cs="Times New Roman"/>
          <w:color w:val="000000" w:themeColor="text1"/>
          <w:sz w:val="24"/>
          <w:szCs w:val="24"/>
        </w:rPr>
      </w:pPr>
    </w:p>
    <w:p w:rsidR="00723C37" w:rsidRDefault="00723C37" w:rsidP="00093BCF">
      <w:pPr>
        <w:pStyle w:val="BodyTextIndent2"/>
        <w:tabs>
          <w:tab w:val="left" w:pos="426"/>
        </w:tabs>
        <w:spacing w:after="0" w:line="360" w:lineRule="auto"/>
        <w:ind w:left="0"/>
        <w:jc w:val="both"/>
        <w:rPr>
          <w:rFonts w:ascii="Times New Roman" w:hAnsi="Times New Roman" w:cs="Times New Roman"/>
          <w:color w:val="000000" w:themeColor="text1"/>
          <w:sz w:val="24"/>
          <w:szCs w:val="24"/>
        </w:rPr>
      </w:pPr>
    </w:p>
    <w:p w:rsidR="00561287" w:rsidRDefault="00561287" w:rsidP="00093BCF">
      <w:pPr>
        <w:pStyle w:val="BodyTextIndent2"/>
        <w:tabs>
          <w:tab w:val="left" w:pos="426"/>
        </w:tabs>
        <w:spacing w:after="0" w:line="360" w:lineRule="auto"/>
        <w:ind w:left="0"/>
        <w:jc w:val="both"/>
        <w:rPr>
          <w:rFonts w:ascii="Times New Roman" w:hAnsi="Times New Roman" w:cs="Times New Roman"/>
          <w:b/>
          <w:sz w:val="24"/>
          <w:szCs w:val="24"/>
        </w:rPr>
      </w:pPr>
    </w:p>
    <w:p w:rsidR="006A3F6D" w:rsidRDefault="006A3F6D" w:rsidP="00653A00">
      <w:pPr>
        <w:pStyle w:val="BodyTextIndent2"/>
        <w:tabs>
          <w:tab w:val="left" w:pos="426"/>
        </w:tabs>
        <w:spacing w:after="0" w:line="360" w:lineRule="auto"/>
        <w:ind w:left="0"/>
        <w:rPr>
          <w:rFonts w:ascii="Times New Roman" w:hAnsi="Times New Roman" w:cs="Times New Roman"/>
          <w:b/>
          <w:sz w:val="24"/>
          <w:szCs w:val="24"/>
        </w:rPr>
        <w:sectPr w:rsidR="006A3F6D" w:rsidSect="00576E63">
          <w:footerReference w:type="first" r:id="rId19"/>
          <w:pgSz w:w="11906" w:h="16838"/>
          <w:pgMar w:top="2268" w:right="1701" w:bottom="1701" w:left="2268" w:header="709" w:footer="709" w:gutter="0"/>
          <w:pgNumType w:start="7"/>
          <w:cols w:space="708"/>
          <w:titlePg/>
          <w:docGrid w:linePitch="360"/>
        </w:sectPr>
      </w:pPr>
    </w:p>
    <w:p w:rsidR="00AD6C0A" w:rsidRPr="00093BCF" w:rsidRDefault="00AD6C0A" w:rsidP="00653A00">
      <w:pPr>
        <w:pStyle w:val="BodyTextIndent2"/>
        <w:tabs>
          <w:tab w:val="left" w:pos="426"/>
        </w:tabs>
        <w:spacing w:after="0" w:line="360" w:lineRule="auto"/>
        <w:ind w:left="0"/>
        <w:jc w:val="center"/>
        <w:rPr>
          <w:rFonts w:ascii="Times New Roman" w:hAnsi="Times New Roman" w:cs="Times New Roman"/>
          <w:color w:val="000000" w:themeColor="text1"/>
          <w:sz w:val="24"/>
          <w:szCs w:val="24"/>
        </w:rPr>
      </w:pPr>
      <w:r w:rsidRPr="00093BCF">
        <w:rPr>
          <w:rFonts w:ascii="Times New Roman" w:hAnsi="Times New Roman" w:cs="Times New Roman"/>
          <w:b/>
          <w:sz w:val="24"/>
          <w:szCs w:val="24"/>
        </w:rPr>
        <w:t>BAB III</w:t>
      </w:r>
    </w:p>
    <w:p w:rsidR="00AD6C0A" w:rsidRPr="004D3B9A" w:rsidRDefault="004D3B9A" w:rsidP="004D3B9A">
      <w:pPr>
        <w:pStyle w:val="ListParagraph"/>
        <w:spacing w:after="0" w:line="360" w:lineRule="auto"/>
        <w:ind w:left="0"/>
        <w:jc w:val="center"/>
        <w:rPr>
          <w:rFonts w:ascii="Times New Roman" w:hAnsi="Times New Roman" w:cs="Times New Roman"/>
          <w:b/>
          <w:sz w:val="24"/>
          <w:szCs w:val="24"/>
        </w:rPr>
      </w:pPr>
      <w:r>
        <w:rPr>
          <w:rFonts w:ascii="Times New Roman" w:hAnsi="Times New Roman" w:cs="Times New Roman"/>
          <w:b/>
          <w:sz w:val="24"/>
          <w:szCs w:val="24"/>
        </w:rPr>
        <w:t>METODE PENELITIAN</w:t>
      </w:r>
      <w:r w:rsidR="00AD6C0A" w:rsidRPr="004D3B9A">
        <w:rPr>
          <w:rFonts w:ascii="Times New Roman" w:hAnsi="Times New Roman" w:cs="Times New Roman"/>
          <w:b/>
          <w:sz w:val="24"/>
          <w:szCs w:val="24"/>
        </w:rPr>
        <w:tab/>
      </w:r>
    </w:p>
    <w:p w:rsidR="00AD6C0A" w:rsidRPr="00093BCF" w:rsidRDefault="00AD6C0A" w:rsidP="00093BCF">
      <w:pPr>
        <w:pStyle w:val="ListParagraph"/>
        <w:spacing w:after="0" w:line="360" w:lineRule="auto"/>
        <w:ind w:left="0"/>
        <w:jc w:val="both"/>
        <w:rPr>
          <w:rFonts w:ascii="Times New Roman" w:hAnsi="Times New Roman" w:cs="Times New Roman"/>
          <w:b/>
          <w:sz w:val="24"/>
          <w:szCs w:val="24"/>
        </w:rPr>
      </w:pPr>
      <w:r w:rsidRPr="00093BCF">
        <w:rPr>
          <w:rFonts w:ascii="Times New Roman" w:hAnsi="Times New Roman" w:cs="Times New Roman"/>
          <w:b/>
          <w:sz w:val="24"/>
          <w:szCs w:val="24"/>
        </w:rPr>
        <w:t>3.1 Jenis Penelitian</w:t>
      </w:r>
    </w:p>
    <w:p w:rsidR="00AD6C0A" w:rsidRPr="00093BCF" w:rsidRDefault="00AD6C0A" w:rsidP="006F7526">
      <w:pPr>
        <w:pStyle w:val="ListParagraph"/>
        <w:spacing w:after="0" w:line="360" w:lineRule="auto"/>
        <w:ind w:left="0" w:firstLine="567"/>
        <w:jc w:val="both"/>
        <w:rPr>
          <w:rFonts w:ascii="Times New Roman" w:hAnsi="Times New Roman" w:cs="Times New Roman"/>
          <w:sz w:val="24"/>
          <w:szCs w:val="24"/>
        </w:rPr>
      </w:pPr>
      <w:r w:rsidRPr="00093BCF">
        <w:rPr>
          <w:rFonts w:ascii="Times New Roman" w:hAnsi="Times New Roman" w:cs="Times New Roman"/>
          <w:sz w:val="24"/>
          <w:szCs w:val="24"/>
        </w:rPr>
        <w:t xml:space="preserve">Jenis penelitian </w:t>
      </w:r>
      <w:r w:rsidR="00173F8D">
        <w:rPr>
          <w:rFonts w:ascii="Times New Roman" w:hAnsi="Times New Roman" w:cs="Times New Roman"/>
          <w:sz w:val="24"/>
          <w:szCs w:val="24"/>
        </w:rPr>
        <w:t>ialah langkah untuk memperoleh data ya</w:t>
      </w:r>
      <w:r w:rsidR="006F7526">
        <w:rPr>
          <w:rFonts w:ascii="Times New Roman" w:hAnsi="Times New Roman" w:cs="Times New Roman"/>
          <w:sz w:val="24"/>
          <w:szCs w:val="24"/>
        </w:rPr>
        <w:t>n</w:t>
      </w:r>
      <w:r w:rsidR="00173F8D">
        <w:rPr>
          <w:rFonts w:ascii="Times New Roman" w:hAnsi="Times New Roman" w:cs="Times New Roman"/>
          <w:sz w:val="24"/>
          <w:szCs w:val="24"/>
        </w:rPr>
        <w:t xml:space="preserve">g </w:t>
      </w:r>
      <w:r w:rsidR="006F7526">
        <w:rPr>
          <w:rFonts w:ascii="Times New Roman" w:hAnsi="Times New Roman" w:cs="Times New Roman"/>
          <w:sz w:val="24"/>
          <w:szCs w:val="24"/>
        </w:rPr>
        <w:t xml:space="preserve">sesuai dengan kriteria </w:t>
      </w:r>
      <w:r w:rsidR="009F772C">
        <w:rPr>
          <w:rFonts w:ascii="Times New Roman" w:hAnsi="Times New Roman" w:cs="Times New Roman"/>
          <w:sz w:val="24"/>
          <w:szCs w:val="24"/>
          <w:lang w:val="en-ID"/>
        </w:rPr>
        <w:t>harapan</w:t>
      </w:r>
      <w:r w:rsidR="006F7526">
        <w:rPr>
          <w:rFonts w:ascii="Times New Roman" w:hAnsi="Times New Roman" w:cs="Times New Roman"/>
          <w:sz w:val="24"/>
          <w:szCs w:val="24"/>
        </w:rPr>
        <w:t xml:space="preserve"> peneliti. Sehingga, tujuannya dapat tercapai </w:t>
      </w:r>
      <w:r w:rsidRPr="00093BCF">
        <w:rPr>
          <w:rFonts w:ascii="Times New Roman" w:hAnsi="Times New Roman" w:cs="Times New Roman"/>
          <w:sz w:val="24"/>
          <w:szCs w:val="24"/>
        </w:rPr>
        <w:t xml:space="preserve">dibutuhkan metode </w:t>
      </w:r>
      <w:r w:rsidR="006F7526">
        <w:rPr>
          <w:rFonts w:ascii="Times New Roman" w:hAnsi="Times New Roman" w:cs="Times New Roman"/>
          <w:sz w:val="24"/>
          <w:szCs w:val="24"/>
        </w:rPr>
        <w:t xml:space="preserve">bersifat </w:t>
      </w:r>
      <w:r w:rsidRPr="00093BCF">
        <w:rPr>
          <w:rFonts w:ascii="Times New Roman" w:hAnsi="Times New Roman" w:cs="Times New Roman"/>
          <w:sz w:val="24"/>
          <w:szCs w:val="24"/>
        </w:rPr>
        <w:t>relevan untuk m</w:t>
      </w:r>
      <w:r w:rsidR="006F7526">
        <w:rPr>
          <w:rFonts w:ascii="Times New Roman" w:hAnsi="Times New Roman" w:cs="Times New Roman"/>
          <w:sz w:val="24"/>
          <w:szCs w:val="24"/>
        </w:rPr>
        <w:t xml:space="preserve">encapai tujuan yang diperlukan. </w:t>
      </w:r>
      <w:r w:rsidR="003741B4">
        <w:rPr>
          <w:rFonts w:ascii="Times New Roman" w:hAnsi="Times New Roman" w:cs="Times New Roman"/>
          <w:sz w:val="24"/>
          <w:szCs w:val="24"/>
        </w:rPr>
        <w:t>Penelitian ini menggunakan</w:t>
      </w:r>
      <w:r w:rsidRPr="00093BCF">
        <w:rPr>
          <w:rFonts w:ascii="Times New Roman" w:hAnsi="Times New Roman" w:cs="Times New Roman"/>
          <w:sz w:val="24"/>
          <w:szCs w:val="24"/>
        </w:rPr>
        <w:t xml:space="preserve"> </w:t>
      </w:r>
      <w:r w:rsidR="006F7526">
        <w:rPr>
          <w:rFonts w:ascii="Times New Roman" w:hAnsi="Times New Roman" w:cs="Times New Roman"/>
          <w:i/>
          <w:sz w:val="24"/>
          <w:szCs w:val="24"/>
        </w:rPr>
        <w:t xml:space="preserve">survey, </w:t>
      </w:r>
      <w:r w:rsidR="006F7526">
        <w:rPr>
          <w:rFonts w:ascii="Times New Roman" w:hAnsi="Times New Roman" w:cs="Times New Roman"/>
          <w:sz w:val="24"/>
          <w:szCs w:val="24"/>
        </w:rPr>
        <w:t xml:space="preserve">yakni suatu </w:t>
      </w:r>
      <w:r w:rsidRPr="00093BCF">
        <w:rPr>
          <w:rFonts w:ascii="Times New Roman" w:hAnsi="Times New Roman" w:cs="Times New Roman"/>
          <w:sz w:val="24"/>
          <w:szCs w:val="24"/>
        </w:rPr>
        <w:t>penelitian</w:t>
      </w:r>
      <w:r w:rsidR="006F7526">
        <w:rPr>
          <w:rFonts w:ascii="Times New Roman" w:hAnsi="Times New Roman" w:cs="Times New Roman"/>
          <w:sz w:val="24"/>
          <w:szCs w:val="24"/>
        </w:rPr>
        <w:t xml:space="preserve"> dengan</w:t>
      </w:r>
      <w:r w:rsidRPr="00093BCF">
        <w:rPr>
          <w:rFonts w:ascii="Times New Roman" w:hAnsi="Times New Roman" w:cs="Times New Roman"/>
          <w:sz w:val="24"/>
          <w:szCs w:val="24"/>
        </w:rPr>
        <w:t xml:space="preserve"> </w:t>
      </w:r>
      <w:r w:rsidR="006F7526">
        <w:rPr>
          <w:rFonts w:ascii="Times New Roman" w:hAnsi="Times New Roman" w:cs="Times New Roman"/>
          <w:sz w:val="24"/>
          <w:szCs w:val="24"/>
        </w:rPr>
        <w:t>menggunakan</w:t>
      </w:r>
      <w:r w:rsidR="003741B4">
        <w:rPr>
          <w:rFonts w:ascii="Times New Roman" w:hAnsi="Times New Roman" w:cs="Times New Roman"/>
          <w:sz w:val="24"/>
          <w:szCs w:val="24"/>
        </w:rPr>
        <w:t xml:space="preserve"> sampel </w:t>
      </w:r>
      <w:r w:rsidR="006F7526">
        <w:rPr>
          <w:rFonts w:ascii="Times New Roman" w:hAnsi="Times New Roman" w:cs="Times New Roman"/>
          <w:sz w:val="24"/>
          <w:szCs w:val="24"/>
        </w:rPr>
        <w:t>berasalkan dari</w:t>
      </w:r>
      <w:r w:rsidRPr="00093BCF">
        <w:rPr>
          <w:rFonts w:ascii="Times New Roman" w:hAnsi="Times New Roman" w:cs="Times New Roman"/>
          <w:sz w:val="24"/>
          <w:szCs w:val="24"/>
        </w:rPr>
        <w:t xml:space="preserve"> populasi </w:t>
      </w:r>
      <w:r w:rsidR="006F7526">
        <w:rPr>
          <w:rFonts w:ascii="Times New Roman" w:hAnsi="Times New Roman" w:cs="Times New Roman"/>
          <w:sz w:val="24"/>
          <w:szCs w:val="24"/>
        </w:rPr>
        <w:t xml:space="preserve">dan alat yag digunakan untuk mengumpulkan data berupa kuisioner. Dalam penelitian ini mtode yang digunakan ialah metode </w:t>
      </w:r>
      <w:r w:rsidRPr="00093BCF">
        <w:rPr>
          <w:rFonts w:ascii="Times New Roman" w:hAnsi="Times New Roman" w:cs="Times New Roman"/>
          <w:sz w:val="24"/>
          <w:szCs w:val="24"/>
        </w:rPr>
        <w:t xml:space="preserve">penelitian kuantitatif </w:t>
      </w:r>
      <w:r w:rsidR="006F7526">
        <w:rPr>
          <w:rFonts w:ascii="Times New Roman" w:hAnsi="Times New Roman" w:cs="Times New Roman"/>
          <w:sz w:val="24"/>
          <w:szCs w:val="24"/>
        </w:rPr>
        <w:t xml:space="preserve">dan pendekatan yang digunakan ialah pendekatan deskriptif. Hal ini disebabkan oleh tujuan awal dilaksanakan penelitian yaitu mengetahui </w:t>
      </w:r>
      <w:r w:rsidR="0063458E">
        <w:rPr>
          <w:rFonts w:ascii="Times New Roman" w:hAnsi="Times New Roman" w:cs="Times New Roman"/>
          <w:sz w:val="24"/>
          <w:szCs w:val="24"/>
          <w:lang w:val="en-ID"/>
        </w:rPr>
        <w:t xml:space="preserve">adanya </w:t>
      </w:r>
      <w:r w:rsidR="006F7526">
        <w:rPr>
          <w:rFonts w:ascii="Times New Roman" w:hAnsi="Times New Roman" w:cs="Times New Roman"/>
          <w:sz w:val="24"/>
          <w:szCs w:val="24"/>
        </w:rPr>
        <w:t xml:space="preserve">pengaruh </w:t>
      </w:r>
      <w:r w:rsidR="0063458E">
        <w:rPr>
          <w:rFonts w:ascii="Times New Roman" w:hAnsi="Times New Roman" w:cs="Times New Roman"/>
          <w:sz w:val="24"/>
          <w:szCs w:val="24"/>
          <w:lang w:val="en-ID"/>
        </w:rPr>
        <w:t>antar</w:t>
      </w:r>
      <w:r w:rsidR="006F7526">
        <w:rPr>
          <w:rFonts w:ascii="Times New Roman" w:hAnsi="Times New Roman" w:cs="Times New Roman"/>
          <w:sz w:val="24"/>
          <w:szCs w:val="24"/>
        </w:rPr>
        <w:t xml:space="preserve"> variabel dan bertujuan untuk menjawab hipotesa dari penelitian. </w:t>
      </w:r>
    </w:p>
    <w:p w:rsidR="00AD6C0A" w:rsidRPr="00093BCF" w:rsidRDefault="00AD6C0A" w:rsidP="00653A00">
      <w:pPr>
        <w:pStyle w:val="ListParagraph"/>
        <w:spacing w:after="0" w:line="360" w:lineRule="auto"/>
        <w:ind w:left="0" w:firstLine="567"/>
        <w:jc w:val="both"/>
        <w:rPr>
          <w:rFonts w:ascii="Times New Roman" w:hAnsi="Times New Roman" w:cs="Times New Roman"/>
          <w:sz w:val="24"/>
          <w:szCs w:val="24"/>
        </w:rPr>
      </w:pPr>
      <w:r w:rsidRPr="00093BCF">
        <w:rPr>
          <w:rFonts w:ascii="Times New Roman" w:hAnsi="Times New Roman" w:cs="Times New Roman"/>
          <w:sz w:val="24"/>
          <w:szCs w:val="24"/>
        </w:rPr>
        <w:t xml:space="preserve">Menurut Sugiyono (2017:14) </w:t>
      </w:r>
      <w:r w:rsidR="009F772C">
        <w:rPr>
          <w:rFonts w:ascii="Times New Roman" w:hAnsi="Times New Roman" w:cs="Times New Roman"/>
          <w:sz w:val="24"/>
          <w:szCs w:val="24"/>
          <w:lang w:val="en-ID"/>
        </w:rPr>
        <w:t>mengungkapkan bahwasannya</w:t>
      </w:r>
      <w:r w:rsidR="006F7526">
        <w:rPr>
          <w:rFonts w:ascii="Times New Roman" w:hAnsi="Times New Roman" w:cs="Times New Roman"/>
          <w:sz w:val="24"/>
          <w:szCs w:val="24"/>
        </w:rPr>
        <w:t xml:space="preserve"> “</w:t>
      </w:r>
      <w:r w:rsidRPr="00093BCF">
        <w:rPr>
          <w:rFonts w:ascii="Times New Roman" w:hAnsi="Times New Roman" w:cs="Times New Roman"/>
          <w:sz w:val="24"/>
          <w:szCs w:val="24"/>
        </w:rPr>
        <w:t>metode penelitian kuantitatif dapat diartikan sebagai met</w:t>
      </w:r>
      <w:r w:rsidR="004846A8">
        <w:rPr>
          <w:rFonts w:ascii="Times New Roman" w:hAnsi="Times New Roman" w:cs="Times New Roman"/>
          <w:sz w:val="24"/>
          <w:szCs w:val="24"/>
        </w:rPr>
        <w:t>ode penelitian yang didasarkan pada filosofi</w:t>
      </w:r>
      <w:r w:rsidRPr="00093BCF">
        <w:rPr>
          <w:rFonts w:ascii="Times New Roman" w:hAnsi="Times New Roman" w:cs="Times New Roman"/>
          <w:sz w:val="24"/>
          <w:szCs w:val="24"/>
        </w:rPr>
        <w:t xml:space="preserve"> positivisme, digunakan untuk meneliti atau sampel tertentu</w:t>
      </w:r>
      <w:r w:rsidR="00E654C7">
        <w:rPr>
          <w:rFonts w:ascii="Times New Roman" w:hAnsi="Times New Roman" w:cs="Times New Roman"/>
          <w:sz w:val="24"/>
          <w:szCs w:val="24"/>
        </w:rPr>
        <w:t>, teknik pengambilan sampel</w:t>
      </w:r>
      <w:r w:rsidRPr="00093BCF">
        <w:rPr>
          <w:rFonts w:ascii="Times New Roman" w:hAnsi="Times New Roman" w:cs="Times New Roman"/>
          <w:sz w:val="24"/>
          <w:szCs w:val="24"/>
        </w:rPr>
        <w:t xml:space="preserve"> umumnya dilakukan secar</w:t>
      </w:r>
      <w:r w:rsidR="00E654C7">
        <w:rPr>
          <w:rFonts w:ascii="Times New Roman" w:hAnsi="Times New Roman" w:cs="Times New Roman"/>
          <w:sz w:val="24"/>
          <w:szCs w:val="24"/>
        </w:rPr>
        <w:t>a acak</w:t>
      </w:r>
      <w:r w:rsidRPr="00093BCF">
        <w:rPr>
          <w:rFonts w:ascii="Times New Roman" w:hAnsi="Times New Roman" w:cs="Times New Roman"/>
          <w:sz w:val="24"/>
          <w:szCs w:val="24"/>
        </w:rPr>
        <w:t>, peng</w:t>
      </w:r>
      <w:r w:rsidR="00E654C7">
        <w:rPr>
          <w:rFonts w:ascii="Times New Roman" w:hAnsi="Times New Roman" w:cs="Times New Roman"/>
          <w:sz w:val="24"/>
          <w:szCs w:val="24"/>
        </w:rPr>
        <w:t>u</w:t>
      </w:r>
      <w:r w:rsidRPr="00093BCF">
        <w:rPr>
          <w:rFonts w:ascii="Times New Roman" w:hAnsi="Times New Roman" w:cs="Times New Roman"/>
          <w:sz w:val="24"/>
          <w:szCs w:val="24"/>
        </w:rPr>
        <w:t>mpulan data menggunakan instrumen penelitian, analisis dat</w:t>
      </w:r>
      <w:r w:rsidR="00E654C7">
        <w:rPr>
          <w:rFonts w:ascii="Times New Roman" w:hAnsi="Times New Roman" w:cs="Times New Roman"/>
          <w:sz w:val="24"/>
          <w:szCs w:val="24"/>
        </w:rPr>
        <w:t>a bersifat kuantitatif</w:t>
      </w:r>
      <w:r w:rsidRPr="00093BCF">
        <w:rPr>
          <w:rFonts w:ascii="Times New Roman" w:hAnsi="Times New Roman" w:cs="Times New Roman"/>
          <w:sz w:val="24"/>
          <w:szCs w:val="24"/>
        </w:rPr>
        <w:t>, dengan tujuan untuk menguji hipotesis yang telah ditetapkan</w:t>
      </w:r>
      <w:r w:rsidR="006F7526">
        <w:rPr>
          <w:rFonts w:ascii="Times New Roman" w:hAnsi="Times New Roman" w:cs="Times New Roman"/>
          <w:sz w:val="24"/>
          <w:szCs w:val="24"/>
        </w:rPr>
        <w:t>”</w:t>
      </w:r>
      <w:r w:rsidRPr="00093BCF">
        <w:rPr>
          <w:rFonts w:ascii="Times New Roman" w:hAnsi="Times New Roman" w:cs="Times New Roman"/>
          <w:sz w:val="24"/>
          <w:szCs w:val="24"/>
        </w:rPr>
        <w:t>.</w:t>
      </w:r>
    </w:p>
    <w:p w:rsidR="00AD6C0A" w:rsidRPr="00093BCF" w:rsidRDefault="009F772C" w:rsidP="00C074AE">
      <w:pPr>
        <w:pStyle w:val="ListParagraph"/>
        <w:spacing w:after="0" w:line="360" w:lineRule="auto"/>
        <w:ind w:left="0" w:firstLine="567"/>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Penelitian kuantitatif </w:t>
      </w:r>
      <w:r>
        <w:rPr>
          <w:rFonts w:ascii="Times New Roman" w:hAnsi="Times New Roman" w:cs="Times New Roman"/>
          <w:sz w:val="24"/>
          <w:szCs w:val="24"/>
          <w:lang w:val="en-ID"/>
        </w:rPr>
        <w:t xml:space="preserve">ialah suatu </w:t>
      </w:r>
      <w:r w:rsidR="006F7526">
        <w:rPr>
          <w:rFonts w:ascii="Times New Roman" w:hAnsi="Times New Roman" w:cs="Times New Roman"/>
          <w:sz w:val="24"/>
          <w:szCs w:val="24"/>
        </w:rPr>
        <w:t>penelitian yang dibatasi oleh permasalahan sosial ataupun rasa kemanusiaan yang didasari dengan pengujian pada setiap</w:t>
      </w:r>
      <w:r w:rsidR="00C074AE">
        <w:rPr>
          <w:rFonts w:ascii="Times New Roman" w:hAnsi="Times New Roman" w:cs="Times New Roman"/>
          <w:sz w:val="24"/>
          <w:szCs w:val="24"/>
        </w:rPr>
        <w:t xml:space="preserve"> variabelnya, lalu</w:t>
      </w:r>
      <w:r w:rsidR="006F7526">
        <w:rPr>
          <w:rFonts w:ascii="Times New Roman" w:hAnsi="Times New Roman" w:cs="Times New Roman"/>
          <w:sz w:val="24"/>
          <w:szCs w:val="24"/>
        </w:rPr>
        <w:t xml:space="preserve"> diukur dengan angka, serta dilakukan analisa menggunakan prosedur statistik, sehingga terjadi</w:t>
      </w:r>
      <w:r w:rsidR="00AD6C0A" w:rsidRPr="00093BCF">
        <w:rPr>
          <w:rFonts w:ascii="Times New Roman" w:hAnsi="Times New Roman" w:cs="Times New Roman"/>
          <w:sz w:val="24"/>
          <w:szCs w:val="24"/>
        </w:rPr>
        <w:t xml:space="preserve"> generalisasi prediktif dari </w:t>
      </w:r>
      <w:r w:rsidR="006F7526">
        <w:rPr>
          <w:rFonts w:ascii="Times New Roman" w:hAnsi="Times New Roman" w:cs="Times New Roman"/>
          <w:sz w:val="24"/>
          <w:szCs w:val="24"/>
        </w:rPr>
        <w:t>teori yang digunakan</w:t>
      </w:r>
      <w:r w:rsidR="00AD6C0A" w:rsidRPr="00093BCF">
        <w:rPr>
          <w:rFonts w:ascii="Times New Roman" w:hAnsi="Times New Roman" w:cs="Times New Roman"/>
          <w:sz w:val="24"/>
          <w:szCs w:val="24"/>
        </w:rPr>
        <w:t xml:space="preserve">. </w:t>
      </w:r>
      <w:r w:rsidR="00C074AE">
        <w:rPr>
          <w:rFonts w:ascii="Times New Roman" w:hAnsi="Times New Roman" w:cs="Times New Roman"/>
          <w:sz w:val="24"/>
          <w:szCs w:val="24"/>
        </w:rPr>
        <w:t xml:space="preserve">Setelah semua langkah dilalui akan muncul peran dari teknik statistik yang meliputi distribusi frekuensi, dispresi serta tendensi sentral </w:t>
      </w:r>
      <w:r w:rsidR="00AD6C0A" w:rsidRPr="00093BCF">
        <w:rPr>
          <w:rFonts w:ascii="Times New Roman" w:hAnsi="Times New Roman" w:cs="Times New Roman"/>
          <w:color w:val="000000" w:themeColor="text1"/>
          <w:sz w:val="24"/>
          <w:szCs w:val="24"/>
        </w:rPr>
        <w:t xml:space="preserve">(Silalahi, 2012). </w:t>
      </w:r>
    </w:p>
    <w:p w:rsidR="00AD6C0A" w:rsidRPr="00093BCF" w:rsidRDefault="00E654C7" w:rsidP="00C074AE">
      <w:pPr>
        <w:pStyle w:val="ListParagraph"/>
        <w:spacing w:after="0" w:line="360" w:lineRule="auto"/>
        <w:ind w:left="0"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Sugiyono (2017:56)</w:t>
      </w:r>
      <w:r w:rsidR="00AD6C0A" w:rsidRPr="00093BCF">
        <w:rPr>
          <w:rFonts w:ascii="Times New Roman" w:hAnsi="Times New Roman" w:cs="Times New Roman"/>
          <w:color w:val="000000" w:themeColor="text1"/>
          <w:sz w:val="24"/>
          <w:szCs w:val="24"/>
        </w:rPr>
        <w:t xml:space="preserve"> </w:t>
      </w:r>
      <w:r w:rsidR="00C074AE">
        <w:rPr>
          <w:rFonts w:ascii="Times New Roman" w:hAnsi="Times New Roman" w:cs="Times New Roman"/>
          <w:color w:val="000000" w:themeColor="text1"/>
          <w:sz w:val="24"/>
          <w:szCs w:val="24"/>
        </w:rPr>
        <w:t xml:space="preserve">menjelaskan bahwa “pendekatan diskripsi </w:t>
      </w:r>
      <w:r w:rsidR="00AD6C0A" w:rsidRPr="00093BCF">
        <w:rPr>
          <w:rFonts w:ascii="Times New Roman" w:hAnsi="Times New Roman" w:cs="Times New Roman"/>
          <w:color w:val="000000" w:themeColor="text1"/>
          <w:sz w:val="24"/>
          <w:szCs w:val="24"/>
        </w:rPr>
        <w:t xml:space="preserve">dilakukan untuk mengetahui nilai variabel mandiri, baik satu variabel atau lebih. Dimana dalam penelitian ini berupaya untuk mendeskripsikan pengaruh antara variabel-variabel yang akan ditelaah hubungannya serta tujannya untuk menyajikan gambaran secara terstruktur, </w:t>
      </w:r>
      <w:r w:rsidR="00AD6C0A" w:rsidRPr="00093BCF">
        <w:rPr>
          <w:rFonts w:ascii="Times New Roman" w:hAnsi="Times New Roman" w:cs="Times New Roman"/>
          <w:i/>
          <w:color w:val="000000" w:themeColor="text1"/>
          <w:sz w:val="24"/>
          <w:szCs w:val="24"/>
        </w:rPr>
        <w:t xml:space="preserve">factual, </w:t>
      </w:r>
      <w:r w:rsidR="00AD6C0A" w:rsidRPr="00093BCF">
        <w:rPr>
          <w:rFonts w:ascii="Times New Roman" w:hAnsi="Times New Roman" w:cs="Times New Roman"/>
          <w:color w:val="000000" w:themeColor="text1"/>
          <w:sz w:val="24"/>
          <w:szCs w:val="24"/>
        </w:rPr>
        <w:t>dan akurat mengenai fakta-fakta hubungan antara variabel yang diteliti</w:t>
      </w:r>
      <w:r w:rsidR="00C074AE">
        <w:rPr>
          <w:rFonts w:ascii="Times New Roman" w:hAnsi="Times New Roman" w:cs="Times New Roman"/>
          <w:color w:val="000000" w:themeColor="text1"/>
          <w:sz w:val="24"/>
          <w:szCs w:val="24"/>
        </w:rPr>
        <w:t>”</w:t>
      </w:r>
      <w:r w:rsidR="00AD6C0A" w:rsidRPr="00093BCF">
        <w:rPr>
          <w:rFonts w:ascii="Times New Roman" w:hAnsi="Times New Roman" w:cs="Times New Roman"/>
          <w:color w:val="000000" w:themeColor="text1"/>
          <w:sz w:val="24"/>
          <w:szCs w:val="24"/>
        </w:rPr>
        <w:t>.</w:t>
      </w:r>
    </w:p>
    <w:p w:rsidR="00B446EF" w:rsidRPr="00F431D3" w:rsidRDefault="00C074AE" w:rsidP="00C074AE">
      <w:pPr>
        <w:pStyle w:val="ListParagraph"/>
        <w:spacing w:after="12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Dari beberapa pendapat yang telah dipaparkan</w:t>
      </w:r>
      <w:r w:rsidR="00AD6C0A" w:rsidRPr="00093BCF">
        <w:rPr>
          <w:rFonts w:ascii="Times New Roman" w:hAnsi="Times New Roman" w:cs="Times New Roman"/>
          <w:sz w:val="24"/>
          <w:szCs w:val="24"/>
        </w:rPr>
        <w:t xml:space="preserve">, </w:t>
      </w:r>
      <w:r>
        <w:rPr>
          <w:rFonts w:ascii="Times New Roman" w:hAnsi="Times New Roman" w:cs="Times New Roman"/>
          <w:sz w:val="24"/>
          <w:szCs w:val="24"/>
        </w:rPr>
        <w:t xml:space="preserve">maka langkah dalam penelitian ini adalah menguji hipotesis penelitian supaya memahami pengaruh dari setiap variabel. Penelitian ini berfokus untuk mengetahui adanya </w:t>
      </w:r>
      <w:r w:rsidR="00AD6C0A" w:rsidRPr="00093BCF">
        <w:rPr>
          <w:rFonts w:ascii="Times New Roman" w:hAnsi="Times New Roman" w:cs="Times New Roman"/>
          <w:sz w:val="24"/>
          <w:szCs w:val="24"/>
        </w:rPr>
        <w:t>dalam penelitian ini mengenai pengaruh motivasi kerja dan disiplin kerja terhadap kinerja para pegawai.</w:t>
      </w:r>
    </w:p>
    <w:p w:rsidR="00AD6C0A" w:rsidRPr="00AD3AA7" w:rsidRDefault="00AD6C0A" w:rsidP="00F431D3">
      <w:pPr>
        <w:pStyle w:val="ListParagraph"/>
        <w:spacing w:after="0" w:line="360" w:lineRule="auto"/>
        <w:ind w:left="0"/>
        <w:jc w:val="both"/>
        <w:rPr>
          <w:rFonts w:ascii="Times New Roman" w:hAnsi="Times New Roman" w:cs="Times New Roman"/>
          <w:b/>
          <w:sz w:val="24"/>
          <w:szCs w:val="24"/>
        </w:rPr>
      </w:pPr>
      <w:r w:rsidRPr="00093BCF">
        <w:rPr>
          <w:rFonts w:ascii="Times New Roman" w:hAnsi="Times New Roman" w:cs="Times New Roman"/>
          <w:b/>
          <w:sz w:val="24"/>
          <w:szCs w:val="24"/>
        </w:rPr>
        <w:t xml:space="preserve">3.2 Lokasi dan Waktu </w:t>
      </w:r>
      <w:r w:rsidRPr="00AD3AA7">
        <w:rPr>
          <w:rFonts w:ascii="Times New Roman" w:hAnsi="Times New Roman" w:cs="Times New Roman"/>
          <w:b/>
          <w:sz w:val="24"/>
          <w:szCs w:val="24"/>
        </w:rPr>
        <w:t xml:space="preserve">Penelitian </w:t>
      </w:r>
    </w:p>
    <w:p w:rsidR="00AD6C0A" w:rsidRPr="00AD3AA7" w:rsidRDefault="00AD6C0A" w:rsidP="00F431D3">
      <w:pPr>
        <w:spacing w:after="0" w:line="360" w:lineRule="auto"/>
        <w:jc w:val="both"/>
        <w:rPr>
          <w:rFonts w:ascii="Times New Roman" w:hAnsi="Times New Roman" w:cs="Times New Roman"/>
          <w:b/>
          <w:color w:val="000000" w:themeColor="text1"/>
          <w:sz w:val="24"/>
          <w:szCs w:val="24"/>
        </w:rPr>
      </w:pPr>
      <w:r w:rsidRPr="00AD3AA7">
        <w:rPr>
          <w:rFonts w:ascii="Times New Roman" w:hAnsi="Times New Roman" w:cs="Times New Roman"/>
          <w:b/>
          <w:color w:val="000000" w:themeColor="text1"/>
          <w:sz w:val="24"/>
          <w:szCs w:val="24"/>
        </w:rPr>
        <w:t>3.2.1 Lokasi Penelitian</w:t>
      </w:r>
    </w:p>
    <w:p w:rsidR="00AD6C0A" w:rsidRPr="00093BCF" w:rsidRDefault="00AD6C0A" w:rsidP="00C074AE">
      <w:pPr>
        <w:spacing w:after="0" w:line="360" w:lineRule="auto"/>
        <w:ind w:firstLine="567"/>
        <w:jc w:val="both"/>
        <w:rPr>
          <w:rFonts w:ascii="Times New Roman" w:hAnsi="Times New Roman" w:cs="Times New Roman"/>
          <w:color w:val="000000" w:themeColor="text1"/>
          <w:sz w:val="24"/>
          <w:szCs w:val="24"/>
        </w:rPr>
      </w:pPr>
      <w:r w:rsidRPr="00093BCF">
        <w:rPr>
          <w:rFonts w:ascii="Times New Roman" w:hAnsi="Times New Roman" w:cs="Times New Roman"/>
          <w:color w:val="000000" w:themeColor="text1"/>
          <w:sz w:val="24"/>
          <w:szCs w:val="24"/>
        </w:rPr>
        <w:t xml:space="preserve">Penelitian ini </w:t>
      </w:r>
      <w:r w:rsidR="00C074AE">
        <w:rPr>
          <w:rFonts w:ascii="Times New Roman" w:hAnsi="Times New Roman" w:cs="Times New Roman"/>
          <w:color w:val="000000" w:themeColor="text1"/>
          <w:sz w:val="24"/>
          <w:szCs w:val="24"/>
        </w:rPr>
        <w:t>dilaksanakan</w:t>
      </w:r>
      <w:r w:rsidRPr="00093BCF">
        <w:rPr>
          <w:rFonts w:ascii="Times New Roman" w:hAnsi="Times New Roman" w:cs="Times New Roman"/>
          <w:color w:val="000000" w:themeColor="text1"/>
          <w:sz w:val="24"/>
          <w:szCs w:val="24"/>
        </w:rPr>
        <w:t xml:space="preserve"> di Kantor Kecamatan Ambulu. Penentuan lokasi penelitian didasarkan bahwa Kantor Kecamatan Ambulu merupakan instansi pemerintah yang mempunyai wewenang dan tugas yang harus dijalankan oleh setiap pegawai sesuai aturan. Dalam hal ini Kantor Kecamatan Ambulu mempunyai tingkat kinerja yang baik dalam menjalankan tugasnya. Menjalankan kedisiplinan yang taat sesuai aturan.</w:t>
      </w:r>
    </w:p>
    <w:p w:rsidR="00AD6C0A" w:rsidRPr="00AD3AA7" w:rsidRDefault="00AD6C0A" w:rsidP="00F431D3">
      <w:pPr>
        <w:spacing w:after="0" w:line="360" w:lineRule="auto"/>
        <w:jc w:val="both"/>
        <w:rPr>
          <w:rFonts w:ascii="Times New Roman" w:hAnsi="Times New Roman" w:cs="Times New Roman"/>
          <w:b/>
          <w:color w:val="000000" w:themeColor="text1"/>
          <w:sz w:val="24"/>
          <w:szCs w:val="24"/>
        </w:rPr>
      </w:pPr>
      <w:r w:rsidRPr="00AD3AA7">
        <w:rPr>
          <w:rFonts w:ascii="Times New Roman" w:hAnsi="Times New Roman" w:cs="Times New Roman"/>
          <w:b/>
          <w:color w:val="000000" w:themeColor="text1"/>
          <w:sz w:val="24"/>
          <w:szCs w:val="24"/>
        </w:rPr>
        <w:t>3.2.2 Waktu Penelitian</w:t>
      </w:r>
    </w:p>
    <w:p w:rsidR="00AD6C0A" w:rsidRPr="00F431D3" w:rsidRDefault="00C074AE" w:rsidP="00C074AE">
      <w:pPr>
        <w:spacing w:after="120" w:line="36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Penelitian dilakukan </w:t>
      </w:r>
      <w:r w:rsidR="00086C9F">
        <w:rPr>
          <w:rFonts w:ascii="Times New Roman" w:hAnsi="Times New Roman" w:cs="Times New Roman"/>
          <w:color w:val="000000" w:themeColor="text1"/>
          <w:sz w:val="24"/>
          <w:szCs w:val="24"/>
        </w:rPr>
        <w:t>tanggal 1 bulan A</w:t>
      </w:r>
      <w:r w:rsidR="00490070" w:rsidRPr="00093BCF">
        <w:rPr>
          <w:rFonts w:ascii="Times New Roman" w:hAnsi="Times New Roman" w:cs="Times New Roman"/>
          <w:color w:val="000000" w:themeColor="text1"/>
          <w:sz w:val="24"/>
          <w:szCs w:val="24"/>
        </w:rPr>
        <w:t>gustus</w:t>
      </w:r>
      <w:r w:rsidR="00086C9F">
        <w:rPr>
          <w:rFonts w:ascii="Times New Roman" w:hAnsi="Times New Roman" w:cs="Times New Roman"/>
          <w:color w:val="000000" w:themeColor="text1"/>
          <w:sz w:val="24"/>
          <w:szCs w:val="24"/>
        </w:rPr>
        <w:t xml:space="preserve"> </w:t>
      </w:r>
      <w:r w:rsidR="00561287">
        <w:rPr>
          <w:rFonts w:ascii="Times New Roman" w:hAnsi="Times New Roman" w:cs="Times New Roman"/>
          <w:color w:val="000000" w:themeColor="text1"/>
          <w:sz w:val="24"/>
          <w:szCs w:val="24"/>
        </w:rPr>
        <w:t xml:space="preserve">2021 </w:t>
      </w:r>
      <w:r w:rsidR="00086C9F">
        <w:rPr>
          <w:rFonts w:ascii="Times New Roman" w:hAnsi="Times New Roman" w:cs="Times New Roman"/>
          <w:color w:val="000000" w:themeColor="text1"/>
          <w:sz w:val="24"/>
          <w:szCs w:val="24"/>
        </w:rPr>
        <w:t>s/d tanggal 31 bulan D</w:t>
      </w:r>
      <w:r w:rsidR="00AD6C0A" w:rsidRPr="00093BCF">
        <w:rPr>
          <w:rFonts w:ascii="Times New Roman" w:hAnsi="Times New Roman" w:cs="Times New Roman"/>
          <w:color w:val="000000" w:themeColor="text1"/>
          <w:sz w:val="24"/>
          <w:szCs w:val="24"/>
        </w:rPr>
        <w:t>esember 2021. Apabila tidak ada kendala dalam penelitian maka waktu penelitian bisa cepat ataupun lambat, dapat dilihat dari situasi maupun kondisi yang terjadi di lapangan serta menyesuaikan dengan p</w:t>
      </w:r>
      <w:r w:rsidR="00F431D3">
        <w:rPr>
          <w:rFonts w:ascii="Times New Roman" w:hAnsi="Times New Roman" w:cs="Times New Roman"/>
          <w:color w:val="000000" w:themeColor="text1"/>
          <w:sz w:val="24"/>
          <w:szCs w:val="24"/>
        </w:rPr>
        <w:t>erkembangan keadaan p</w:t>
      </w:r>
      <w:r>
        <w:rPr>
          <w:rFonts w:ascii="Times New Roman" w:hAnsi="Times New Roman" w:cs="Times New Roman"/>
          <w:color w:val="000000" w:themeColor="text1"/>
          <w:sz w:val="24"/>
          <w:szCs w:val="24"/>
        </w:rPr>
        <w:t>eneliti.</w:t>
      </w:r>
    </w:p>
    <w:p w:rsidR="00AD6C0A" w:rsidRPr="00093BCF" w:rsidRDefault="00AD6C0A" w:rsidP="00F431D3">
      <w:pPr>
        <w:spacing w:after="0" w:line="360" w:lineRule="auto"/>
        <w:jc w:val="both"/>
        <w:rPr>
          <w:rFonts w:ascii="Times New Roman" w:hAnsi="Times New Roman" w:cs="Times New Roman"/>
          <w:b/>
          <w:color w:val="000000" w:themeColor="text1"/>
          <w:sz w:val="24"/>
          <w:szCs w:val="24"/>
        </w:rPr>
      </w:pPr>
      <w:r w:rsidRPr="00093BCF">
        <w:rPr>
          <w:rFonts w:ascii="Times New Roman" w:hAnsi="Times New Roman" w:cs="Times New Roman"/>
          <w:b/>
          <w:color w:val="000000" w:themeColor="text1"/>
          <w:sz w:val="24"/>
          <w:szCs w:val="24"/>
        </w:rPr>
        <w:t>3.3 Sumber dan Jenis Data</w:t>
      </w:r>
    </w:p>
    <w:p w:rsidR="00AD6C0A" w:rsidRPr="00AD3AA7" w:rsidRDefault="00AD6C0A" w:rsidP="00F431D3">
      <w:pPr>
        <w:spacing w:after="0" w:line="360" w:lineRule="auto"/>
        <w:jc w:val="both"/>
        <w:rPr>
          <w:rFonts w:ascii="Times New Roman" w:hAnsi="Times New Roman" w:cs="Times New Roman"/>
          <w:b/>
          <w:color w:val="000000" w:themeColor="text1"/>
          <w:sz w:val="24"/>
          <w:szCs w:val="24"/>
        </w:rPr>
      </w:pPr>
      <w:r w:rsidRPr="00AD3AA7">
        <w:rPr>
          <w:rFonts w:ascii="Times New Roman" w:hAnsi="Times New Roman" w:cs="Times New Roman"/>
          <w:b/>
          <w:color w:val="000000" w:themeColor="text1"/>
          <w:sz w:val="24"/>
          <w:szCs w:val="24"/>
        </w:rPr>
        <w:t>3.3.1 Sumber Data</w:t>
      </w:r>
    </w:p>
    <w:p w:rsidR="00AD6C0A" w:rsidRPr="00093BCF" w:rsidRDefault="00AD6C0A" w:rsidP="00F431D3">
      <w:pPr>
        <w:pStyle w:val="ListParagraph"/>
        <w:numPr>
          <w:ilvl w:val="0"/>
          <w:numId w:val="1"/>
        </w:numPr>
        <w:spacing w:after="0" w:line="360" w:lineRule="auto"/>
        <w:ind w:left="426" w:hanging="426"/>
        <w:jc w:val="both"/>
        <w:rPr>
          <w:rFonts w:ascii="Times New Roman" w:hAnsi="Times New Roman" w:cs="Times New Roman"/>
          <w:bCs/>
          <w:iCs/>
          <w:color w:val="000000" w:themeColor="text1"/>
          <w:sz w:val="24"/>
          <w:szCs w:val="24"/>
        </w:rPr>
      </w:pPr>
      <w:r w:rsidRPr="00093BCF">
        <w:rPr>
          <w:rFonts w:ascii="Times New Roman" w:hAnsi="Times New Roman" w:cs="Times New Roman"/>
          <w:bCs/>
          <w:iCs/>
          <w:color w:val="000000" w:themeColor="text1"/>
          <w:sz w:val="24"/>
          <w:szCs w:val="24"/>
        </w:rPr>
        <w:t>Sumber Data Primer</w:t>
      </w:r>
    </w:p>
    <w:p w:rsidR="00AD6C0A" w:rsidRPr="00093BCF" w:rsidRDefault="004A5413" w:rsidP="00C074AE">
      <w:pPr>
        <w:pStyle w:val="ListParagraph"/>
        <w:spacing w:after="0" w:line="360" w:lineRule="auto"/>
        <w:ind w:left="0" w:firstLine="426"/>
        <w:jc w:val="both"/>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Data primer i</w:t>
      </w:r>
      <w:r w:rsidR="00C074AE">
        <w:rPr>
          <w:rFonts w:ascii="Times New Roman" w:hAnsi="Times New Roman" w:cs="Times New Roman"/>
          <w:bCs/>
          <w:iCs/>
          <w:color w:val="000000" w:themeColor="text1"/>
          <w:sz w:val="24"/>
          <w:szCs w:val="24"/>
        </w:rPr>
        <w:t>alah kumpulan</w:t>
      </w:r>
      <w:r w:rsidR="00E654C7">
        <w:rPr>
          <w:rFonts w:ascii="Times New Roman" w:hAnsi="Times New Roman" w:cs="Times New Roman"/>
          <w:bCs/>
          <w:iCs/>
          <w:color w:val="000000" w:themeColor="text1"/>
          <w:sz w:val="24"/>
          <w:szCs w:val="24"/>
        </w:rPr>
        <w:t xml:space="preserve"> data </w:t>
      </w:r>
      <w:r w:rsidR="00C074AE">
        <w:rPr>
          <w:rFonts w:ascii="Times New Roman" w:hAnsi="Times New Roman" w:cs="Times New Roman"/>
          <w:bCs/>
          <w:iCs/>
          <w:color w:val="000000" w:themeColor="text1"/>
          <w:sz w:val="24"/>
          <w:szCs w:val="24"/>
        </w:rPr>
        <w:t>dengan mengumpulkan</w:t>
      </w:r>
      <w:r w:rsidR="00E654C7">
        <w:rPr>
          <w:rFonts w:ascii="Times New Roman" w:hAnsi="Times New Roman" w:cs="Times New Roman"/>
          <w:bCs/>
          <w:iCs/>
          <w:color w:val="000000" w:themeColor="text1"/>
          <w:sz w:val="24"/>
          <w:szCs w:val="24"/>
        </w:rPr>
        <w:t xml:space="preserve"> secara</w:t>
      </w:r>
      <w:r w:rsidR="00AD6C0A" w:rsidRPr="00093BCF">
        <w:rPr>
          <w:rFonts w:ascii="Times New Roman" w:hAnsi="Times New Roman" w:cs="Times New Roman"/>
          <w:bCs/>
          <w:iCs/>
          <w:color w:val="000000" w:themeColor="text1"/>
          <w:sz w:val="24"/>
          <w:szCs w:val="24"/>
        </w:rPr>
        <w:t xml:space="preserve"> langsung </w:t>
      </w:r>
      <w:r w:rsidR="00C074AE">
        <w:rPr>
          <w:rFonts w:ascii="Times New Roman" w:hAnsi="Times New Roman" w:cs="Times New Roman"/>
          <w:bCs/>
          <w:iCs/>
          <w:color w:val="000000" w:themeColor="text1"/>
          <w:sz w:val="24"/>
          <w:szCs w:val="24"/>
        </w:rPr>
        <w:t xml:space="preserve">di lapangan  (tanpa </w:t>
      </w:r>
      <w:r w:rsidR="00AD6C0A" w:rsidRPr="00093BCF">
        <w:rPr>
          <w:rFonts w:ascii="Times New Roman" w:hAnsi="Times New Roman" w:cs="Times New Roman"/>
          <w:bCs/>
          <w:iCs/>
          <w:color w:val="000000" w:themeColor="text1"/>
          <w:sz w:val="24"/>
          <w:szCs w:val="24"/>
        </w:rPr>
        <w:t xml:space="preserve">perantara), </w:t>
      </w:r>
      <w:r w:rsidR="00C074AE">
        <w:rPr>
          <w:rFonts w:ascii="Times New Roman" w:hAnsi="Times New Roman" w:cs="Times New Roman"/>
          <w:bCs/>
          <w:iCs/>
          <w:color w:val="000000" w:themeColor="text1"/>
          <w:sz w:val="24"/>
          <w:szCs w:val="24"/>
        </w:rPr>
        <w:t>yakni</w:t>
      </w:r>
      <w:r w:rsidR="00AD6C0A" w:rsidRPr="00093BCF">
        <w:rPr>
          <w:rFonts w:ascii="Times New Roman" w:hAnsi="Times New Roman" w:cs="Times New Roman"/>
          <w:bCs/>
          <w:iCs/>
          <w:color w:val="000000" w:themeColor="text1"/>
          <w:sz w:val="24"/>
          <w:szCs w:val="24"/>
        </w:rPr>
        <w:t xml:space="preserve"> </w:t>
      </w:r>
      <w:r w:rsidR="00E654C7">
        <w:rPr>
          <w:rFonts w:ascii="Times New Roman" w:hAnsi="Times New Roman" w:cs="Times New Roman"/>
          <w:bCs/>
          <w:iCs/>
          <w:color w:val="000000" w:themeColor="text1"/>
          <w:sz w:val="24"/>
          <w:szCs w:val="24"/>
        </w:rPr>
        <w:t xml:space="preserve">sebuah </w:t>
      </w:r>
      <w:r w:rsidR="00C074AE">
        <w:rPr>
          <w:rFonts w:ascii="Times New Roman" w:hAnsi="Times New Roman" w:cs="Times New Roman"/>
          <w:bCs/>
          <w:iCs/>
          <w:color w:val="000000" w:themeColor="text1"/>
          <w:sz w:val="24"/>
          <w:szCs w:val="24"/>
        </w:rPr>
        <w:t>pendapat</w:t>
      </w:r>
      <w:r w:rsidR="00AD6C0A" w:rsidRPr="00093BCF">
        <w:rPr>
          <w:rFonts w:ascii="Times New Roman" w:hAnsi="Times New Roman" w:cs="Times New Roman"/>
          <w:bCs/>
          <w:iCs/>
          <w:color w:val="000000" w:themeColor="text1"/>
          <w:sz w:val="24"/>
          <w:szCs w:val="24"/>
        </w:rPr>
        <w:t xml:space="preserve"> </w:t>
      </w:r>
      <w:r w:rsidR="00C074AE">
        <w:rPr>
          <w:rFonts w:ascii="Times New Roman" w:hAnsi="Times New Roman" w:cs="Times New Roman"/>
          <w:bCs/>
          <w:iCs/>
          <w:color w:val="000000" w:themeColor="text1"/>
          <w:sz w:val="24"/>
          <w:szCs w:val="24"/>
        </w:rPr>
        <w:t>individu</w:t>
      </w:r>
      <w:r w:rsidR="00AD6C0A" w:rsidRPr="00093BCF">
        <w:rPr>
          <w:rFonts w:ascii="Times New Roman" w:hAnsi="Times New Roman" w:cs="Times New Roman"/>
          <w:bCs/>
          <w:iCs/>
          <w:color w:val="000000" w:themeColor="text1"/>
          <w:sz w:val="24"/>
          <w:szCs w:val="24"/>
        </w:rPr>
        <w:t xml:space="preserve"> a</w:t>
      </w:r>
      <w:r w:rsidR="00C074AE">
        <w:rPr>
          <w:rFonts w:ascii="Times New Roman" w:hAnsi="Times New Roman" w:cs="Times New Roman"/>
          <w:bCs/>
          <w:iCs/>
          <w:color w:val="000000" w:themeColor="text1"/>
          <w:sz w:val="24"/>
          <w:szCs w:val="24"/>
        </w:rPr>
        <w:t>tau</w:t>
      </w:r>
      <w:r w:rsidR="00AD6C0A" w:rsidRPr="00093BCF">
        <w:rPr>
          <w:rFonts w:ascii="Times New Roman" w:hAnsi="Times New Roman" w:cs="Times New Roman"/>
          <w:bCs/>
          <w:iCs/>
          <w:color w:val="000000" w:themeColor="text1"/>
          <w:sz w:val="24"/>
          <w:szCs w:val="24"/>
        </w:rPr>
        <w:t xml:space="preserve"> kelompok,</w:t>
      </w:r>
      <w:r w:rsidR="00C074AE">
        <w:rPr>
          <w:rFonts w:ascii="Times New Roman" w:hAnsi="Times New Roman" w:cs="Times New Roman"/>
          <w:bCs/>
          <w:iCs/>
          <w:color w:val="000000" w:themeColor="text1"/>
          <w:sz w:val="24"/>
          <w:szCs w:val="24"/>
        </w:rPr>
        <w:t xml:space="preserve"> sehingga</w:t>
      </w:r>
      <w:r w:rsidR="00AD6C0A" w:rsidRPr="00093BCF">
        <w:rPr>
          <w:rFonts w:ascii="Times New Roman" w:hAnsi="Times New Roman" w:cs="Times New Roman"/>
          <w:bCs/>
          <w:iCs/>
          <w:color w:val="000000" w:themeColor="text1"/>
          <w:sz w:val="24"/>
          <w:szCs w:val="24"/>
        </w:rPr>
        <w:t xml:space="preserve"> hasil </w:t>
      </w:r>
      <w:r w:rsidR="00C074AE">
        <w:rPr>
          <w:rFonts w:ascii="Times New Roman" w:hAnsi="Times New Roman" w:cs="Times New Roman"/>
          <w:bCs/>
          <w:iCs/>
          <w:color w:val="000000" w:themeColor="text1"/>
          <w:sz w:val="24"/>
          <w:szCs w:val="24"/>
        </w:rPr>
        <w:t xml:space="preserve">dari </w:t>
      </w:r>
      <w:r w:rsidR="00AD6C0A" w:rsidRPr="00093BCF">
        <w:rPr>
          <w:rFonts w:ascii="Times New Roman" w:hAnsi="Times New Roman" w:cs="Times New Roman"/>
          <w:bCs/>
          <w:iCs/>
          <w:color w:val="000000" w:themeColor="text1"/>
          <w:sz w:val="24"/>
          <w:szCs w:val="24"/>
        </w:rPr>
        <w:t xml:space="preserve">observasi </w:t>
      </w:r>
      <w:r w:rsidR="00C074AE">
        <w:rPr>
          <w:rFonts w:ascii="Times New Roman" w:hAnsi="Times New Roman" w:cs="Times New Roman"/>
          <w:bCs/>
          <w:iCs/>
          <w:color w:val="000000" w:themeColor="text1"/>
          <w:sz w:val="24"/>
          <w:szCs w:val="24"/>
        </w:rPr>
        <w:t xml:space="preserve">pada obyek yang terjadi di lapangan. </w:t>
      </w:r>
    </w:p>
    <w:p w:rsidR="00AD6C0A" w:rsidRPr="00093BCF" w:rsidRDefault="00AD6C0A" w:rsidP="00093BCF">
      <w:pPr>
        <w:pStyle w:val="ListParagraph"/>
        <w:numPr>
          <w:ilvl w:val="0"/>
          <w:numId w:val="1"/>
        </w:numPr>
        <w:spacing w:after="0" w:line="360" w:lineRule="auto"/>
        <w:ind w:left="426" w:hanging="426"/>
        <w:jc w:val="both"/>
        <w:rPr>
          <w:rFonts w:ascii="Times New Roman" w:hAnsi="Times New Roman" w:cs="Times New Roman"/>
          <w:bCs/>
          <w:iCs/>
          <w:color w:val="000000" w:themeColor="text1"/>
          <w:sz w:val="24"/>
          <w:szCs w:val="24"/>
        </w:rPr>
      </w:pPr>
      <w:r w:rsidRPr="00093BCF">
        <w:rPr>
          <w:rFonts w:ascii="Times New Roman" w:hAnsi="Times New Roman" w:cs="Times New Roman"/>
          <w:bCs/>
          <w:iCs/>
          <w:color w:val="000000" w:themeColor="text1"/>
          <w:sz w:val="24"/>
          <w:szCs w:val="24"/>
        </w:rPr>
        <w:t>Sumber Data Sekunder</w:t>
      </w:r>
    </w:p>
    <w:p w:rsidR="004D3B9A" w:rsidRDefault="00AD6C0A" w:rsidP="004A5413">
      <w:pPr>
        <w:pStyle w:val="ListParagraph"/>
        <w:spacing w:after="0" w:line="360" w:lineRule="auto"/>
        <w:ind w:left="0" w:firstLine="426"/>
        <w:jc w:val="both"/>
        <w:rPr>
          <w:rFonts w:ascii="Times New Roman" w:hAnsi="Times New Roman" w:cs="Times New Roman"/>
          <w:bCs/>
          <w:iCs/>
          <w:color w:val="000000" w:themeColor="text1"/>
          <w:sz w:val="24"/>
          <w:szCs w:val="24"/>
        </w:rPr>
      </w:pPr>
      <w:r w:rsidRPr="00093BCF">
        <w:rPr>
          <w:rFonts w:ascii="Times New Roman" w:hAnsi="Times New Roman" w:cs="Times New Roman"/>
          <w:bCs/>
          <w:iCs/>
          <w:color w:val="000000" w:themeColor="text1"/>
          <w:sz w:val="24"/>
          <w:szCs w:val="24"/>
        </w:rPr>
        <w:t xml:space="preserve">Data sekunder adalah </w:t>
      </w:r>
      <w:r w:rsidR="004A5413">
        <w:rPr>
          <w:rFonts w:ascii="Times New Roman" w:hAnsi="Times New Roman" w:cs="Times New Roman"/>
          <w:bCs/>
          <w:iCs/>
          <w:color w:val="000000" w:themeColor="text1"/>
          <w:sz w:val="24"/>
          <w:szCs w:val="24"/>
        </w:rPr>
        <w:t xml:space="preserve">daya yang didapatkan </w:t>
      </w:r>
      <w:r w:rsidR="009F772C">
        <w:rPr>
          <w:rFonts w:ascii="Times New Roman" w:hAnsi="Times New Roman" w:cs="Times New Roman"/>
          <w:bCs/>
          <w:iCs/>
          <w:color w:val="000000" w:themeColor="text1"/>
          <w:sz w:val="24"/>
          <w:szCs w:val="24"/>
          <w:lang w:val="en-ID"/>
        </w:rPr>
        <w:t xml:space="preserve">secara </w:t>
      </w:r>
      <w:r w:rsidR="004A5413">
        <w:rPr>
          <w:rFonts w:ascii="Times New Roman" w:hAnsi="Times New Roman" w:cs="Times New Roman"/>
          <w:bCs/>
          <w:iCs/>
          <w:color w:val="000000" w:themeColor="text1"/>
          <w:sz w:val="24"/>
          <w:szCs w:val="24"/>
        </w:rPr>
        <w:t>tidak langung atau</w:t>
      </w:r>
      <w:r w:rsidR="009F772C">
        <w:rPr>
          <w:rFonts w:ascii="Times New Roman" w:hAnsi="Times New Roman" w:cs="Times New Roman"/>
          <w:bCs/>
          <w:iCs/>
          <w:color w:val="000000" w:themeColor="text1"/>
          <w:sz w:val="24"/>
          <w:szCs w:val="24"/>
          <w:lang w:val="en-ID"/>
        </w:rPr>
        <w:t>pun</w:t>
      </w:r>
      <w:r w:rsidR="004A5413">
        <w:rPr>
          <w:rFonts w:ascii="Times New Roman" w:hAnsi="Times New Roman" w:cs="Times New Roman"/>
          <w:bCs/>
          <w:iCs/>
          <w:color w:val="000000" w:themeColor="text1"/>
          <w:sz w:val="24"/>
          <w:szCs w:val="24"/>
        </w:rPr>
        <w:t xml:space="preserve"> menggunakan media perantara (jurnal, dokumen, web) </w:t>
      </w:r>
      <w:r w:rsidRPr="00093BCF">
        <w:rPr>
          <w:rFonts w:ascii="Times New Roman" w:hAnsi="Times New Roman" w:cs="Times New Roman"/>
          <w:bCs/>
          <w:iCs/>
          <w:color w:val="000000" w:themeColor="text1"/>
          <w:sz w:val="24"/>
          <w:szCs w:val="24"/>
        </w:rPr>
        <w:t xml:space="preserve">digunakan sebagai pendukung data primer. </w:t>
      </w:r>
    </w:p>
    <w:p w:rsidR="004A5413" w:rsidRDefault="004A5413" w:rsidP="004A5413">
      <w:pPr>
        <w:pStyle w:val="ListParagraph"/>
        <w:spacing w:after="0" w:line="360" w:lineRule="auto"/>
        <w:ind w:left="0" w:firstLine="426"/>
        <w:jc w:val="both"/>
        <w:rPr>
          <w:rFonts w:ascii="Times New Roman" w:hAnsi="Times New Roman" w:cs="Times New Roman"/>
          <w:bCs/>
          <w:iCs/>
          <w:color w:val="000000" w:themeColor="text1"/>
          <w:sz w:val="24"/>
          <w:szCs w:val="24"/>
        </w:rPr>
      </w:pPr>
    </w:p>
    <w:p w:rsidR="004A5413" w:rsidRDefault="004A5413" w:rsidP="004A5413">
      <w:pPr>
        <w:pStyle w:val="ListParagraph"/>
        <w:spacing w:after="0" w:line="360" w:lineRule="auto"/>
        <w:ind w:left="0" w:firstLine="426"/>
        <w:jc w:val="both"/>
        <w:rPr>
          <w:rFonts w:ascii="Times New Roman" w:hAnsi="Times New Roman" w:cs="Times New Roman"/>
          <w:bCs/>
          <w:iCs/>
          <w:color w:val="000000" w:themeColor="text1"/>
          <w:sz w:val="24"/>
          <w:szCs w:val="24"/>
        </w:rPr>
      </w:pPr>
    </w:p>
    <w:p w:rsidR="004A5413" w:rsidRPr="00E654C7" w:rsidRDefault="004A5413" w:rsidP="004A5413">
      <w:pPr>
        <w:pStyle w:val="ListParagraph"/>
        <w:spacing w:after="0" w:line="360" w:lineRule="auto"/>
        <w:ind w:left="0" w:firstLine="426"/>
        <w:jc w:val="both"/>
        <w:rPr>
          <w:rFonts w:ascii="Times New Roman" w:hAnsi="Times New Roman" w:cs="Times New Roman"/>
          <w:bCs/>
          <w:iCs/>
          <w:color w:val="000000" w:themeColor="text1"/>
          <w:sz w:val="24"/>
          <w:szCs w:val="24"/>
        </w:rPr>
      </w:pPr>
    </w:p>
    <w:p w:rsidR="00AD6C0A" w:rsidRPr="00AD3AA7" w:rsidRDefault="00AD6C0A" w:rsidP="00093BCF">
      <w:pPr>
        <w:pStyle w:val="ListParagraph"/>
        <w:spacing w:after="0" w:line="360" w:lineRule="auto"/>
        <w:ind w:left="0"/>
        <w:jc w:val="both"/>
        <w:rPr>
          <w:rFonts w:ascii="Times New Roman" w:hAnsi="Times New Roman" w:cs="Times New Roman"/>
          <w:b/>
          <w:color w:val="000000" w:themeColor="text1"/>
          <w:sz w:val="24"/>
          <w:szCs w:val="24"/>
        </w:rPr>
      </w:pPr>
      <w:r w:rsidRPr="00AD3AA7">
        <w:rPr>
          <w:rFonts w:ascii="Times New Roman" w:hAnsi="Times New Roman" w:cs="Times New Roman"/>
          <w:b/>
          <w:color w:val="000000" w:themeColor="text1"/>
          <w:sz w:val="24"/>
          <w:szCs w:val="24"/>
        </w:rPr>
        <w:t>3.3.2 Jenis Data</w:t>
      </w:r>
    </w:p>
    <w:p w:rsidR="00AD6C0A" w:rsidRPr="00F431D3" w:rsidRDefault="00AD6C0A" w:rsidP="004A5413">
      <w:pPr>
        <w:pStyle w:val="ListParagraph"/>
        <w:tabs>
          <w:tab w:val="left" w:pos="426"/>
        </w:tabs>
        <w:spacing w:after="120" w:line="360" w:lineRule="auto"/>
        <w:ind w:left="0"/>
        <w:jc w:val="both"/>
        <w:rPr>
          <w:rFonts w:ascii="Times New Roman" w:hAnsi="Times New Roman" w:cs="Times New Roman"/>
          <w:color w:val="000000" w:themeColor="text1"/>
          <w:sz w:val="24"/>
          <w:szCs w:val="24"/>
        </w:rPr>
      </w:pPr>
      <w:r w:rsidRPr="00093BCF">
        <w:rPr>
          <w:rFonts w:ascii="Times New Roman" w:hAnsi="Times New Roman" w:cs="Times New Roman"/>
          <w:color w:val="000000" w:themeColor="text1"/>
          <w:sz w:val="24"/>
          <w:szCs w:val="24"/>
        </w:rPr>
        <w:tab/>
        <w:t>Data yang dipakai penulis pada penelitian i</w:t>
      </w:r>
      <w:r w:rsidR="00086C9F">
        <w:rPr>
          <w:rFonts w:ascii="Times New Roman" w:hAnsi="Times New Roman" w:cs="Times New Roman"/>
          <w:color w:val="000000" w:themeColor="text1"/>
          <w:sz w:val="24"/>
          <w:szCs w:val="24"/>
        </w:rPr>
        <w:t xml:space="preserve">ni merupakan data interval </w:t>
      </w:r>
      <w:r w:rsidR="004A5413">
        <w:rPr>
          <w:rFonts w:ascii="Times New Roman" w:hAnsi="Times New Roman" w:cs="Times New Roman"/>
          <w:color w:val="000000" w:themeColor="text1"/>
          <w:sz w:val="24"/>
          <w:szCs w:val="24"/>
        </w:rPr>
        <w:t xml:space="preserve">berasalkan dari kumpulan </w:t>
      </w:r>
      <w:r w:rsidRPr="00093BCF">
        <w:rPr>
          <w:rFonts w:ascii="Times New Roman" w:hAnsi="Times New Roman" w:cs="Times New Roman"/>
          <w:color w:val="000000" w:themeColor="text1"/>
          <w:sz w:val="24"/>
          <w:szCs w:val="24"/>
        </w:rPr>
        <w:t xml:space="preserve">data primer dan </w:t>
      </w:r>
      <w:r w:rsidR="004A5413">
        <w:rPr>
          <w:rFonts w:ascii="Times New Roman" w:hAnsi="Times New Roman" w:cs="Times New Roman"/>
          <w:color w:val="000000" w:themeColor="text1"/>
          <w:sz w:val="24"/>
          <w:szCs w:val="24"/>
        </w:rPr>
        <w:t xml:space="preserve">jawaban yang didapatkan dari responden untuk </w:t>
      </w:r>
      <w:r w:rsidRPr="00093BCF">
        <w:rPr>
          <w:rFonts w:ascii="Times New Roman" w:hAnsi="Times New Roman" w:cs="Times New Roman"/>
          <w:color w:val="000000" w:themeColor="text1"/>
          <w:sz w:val="24"/>
          <w:szCs w:val="24"/>
        </w:rPr>
        <w:t>menjawab kuisioner yang</w:t>
      </w:r>
      <w:r w:rsidR="00F431D3">
        <w:rPr>
          <w:rFonts w:ascii="Times New Roman" w:hAnsi="Times New Roman" w:cs="Times New Roman"/>
          <w:color w:val="000000" w:themeColor="text1"/>
          <w:sz w:val="24"/>
          <w:szCs w:val="24"/>
        </w:rPr>
        <w:t xml:space="preserve"> diberikan peneliti sebelumnya.</w:t>
      </w:r>
    </w:p>
    <w:p w:rsidR="00AD6C0A" w:rsidRPr="00093BCF" w:rsidRDefault="00AD6C0A" w:rsidP="00F431D3">
      <w:pPr>
        <w:spacing w:after="0" w:line="360" w:lineRule="auto"/>
        <w:jc w:val="both"/>
        <w:rPr>
          <w:rFonts w:ascii="Times New Roman" w:hAnsi="Times New Roman" w:cs="Times New Roman"/>
          <w:b/>
          <w:color w:val="000000" w:themeColor="text1"/>
          <w:sz w:val="24"/>
          <w:szCs w:val="24"/>
        </w:rPr>
      </w:pPr>
      <w:r w:rsidRPr="00093BCF">
        <w:rPr>
          <w:rFonts w:ascii="Times New Roman" w:hAnsi="Times New Roman" w:cs="Times New Roman"/>
          <w:b/>
          <w:color w:val="000000" w:themeColor="text1"/>
          <w:sz w:val="24"/>
          <w:szCs w:val="24"/>
        </w:rPr>
        <w:t>3.4 Populasi dan Sampel Penelitian</w:t>
      </w:r>
    </w:p>
    <w:p w:rsidR="00AD6C0A" w:rsidRPr="00AD3AA7" w:rsidRDefault="00AD6C0A" w:rsidP="00F431D3">
      <w:pPr>
        <w:tabs>
          <w:tab w:val="left" w:pos="3285"/>
        </w:tabs>
        <w:spacing w:after="0" w:line="360" w:lineRule="auto"/>
        <w:jc w:val="both"/>
        <w:rPr>
          <w:rFonts w:ascii="Times New Roman" w:hAnsi="Times New Roman" w:cs="Times New Roman"/>
          <w:b/>
          <w:color w:val="000000" w:themeColor="text1"/>
          <w:sz w:val="24"/>
          <w:szCs w:val="24"/>
        </w:rPr>
      </w:pPr>
      <w:r w:rsidRPr="00AD3AA7">
        <w:rPr>
          <w:rFonts w:ascii="Times New Roman" w:hAnsi="Times New Roman" w:cs="Times New Roman"/>
          <w:b/>
          <w:color w:val="000000" w:themeColor="text1"/>
          <w:sz w:val="24"/>
          <w:szCs w:val="24"/>
        </w:rPr>
        <w:t>3.4.1 Populasi Penelitian</w:t>
      </w:r>
      <w:r w:rsidRPr="00AD3AA7">
        <w:rPr>
          <w:rFonts w:ascii="Times New Roman" w:hAnsi="Times New Roman" w:cs="Times New Roman"/>
          <w:b/>
          <w:color w:val="000000" w:themeColor="text1"/>
          <w:sz w:val="24"/>
          <w:szCs w:val="24"/>
        </w:rPr>
        <w:tab/>
      </w:r>
    </w:p>
    <w:p w:rsidR="00AD6C0A" w:rsidRPr="00093BCF" w:rsidRDefault="00AD6C0A" w:rsidP="004A5413">
      <w:pPr>
        <w:tabs>
          <w:tab w:val="left" w:pos="567"/>
        </w:tabs>
        <w:spacing w:after="0" w:line="360" w:lineRule="auto"/>
        <w:jc w:val="both"/>
        <w:rPr>
          <w:rFonts w:ascii="Times New Roman" w:hAnsi="Times New Roman" w:cs="Times New Roman"/>
          <w:color w:val="000000" w:themeColor="text1"/>
          <w:sz w:val="24"/>
          <w:szCs w:val="24"/>
        </w:rPr>
      </w:pPr>
      <w:r w:rsidRPr="00093BCF">
        <w:rPr>
          <w:rFonts w:ascii="Times New Roman" w:hAnsi="Times New Roman" w:cs="Times New Roman"/>
          <w:color w:val="000000" w:themeColor="text1"/>
          <w:sz w:val="24"/>
          <w:szCs w:val="24"/>
        </w:rPr>
        <w:tab/>
        <w:t xml:space="preserve">Sugiyono (2011:80) </w:t>
      </w:r>
      <w:r w:rsidR="009F772C">
        <w:rPr>
          <w:rFonts w:ascii="Times New Roman" w:hAnsi="Times New Roman" w:cs="Times New Roman"/>
          <w:color w:val="000000" w:themeColor="text1"/>
          <w:sz w:val="24"/>
          <w:szCs w:val="24"/>
          <w:lang w:val="en-ID"/>
        </w:rPr>
        <w:t>mengungkapkan bahwasannya</w:t>
      </w:r>
      <w:r w:rsidR="004A5413">
        <w:rPr>
          <w:rFonts w:ascii="Times New Roman" w:hAnsi="Times New Roman" w:cs="Times New Roman"/>
          <w:color w:val="000000" w:themeColor="text1"/>
          <w:sz w:val="24"/>
          <w:szCs w:val="24"/>
        </w:rPr>
        <w:t xml:space="preserve"> “</w:t>
      </w:r>
      <w:r w:rsidRPr="00093BCF">
        <w:rPr>
          <w:rFonts w:ascii="Times New Roman" w:hAnsi="Times New Roman" w:cs="Times New Roman"/>
          <w:color w:val="000000" w:themeColor="text1"/>
          <w:sz w:val="24"/>
          <w:szCs w:val="24"/>
        </w:rPr>
        <w:t>populasi adalah wilayah generalisasi yang terdiri atas obyek/subyek yang mempunyai kualitas dan karakteristik tertentu yang di tetapkan oleh peneliti untuk dipelajari dan kemudian ditarik kesimpulannya</w:t>
      </w:r>
      <w:r w:rsidR="004A5413">
        <w:rPr>
          <w:rFonts w:ascii="Times New Roman" w:hAnsi="Times New Roman" w:cs="Times New Roman"/>
          <w:color w:val="000000" w:themeColor="text1"/>
          <w:sz w:val="24"/>
          <w:szCs w:val="24"/>
        </w:rPr>
        <w:t>”</w:t>
      </w:r>
      <w:r w:rsidRPr="00093BCF">
        <w:rPr>
          <w:rFonts w:ascii="Times New Roman" w:hAnsi="Times New Roman" w:cs="Times New Roman"/>
          <w:color w:val="000000" w:themeColor="text1"/>
          <w:sz w:val="24"/>
          <w:szCs w:val="24"/>
        </w:rPr>
        <w:t>.</w:t>
      </w:r>
    </w:p>
    <w:p w:rsidR="00AD6C0A" w:rsidRPr="00093BCF" w:rsidRDefault="00AD6C0A" w:rsidP="004A5413">
      <w:pPr>
        <w:spacing w:after="0" w:line="360" w:lineRule="auto"/>
        <w:ind w:firstLine="567"/>
        <w:jc w:val="both"/>
        <w:rPr>
          <w:rFonts w:ascii="Times New Roman" w:hAnsi="Times New Roman" w:cs="Times New Roman"/>
          <w:color w:val="000000" w:themeColor="text1"/>
          <w:sz w:val="24"/>
          <w:szCs w:val="24"/>
        </w:rPr>
      </w:pPr>
      <w:r w:rsidRPr="00093BCF">
        <w:rPr>
          <w:rFonts w:ascii="Times New Roman" w:hAnsi="Times New Roman" w:cs="Times New Roman"/>
          <w:color w:val="000000" w:themeColor="text1"/>
          <w:sz w:val="24"/>
          <w:szCs w:val="24"/>
        </w:rPr>
        <w:t xml:space="preserve">Bailey dalam Muri (2014:147) </w:t>
      </w:r>
      <w:r w:rsidR="004A5413">
        <w:rPr>
          <w:rFonts w:ascii="Times New Roman" w:hAnsi="Times New Roman" w:cs="Times New Roman"/>
          <w:color w:val="000000" w:themeColor="text1"/>
          <w:sz w:val="24"/>
          <w:szCs w:val="24"/>
        </w:rPr>
        <w:t>menjelaskan bahwa</w:t>
      </w:r>
      <w:r w:rsidRPr="00093BCF">
        <w:rPr>
          <w:rFonts w:ascii="Times New Roman" w:hAnsi="Times New Roman" w:cs="Times New Roman"/>
          <w:color w:val="000000" w:themeColor="text1"/>
          <w:sz w:val="24"/>
          <w:szCs w:val="24"/>
        </w:rPr>
        <w:t xml:space="preserve"> </w:t>
      </w:r>
      <w:r w:rsidR="004A5413">
        <w:rPr>
          <w:rFonts w:ascii="Times New Roman" w:hAnsi="Times New Roman" w:cs="Times New Roman"/>
          <w:color w:val="000000" w:themeColor="text1"/>
          <w:sz w:val="24"/>
          <w:szCs w:val="24"/>
        </w:rPr>
        <w:t>“</w:t>
      </w:r>
      <w:r w:rsidRPr="00093BCF">
        <w:rPr>
          <w:rFonts w:ascii="Times New Roman" w:hAnsi="Times New Roman" w:cs="Times New Roman"/>
          <w:color w:val="000000" w:themeColor="text1"/>
          <w:sz w:val="24"/>
          <w:szCs w:val="24"/>
        </w:rPr>
        <w:t xml:space="preserve">populasi atau </w:t>
      </w:r>
      <w:r w:rsidRPr="00093BCF">
        <w:rPr>
          <w:rFonts w:ascii="Times New Roman" w:hAnsi="Times New Roman" w:cs="Times New Roman"/>
          <w:i/>
          <w:color w:val="000000" w:themeColor="text1"/>
          <w:sz w:val="24"/>
          <w:szCs w:val="24"/>
        </w:rPr>
        <w:t xml:space="preserve">universe </w:t>
      </w:r>
      <w:r w:rsidRPr="00093BCF">
        <w:rPr>
          <w:rFonts w:ascii="Times New Roman" w:hAnsi="Times New Roman" w:cs="Times New Roman"/>
          <w:color w:val="000000" w:themeColor="text1"/>
          <w:sz w:val="24"/>
          <w:szCs w:val="24"/>
        </w:rPr>
        <w:t>merupakan total keseluruhan jumlah unit yang di analisis</w:t>
      </w:r>
      <w:r w:rsidR="004A5413">
        <w:rPr>
          <w:rFonts w:ascii="Times New Roman" w:hAnsi="Times New Roman" w:cs="Times New Roman"/>
          <w:color w:val="000000" w:themeColor="text1"/>
          <w:sz w:val="24"/>
          <w:szCs w:val="24"/>
        </w:rPr>
        <w:t xml:space="preserve">”. </w:t>
      </w:r>
      <w:r w:rsidR="009F772C">
        <w:rPr>
          <w:rFonts w:ascii="Times New Roman" w:hAnsi="Times New Roman" w:cs="Times New Roman"/>
          <w:color w:val="000000" w:themeColor="text1"/>
          <w:sz w:val="24"/>
          <w:szCs w:val="24"/>
          <w:lang w:val="en-ID"/>
        </w:rPr>
        <w:t>Populasi pada penelitian ini</w:t>
      </w:r>
      <w:r w:rsidR="004A5413">
        <w:rPr>
          <w:rFonts w:ascii="Times New Roman" w:hAnsi="Times New Roman" w:cs="Times New Roman"/>
          <w:color w:val="000000" w:themeColor="text1"/>
          <w:sz w:val="24"/>
          <w:szCs w:val="24"/>
        </w:rPr>
        <w:t xml:space="preserve"> ialah seluruh </w:t>
      </w:r>
      <w:r w:rsidRPr="00093BCF">
        <w:rPr>
          <w:rFonts w:ascii="Times New Roman" w:hAnsi="Times New Roman" w:cs="Times New Roman"/>
          <w:color w:val="000000" w:themeColor="text1"/>
          <w:sz w:val="24"/>
          <w:szCs w:val="24"/>
        </w:rPr>
        <w:t xml:space="preserve">pegawai di Kantor Kecamatan Ambulu Kabupaten Jember </w:t>
      </w:r>
      <w:r w:rsidRPr="00093BCF">
        <w:rPr>
          <w:rFonts w:ascii="Times New Roman" w:hAnsi="Times New Roman" w:cs="Times New Roman"/>
          <w:sz w:val="24"/>
          <w:szCs w:val="24"/>
        </w:rPr>
        <w:t>sebanyak  36 pegawai</w:t>
      </w:r>
      <w:r w:rsidRPr="00093BCF">
        <w:rPr>
          <w:rFonts w:ascii="Times New Roman" w:hAnsi="Times New Roman" w:cs="Times New Roman"/>
          <w:color w:val="000000" w:themeColor="text1"/>
          <w:sz w:val="24"/>
          <w:szCs w:val="24"/>
        </w:rPr>
        <w:t>.</w:t>
      </w:r>
    </w:p>
    <w:p w:rsidR="00AD6C0A" w:rsidRPr="00AD3AA7" w:rsidRDefault="00AD6C0A" w:rsidP="00093BCF">
      <w:pPr>
        <w:spacing w:after="0" w:line="360" w:lineRule="auto"/>
        <w:jc w:val="both"/>
        <w:rPr>
          <w:rFonts w:ascii="Times New Roman" w:hAnsi="Times New Roman" w:cs="Times New Roman"/>
          <w:b/>
          <w:color w:val="000000" w:themeColor="text1"/>
          <w:sz w:val="24"/>
          <w:szCs w:val="24"/>
        </w:rPr>
      </w:pPr>
      <w:r w:rsidRPr="00AD3AA7">
        <w:rPr>
          <w:rFonts w:ascii="Times New Roman" w:hAnsi="Times New Roman" w:cs="Times New Roman"/>
          <w:b/>
          <w:color w:val="000000" w:themeColor="text1"/>
          <w:sz w:val="24"/>
          <w:szCs w:val="24"/>
        </w:rPr>
        <w:t>3.4.2 Sampel Penelitian</w:t>
      </w:r>
    </w:p>
    <w:p w:rsidR="00AD6C0A" w:rsidRPr="00093BCF" w:rsidRDefault="00AD6C0A" w:rsidP="004A5413">
      <w:pPr>
        <w:tabs>
          <w:tab w:val="left" w:pos="567"/>
        </w:tabs>
        <w:spacing w:after="0" w:line="360" w:lineRule="auto"/>
        <w:jc w:val="both"/>
        <w:rPr>
          <w:rFonts w:ascii="Times New Roman" w:hAnsi="Times New Roman" w:cs="Times New Roman"/>
          <w:color w:val="000000" w:themeColor="text1"/>
          <w:sz w:val="24"/>
          <w:szCs w:val="24"/>
        </w:rPr>
      </w:pPr>
      <w:r w:rsidRPr="00093BCF">
        <w:rPr>
          <w:rFonts w:ascii="Times New Roman" w:hAnsi="Times New Roman" w:cs="Times New Roman"/>
          <w:b/>
          <w:color w:val="000000" w:themeColor="text1"/>
          <w:sz w:val="24"/>
          <w:szCs w:val="24"/>
        </w:rPr>
        <w:tab/>
      </w:r>
      <w:r w:rsidRPr="00093BCF">
        <w:rPr>
          <w:rFonts w:ascii="Times New Roman" w:hAnsi="Times New Roman" w:cs="Times New Roman"/>
          <w:color w:val="000000" w:themeColor="text1"/>
          <w:sz w:val="24"/>
          <w:szCs w:val="24"/>
        </w:rPr>
        <w:t xml:space="preserve">Sugiyono (2012:81) </w:t>
      </w:r>
      <w:r w:rsidR="004A5413">
        <w:rPr>
          <w:rFonts w:ascii="Times New Roman" w:hAnsi="Times New Roman" w:cs="Times New Roman"/>
          <w:color w:val="000000" w:themeColor="text1"/>
          <w:sz w:val="24"/>
          <w:szCs w:val="24"/>
        </w:rPr>
        <w:t>mejelaskan bahwa</w:t>
      </w:r>
      <w:r w:rsidR="009F772C">
        <w:rPr>
          <w:rFonts w:ascii="Times New Roman" w:hAnsi="Times New Roman" w:cs="Times New Roman"/>
          <w:color w:val="000000" w:themeColor="text1"/>
          <w:sz w:val="24"/>
          <w:szCs w:val="24"/>
          <w:lang w:val="en-ID"/>
        </w:rPr>
        <w:t>sannya</w:t>
      </w:r>
      <w:r w:rsidR="004A5413">
        <w:rPr>
          <w:rFonts w:ascii="Times New Roman" w:hAnsi="Times New Roman" w:cs="Times New Roman"/>
          <w:color w:val="000000" w:themeColor="text1"/>
          <w:sz w:val="24"/>
          <w:szCs w:val="24"/>
        </w:rPr>
        <w:t xml:space="preserve"> “</w:t>
      </w:r>
      <w:r w:rsidRPr="00093BCF">
        <w:rPr>
          <w:rFonts w:ascii="Times New Roman" w:hAnsi="Times New Roman" w:cs="Times New Roman"/>
          <w:color w:val="000000" w:themeColor="text1"/>
          <w:sz w:val="24"/>
          <w:szCs w:val="24"/>
        </w:rPr>
        <w:t xml:space="preserve">sampel adalah </w:t>
      </w:r>
      <w:r w:rsidRPr="00093BCF">
        <w:rPr>
          <w:rFonts w:ascii="Times New Roman" w:hAnsi="Times New Roman" w:cs="Times New Roman"/>
          <w:sz w:val="24"/>
          <w:szCs w:val="24"/>
        </w:rPr>
        <w:t>suatu bagian dari keseluruhan  dan  karakteristik  yang di miliki oleh sebuah Populasi</w:t>
      </w:r>
      <w:r w:rsidR="004A5413">
        <w:rPr>
          <w:rFonts w:ascii="Times New Roman" w:hAnsi="Times New Roman" w:cs="Times New Roman"/>
          <w:sz w:val="24"/>
          <w:szCs w:val="24"/>
        </w:rPr>
        <w:t>”</w:t>
      </w:r>
      <w:r w:rsidRPr="00093BCF">
        <w:rPr>
          <w:rFonts w:ascii="Times New Roman" w:hAnsi="Times New Roman" w:cs="Times New Roman"/>
          <w:sz w:val="24"/>
          <w:szCs w:val="24"/>
        </w:rPr>
        <w:t xml:space="preserve">. </w:t>
      </w:r>
      <w:r w:rsidR="004A5413">
        <w:rPr>
          <w:rFonts w:ascii="Times New Roman" w:hAnsi="Times New Roman" w:cs="Times New Roman"/>
          <w:sz w:val="24"/>
          <w:szCs w:val="24"/>
        </w:rPr>
        <w:t xml:space="preserve">Sampel yang digunakan penelitian ini ialah sampel jenuh, dimana jenis sampel ini meggunakan seluruh populasi di </w:t>
      </w:r>
      <w:r w:rsidRPr="00093BCF">
        <w:rPr>
          <w:rFonts w:ascii="Times New Roman" w:hAnsi="Times New Roman" w:cs="Times New Roman"/>
          <w:color w:val="000000" w:themeColor="text1"/>
          <w:sz w:val="24"/>
          <w:szCs w:val="24"/>
        </w:rPr>
        <w:t>Kantor Kecamatan Ambulu.</w:t>
      </w:r>
    </w:p>
    <w:p w:rsidR="00AD6C0A" w:rsidRPr="00093BCF" w:rsidRDefault="00E654C7" w:rsidP="00653A00">
      <w:pPr>
        <w:spacing w:after="0" w:line="36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Sugiyono (2018:85) </w:t>
      </w:r>
      <w:r w:rsidR="004A5413">
        <w:rPr>
          <w:rFonts w:ascii="Times New Roman" w:hAnsi="Times New Roman" w:cs="Times New Roman"/>
          <w:color w:val="000000" w:themeColor="text1"/>
          <w:sz w:val="24"/>
          <w:szCs w:val="24"/>
        </w:rPr>
        <w:t>memaparkan bahwa</w:t>
      </w:r>
      <w:r w:rsidR="009F772C">
        <w:rPr>
          <w:rFonts w:ascii="Times New Roman" w:hAnsi="Times New Roman" w:cs="Times New Roman"/>
          <w:color w:val="000000" w:themeColor="text1"/>
          <w:sz w:val="24"/>
          <w:szCs w:val="24"/>
          <w:lang w:val="en-ID"/>
        </w:rPr>
        <w:t>sannya</w:t>
      </w:r>
      <w:r w:rsidR="004A5413">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sampling jenuh adalah teknik pengambila</w:t>
      </w:r>
      <w:r w:rsidR="00AD6C0A" w:rsidRPr="00093BCF">
        <w:rPr>
          <w:rFonts w:ascii="Times New Roman" w:hAnsi="Times New Roman" w:cs="Times New Roman"/>
          <w:color w:val="000000" w:themeColor="text1"/>
          <w:sz w:val="24"/>
          <w:szCs w:val="24"/>
        </w:rPr>
        <w:t>n sampel bila semua ang</w:t>
      </w:r>
      <w:r w:rsidR="00A424B2">
        <w:rPr>
          <w:rFonts w:ascii="Times New Roman" w:hAnsi="Times New Roman" w:cs="Times New Roman"/>
          <w:color w:val="000000" w:themeColor="text1"/>
          <w:sz w:val="24"/>
          <w:szCs w:val="24"/>
        </w:rPr>
        <w:t xml:space="preserve">gota populasi dijadikan </w:t>
      </w:r>
      <w:r w:rsidR="00AD6C0A" w:rsidRPr="00093BCF">
        <w:rPr>
          <w:rFonts w:ascii="Times New Roman" w:hAnsi="Times New Roman" w:cs="Times New Roman"/>
          <w:color w:val="000000" w:themeColor="text1"/>
          <w:sz w:val="24"/>
          <w:szCs w:val="24"/>
        </w:rPr>
        <w:t>sampel. Sampling</w:t>
      </w:r>
      <w:r>
        <w:rPr>
          <w:rFonts w:ascii="Times New Roman" w:hAnsi="Times New Roman" w:cs="Times New Roman"/>
          <w:color w:val="000000" w:themeColor="text1"/>
          <w:sz w:val="24"/>
          <w:szCs w:val="24"/>
        </w:rPr>
        <w:t xml:space="preserve"> jenuh adalah sensus, dimana samplingnya </w:t>
      </w:r>
      <w:r w:rsidR="00F431D3">
        <w:rPr>
          <w:rFonts w:ascii="Times New Roman" w:hAnsi="Times New Roman" w:cs="Times New Roman"/>
          <w:color w:val="000000" w:themeColor="text1"/>
          <w:sz w:val="24"/>
          <w:szCs w:val="24"/>
        </w:rPr>
        <w:t xml:space="preserve">adalah </w:t>
      </w:r>
      <w:r>
        <w:rPr>
          <w:rFonts w:ascii="Times New Roman" w:hAnsi="Times New Roman" w:cs="Times New Roman"/>
          <w:color w:val="000000" w:themeColor="text1"/>
          <w:sz w:val="24"/>
          <w:szCs w:val="24"/>
        </w:rPr>
        <w:t>seluruh</w:t>
      </w:r>
      <w:r w:rsidR="00F431D3">
        <w:rPr>
          <w:rFonts w:ascii="Times New Roman" w:hAnsi="Times New Roman" w:cs="Times New Roman"/>
          <w:color w:val="000000" w:themeColor="text1"/>
          <w:sz w:val="24"/>
          <w:szCs w:val="24"/>
        </w:rPr>
        <w:t xml:space="preserve"> pegawai</w:t>
      </w:r>
      <w:r w:rsidR="004A5413">
        <w:rPr>
          <w:rFonts w:ascii="Times New Roman" w:hAnsi="Times New Roman" w:cs="Times New Roman"/>
          <w:color w:val="000000" w:themeColor="text1"/>
          <w:sz w:val="24"/>
          <w:szCs w:val="24"/>
        </w:rPr>
        <w:t>”</w:t>
      </w:r>
      <w:r w:rsidR="00AD6C0A" w:rsidRPr="00093BCF">
        <w:rPr>
          <w:rFonts w:ascii="Times New Roman" w:hAnsi="Times New Roman" w:cs="Times New Roman"/>
          <w:color w:val="000000" w:themeColor="text1"/>
          <w:sz w:val="24"/>
          <w:szCs w:val="24"/>
        </w:rPr>
        <w:t>.</w:t>
      </w:r>
    </w:p>
    <w:p w:rsidR="00AD6C0A" w:rsidRPr="00093BCF" w:rsidRDefault="00AD6C0A" w:rsidP="00F431D3">
      <w:pPr>
        <w:tabs>
          <w:tab w:val="left" w:pos="426"/>
        </w:tabs>
        <w:spacing w:after="0" w:line="360" w:lineRule="auto"/>
        <w:jc w:val="both"/>
        <w:rPr>
          <w:rFonts w:ascii="Times New Roman" w:hAnsi="Times New Roman" w:cs="Times New Roman"/>
          <w:b/>
          <w:color w:val="000000" w:themeColor="text1"/>
          <w:sz w:val="24"/>
          <w:szCs w:val="24"/>
        </w:rPr>
      </w:pPr>
      <w:r w:rsidRPr="00093BCF">
        <w:rPr>
          <w:rFonts w:ascii="Times New Roman" w:hAnsi="Times New Roman" w:cs="Times New Roman"/>
          <w:b/>
          <w:color w:val="000000" w:themeColor="text1"/>
          <w:sz w:val="24"/>
          <w:szCs w:val="24"/>
        </w:rPr>
        <w:t xml:space="preserve">3.5 </w:t>
      </w:r>
      <w:r w:rsidRPr="00093BCF">
        <w:rPr>
          <w:rFonts w:ascii="Times New Roman" w:hAnsi="Times New Roman" w:cs="Times New Roman"/>
          <w:b/>
          <w:color w:val="000000" w:themeColor="text1"/>
          <w:sz w:val="24"/>
          <w:szCs w:val="24"/>
        </w:rPr>
        <w:tab/>
        <w:t>Teknik Pengumpulan Data</w:t>
      </w:r>
    </w:p>
    <w:p w:rsidR="00AD6C0A" w:rsidRDefault="00AD6C0A" w:rsidP="004A5413">
      <w:pPr>
        <w:spacing w:after="0" w:line="360" w:lineRule="auto"/>
        <w:ind w:firstLine="567"/>
        <w:jc w:val="both"/>
        <w:rPr>
          <w:rFonts w:ascii="Times New Roman" w:hAnsi="Times New Roman" w:cs="Times New Roman"/>
          <w:color w:val="000000" w:themeColor="text1"/>
          <w:sz w:val="24"/>
          <w:szCs w:val="24"/>
        </w:rPr>
      </w:pPr>
      <w:r w:rsidRPr="00093BCF">
        <w:rPr>
          <w:rFonts w:ascii="Times New Roman" w:hAnsi="Times New Roman" w:cs="Times New Roman"/>
          <w:color w:val="000000" w:themeColor="text1"/>
          <w:sz w:val="24"/>
          <w:szCs w:val="24"/>
        </w:rPr>
        <w:t>Tek</w:t>
      </w:r>
      <w:r w:rsidR="00A424B2">
        <w:rPr>
          <w:rFonts w:ascii="Times New Roman" w:hAnsi="Times New Roman" w:cs="Times New Roman"/>
          <w:color w:val="000000" w:themeColor="text1"/>
          <w:sz w:val="24"/>
          <w:szCs w:val="24"/>
        </w:rPr>
        <w:t xml:space="preserve">nik pengumpulan data </w:t>
      </w:r>
      <w:r w:rsidR="004A5413">
        <w:rPr>
          <w:rFonts w:ascii="Times New Roman" w:hAnsi="Times New Roman" w:cs="Times New Roman"/>
          <w:color w:val="000000" w:themeColor="text1"/>
          <w:sz w:val="24"/>
          <w:szCs w:val="24"/>
        </w:rPr>
        <w:t>ialah</w:t>
      </w:r>
      <w:r w:rsidR="00A424B2">
        <w:rPr>
          <w:rFonts w:ascii="Times New Roman" w:hAnsi="Times New Roman" w:cs="Times New Roman"/>
          <w:color w:val="000000" w:themeColor="text1"/>
          <w:sz w:val="24"/>
          <w:szCs w:val="24"/>
        </w:rPr>
        <w:t xml:space="preserve"> metode</w:t>
      </w:r>
      <w:r w:rsidRPr="00093BCF">
        <w:rPr>
          <w:rFonts w:ascii="Times New Roman" w:hAnsi="Times New Roman" w:cs="Times New Roman"/>
          <w:color w:val="000000" w:themeColor="text1"/>
          <w:sz w:val="24"/>
          <w:szCs w:val="24"/>
        </w:rPr>
        <w:t xml:space="preserve"> </w:t>
      </w:r>
      <w:r w:rsidR="004A5413">
        <w:rPr>
          <w:rFonts w:ascii="Times New Roman" w:hAnsi="Times New Roman" w:cs="Times New Roman"/>
          <w:color w:val="000000" w:themeColor="text1"/>
          <w:sz w:val="24"/>
          <w:szCs w:val="24"/>
        </w:rPr>
        <w:t xml:space="preserve">yang berfungsi </w:t>
      </w:r>
      <w:r w:rsidR="009F772C">
        <w:rPr>
          <w:rFonts w:ascii="Times New Roman" w:hAnsi="Times New Roman" w:cs="Times New Roman"/>
          <w:color w:val="000000" w:themeColor="text1"/>
          <w:sz w:val="24"/>
          <w:szCs w:val="24"/>
          <w:lang w:val="en-ID"/>
        </w:rPr>
        <w:t>saat</w:t>
      </w:r>
      <w:r w:rsidR="004A5413">
        <w:rPr>
          <w:rFonts w:ascii="Times New Roman" w:hAnsi="Times New Roman" w:cs="Times New Roman"/>
          <w:color w:val="000000" w:themeColor="text1"/>
          <w:sz w:val="24"/>
          <w:szCs w:val="24"/>
        </w:rPr>
        <w:t xml:space="preserve"> kegiatan pengumpulan data serta informasi lain yang berkaitan dengan penelitian. Di bawah ini merupakan teknik pengumpulan data yang digunakan dalam penelitian ini, yakni: </w:t>
      </w:r>
    </w:p>
    <w:p w:rsidR="00AD6C0A" w:rsidRPr="00AD3AA7" w:rsidRDefault="00653A00" w:rsidP="00653A00">
      <w:pPr>
        <w:tabs>
          <w:tab w:val="left" w:pos="142"/>
          <w:tab w:val="left" w:pos="1843"/>
          <w:tab w:val="left" w:pos="2127"/>
        </w:tabs>
        <w:spacing w:after="0" w:line="360" w:lineRule="auto"/>
        <w:jc w:val="both"/>
        <w:rPr>
          <w:rFonts w:ascii="Times New Roman" w:hAnsi="Times New Roman" w:cs="Times New Roman"/>
          <w:b/>
          <w:bCs/>
          <w:iCs/>
          <w:color w:val="000000" w:themeColor="text1"/>
          <w:sz w:val="24"/>
          <w:szCs w:val="24"/>
        </w:rPr>
      </w:pPr>
      <w:r w:rsidRPr="00AD3AA7">
        <w:rPr>
          <w:rFonts w:ascii="Times New Roman" w:hAnsi="Times New Roman" w:cs="Times New Roman"/>
          <w:b/>
          <w:color w:val="000000" w:themeColor="text1"/>
          <w:sz w:val="24"/>
          <w:szCs w:val="24"/>
        </w:rPr>
        <w:t xml:space="preserve">3.5.1 </w:t>
      </w:r>
      <w:r w:rsidR="00AD6C0A" w:rsidRPr="00AD3AA7">
        <w:rPr>
          <w:rFonts w:ascii="Times New Roman" w:hAnsi="Times New Roman" w:cs="Times New Roman"/>
          <w:b/>
          <w:bCs/>
          <w:iCs/>
          <w:color w:val="000000" w:themeColor="text1"/>
          <w:sz w:val="24"/>
          <w:szCs w:val="24"/>
        </w:rPr>
        <w:t>Angket</w:t>
      </w:r>
    </w:p>
    <w:p w:rsidR="00AD6C0A" w:rsidRPr="00093BCF" w:rsidRDefault="004A5413" w:rsidP="002D5E75">
      <w:pPr>
        <w:spacing w:after="0" w:line="360" w:lineRule="auto"/>
        <w:ind w:firstLine="567"/>
        <w:jc w:val="both"/>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xml:space="preserve">Penggunaan kuisioner dipilih oleh peneliti setelah melihat penyesuaian antara skala </w:t>
      </w:r>
      <w:r w:rsidR="005E2EFE">
        <w:rPr>
          <w:rFonts w:ascii="Times New Roman" w:hAnsi="Times New Roman" w:cs="Times New Roman"/>
          <w:bCs/>
          <w:iCs/>
          <w:color w:val="000000" w:themeColor="text1"/>
          <w:sz w:val="24"/>
          <w:szCs w:val="24"/>
        </w:rPr>
        <w:t xml:space="preserve">data </w:t>
      </w:r>
      <w:r w:rsidR="009F772C">
        <w:rPr>
          <w:rFonts w:ascii="Times New Roman" w:hAnsi="Times New Roman" w:cs="Times New Roman"/>
          <w:bCs/>
          <w:iCs/>
          <w:color w:val="000000" w:themeColor="text1"/>
          <w:sz w:val="24"/>
          <w:szCs w:val="24"/>
          <w:lang w:val="en-ID"/>
        </w:rPr>
        <w:t>serta penggunaan teknik</w:t>
      </w:r>
      <w:r>
        <w:rPr>
          <w:rFonts w:ascii="Times New Roman" w:hAnsi="Times New Roman" w:cs="Times New Roman"/>
          <w:bCs/>
          <w:iCs/>
          <w:color w:val="000000" w:themeColor="text1"/>
          <w:sz w:val="24"/>
          <w:szCs w:val="24"/>
        </w:rPr>
        <w:t xml:space="preserve"> dalam mengumpulkan data. </w:t>
      </w:r>
      <w:r w:rsidR="005E2EFE">
        <w:rPr>
          <w:rFonts w:ascii="Times New Roman" w:hAnsi="Times New Roman" w:cs="Times New Roman"/>
          <w:bCs/>
          <w:iCs/>
          <w:color w:val="000000" w:themeColor="text1"/>
          <w:sz w:val="24"/>
          <w:szCs w:val="24"/>
        </w:rPr>
        <w:t>Sehingga, kuisioner yang digunakan ialah kuisioner yang bersifat langsung, namun pertanyaan yang digunakan bersifat tertutup, dimana hal ini dilakukan supaya responden lebih leluasa dalam memberi jawaban.</w:t>
      </w:r>
      <w:r w:rsidR="002D5E75" w:rsidRPr="002D5E75">
        <w:rPr>
          <w:rFonts w:ascii="Times New Roman" w:hAnsi="Times New Roman" w:cs="Times New Roman"/>
          <w:bCs/>
          <w:iCs/>
          <w:color w:val="000000" w:themeColor="text1"/>
          <w:sz w:val="24"/>
          <w:szCs w:val="24"/>
        </w:rPr>
        <w:t xml:space="preserve"> </w:t>
      </w:r>
      <w:r w:rsidR="002D5E75">
        <w:rPr>
          <w:rFonts w:ascii="Times New Roman" w:hAnsi="Times New Roman" w:cs="Times New Roman"/>
          <w:bCs/>
          <w:iCs/>
          <w:color w:val="000000" w:themeColor="text1"/>
          <w:sz w:val="24"/>
          <w:szCs w:val="24"/>
        </w:rPr>
        <w:t>Tujuan penelitian menggunakan kuisioner ialah untuk mencari data lebih dalam tentang variabel independen maupun dependen.</w:t>
      </w:r>
      <w:r w:rsidR="005E2EFE">
        <w:rPr>
          <w:rFonts w:ascii="Times New Roman" w:hAnsi="Times New Roman" w:cs="Times New Roman"/>
          <w:bCs/>
          <w:iCs/>
          <w:color w:val="000000" w:themeColor="text1"/>
          <w:sz w:val="24"/>
          <w:szCs w:val="24"/>
        </w:rPr>
        <w:t xml:space="preserve"> Setiap </w:t>
      </w:r>
      <w:r w:rsidR="00A424B2">
        <w:rPr>
          <w:rFonts w:ascii="Times New Roman" w:hAnsi="Times New Roman" w:cs="Times New Roman"/>
          <w:bCs/>
          <w:iCs/>
          <w:color w:val="000000" w:themeColor="text1"/>
          <w:sz w:val="24"/>
          <w:szCs w:val="24"/>
        </w:rPr>
        <w:t xml:space="preserve">kuesioner </w:t>
      </w:r>
      <w:r w:rsidR="005E2EFE">
        <w:rPr>
          <w:rFonts w:ascii="Times New Roman" w:hAnsi="Times New Roman" w:cs="Times New Roman"/>
          <w:bCs/>
          <w:iCs/>
          <w:color w:val="000000" w:themeColor="text1"/>
          <w:sz w:val="24"/>
          <w:szCs w:val="24"/>
        </w:rPr>
        <w:t xml:space="preserve">akan </w:t>
      </w:r>
      <w:r w:rsidR="00A424B2">
        <w:rPr>
          <w:rFonts w:ascii="Times New Roman" w:hAnsi="Times New Roman" w:cs="Times New Roman"/>
          <w:bCs/>
          <w:iCs/>
          <w:color w:val="000000" w:themeColor="text1"/>
          <w:sz w:val="24"/>
          <w:szCs w:val="24"/>
        </w:rPr>
        <w:t>diberi</w:t>
      </w:r>
      <w:r w:rsidR="005E2EFE">
        <w:rPr>
          <w:rFonts w:ascii="Times New Roman" w:hAnsi="Times New Roman" w:cs="Times New Roman"/>
          <w:bCs/>
          <w:iCs/>
          <w:color w:val="000000" w:themeColor="text1"/>
          <w:sz w:val="24"/>
          <w:szCs w:val="24"/>
        </w:rPr>
        <w:t xml:space="preserve"> jawaban alternatif sejumlah 5 pertanyaan, lalu diberi skor di setiap pertanyaan, dan setiap variabel akan disajikan menggunnakan skala </w:t>
      </w:r>
      <w:r w:rsidR="002D5E75">
        <w:rPr>
          <w:rFonts w:ascii="Times New Roman" w:hAnsi="Times New Roman" w:cs="Times New Roman"/>
          <w:bCs/>
          <w:iCs/>
          <w:color w:val="000000" w:themeColor="text1"/>
          <w:sz w:val="24"/>
          <w:szCs w:val="24"/>
        </w:rPr>
        <w:t>likert</w:t>
      </w:r>
      <w:r w:rsidR="005E2EFE">
        <w:rPr>
          <w:rFonts w:ascii="Times New Roman" w:hAnsi="Times New Roman" w:cs="Times New Roman"/>
          <w:bCs/>
          <w:iCs/>
          <w:color w:val="000000" w:themeColor="text1"/>
          <w:sz w:val="24"/>
          <w:szCs w:val="24"/>
        </w:rPr>
        <w:t xml:space="preserve"> </w:t>
      </w:r>
    </w:p>
    <w:p w:rsidR="002D5E75" w:rsidRPr="002D5E75" w:rsidRDefault="002D5E75" w:rsidP="002D5E75">
      <w:pPr>
        <w:pStyle w:val="ListParagraph"/>
        <w:tabs>
          <w:tab w:val="left" w:pos="426"/>
        </w:tabs>
        <w:spacing w:after="0" w:line="360" w:lineRule="auto"/>
        <w:ind w:left="0" w:firstLine="567"/>
        <w:jc w:val="both"/>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w:t>
      </w:r>
      <w:r w:rsidR="00AD6C0A" w:rsidRPr="00093BCF">
        <w:rPr>
          <w:rFonts w:ascii="Times New Roman" w:hAnsi="Times New Roman" w:cs="Times New Roman"/>
          <w:bCs/>
          <w:iCs/>
          <w:color w:val="000000" w:themeColor="text1"/>
          <w:sz w:val="24"/>
          <w:szCs w:val="24"/>
        </w:rPr>
        <w:t>Sugiyono</w:t>
      </w:r>
      <w:r>
        <w:rPr>
          <w:rFonts w:ascii="Times New Roman" w:hAnsi="Times New Roman" w:cs="Times New Roman"/>
          <w:bCs/>
          <w:iCs/>
          <w:color w:val="000000" w:themeColor="text1"/>
          <w:sz w:val="24"/>
          <w:szCs w:val="24"/>
        </w:rPr>
        <w:t xml:space="preserve"> (2012:39)  </w:t>
      </w:r>
      <w:r w:rsidR="009F772C">
        <w:rPr>
          <w:rFonts w:ascii="Times New Roman" w:hAnsi="Times New Roman" w:cs="Times New Roman"/>
          <w:bCs/>
          <w:iCs/>
          <w:color w:val="000000" w:themeColor="text1"/>
          <w:sz w:val="24"/>
          <w:szCs w:val="24"/>
          <w:lang w:val="en-ID"/>
        </w:rPr>
        <w:t>mengungkapkan bahwasannya</w:t>
      </w:r>
      <w:r>
        <w:rPr>
          <w:rFonts w:ascii="Times New Roman" w:hAnsi="Times New Roman" w:cs="Times New Roman"/>
          <w:bCs/>
          <w:iCs/>
          <w:color w:val="000000" w:themeColor="text1"/>
          <w:sz w:val="24"/>
          <w:szCs w:val="24"/>
        </w:rPr>
        <w:t xml:space="preserve"> “</w:t>
      </w:r>
      <w:r w:rsidR="00AD6C0A" w:rsidRPr="00093BCF">
        <w:rPr>
          <w:rFonts w:ascii="Times New Roman" w:hAnsi="Times New Roman" w:cs="Times New Roman"/>
          <w:bCs/>
          <w:iCs/>
          <w:color w:val="000000" w:themeColor="text1"/>
          <w:sz w:val="24"/>
          <w:szCs w:val="24"/>
        </w:rPr>
        <w:t>skala  Likert  digunakan untuk mengukur sikap, pendapat dan persepsi seseorang atau sekelompok orang tentang fenomena sosial</w:t>
      </w:r>
      <w:r>
        <w:rPr>
          <w:rFonts w:ascii="Times New Roman" w:hAnsi="Times New Roman" w:cs="Times New Roman"/>
          <w:bCs/>
          <w:iCs/>
          <w:color w:val="000000" w:themeColor="text1"/>
          <w:sz w:val="24"/>
          <w:szCs w:val="24"/>
        </w:rPr>
        <w:t>”</w:t>
      </w:r>
      <w:r w:rsidR="00AD6C0A" w:rsidRPr="00093BCF">
        <w:rPr>
          <w:rFonts w:ascii="Times New Roman" w:hAnsi="Times New Roman" w:cs="Times New Roman"/>
          <w:bCs/>
          <w:iCs/>
          <w:color w:val="000000" w:themeColor="text1"/>
          <w:sz w:val="24"/>
          <w:szCs w:val="24"/>
        </w:rPr>
        <w:t xml:space="preserve">. </w:t>
      </w:r>
      <w:r>
        <w:rPr>
          <w:rFonts w:ascii="Times New Roman" w:hAnsi="Times New Roman" w:cs="Times New Roman"/>
          <w:bCs/>
          <w:iCs/>
          <w:color w:val="000000" w:themeColor="text1"/>
          <w:sz w:val="24"/>
          <w:szCs w:val="24"/>
        </w:rPr>
        <w:t>Dibawah ini merupakan skoring yang digunakan untuk pengukuran data:</w:t>
      </w:r>
    </w:p>
    <w:p w:rsidR="00AD6C0A" w:rsidRPr="00F431D3" w:rsidRDefault="00AD6C0A" w:rsidP="00F431D3">
      <w:pPr>
        <w:pStyle w:val="ListParagraph"/>
        <w:numPr>
          <w:ilvl w:val="0"/>
          <w:numId w:val="3"/>
        </w:numPr>
        <w:tabs>
          <w:tab w:val="left" w:pos="6521"/>
          <w:tab w:val="left" w:pos="6804"/>
        </w:tabs>
        <w:spacing w:after="0" w:line="360" w:lineRule="auto"/>
        <w:ind w:left="993" w:hanging="284"/>
        <w:jc w:val="both"/>
        <w:rPr>
          <w:rFonts w:ascii="Times New Roman" w:hAnsi="Times New Roman" w:cs="Times New Roman"/>
          <w:color w:val="000000" w:themeColor="text1"/>
          <w:sz w:val="24"/>
          <w:szCs w:val="24"/>
        </w:rPr>
      </w:pPr>
      <w:r w:rsidRPr="00F431D3">
        <w:rPr>
          <w:rFonts w:ascii="Times New Roman" w:hAnsi="Times New Roman" w:cs="Times New Roman"/>
          <w:color w:val="000000" w:themeColor="text1"/>
          <w:sz w:val="24"/>
          <w:szCs w:val="24"/>
        </w:rPr>
        <w:t>S</w:t>
      </w:r>
      <w:r w:rsidR="002D5E75">
        <w:rPr>
          <w:rFonts w:ascii="Times New Roman" w:hAnsi="Times New Roman" w:cs="Times New Roman"/>
          <w:color w:val="000000" w:themeColor="text1"/>
          <w:sz w:val="24"/>
          <w:szCs w:val="24"/>
        </w:rPr>
        <w:t>angat Tidak Setuju (STS)</w:t>
      </w:r>
      <w:r w:rsidRPr="00F431D3">
        <w:rPr>
          <w:rFonts w:ascii="Times New Roman" w:hAnsi="Times New Roman" w:cs="Times New Roman"/>
          <w:color w:val="000000" w:themeColor="text1"/>
          <w:sz w:val="24"/>
          <w:szCs w:val="24"/>
        </w:rPr>
        <w:tab/>
        <w:t>:</w:t>
      </w:r>
      <w:r w:rsidRPr="00F431D3">
        <w:rPr>
          <w:rFonts w:ascii="Times New Roman" w:hAnsi="Times New Roman" w:cs="Times New Roman"/>
          <w:color w:val="000000" w:themeColor="text1"/>
          <w:sz w:val="24"/>
          <w:szCs w:val="24"/>
        </w:rPr>
        <w:tab/>
        <w:t>1</w:t>
      </w:r>
    </w:p>
    <w:p w:rsidR="00AD6C0A" w:rsidRPr="00093BCF" w:rsidRDefault="00AD6C0A" w:rsidP="002D5E75">
      <w:pPr>
        <w:pStyle w:val="ListParagraph"/>
        <w:numPr>
          <w:ilvl w:val="0"/>
          <w:numId w:val="3"/>
        </w:numPr>
        <w:tabs>
          <w:tab w:val="left" w:pos="993"/>
          <w:tab w:val="left" w:pos="6521"/>
          <w:tab w:val="left" w:pos="6804"/>
        </w:tabs>
        <w:spacing w:after="0" w:line="360" w:lineRule="auto"/>
        <w:ind w:left="993" w:hanging="284"/>
        <w:jc w:val="both"/>
        <w:rPr>
          <w:rFonts w:ascii="Times New Roman" w:hAnsi="Times New Roman" w:cs="Times New Roman"/>
          <w:color w:val="000000" w:themeColor="text1"/>
          <w:sz w:val="24"/>
          <w:szCs w:val="24"/>
        </w:rPr>
      </w:pPr>
      <w:r w:rsidRPr="00093BCF">
        <w:rPr>
          <w:rFonts w:ascii="Times New Roman" w:hAnsi="Times New Roman" w:cs="Times New Roman"/>
          <w:color w:val="000000" w:themeColor="text1"/>
          <w:sz w:val="24"/>
          <w:szCs w:val="24"/>
        </w:rPr>
        <w:t>Tidak Setuju (TS)</w:t>
      </w:r>
      <w:r w:rsidRPr="00093BCF">
        <w:rPr>
          <w:rFonts w:ascii="Times New Roman" w:hAnsi="Times New Roman" w:cs="Times New Roman"/>
          <w:color w:val="000000" w:themeColor="text1"/>
          <w:sz w:val="24"/>
          <w:szCs w:val="24"/>
        </w:rPr>
        <w:tab/>
        <w:t xml:space="preserve">: </w:t>
      </w:r>
      <w:r w:rsidRPr="00093BCF">
        <w:rPr>
          <w:rFonts w:ascii="Times New Roman" w:hAnsi="Times New Roman" w:cs="Times New Roman"/>
          <w:color w:val="000000" w:themeColor="text1"/>
          <w:sz w:val="24"/>
          <w:szCs w:val="24"/>
        </w:rPr>
        <w:tab/>
        <w:t>2</w:t>
      </w:r>
    </w:p>
    <w:p w:rsidR="00AD6C0A" w:rsidRPr="00093BCF" w:rsidRDefault="00AD6C0A" w:rsidP="002D5E75">
      <w:pPr>
        <w:pStyle w:val="ListParagraph"/>
        <w:numPr>
          <w:ilvl w:val="0"/>
          <w:numId w:val="3"/>
        </w:numPr>
        <w:tabs>
          <w:tab w:val="left" w:pos="993"/>
          <w:tab w:val="left" w:pos="6521"/>
          <w:tab w:val="left" w:pos="6804"/>
        </w:tabs>
        <w:spacing w:after="0" w:line="360" w:lineRule="auto"/>
        <w:ind w:left="993" w:hanging="284"/>
        <w:jc w:val="both"/>
        <w:rPr>
          <w:rFonts w:ascii="Times New Roman" w:hAnsi="Times New Roman" w:cs="Times New Roman"/>
          <w:color w:val="000000" w:themeColor="text1"/>
          <w:sz w:val="24"/>
          <w:szCs w:val="24"/>
        </w:rPr>
      </w:pPr>
      <w:r w:rsidRPr="00093BCF">
        <w:rPr>
          <w:rFonts w:ascii="Times New Roman" w:hAnsi="Times New Roman" w:cs="Times New Roman"/>
          <w:color w:val="000000" w:themeColor="text1"/>
          <w:sz w:val="24"/>
          <w:szCs w:val="24"/>
        </w:rPr>
        <w:t>Netral (N)</w:t>
      </w:r>
      <w:r w:rsidRPr="00093BCF">
        <w:rPr>
          <w:rFonts w:ascii="Times New Roman" w:hAnsi="Times New Roman" w:cs="Times New Roman"/>
          <w:color w:val="000000" w:themeColor="text1"/>
          <w:sz w:val="24"/>
          <w:szCs w:val="24"/>
        </w:rPr>
        <w:tab/>
        <w:t xml:space="preserve">: </w:t>
      </w:r>
      <w:r w:rsidRPr="00093BCF">
        <w:rPr>
          <w:rFonts w:ascii="Times New Roman" w:hAnsi="Times New Roman" w:cs="Times New Roman"/>
          <w:color w:val="000000" w:themeColor="text1"/>
          <w:sz w:val="24"/>
          <w:szCs w:val="24"/>
        </w:rPr>
        <w:tab/>
        <w:t>3</w:t>
      </w:r>
    </w:p>
    <w:p w:rsidR="00AD6C0A" w:rsidRPr="00093BCF" w:rsidRDefault="00AD6C0A" w:rsidP="002D5E75">
      <w:pPr>
        <w:pStyle w:val="ListParagraph"/>
        <w:numPr>
          <w:ilvl w:val="0"/>
          <w:numId w:val="3"/>
        </w:numPr>
        <w:tabs>
          <w:tab w:val="left" w:pos="993"/>
          <w:tab w:val="left" w:pos="6521"/>
          <w:tab w:val="left" w:pos="6804"/>
        </w:tabs>
        <w:spacing w:after="0" w:line="360" w:lineRule="auto"/>
        <w:ind w:left="993" w:hanging="284"/>
        <w:jc w:val="both"/>
        <w:rPr>
          <w:rFonts w:ascii="Times New Roman" w:hAnsi="Times New Roman" w:cs="Times New Roman"/>
          <w:color w:val="000000" w:themeColor="text1"/>
          <w:sz w:val="24"/>
          <w:szCs w:val="24"/>
        </w:rPr>
      </w:pPr>
      <w:r w:rsidRPr="00093BCF">
        <w:rPr>
          <w:rFonts w:ascii="Times New Roman" w:hAnsi="Times New Roman" w:cs="Times New Roman"/>
          <w:color w:val="000000" w:themeColor="text1"/>
          <w:sz w:val="24"/>
          <w:szCs w:val="24"/>
        </w:rPr>
        <w:t>Setuju (S)</w:t>
      </w:r>
      <w:r w:rsidRPr="00093BCF">
        <w:rPr>
          <w:rFonts w:ascii="Times New Roman" w:hAnsi="Times New Roman" w:cs="Times New Roman"/>
          <w:color w:val="000000" w:themeColor="text1"/>
          <w:sz w:val="24"/>
          <w:szCs w:val="24"/>
        </w:rPr>
        <w:tab/>
        <w:t xml:space="preserve">: </w:t>
      </w:r>
      <w:r w:rsidRPr="00093BCF">
        <w:rPr>
          <w:rFonts w:ascii="Times New Roman" w:hAnsi="Times New Roman" w:cs="Times New Roman"/>
          <w:color w:val="000000" w:themeColor="text1"/>
          <w:sz w:val="24"/>
          <w:szCs w:val="24"/>
        </w:rPr>
        <w:tab/>
        <w:t>4</w:t>
      </w:r>
    </w:p>
    <w:p w:rsidR="00AD6C0A" w:rsidRPr="00F431D3" w:rsidRDefault="00AD6C0A" w:rsidP="002D5E75">
      <w:pPr>
        <w:pStyle w:val="ListParagraph"/>
        <w:numPr>
          <w:ilvl w:val="0"/>
          <w:numId w:val="3"/>
        </w:numPr>
        <w:tabs>
          <w:tab w:val="left" w:pos="993"/>
          <w:tab w:val="left" w:pos="6521"/>
          <w:tab w:val="left" w:pos="6804"/>
        </w:tabs>
        <w:spacing w:after="0" w:line="360" w:lineRule="auto"/>
        <w:ind w:left="993" w:hanging="284"/>
        <w:jc w:val="both"/>
        <w:rPr>
          <w:rFonts w:ascii="Times New Roman" w:hAnsi="Times New Roman" w:cs="Times New Roman"/>
          <w:color w:val="000000" w:themeColor="text1"/>
          <w:sz w:val="24"/>
          <w:szCs w:val="24"/>
        </w:rPr>
      </w:pPr>
      <w:r w:rsidRPr="00093BCF">
        <w:rPr>
          <w:rFonts w:ascii="Times New Roman" w:hAnsi="Times New Roman" w:cs="Times New Roman"/>
          <w:color w:val="000000" w:themeColor="text1"/>
          <w:sz w:val="24"/>
          <w:szCs w:val="24"/>
        </w:rPr>
        <w:t>Sangat Setuju (SS)</w:t>
      </w:r>
      <w:r w:rsidRPr="00093BCF">
        <w:rPr>
          <w:rFonts w:ascii="Times New Roman" w:hAnsi="Times New Roman" w:cs="Times New Roman"/>
          <w:color w:val="000000" w:themeColor="text1"/>
          <w:sz w:val="24"/>
          <w:szCs w:val="24"/>
        </w:rPr>
        <w:tab/>
        <w:t xml:space="preserve">: </w:t>
      </w:r>
      <w:r w:rsidRPr="00093BCF">
        <w:rPr>
          <w:rFonts w:ascii="Times New Roman" w:hAnsi="Times New Roman" w:cs="Times New Roman"/>
          <w:color w:val="000000" w:themeColor="text1"/>
          <w:sz w:val="24"/>
          <w:szCs w:val="24"/>
        </w:rPr>
        <w:tab/>
        <w:t>5</w:t>
      </w:r>
    </w:p>
    <w:p w:rsidR="00AD6C0A" w:rsidRPr="00AD3AA7" w:rsidRDefault="00AD6C0A" w:rsidP="0088642A">
      <w:pPr>
        <w:pStyle w:val="ListParagraph"/>
        <w:numPr>
          <w:ilvl w:val="2"/>
          <w:numId w:val="31"/>
        </w:numPr>
        <w:spacing w:after="0" w:line="360" w:lineRule="auto"/>
        <w:ind w:left="0" w:firstLine="0"/>
        <w:jc w:val="both"/>
        <w:rPr>
          <w:rFonts w:ascii="Times New Roman" w:hAnsi="Times New Roman" w:cs="Times New Roman"/>
          <w:b/>
          <w:bCs/>
          <w:iCs/>
          <w:color w:val="000000" w:themeColor="text1"/>
          <w:sz w:val="24"/>
          <w:szCs w:val="24"/>
        </w:rPr>
      </w:pPr>
      <w:r w:rsidRPr="00AD3AA7">
        <w:rPr>
          <w:rFonts w:ascii="Times New Roman" w:hAnsi="Times New Roman" w:cs="Times New Roman"/>
          <w:b/>
          <w:bCs/>
          <w:iCs/>
          <w:color w:val="000000" w:themeColor="text1"/>
          <w:sz w:val="24"/>
          <w:szCs w:val="24"/>
        </w:rPr>
        <w:t>Observasi</w:t>
      </w:r>
    </w:p>
    <w:p w:rsidR="00AD6C0A" w:rsidRPr="00093BCF" w:rsidRDefault="00AD6C0A" w:rsidP="00653A00">
      <w:pPr>
        <w:pStyle w:val="ListParagraph"/>
        <w:spacing w:after="0" w:line="360" w:lineRule="auto"/>
        <w:ind w:left="0" w:firstLine="567"/>
        <w:jc w:val="both"/>
        <w:rPr>
          <w:rFonts w:ascii="Times New Roman" w:hAnsi="Times New Roman" w:cs="Times New Roman"/>
          <w:bCs/>
          <w:iCs/>
          <w:color w:val="000000" w:themeColor="text1"/>
          <w:sz w:val="24"/>
          <w:szCs w:val="24"/>
        </w:rPr>
      </w:pPr>
      <w:r w:rsidRPr="00093BCF">
        <w:rPr>
          <w:rFonts w:ascii="Times New Roman" w:hAnsi="Times New Roman" w:cs="Times New Roman"/>
          <w:bCs/>
          <w:iCs/>
          <w:color w:val="000000" w:themeColor="text1"/>
          <w:sz w:val="24"/>
          <w:szCs w:val="24"/>
        </w:rPr>
        <w:t xml:space="preserve">Sugiyono (2014:145) </w:t>
      </w:r>
      <w:r w:rsidR="002D5E75">
        <w:rPr>
          <w:rFonts w:ascii="Times New Roman" w:hAnsi="Times New Roman" w:cs="Times New Roman"/>
          <w:bCs/>
          <w:iCs/>
          <w:color w:val="000000" w:themeColor="text1"/>
          <w:sz w:val="24"/>
          <w:szCs w:val="24"/>
        </w:rPr>
        <w:t>m</w:t>
      </w:r>
      <w:r w:rsidR="009F772C">
        <w:rPr>
          <w:rFonts w:ascii="Times New Roman" w:hAnsi="Times New Roman" w:cs="Times New Roman"/>
          <w:bCs/>
          <w:iCs/>
          <w:color w:val="000000" w:themeColor="text1"/>
          <w:sz w:val="24"/>
          <w:szCs w:val="24"/>
          <w:lang w:val="en-ID"/>
        </w:rPr>
        <w:t>emberikan pernyataan</w:t>
      </w:r>
      <w:r w:rsidRPr="00093BCF">
        <w:rPr>
          <w:rFonts w:ascii="Times New Roman" w:hAnsi="Times New Roman" w:cs="Times New Roman"/>
          <w:bCs/>
          <w:iCs/>
          <w:color w:val="000000" w:themeColor="text1"/>
          <w:sz w:val="24"/>
          <w:szCs w:val="24"/>
        </w:rPr>
        <w:t xml:space="preserve"> </w:t>
      </w:r>
      <w:r w:rsidR="002D5E75">
        <w:rPr>
          <w:rFonts w:ascii="Times New Roman" w:hAnsi="Times New Roman" w:cs="Times New Roman"/>
          <w:bCs/>
          <w:iCs/>
          <w:color w:val="000000" w:themeColor="text1"/>
          <w:sz w:val="24"/>
          <w:szCs w:val="24"/>
        </w:rPr>
        <w:t>“</w:t>
      </w:r>
      <w:r w:rsidRPr="00093BCF">
        <w:rPr>
          <w:rFonts w:ascii="Times New Roman" w:hAnsi="Times New Roman" w:cs="Times New Roman"/>
          <w:bCs/>
          <w:iCs/>
          <w:color w:val="000000" w:themeColor="text1"/>
          <w:sz w:val="24"/>
          <w:szCs w:val="24"/>
        </w:rPr>
        <w:t>observasi merupakan suatu proses yang kompleks, suatu proses yang tersusun dari berbagai proses biologis dan psikologis</w:t>
      </w:r>
      <w:r w:rsidR="002D5E75">
        <w:rPr>
          <w:rFonts w:ascii="Times New Roman" w:hAnsi="Times New Roman" w:cs="Times New Roman"/>
          <w:bCs/>
          <w:iCs/>
          <w:color w:val="000000" w:themeColor="text1"/>
          <w:sz w:val="24"/>
          <w:szCs w:val="24"/>
        </w:rPr>
        <w:t>”</w:t>
      </w:r>
      <w:r w:rsidRPr="00093BCF">
        <w:rPr>
          <w:rFonts w:ascii="Times New Roman" w:hAnsi="Times New Roman" w:cs="Times New Roman"/>
          <w:bCs/>
          <w:iCs/>
          <w:color w:val="000000" w:themeColor="text1"/>
          <w:sz w:val="24"/>
          <w:szCs w:val="24"/>
        </w:rPr>
        <w:t xml:space="preserve">. Morissan (2017:143) menambahkan </w:t>
      </w:r>
      <w:r w:rsidR="002D5E75">
        <w:rPr>
          <w:rFonts w:ascii="Times New Roman" w:hAnsi="Times New Roman" w:cs="Times New Roman"/>
          <w:bCs/>
          <w:iCs/>
          <w:color w:val="000000" w:themeColor="text1"/>
          <w:sz w:val="24"/>
          <w:szCs w:val="24"/>
        </w:rPr>
        <w:t>“</w:t>
      </w:r>
      <w:r w:rsidRPr="00093BCF">
        <w:rPr>
          <w:rFonts w:ascii="Times New Roman" w:hAnsi="Times New Roman" w:cs="Times New Roman"/>
          <w:bCs/>
          <w:iCs/>
          <w:color w:val="000000" w:themeColor="text1"/>
          <w:sz w:val="24"/>
          <w:szCs w:val="24"/>
        </w:rPr>
        <w:t>observasi merupakan metode pengumpulan data yang menggunakan pengamatan secara langsung maupun tidak langsung</w:t>
      </w:r>
      <w:r w:rsidR="002D5E75">
        <w:rPr>
          <w:rFonts w:ascii="Times New Roman" w:hAnsi="Times New Roman" w:cs="Times New Roman"/>
          <w:bCs/>
          <w:iCs/>
          <w:color w:val="000000" w:themeColor="text1"/>
          <w:sz w:val="24"/>
          <w:szCs w:val="24"/>
        </w:rPr>
        <w:t>”</w:t>
      </w:r>
      <w:r w:rsidRPr="00093BCF">
        <w:rPr>
          <w:rFonts w:ascii="Times New Roman" w:hAnsi="Times New Roman" w:cs="Times New Roman"/>
          <w:bCs/>
          <w:iCs/>
          <w:color w:val="000000" w:themeColor="text1"/>
          <w:sz w:val="24"/>
          <w:szCs w:val="24"/>
        </w:rPr>
        <w:t>.</w:t>
      </w:r>
    </w:p>
    <w:p w:rsidR="00AD6C0A" w:rsidRPr="00F431D3" w:rsidRDefault="002D5E75" w:rsidP="002D5E75">
      <w:pPr>
        <w:pStyle w:val="ListParagraph"/>
        <w:tabs>
          <w:tab w:val="left" w:pos="284"/>
          <w:tab w:val="left" w:pos="426"/>
        </w:tabs>
        <w:spacing w:after="0" w:line="360" w:lineRule="auto"/>
        <w:ind w:left="0" w:firstLine="567"/>
        <w:jc w:val="both"/>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Ditinjau pendapat beberapa</w:t>
      </w:r>
      <w:r w:rsidR="009E6D69">
        <w:rPr>
          <w:rFonts w:ascii="Times New Roman" w:hAnsi="Times New Roman" w:cs="Times New Roman"/>
          <w:bCs/>
          <w:iCs/>
          <w:color w:val="000000" w:themeColor="text1"/>
          <w:sz w:val="24"/>
          <w:szCs w:val="24"/>
        </w:rPr>
        <w:t xml:space="preserve"> ahli, </w:t>
      </w:r>
      <w:r>
        <w:rPr>
          <w:rFonts w:ascii="Times New Roman" w:hAnsi="Times New Roman" w:cs="Times New Roman"/>
          <w:bCs/>
          <w:iCs/>
          <w:color w:val="000000" w:themeColor="text1"/>
          <w:sz w:val="24"/>
          <w:szCs w:val="24"/>
        </w:rPr>
        <w:t xml:space="preserve">dapat diambil sebuah kesimpulan bahwannya observasi ialah melihat obyek penelitian secara langsung ataupun tidak langsung keseluruhan proses biologis maupun psikologis yang terjadi di lapangan. </w:t>
      </w:r>
    </w:p>
    <w:p w:rsidR="00AD6C0A" w:rsidRPr="00AD3AA7" w:rsidRDefault="00AD6C0A" w:rsidP="0088642A">
      <w:pPr>
        <w:pStyle w:val="ListParagraph"/>
        <w:numPr>
          <w:ilvl w:val="2"/>
          <w:numId w:val="31"/>
        </w:numPr>
        <w:spacing w:after="0" w:line="360" w:lineRule="auto"/>
        <w:ind w:left="567" w:hanging="567"/>
        <w:jc w:val="both"/>
        <w:rPr>
          <w:rFonts w:ascii="Times New Roman" w:hAnsi="Times New Roman" w:cs="Times New Roman"/>
          <w:b/>
          <w:bCs/>
          <w:iCs/>
          <w:color w:val="000000" w:themeColor="text1"/>
          <w:sz w:val="24"/>
          <w:szCs w:val="24"/>
        </w:rPr>
      </w:pPr>
      <w:r w:rsidRPr="00AD3AA7">
        <w:rPr>
          <w:rFonts w:ascii="Times New Roman" w:hAnsi="Times New Roman" w:cs="Times New Roman"/>
          <w:b/>
          <w:bCs/>
          <w:iCs/>
          <w:color w:val="000000" w:themeColor="text1"/>
          <w:sz w:val="24"/>
          <w:szCs w:val="24"/>
        </w:rPr>
        <w:t>Dokumentasi</w:t>
      </w:r>
    </w:p>
    <w:p w:rsidR="00AD6C0A" w:rsidRPr="00F431D3" w:rsidRDefault="00F431D3" w:rsidP="00FF1CCA">
      <w:pPr>
        <w:pStyle w:val="ListParagraph"/>
        <w:spacing w:after="120" w:line="360" w:lineRule="auto"/>
        <w:ind w:left="0" w:firstLine="567"/>
        <w:jc w:val="both"/>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M</w:t>
      </w:r>
      <w:r w:rsidR="00AD6C0A" w:rsidRPr="00093BCF">
        <w:rPr>
          <w:rFonts w:ascii="Times New Roman" w:hAnsi="Times New Roman" w:cs="Times New Roman"/>
          <w:bCs/>
          <w:iCs/>
          <w:color w:val="000000" w:themeColor="text1"/>
          <w:sz w:val="24"/>
          <w:szCs w:val="24"/>
        </w:rPr>
        <w:t xml:space="preserve">enurut Arikunto (2013:158) </w:t>
      </w:r>
      <w:r w:rsidR="002D5E75">
        <w:rPr>
          <w:rFonts w:ascii="Times New Roman" w:hAnsi="Times New Roman" w:cs="Times New Roman"/>
          <w:bCs/>
          <w:iCs/>
          <w:color w:val="000000" w:themeColor="text1"/>
          <w:sz w:val="24"/>
          <w:szCs w:val="24"/>
        </w:rPr>
        <w:t>menyatakan bahwa “</w:t>
      </w:r>
      <w:r w:rsidR="00AD6C0A" w:rsidRPr="00093BCF">
        <w:rPr>
          <w:rFonts w:ascii="Times New Roman" w:hAnsi="Times New Roman" w:cs="Times New Roman"/>
          <w:bCs/>
          <w:iCs/>
          <w:color w:val="000000" w:themeColor="text1"/>
          <w:sz w:val="24"/>
          <w:szCs w:val="24"/>
        </w:rPr>
        <w:t>metode dokumentasi peneliti menyelidiki benda-benda tertulis seperti buku-buku, majalah, dokumen, peraturan-peraturan, notulen rapat, catatan harian dan sebagainya</w:t>
      </w:r>
      <w:r w:rsidR="00FF1CCA">
        <w:rPr>
          <w:rFonts w:ascii="Times New Roman" w:hAnsi="Times New Roman" w:cs="Times New Roman"/>
          <w:bCs/>
          <w:iCs/>
          <w:color w:val="000000" w:themeColor="text1"/>
          <w:sz w:val="24"/>
          <w:szCs w:val="24"/>
        </w:rPr>
        <w:t>”</w:t>
      </w:r>
      <w:r w:rsidR="00AD6C0A" w:rsidRPr="00093BCF">
        <w:rPr>
          <w:rFonts w:ascii="Times New Roman" w:hAnsi="Times New Roman" w:cs="Times New Roman"/>
          <w:bCs/>
          <w:iCs/>
          <w:color w:val="000000" w:themeColor="text1"/>
          <w:sz w:val="24"/>
          <w:szCs w:val="24"/>
        </w:rPr>
        <w:t xml:space="preserve">. </w:t>
      </w:r>
      <w:r w:rsidR="00FF1CCA">
        <w:rPr>
          <w:rFonts w:ascii="Times New Roman" w:hAnsi="Times New Roman" w:cs="Times New Roman"/>
          <w:bCs/>
          <w:iCs/>
          <w:color w:val="000000" w:themeColor="text1"/>
          <w:sz w:val="24"/>
          <w:szCs w:val="24"/>
        </w:rPr>
        <w:t xml:space="preserve">Sedangkan,  </w:t>
      </w:r>
      <w:r w:rsidR="00AD6C0A" w:rsidRPr="00093BCF">
        <w:rPr>
          <w:rFonts w:ascii="Times New Roman" w:hAnsi="Times New Roman" w:cs="Times New Roman"/>
          <w:bCs/>
          <w:iCs/>
          <w:color w:val="000000" w:themeColor="text1"/>
          <w:sz w:val="24"/>
          <w:szCs w:val="24"/>
        </w:rPr>
        <w:t xml:space="preserve">Riyanto (2012:103) </w:t>
      </w:r>
      <w:r w:rsidR="00FF1CCA">
        <w:rPr>
          <w:rFonts w:ascii="Times New Roman" w:hAnsi="Times New Roman" w:cs="Times New Roman"/>
          <w:bCs/>
          <w:iCs/>
          <w:color w:val="000000" w:themeColor="text1"/>
          <w:sz w:val="24"/>
          <w:szCs w:val="24"/>
        </w:rPr>
        <w:t>berpendapat “</w:t>
      </w:r>
      <w:r w:rsidR="00AD6C0A" w:rsidRPr="00093BCF">
        <w:rPr>
          <w:rFonts w:ascii="Times New Roman" w:hAnsi="Times New Roman" w:cs="Times New Roman"/>
          <w:bCs/>
          <w:iCs/>
          <w:color w:val="000000" w:themeColor="text1"/>
          <w:sz w:val="24"/>
          <w:szCs w:val="24"/>
        </w:rPr>
        <w:t>metode dokumentasi berarti cara mengumpulkan data dengan mencatat data-data yang sudah ada. Berdasarkan penjelasan ahli</w:t>
      </w:r>
      <w:r w:rsidR="009E6D69">
        <w:rPr>
          <w:rFonts w:ascii="Times New Roman" w:hAnsi="Times New Roman" w:cs="Times New Roman"/>
          <w:bCs/>
          <w:iCs/>
          <w:color w:val="000000" w:themeColor="text1"/>
          <w:sz w:val="24"/>
          <w:szCs w:val="24"/>
        </w:rPr>
        <w:t>, maka</w:t>
      </w:r>
      <w:r w:rsidR="00AD6C0A" w:rsidRPr="00093BCF">
        <w:rPr>
          <w:rFonts w:ascii="Times New Roman" w:hAnsi="Times New Roman" w:cs="Times New Roman"/>
          <w:bCs/>
          <w:iCs/>
          <w:color w:val="000000" w:themeColor="text1"/>
          <w:sz w:val="24"/>
          <w:szCs w:val="24"/>
        </w:rPr>
        <w:t xml:space="preserve"> disimpulkan bahwa metode dokumentasi merupakan cara mengumpulkan data yang dilakukan dengan menyelidiki benda-benda tertuli</w:t>
      </w:r>
      <w:r>
        <w:rPr>
          <w:rFonts w:ascii="Times New Roman" w:hAnsi="Times New Roman" w:cs="Times New Roman"/>
          <w:bCs/>
          <w:iCs/>
          <w:color w:val="000000" w:themeColor="text1"/>
          <w:sz w:val="24"/>
          <w:szCs w:val="24"/>
        </w:rPr>
        <w:t>s dan mencatat hasil temuannya</w:t>
      </w:r>
      <w:r w:rsidR="00FF1CCA">
        <w:rPr>
          <w:rFonts w:ascii="Times New Roman" w:hAnsi="Times New Roman" w:cs="Times New Roman"/>
          <w:bCs/>
          <w:iCs/>
          <w:color w:val="000000" w:themeColor="text1"/>
          <w:sz w:val="24"/>
          <w:szCs w:val="24"/>
        </w:rPr>
        <w:t>”</w:t>
      </w:r>
      <w:r>
        <w:rPr>
          <w:rFonts w:ascii="Times New Roman" w:hAnsi="Times New Roman" w:cs="Times New Roman"/>
          <w:bCs/>
          <w:iCs/>
          <w:color w:val="000000" w:themeColor="text1"/>
          <w:sz w:val="24"/>
          <w:szCs w:val="24"/>
        </w:rPr>
        <w:t>.</w:t>
      </w:r>
    </w:p>
    <w:p w:rsidR="00AD6C0A" w:rsidRPr="00093BCF" w:rsidRDefault="00AD6C0A" w:rsidP="0088642A">
      <w:pPr>
        <w:pStyle w:val="ListParagraph"/>
        <w:numPr>
          <w:ilvl w:val="1"/>
          <w:numId w:val="31"/>
        </w:numPr>
        <w:tabs>
          <w:tab w:val="left" w:pos="426"/>
        </w:tabs>
        <w:spacing w:after="120" w:line="360" w:lineRule="auto"/>
        <w:ind w:left="0" w:firstLine="0"/>
        <w:jc w:val="both"/>
        <w:rPr>
          <w:rFonts w:ascii="Times New Roman" w:hAnsi="Times New Roman" w:cs="Times New Roman"/>
          <w:b/>
          <w:color w:val="000000" w:themeColor="text1"/>
          <w:sz w:val="24"/>
          <w:szCs w:val="24"/>
        </w:rPr>
      </w:pPr>
      <w:r w:rsidRPr="00093BCF">
        <w:rPr>
          <w:rFonts w:ascii="Times New Roman" w:hAnsi="Times New Roman" w:cs="Times New Roman"/>
          <w:b/>
          <w:color w:val="000000" w:themeColor="text1"/>
          <w:sz w:val="24"/>
          <w:szCs w:val="24"/>
        </w:rPr>
        <w:t>Definisi operasional Variabel</w:t>
      </w:r>
    </w:p>
    <w:p w:rsidR="00AD6C0A" w:rsidRPr="00093BCF" w:rsidRDefault="00AD6C0A" w:rsidP="00FF1CCA">
      <w:pPr>
        <w:pStyle w:val="ListParagraph"/>
        <w:tabs>
          <w:tab w:val="left" w:pos="567"/>
        </w:tabs>
        <w:spacing w:after="0" w:line="360" w:lineRule="auto"/>
        <w:ind w:left="0"/>
        <w:jc w:val="both"/>
        <w:rPr>
          <w:rFonts w:ascii="Times New Roman" w:hAnsi="Times New Roman" w:cs="Times New Roman"/>
          <w:color w:val="000000" w:themeColor="text1"/>
          <w:sz w:val="24"/>
          <w:szCs w:val="24"/>
        </w:rPr>
      </w:pPr>
      <w:r w:rsidRPr="00093BCF">
        <w:rPr>
          <w:rFonts w:ascii="Times New Roman" w:hAnsi="Times New Roman" w:cs="Times New Roman"/>
          <w:sz w:val="24"/>
          <w:szCs w:val="24"/>
        </w:rPr>
        <w:tab/>
        <w:t xml:space="preserve">Definisi operasional variabel </w:t>
      </w:r>
      <w:r w:rsidR="009F772C">
        <w:rPr>
          <w:rFonts w:ascii="Times New Roman" w:hAnsi="Times New Roman" w:cs="Times New Roman"/>
          <w:sz w:val="24"/>
          <w:szCs w:val="24"/>
          <w:lang w:val="en-ID"/>
        </w:rPr>
        <w:t>berguna dalam</w:t>
      </w:r>
      <w:r w:rsidR="00FF1CCA">
        <w:rPr>
          <w:rFonts w:ascii="Times New Roman" w:hAnsi="Times New Roman" w:cs="Times New Roman"/>
          <w:sz w:val="24"/>
          <w:szCs w:val="24"/>
        </w:rPr>
        <w:t xml:space="preserve"> mendapatkan informasi</w:t>
      </w:r>
      <w:r w:rsidRPr="00093BCF">
        <w:rPr>
          <w:rFonts w:ascii="Times New Roman" w:hAnsi="Times New Roman" w:cs="Times New Roman"/>
          <w:sz w:val="24"/>
          <w:szCs w:val="24"/>
        </w:rPr>
        <w:t xml:space="preserve"> lebi</w:t>
      </w:r>
      <w:r w:rsidR="009E6D69">
        <w:rPr>
          <w:rFonts w:ascii="Times New Roman" w:hAnsi="Times New Roman" w:cs="Times New Roman"/>
          <w:sz w:val="24"/>
          <w:szCs w:val="24"/>
        </w:rPr>
        <w:t>h mendalam</w:t>
      </w:r>
      <w:r w:rsidR="00FF1CCA">
        <w:rPr>
          <w:rFonts w:ascii="Times New Roman" w:hAnsi="Times New Roman" w:cs="Times New Roman"/>
          <w:sz w:val="24"/>
          <w:szCs w:val="24"/>
        </w:rPr>
        <w:t>i</w:t>
      </w:r>
      <w:r w:rsidR="009E6D69">
        <w:rPr>
          <w:rFonts w:ascii="Times New Roman" w:hAnsi="Times New Roman" w:cs="Times New Roman"/>
          <w:sz w:val="24"/>
          <w:szCs w:val="24"/>
        </w:rPr>
        <w:t xml:space="preserve"> variabel</w:t>
      </w:r>
      <w:r w:rsidR="00FF1CCA">
        <w:rPr>
          <w:rFonts w:ascii="Times New Roman" w:hAnsi="Times New Roman" w:cs="Times New Roman"/>
          <w:sz w:val="24"/>
          <w:szCs w:val="24"/>
        </w:rPr>
        <w:t xml:space="preserve"> yang digunakan</w:t>
      </w:r>
      <w:r w:rsidR="009E6D69">
        <w:rPr>
          <w:rFonts w:ascii="Times New Roman" w:hAnsi="Times New Roman" w:cs="Times New Roman"/>
          <w:sz w:val="24"/>
          <w:szCs w:val="24"/>
        </w:rPr>
        <w:t xml:space="preserve">, sehingga </w:t>
      </w:r>
      <w:r w:rsidR="00FF1CCA">
        <w:rPr>
          <w:rFonts w:ascii="Times New Roman" w:hAnsi="Times New Roman" w:cs="Times New Roman"/>
          <w:sz w:val="24"/>
          <w:szCs w:val="24"/>
        </w:rPr>
        <w:t xml:space="preserve">memudahkan proses pengukuran </w:t>
      </w:r>
      <w:r w:rsidRPr="00093BCF">
        <w:rPr>
          <w:rFonts w:ascii="Times New Roman" w:hAnsi="Times New Roman" w:cs="Times New Roman"/>
          <w:sz w:val="24"/>
          <w:szCs w:val="24"/>
        </w:rPr>
        <w:t>indikator-indikator</w:t>
      </w:r>
      <w:r w:rsidR="009E6D69">
        <w:rPr>
          <w:rFonts w:ascii="Times New Roman" w:hAnsi="Times New Roman" w:cs="Times New Roman"/>
          <w:sz w:val="24"/>
          <w:szCs w:val="24"/>
        </w:rPr>
        <w:t xml:space="preserve"> </w:t>
      </w:r>
      <w:r w:rsidR="00FF1CCA">
        <w:rPr>
          <w:rFonts w:ascii="Times New Roman" w:hAnsi="Times New Roman" w:cs="Times New Roman"/>
          <w:sz w:val="24"/>
          <w:szCs w:val="24"/>
        </w:rPr>
        <w:t>setiap variabel.</w:t>
      </w:r>
      <w:r w:rsidRPr="00093BCF">
        <w:rPr>
          <w:rFonts w:ascii="Times New Roman" w:hAnsi="Times New Roman" w:cs="Times New Roman"/>
          <w:sz w:val="24"/>
          <w:szCs w:val="24"/>
        </w:rPr>
        <w:t xml:space="preserve">  </w:t>
      </w:r>
      <w:r w:rsidRPr="00093BCF">
        <w:rPr>
          <w:rFonts w:ascii="Times New Roman" w:hAnsi="Times New Roman" w:cs="Times New Roman"/>
          <w:color w:val="000000" w:themeColor="text1"/>
          <w:sz w:val="24"/>
          <w:szCs w:val="24"/>
        </w:rPr>
        <w:t>Menurut Kidder dalam Sugiyono (2018:38) menjelaskan jika variabel penelitian menggambarkan kualitas (</w:t>
      </w:r>
      <w:r w:rsidRPr="00093BCF">
        <w:rPr>
          <w:rFonts w:ascii="Times New Roman" w:hAnsi="Times New Roman" w:cs="Times New Roman"/>
          <w:i/>
          <w:color w:val="000000" w:themeColor="text1"/>
          <w:sz w:val="24"/>
          <w:szCs w:val="24"/>
        </w:rPr>
        <w:t>qualities</w:t>
      </w:r>
      <w:r w:rsidRPr="00093BCF">
        <w:rPr>
          <w:rFonts w:ascii="Times New Roman" w:hAnsi="Times New Roman" w:cs="Times New Roman"/>
          <w:color w:val="000000" w:themeColor="text1"/>
          <w:sz w:val="24"/>
          <w:szCs w:val="24"/>
        </w:rPr>
        <w:t xml:space="preserve">) dan peneliti harus mempelajari dan </w:t>
      </w:r>
      <w:r w:rsidR="00F431D3">
        <w:rPr>
          <w:rFonts w:ascii="Times New Roman" w:hAnsi="Times New Roman" w:cs="Times New Roman"/>
          <w:color w:val="000000" w:themeColor="text1"/>
          <w:sz w:val="24"/>
          <w:szCs w:val="24"/>
        </w:rPr>
        <w:t xml:space="preserve">membuat kesimpulannya sendiri. </w:t>
      </w:r>
    </w:p>
    <w:p w:rsidR="00AD6C0A" w:rsidRPr="00AD3AA7" w:rsidRDefault="00AD6C0A" w:rsidP="0088642A">
      <w:pPr>
        <w:pStyle w:val="ListParagraph"/>
        <w:numPr>
          <w:ilvl w:val="2"/>
          <w:numId w:val="31"/>
        </w:numPr>
        <w:tabs>
          <w:tab w:val="left" w:pos="426"/>
        </w:tabs>
        <w:spacing w:after="0" w:line="360" w:lineRule="auto"/>
        <w:ind w:left="426" w:hanging="426"/>
        <w:jc w:val="both"/>
        <w:rPr>
          <w:rFonts w:ascii="Times New Roman" w:hAnsi="Times New Roman" w:cs="Times New Roman"/>
          <w:b/>
          <w:color w:val="000000" w:themeColor="text1"/>
          <w:sz w:val="24"/>
          <w:szCs w:val="24"/>
        </w:rPr>
      </w:pPr>
      <w:r w:rsidRPr="00AD3AA7">
        <w:rPr>
          <w:rFonts w:ascii="Times New Roman" w:hAnsi="Times New Roman" w:cs="Times New Roman"/>
          <w:b/>
          <w:color w:val="000000" w:themeColor="text1"/>
          <w:sz w:val="24"/>
          <w:szCs w:val="24"/>
        </w:rPr>
        <w:t>Variabel Independen (X1)</w:t>
      </w:r>
    </w:p>
    <w:p w:rsidR="00B446EF" w:rsidRDefault="00AD6C0A" w:rsidP="00093BCF">
      <w:pPr>
        <w:pStyle w:val="ListParagraph"/>
        <w:tabs>
          <w:tab w:val="left" w:pos="426"/>
        </w:tabs>
        <w:spacing w:after="0" w:line="360" w:lineRule="auto"/>
        <w:ind w:left="0"/>
        <w:jc w:val="both"/>
        <w:rPr>
          <w:rFonts w:ascii="Times New Roman" w:hAnsi="Times New Roman" w:cs="Times New Roman"/>
          <w:color w:val="000000" w:themeColor="text1"/>
          <w:sz w:val="24"/>
          <w:szCs w:val="24"/>
        </w:rPr>
      </w:pPr>
      <w:r w:rsidRPr="00093BCF">
        <w:rPr>
          <w:rFonts w:ascii="Times New Roman" w:hAnsi="Times New Roman" w:cs="Times New Roman"/>
          <w:color w:val="000000" w:themeColor="text1"/>
          <w:sz w:val="24"/>
          <w:szCs w:val="24"/>
        </w:rPr>
        <w:tab/>
      </w:r>
      <w:r w:rsidRPr="00093BCF">
        <w:rPr>
          <w:rFonts w:ascii="Times New Roman" w:hAnsi="Times New Roman" w:cs="Times New Roman"/>
          <w:color w:val="000000" w:themeColor="text1"/>
          <w:sz w:val="24"/>
          <w:szCs w:val="24"/>
        </w:rPr>
        <w:tab/>
        <w:t>Dalam hal ini penulis menggunakan teori menurut Edy Sutrisno (2017) mendefinisikan bahwa untuk mengukur motivasi kerja terdapat dua</w:t>
      </w:r>
      <w:r w:rsidR="00556017" w:rsidRPr="00093BCF">
        <w:rPr>
          <w:rFonts w:ascii="Times New Roman" w:hAnsi="Times New Roman" w:cs="Times New Roman"/>
          <w:color w:val="000000" w:themeColor="text1"/>
          <w:sz w:val="24"/>
          <w:szCs w:val="24"/>
        </w:rPr>
        <w:t xml:space="preserve"> dimensi. Aitu sebagai berikut:</w:t>
      </w:r>
    </w:p>
    <w:p w:rsidR="00AD6C0A" w:rsidRPr="00093BCF" w:rsidRDefault="007E2EDF" w:rsidP="004D3B9A">
      <w:pPr>
        <w:pStyle w:val="ListParagraph"/>
        <w:tabs>
          <w:tab w:val="left" w:pos="426"/>
        </w:tabs>
        <w:spacing w:after="0" w:line="36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Tabel :  3.1</w:t>
      </w:r>
      <w:r w:rsidR="00AD6C0A" w:rsidRPr="00093BCF">
        <w:rPr>
          <w:rFonts w:ascii="Times New Roman" w:hAnsi="Times New Roman" w:cs="Times New Roman"/>
          <w:color w:val="000000" w:themeColor="text1"/>
          <w:sz w:val="24"/>
          <w:szCs w:val="24"/>
        </w:rPr>
        <w:t xml:space="preserve"> Variabel</w:t>
      </w:r>
      <w:r w:rsidR="00053D93">
        <w:rPr>
          <w:rFonts w:ascii="Times New Roman" w:hAnsi="Times New Roman" w:cs="Times New Roman"/>
          <w:color w:val="000000" w:themeColor="text1"/>
          <w:sz w:val="24"/>
          <w:szCs w:val="24"/>
        </w:rPr>
        <w:t xml:space="preserve"> Motivasi Kerja</w:t>
      </w:r>
    </w:p>
    <w:tbl>
      <w:tblPr>
        <w:tblStyle w:val="TableGrid"/>
        <w:tblW w:w="8890" w:type="dxa"/>
        <w:tblLook w:val="04A0" w:firstRow="1" w:lastRow="0" w:firstColumn="1" w:lastColumn="0" w:noHBand="0" w:noVBand="1"/>
      </w:tblPr>
      <w:tblGrid>
        <w:gridCol w:w="2093"/>
        <w:gridCol w:w="2551"/>
        <w:gridCol w:w="4246"/>
      </w:tblGrid>
      <w:tr w:rsidR="00AD6C0A" w:rsidRPr="00093BCF" w:rsidTr="004D3B9A">
        <w:trPr>
          <w:trHeight w:val="292"/>
        </w:trPr>
        <w:tc>
          <w:tcPr>
            <w:tcW w:w="2093" w:type="dxa"/>
            <w:tcBorders>
              <w:bottom w:val="single" w:sz="4" w:space="0" w:color="auto"/>
            </w:tcBorders>
          </w:tcPr>
          <w:p w:rsidR="00AD6C0A" w:rsidRPr="00093BCF" w:rsidRDefault="00AD6C0A" w:rsidP="004D3B9A">
            <w:pPr>
              <w:pStyle w:val="ListParagraph"/>
              <w:tabs>
                <w:tab w:val="left" w:pos="426"/>
              </w:tabs>
              <w:spacing w:line="360" w:lineRule="auto"/>
              <w:ind w:left="0"/>
              <w:jc w:val="center"/>
              <w:rPr>
                <w:color w:val="000000" w:themeColor="text1"/>
                <w:sz w:val="24"/>
                <w:szCs w:val="24"/>
              </w:rPr>
            </w:pPr>
            <w:r w:rsidRPr="00093BCF">
              <w:rPr>
                <w:color w:val="000000" w:themeColor="text1"/>
                <w:sz w:val="24"/>
                <w:szCs w:val="24"/>
              </w:rPr>
              <w:t>Variabel</w:t>
            </w:r>
            <w:r w:rsidR="0015448B">
              <w:rPr>
                <w:color w:val="000000" w:themeColor="text1"/>
                <w:sz w:val="24"/>
                <w:szCs w:val="24"/>
              </w:rPr>
              <w:t xml:space="preserve"> (X1)</w:t>
            </w:r>
          </w:p>
        </w:tc>
        <w:tc>
          <w:tcPr>
            <w:tcW w:w="2551" w:type="dxa"/>
          </w:tcPr>
          <w:p w:rsidR="00AD6C0A" w:rsidRPr="00093BCF" w:rsidRDefault="00AD6C0A" w:rsidP="004D3B9A">
            <w:pPr>
              <w:pStyle w:val="ListParagraph"/>
              <w:tabs>
                <w:tab w:val="left" w:pos="426"/>
              </w:tabs>
              <w:spacing w:line="360" w:lineRule="auto"/>
              <w:ind w:left="0"/>
              <w:jc w:val="center"/>
              <w:rPr>
                <w:color w:val="000000" w:themeColor="text1"/>
                <w:sz w:val="24"/>
                <w:szCs w:val="24"/>
              </w:rPr>
            </w:pPr>
            <w:r w:rsidRPr="00093BCF">
              <w:rPr>
                <w:color w:val="000000" w:themeColor="text1"/>
                <w:sz w:val="24"/>
                <w:szCs w:val="24"/>
              </w:rPr>
              <w:t>Indikator</w:t>
            </w:r>
          </w:p>
        </w:tc>
        <w:tc>
          <w:tcPr>
            <w:tcW w:w="4246" w:type="dxa"/>
          </w:tcPr>
          <w:p w:rsidR="00AD6C0A" w:rsidRPr="00093BCF" w:rsidRDefault="00AD6C0A" w:rsidP="004D3B9A">
            <w:pPr>
              <w:pStyle w:val="ListParagraph"/>
              <w:tabs>
                <w:tab w:val="left" w:pos="426"/>
              </w:tabs>
              <w:spacing w:line="360" w:lineRule="auto"/>
              <w:ind w:left="0"/>
              <w:jc w:val="center"/>
              <w:rPr>
                <w:color w:val="000000" w:themeColor="text1"/>
                <w:sz w:val="24"/>
                <w:szCs w:val="24"/>
              </w:rPr>
            </w:pPr>
            <w:r w:rsidRPr="00093BCF">
              <w:rPr>
                <w:color w:val="000000" w:themeColor="text1"/>
                <w:sz w:val="24"/>
                <w:szCs w:val="24"/>
              </w:rPr>
              <w:t>Item</w:t>
            </w:r>
          </w:p>
        </w:tc>
      </w:tr>
      <w:tr w:rsidR="00AD6C0A" w:rsidRPr="00093BCF" w:rsidTr="004D3B9A">
        <w:trPr>
          <w:trHeight w:val="1331"/>
        </w:trPr>
        <w:tc>
          <w:tcPr>
            <w:tcW w:w="2093" w:type="dxa"/>
            <w:tcBorders>
              <w:top w:val="single" w:sz="4" w:space="0" w:color="auto"/>
              <w:left w:val="single" w:sz="4" w:space="0" w:color="auto"/>
              <w:bottom w:val="nil"/>
              <w:right w:val="single" w:sz="4" w:space="0" w:color="auto"/>
            </w:tcBorders>
          </w:tcPr>
          <w:p w:rsidR="004D3B9A" w:rsidRDefault="004D3B9A" w:rsidP="004D3B9A">
            <w:pPr>
              <w:pStyle w:val="ListParagraph"/>
              <w:tabs>
                <w:tab w:val="left" w:pos="426"/>
              </w:tabs>
              <w:spacing w:line="360" w:lineRule="auto"/>
              <w:ind w:left="0"/>
              <w:jc w:val="center"/>
              <w:rPr>
                <w:color w:val="000000" w:themeColor="text1"/>
                <w:sz w:val="24"/>
                <w:szCs w:val="24"/>
              </w:rPr>
            </w:pPr>
          </w:p>
          <w:p w:rsidR="004D3B9A" w:rsidRDefault="004D3B9A" w:rsidP="004D3B9A">
            <w:pPr>
              <w:pStyle w:val="ListParagraph"/>
              <w:tabs>
                <w:tab w:val="left" w:pos="426"/>
              </w:tabs>
              <w:spacing w:line="360" w:lineRule="auto"/>
              <w:ind w:left="0"/>
              <w:jc w:val="center"/>
              <w:rPr>
                <w:color w:val="000000" w:themeColor="text1"/>
                <w:sz w:val="24"/>
                <w:szCs w:val="24"/>
              </w:rPr>
            </w:pPr>
          </w:p>
          <w:p w:rsidR="00AD6C0A" w:rsidRPr="00093BCF" w:rsidRDefault="00AD6C0A" w:rsidP="004D3B9A">
            <w:pPr>
              <w:pStyle w:val="ListParagraph"/>
              <w:tabs>
                <w:tab w:val="left" w:pos="426"/>
              </w:tabs>
              <w:spacing w:line="360" w:lineRule="auto"/>
              <w:ind w:left="0"/>
              <w:rPr>
                <w:color w:val="000000" w:themeColor="text1"/>
                <w:sz w:val="24"/>
                <w:szCs w:val="24"/>
              </w:rPr>
            </w:pPr>
            <w:r w:rsidRPr="00093BCF">
              <w:rPr>
                <w:color w:val="000000" w:themeColor="text1"/>
                <w:sz w:val="24"/>
                <w:szCs w:val="24"/>
              </w:rPr>
              <w:t>Motivasi Kerja</w:t>
            </w:r>
          </w:p>
        </w:tc>
        <w:tc>
          <w:tcPr>
            <w:tcW w:w="2551" w:type="dxa"/>
            <w:tcBorders>
              <w:left w:val="single" w:sz="4" w:space="0" w:color="auto"/>
            </w:tcBorders>
          </w:tcPr>
          <w:p w:rsidR="00AD6C0A" w:rsidRPr="00093BCF" w:rsidRDefault="00AD6C0A" w:rsidP="00093BCF">
            <w:pPr>
              <w:pStyle w:val="ListParagraph"/>
              <w:tabs>
                <w:tab w:val="left" w:pos="426"/>
              </w:tabs>
              <w:spacing w:line="360" w:lineRule="auto"/>
              <w:ind w:left="0"/>
              <w:jc w:val="both"/>
              <w:rPr>
                <w:color w:val="000000" w:themeColor="text1"/>
                <w:sz w:val="24"/>
                <w:szCs w:val="24"/>
              </w:rPr>
            </w:pPr>
          </w:p>
          <w:p w:rsidR="00AD6C0A" w:rsidRPr="00093BCF" w:rsidRDefault="0015448B" w:rsidP="0088642A">
            <w:pPr>
              <w:pStyle w:val="ListParagraph"/>
              <w:numPr>
                <w:ilvl w:val="0"/>
                <w:numId w:val="9"/>
              </w:numPr>
              <w:tabs>
                <w:tab w:val="left" w:pos="426"/>
              </w:tabs>
              <w:spacing w:line="360" w:lineRule="auto"/>
              <w:jc w:val="both"/>
              <w:rPr>
                <w:color w:val="000000" w:themeColor="text1"/>
                <w:sz w:val="24"/>
                <w:szCs w:val="24"/>
              </w:rPr>
            </w:pPr>
            <w:r>
              <w:rPr>
                <w:color w:val="000000" w:themeColor="text1"/>
                <w:sz w:val="24"/>
                <w:szCs w:val="24"/>
              </w:rPr>
              <w:t>Faktor I</w:t>
            </w:r>
            <w:r w:rsidR="00AD6C0A" w:rsidRPr="00093BCF">
              <w:rPr>
                <w:color w:val="000000" w:themeColor="text1"/>
                <w:sz w:val="24"/>
                <w:szCs w:val="24"/>
              </w:rPr>
              <w:t>nternal</w:t>
            </w:r>
          </w:p>
        </w:tc>
        <w:tc>
          <w:tcPr>
            <w:tcW w:w="4246" w:type="dxa"/>
          </w:tcPr>
          <w:p w:rsidR="00AD6C0A" w:rsidRPr="0015448B" w:rsidRDefault="0015448B" w:rsidP="0015448B">
            <w:pPr>
              <w:tabs>
                <w:tab w:val="left" w:pos="323"/>
              </w:tabs>
              <w:spacing w:line="360" w:lineRule="auto"/>
              <w:jc w:val="both"/>
              <w:rPr>
                <w:color w:val="000000" w:themeColor="text1"/>
                <w:sz w:val="24"/>
                <w:szCs w:val="24"/>
              </w:rPr>
            </w:pPr>
            <w:r>
              <w:rPr>
                <w:color w:val="000000" w:themeColor="text1"/>
                <w:sz w:val="24"/>
                <w:szCs w:val="24"/>
              </w:rPr>
              <w:t xml:space="preserve">     1.   </w:t>
            </w:r>
            <w:r w:rsidR="00AD6C0A" w:rsidRPr="0015448B">
              <w:rPr>
                <w:color w:val="000000" w:themeColor="text1"/>
                <w:sz w:val="24"/>
                <w:szCs w:val="24"/>
              </w:rPr>
              <w:t>Keinginan untuk memiliki</w:t>
            </w:r>
          </w:p>
          <w:p w:rsidR="00AD6C0A" w:rsidRPr="00093BCF" w:rsidRDefault="00AD6C0A" w:rsidP="0088642A">
            <w:pPr>
              <w:pStyle w:val="ListParagraph"/>
              <w:numPr>
                <w:ilvl w:val="0"/>
                <w:numId w:val="9"/>
              </w:numPr>
              <w:tabs>
                <w:tab w:val="left" w:pos="426"/>
              </w:tabs>
              <w:spacing w:line="360" w:lineRule="auto"/>
              <w:jc w:val="both"/>
              <w:rPr>
                <w:color w:val="000000" w:themeColor="text1"/>
                <w:sz w:val="24"/>
                <w:szCs w:val="24"/>
              </w:rPr>
            </w:pPr>
            <w:r w:rsidRPr="00093BCF">
              <w:rPr>
                <w:color w:val="000000" w:themeColor="text1"/>
                <w:sz w:val="24"/>
                <w:szCs w:val="24"/>
              </w:rPr>
              <w:t>Keinginan untuk pengakuan</w:t>
            </w:r>
          </w:p>
          <w:p w:rsidR="00AD6C0A" w:rsidRPr="00093BCF" w:rsidRDefault="00AD6C0A" w:rsidP="0088642A">
            <w:pPr>
              <w:pStyle w:val="ListParagraph"/>
              <w:numPr>
                <w:ilvl w:val="0"/>
                <w:numId w:val="9"/>
              </w:numPr>
              <w:tabs>
                <w:tab w:val="left" w:pos="426"/>
              </w:tabs>
              <w:spacing w:line="360" w:lineRule="auto"/>
              <w:jc w:val="both"/>
              <w:rPr>
                <w:color w:val="000000" w:themeColor="text1"/>
                <w:sz w:val="24"/>
                <w:szCs w:val="24"/>
              </w:rPr>
            </w:pPr>
            <w:r w:rsidRPr="00093BCF">
              <w:rPr>
                <w:color w:val="000000" w:themeColor="text1"/>
                <w:sz w:val="24"/>
                <w:szCs w:val="24"/>
              </w:rPr>
              <w:t>Kelelahan dan kebosanan</w:t>
            </w:r>
          </w:p>
        </w:tc>
      </w:tr>
      <w:tr w:rsidR="00AD6C0A" w:rsidRPr="00093BCF" w:rsidTr="004D3B9A">
        <w:trPr>
          <w:trHeight w:val="1252"/>
        </w:trPr>
        <w:tc>
          <w:tcPr>
            <w:tcW w:w="2093" w:type="dxa"/>
            <w:tcBorders>
              <w:top w:val="nil"/>
              <w:left w:val="single" w:sz="4" w:space="0" w:color="auto"/>
              <w:bottom w:val="single" w:sz="4" w:space="0" w:color="auto"/>
              <w:right w:val="single" w:sz="4" w:space="0" w:color="auto"/>
            </w:tcBorders>
          </w:tcPr>
          <w:p w:rsidR="00AD6C0A" w:rsidRPr="00093BCF" w:rsidRDefault="00AD6C0A" w:rsidP="00093BCF">
            <w:pPr>
              <w:pStyle w:val="ListParagraph"/>
              <w:tabs>
                <w:tab w:val="left" w:pos="426"/>
              </w:tabs>
              <w:spacing w:line="360" w:lineRule="auto"/>
              <w:ind w:left="0"/>
              <w:jc w:val="both"/>
              <w:rPr>
                <w:color w:val="000000" w:themeColor="text1"/>
                <w:sz w:val="24"/>
                <w:szCs w:val="24"/>
              </w:rPr>
            </w:pPr>
          </w:p>
        </w:tc>
        <w:tc>
          <w:tcPr>
            <w:tcW w:w="2551" w:type="dxa"/>
            <w:tcBorders>
              <w:left w:val="single" w:sz="4" w:space="0" w:color="auto"/>
            </w:tcBorders>
          </w:tcPr>
          <w:p w:rsidR="00AD6C0A" w:rsidRPr="00093BCF" w:rsidRDefault="00AD6C0A" w:rsidP="00093BCF">
            <w:pPr>
              <w:pStyle w:val="ListParagraph"/>
              <w:tabs>
                <w:tab w:val="left" w:pos="426"/>
              </w:tabs>
              <w:spacing w:line="360" w:lineRule="auto"/>
              <w:ind w:left="0"/>
              <w:jc w:val="both"/>
              <w:rPr>
                <w:color w:val="000000" w:themeColor="text1"/>
                <w:sz w:val="24"/>
                <w:szCs w:val="24"/>
              </w:rPr>
            </w:pPr>
          </w:p>
          <w:p w:rsidR="00AD6C0A" w:rsidRPr="00093BCF" w:rsidRDefault="00AD6C0A" w:rsidP="00093BCF">
            <w:pPr>
              <w:pStyle w:val="ListParagraph"/>
              <w:tabs>
                <w:tab w:val="left" w:pos="426"/>
              </w:tabs>
              <w:spacing w:line="360" w:lineRule="auto"/>
              <w:ind w:left="0"/>
              <w:jc w:val="both"/>
              <w:rPr>
                <w:color w:val="000000" w:themeColor="text1"/>
                <w:sz w:val="24"/>
                <w:szCs w:val="24"/>
              </w:rPr>
            </w:pPr>
          </w:p>
          <w:p w:rsidR="00AD6C0A" w:rsidRPr="0015448B" w:rsidRDefault="0015448B" w:rsidP="00885649">
            <w:pPr>
              <w:pStyle w:val="ListParagraph"/>
              <w:numPr>
                <w:ilvl w:val="0"/>
                <w:numId w:val="6"/>
              </w:numPr>
              <w:tabs>
                <w:tab w:val="left" w:pos="426"/>
              </w:tabs>
              <w:spacing w:line="360" w:lineRule="auto"/>
              <w:ind w:left="695" w:hanging="283"/>
              <w:jc w:val="both"/>
              <w:rPr>
                <w:color w:val="000000" w:themeColor="text1"/>
                <w:sz w:val="24"/>
                <w:szCs w:val="24"/>
              </w:rPr>
            </w:pPr>
            <w:r w:rsidRPr="0015448B">
              <w:rPr>
                <w:color w:val="000000" w:themeColor="text1"/>
                <w:sz w:val="24"/>
                <w:szCs w:val="24"/>
              </w:rPr>
              <w:t xml:space="preserve">Faktor </w:t>
            </w:r>
            <w:r w:rsidR="00AD6C0A" w:rsidRPr="0015448B">
              <w:rPr>
                <w:color w:val="000000" w:themeColor="text1"/>
                <w:sz w:val="24"/>
                <w:szCs w:val="24"/>
              </w:rPr>
              <w:t>Eksternal</w:t>
            </w:r>
          </w:p>
        </w:tc>
        <w:tc>
          <w:tcPr>
            <w:tcW w:w="4246" w:type="dxa"/>
          </w:tcPr>
          <w:p w:rsidR="00AD6C0A" w:rsidRPr="00093BCF" w:rsidRDefault="00AD6C0A" w:rsidP="0088642A">
            <w:pPr>
              <w:pStyle w:val="ListParagraph"/>
              <w:numPr>
                <w:ilvl w:val="0"/>
                <w:numId w:val="10"/>
              </w:numPr>
              <w:tabs>
                <w:tab w:val="left" w:pos="426"/>
              </w:tabs>
              <w:spacing w:line="360" w:lineRule="auto"/>
              <w:jc w:val="both"/>
              <w:rPr>
                <w:color w:val="000000" w:themeColor="text1"/>
                <w:sz w:val="24"/>
                <w:szCs w:val="24"/>
              </w:rPr>
            </w:pPr>
            <w:r w:rsidRPr="00093BCF">
              <w:rPr>
                <w:color w:val="000000" w:themeColor="text1"/>
                <w:sz w:val="24"/>
                <w:szCs w:val="24"/>
              </w:rPr>
              <w:t>Lingkungan kerja</w:t>
            </w:r>
          </w:p>
          <w:p w:rsidR="00AD6C0A" w:rsidRPr="00093BCF" w:rsidRDefault="00AD6C0A" w:rsidP="0088642A">
            <w:pPr>
              <w:pStyle w:val="ListParagraph"/>
              <w:numPr>
                <w:ilvl w:val="0"/>
                <w:numId w:val="10"/>
              </w:numPr>
              <w:tabs>
                <w:tab w:val="left" w:pos="426"/>
              </w:tabs>
              <w:spacing w:line="360" w:lineRule="auto"/>
              <w:jc w:val="both"/>
              <w:rPr>
                <w:color w:val="000000" w:themeColor="text1"/>
                <w:sz w:val="24"/>
                <w:szCs w:val="24"/>
              </w:rPr>
            </w:pPr>
            <w:r w:rsidRPr="00093BCF">
              <w:rPr>
                <w:color w:val="000000" w:themeColor="text1"/>
                <w:sz w:val="24"/>
                <w:szCs w:val="24"/>
              </w:rPr>
              <w:t>Pemimpin yang baik</w:t>
            </w:r>
          </w:p>
          <w:p w:rsidR="00AD6C0A" w:rsidRPr="00093BCF" w:rsidRDefault="00AD6C0A" w:rsidP="0088642A">
            <w:pPr>
              <w:pStyle w:val="ListParagraph"/>
              <w:numPr>
                <w:ilvl w:val="0"/>
                <w:numId w:val="10"/>
              </w:numPr>
              <w:tabs>
                <w:tab w:val="left" w:pos="426"/>
              </w:tabs>
              <w:spacing w:line="360" w:lineRule="auto"/>
              <w:jc w:val="both"/>
              <w:rPr>
                <w:color w:val="000000" w:themeColor="text1"/>
                <w:sz w:val="24"/>
                <w:szCs w:val="24"/>
              </w:rPr>
            </w:pPr>
            <w:r w:rsidRPr="00093BCF">
              <w:rPr>
                <w:color w:val="000000" w:themeColor="text1"/>
                <w:sz w:val="24"/>
                <w:szCs w:val="24"/>
              </w:rPr>
              <w:t>Jaminan kerja</w:t>
            </w:r>
          </w:p>
          <w:p w:rsidR="00AD6C0A" w:rsidRPr="00093BCF" w:rsidRDefault="00AD6C0A" w:rsidP="0088642A">
            <w:pPr>
              <w:pStyle w:val="ListParagraph"/>
              <w:numPr>
                <w:ilvl w:val="0"/>
                <w:numId w:val="10"/>
              </w:numPr>
              <w:tabs>
                <w:tab w:val="left" w:pos="426"/>
              </w:tabs>
              <w:spacing w:line="360" w:lineRule="auto"/>
              <w:jc w:val="both"/>
              <w:rPr>
                <w:color w:val="000000" w:themeColor="text1"/>
                <w:sz w:val="24"/>
                <w:szCs w:val="24"/>
              </w:rPr>
            </w:pPr>
            <w:r w:rsidRPr="00093BCF">
              <w:rPr>
                <w:color w:val="000000" w:themeColor="text1"/>
                <w:sz w:val="24"/>
                <w:szCs w:val="24"/>
              </w:rPr>
              <w:t>Status dan tanggung jawab</w:t>
            </w:r>
          </w:p>
        </w:tc>
      </w:tr>
    </w:tbl>
    <w:p w:rsidR="0015448B" w:rsidRDefault="0015448B" w:rsidP="00093BCF">
      <w:pPr>
        <w:pStyle w:val="ListParagraph"/>
        <w:tabs>
          <w:tab w:val="left" w:pos="426"/>
        </w:tabs>
        <w:spacing w:after="0" w:line="360" w:lineRule="auto"/>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Sumber data: Hasil Penelitian</w:t>
      </w:r>
      <w:r w:rsidR="00B446EF">
        <w:rPr>
          <w:rFonts w:ascii="Times New Roman" w:hAnsi="Times New Roman" w:cs="Times New Roman"/>
          <w:color w:val="000000" w:themeColor="text1"/>
          <w:sz w:val="24"/>
          <w:szCs w:val="24"/>
        </w:rPr>
        <w:t xml:space="preserve"> (2021)</w:t>
      </w:r>
    </w:p>
    <w:p w:rsidR="004D3B9A" w:rsidRDefault="004D3B9A" w:rsidP="00093BCF">
      <w:pPr>
        <w:pStyle w:val="ListParagraph"/>
        <w:tabs>
          <w:tab w:val="left" w:pos="426"/>
        </w:tabs>
        <w:spacing w:after="0" w:line="360" w:lineRule="auto"/>
        <w:ind w:left="0"/>
        <w:jc w:val="both"/>
        <w:rPr>
          <w:rFonts w:ascii="Times New Roman" w:hAnsi="Times New Roman" w:cs="Times New Roman"/>
          <w:color w:val="000000" w:themeColor="text1"/>
          <w:sz w:val="24"/>
          <w:szCs w:val="24"/>
        </w:rPr>
      </w:pPr>
    </w:p>
    <w:p w:rsidR="009E6D69" w:rsidRDefault="009E6D69" w:rsidP="00093BCF">
      <w:pPr>
        <w:pStyle w:val="ListParagraph"/>
        <w:tabs>
          <w:tab w:val="left" w:pos="426"/>
        </w:tabs>
        <w:spacing w:after="0" w:line="360" w:lineRule="auto"/>
        <w:ind w:left="0"/>
        <w:jc w:val="both"/>
        <w:rPr>
          <w:rFonts w:ascii="Times New Roman" w:hAnsi="Times New Roman" w:cs="Times New Roman"/>
          <w:color w:val="000000" w:themeColor="text1"/>
          <w:sz w:val="24"/>
          <w:szCs w:val="24"/>
        </w:rPr>
      </w:pPr>
    </w:p>
    <w:p w:rsidR="009E6D69" w:rsidRDefault="009E6D69" w:rsidP="00093BCF">
      <w:pPr>
        <w:pStyle w:val="ListParagraph"/>
        <w:tabs>
          <w:tab w:val="left" w:pos="426"/>
        </w:tabs>
        <w:spacing w:after="0" w:line="360" w:lineRule="auto"/>
        <w:ind w:left="0"/>
        <w:jc w:val="both"/>
        <w:rPr>
          <w:rFonts w:ascii="Times New Roman" w:hAnsi="Times New Roman" w:cs="Times New Roman"/>
          <w:color w:val="000000" w:themeColor="text1"/>
          <w:sz w:val="24"/>
          <w:szCs w:val="24"/>
        </w:rPr>
      </w:pPr>
    </w:p>
    <w:p w:rsidR="009E6D69" w:rsidRDefault="009E6D69" w:rsidP="00093BCF">
      <w:pPr>
        <w:pStyle w:val="ListParagraph"/>
        <w:tabs>
          <w:tab w:val="left" w:pos="426"/>
        </w:tabs>
        <w:spacing w:after="0" w:line="360" w:lineRule="auto"/>
        <w:ind w:left="0"/>
        <w:jc w:val="both"/>
        <w:rPr>
          <w:rFonts w:ascii="Times New Roman" w:hAnsi="Times New Roman" w:cs="Times New Roman"/>
          <w:color w:val="000000" w:themeColor="text1"/>
          <w:sz w:val="24"/>
          <w:szCs w:val="24"/>
          <w:lang w:val="en-ID"/>
        </w:rPr>
      </w:pPr>
    </w:p>
    <w:p w:rsidR="009F772C" w:rsidRDefault="009F772C" w:rsidP="00093BCF">
      <w:pPr>
        <w:pStyle w:val="ListParagraph"/>
        <w:tabs>
          <w:tab w:val="left" w:pos="426"/>
        </w:tabs>
        <w:spacing w:after="0" w:line="360" w:lineRule="auto"/>
        <w:ind w:left="0"/>
        <w:jc w:val="both"/>
        <w:rPr>
          <w:rFonts w:ascii="Times New Roman" w:hAnsi="Times New Roman" w:cs="Times New Roman"/>
          <w:color w:val="000000" w:themeColor="text1"/>
          <w:sz w:val="24"/>
          <w:szCs w:val="24"/>
          <w:lang w:val="en-ID"/>
        </w:rPr>
      </w:pPr>
    </w:p>
    <w:p w:rsidR="009F772C" w:rsidRDefault="009F772C" w:rsidP="00093BCF">
      <w:pPr>
        <w:pStyle w:val="ListParagraph"/>
        <w:tabs>
          <w:tab w:val="left" w:pos="426"/>
        </w:tabs>
        <w:spacing w:after="0" w:line="360" w:lineRule="auto"/>
        <w:ind w:left="0"/>
        <w:jc w:val="both"/>
        <w:rPr>
          <w:rFonts w:ascii="Times New Roman" w:hAnsi="Times New Roman" w:cs="Times New Roman"/>
          <w:color w:val="000000" w:themeColor="text1"/>
          <w:sz w:val="24"/>
          <w:szCs w:val="24"/>
          <w:lang w:val="en-ID"/>
        </w:rPr>
      </w:pPr>
    </w:p>
    <w:p w:rsidR="009F772C" w:rsidRPr="009F772C" w:rsidRDefault="009F772C" w:rsidP="00093BCF">
      <w:pPr>
        <w:pStyle w:val="ListParagraph"/>
        <w:tabs>
          <w:tab w:val="left" w:pos="426"/>
        </w:tabs>
        <w:spacing w:after="0" w:line="360" w:lineRule="auto"/>
        <w:ind w:left="0"/>
        <w:jc w:val="both"/>
        <w:rPr>
          <w:rFonts w:ascii="Times New Roman" w:hAnsi="Times New Roman" w:cs="Times New Roman"/>
          <w:color w:val="000000" w:themeColor="text1"/>
          <w:sz w:val="24"/>
          <w:szCs w:val="24"/>
          <w:lang w:val="en-ID"/>
        </w:rPr>
      </w:pPr>
    </w:p>
    <w:p w:rsidR="00AD6C0A" w:rsidRPr="00AD3AA7" w:rsidRDefault="00FA4E82" w:rsidP="00093BCF">
      <w:pPr>
        <w:pStyle w:val="ListParagraph"/>
        <w:tabs>
          <w:tab w:val="left" w:pos="426"/>
        </w:tabs>
        <w:spacing w:after="0" w:line="360" w:lineRule="auto"/>
        <w:ind w:left="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r w:rsidR="00AD6C0A" w:rsidRPr="00AD3AA7">
        <w:rPr>
          <w:rFonts w:ascii="Times New Roman" w:hAnsi="Times New Roman" w:cs="Times New Roman"/>
          <w:b/>
          <w:color w:val="000000" w:themeColor="text1"/>
          <w:sz w:val="24"/>
          <w:szCs w:val="24"/>
        </w:rPr>
        <w:t>3.6.2 Variabel Independen (X2)</w:t>
      </w:r>
    </w:p>
    <w:p w:rsidR="00AD6C0A" w:rsidRDefault="00F431D3" w:rsidP="00FF1CCA">
      <w:pPr>
        <w:pStyle w:val="ListParagraph"/>
        <w:tabs>
          <w:tab w:val="left" w:pos="567"/>
          <w:tab w:val="left" w:pos="3544"/>
        </w:tabs>
        <w:spacing w:after="0" w:line="360" w:lineRule="auto"/>
        <w:ind w:left="0"/>
        <w:jc w:val="both"/>
        <w:rPr>
          <w:rFonts w:ascii="Times New Roman" w:hAnsi="Times New Roman" w:cs="Times New Roman"/>
          <w:sz w:val="24"/>
          <w:szCs w:val="24"/>
        </w:rPr>
      </w:pPr>
      <w:r>
        <w:rPr>
          <w:rFonts w:ascii="Times New Roman" w:hAnsi="Times New Roman" w:cs="Times New Roman"/>
          <w:color w:val="000000" w:themeColor="text1"/>
          <w:sz w:val="24"/>
          <w:szCs w:val="24"/>
        </w:rPr>
        <w:tab/>
      </w:r>
      <w:r w:rsidR="00AD6C0A" w:rsidRPr="00093BCF">
        <w:rPr>
          <w:rFonts w:ascii="Times New Roman" w:hAnsi="Times New Roman" w:cs="Times New Roman"/>
          <w:color w:val="000000" w:themeColor="text1"/>
          <w:sz w:val="24"/>
          <w:szCs w:val="24"/>
        </w:rPr>
        <w:t xml:space="preserve">Dalam hal ini penulis menggunakan teori </w:t>
      </w:r>
      <w:r w:rsidR="00AD6C0A" w:rsidRPr="00093BCF">
        <w:rPr>
          <w:rFonts w:ascii="Times New Roman" w:hAnsi="Times New Roman" w:cs="Times New Roman"/>
          <w:sz w:val="24"/>
          <w:szCs w:val="24"/>
        </w:rPr>
        <w:t>Menurut Hasibuan (2017:194) mendifinisikan bahwa untuk mengukur Disiplin Kerj</w:t>
      </w:r>
      <w:r w:rsidR="00FF1CCA">
        <w:rPr>
          <w:rFonts w:ascii="Times New Roman" w:hAnsi="Times New Roman" w:cs="Times New Roman"/>
          <w:sz w:val="24"/>
          <w:szCs w:val="24"/>
        </w:rPr>
        <w:t>a terdapat lima dimensi, yaitu</w:t>
      </w:r>
      <w:r w:rsidR="00AD6C0A" w:rsidRPr="00093BCF">
        <w:rPr>
          <w:rFonts w:ascii="Times New Roman" w:hAnsi="Times New Roman" w:cs="Times New Roman"/>
          <w:sz w:val="24"/>
          <w:szCs w:val="24"/>
        </w:rPr>
        <w:t>:</w:t>
      </w:r>
    </w:p>
    <w:p w:rsidR="00053D93" w:rsidRPr="00093BCF" w:rsidRDefault="00053D93" w:rsidP="004D3B9A">
      <w:pPr>
        <w:pStyle w:val="ListParagraph"/>
        <w:tabs>
          <w:tab w:val="left" w:pos="426"/>
          <w:tab w:val="left" w:pos="3544"/>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Tabel 3.2 Variabel Disiplin Kerja</w:t>
      </w:r>
    </w:p>
    <w:tbl>
      <w:tblPr>
        <w:tblStyle w:val="TableGrid"/>
        <w:tblW w:w="8882" w:type="dxa"/>
        <w:tblLook w:val="04A0" w:firstRow="1" w:lastRow="0" w:firstColumn="1" w:lastColumn="0" w:noHBand="0" w:noVBand="1"/>
      </w:tblPr>
      <w:tblGrid>
        <w:gridCol w:w="2514"/>
        <w:gridCol w:w="2972"/>
        <w:gridCol w:w="3396"/>
      </w:tblGrid>
      <w:tr w:rsidR="00AD6C0A" w:rsidRPr="00093BCF" w:rsidTr="004D3B9A">
        <w:trPr>
          <w:trHeight w:val="406"/>
        </w:trPr>
        <w:tc>
          <w:tcPr>
            <w:tcW w:w="2514" w:type="dxa"/>
            <w:tcBorders>
              <w:top w:val="single" w:sz="4" w:space="0" w:color="auto"/>
              <w:left w:val="single" w:sz="4" w:space="0" w:color="auto"/>
              <w:bottom w:val="single" w:sz="4" w:space="0" w:color="auto"/>
              <w:right w:val="single" w:sz="4" w:space="0" w:color="auto"/>
            </w:tcBorders>
          </w:tcPr>
          <w:p w:rsidR="00AD6C0A" w:rsidRPr="00093BCF" w:rsidRDefault="0015448B" w:rsidP="004D3B9A">
            <w:pPr>
              <w:pStyle w:val="ListParagraph"/>
              <w:tabs>
                <w:tab w:val="left" w:pos="426"/>
              </w:tabs>
              <w:spacing w:line="360" w:lineRule="auto"/>
              <w:ind w:left="0"/>
              <w:jc w:val="center"/>
              <w:rPr>
                <w:color w:val="000000" w:themeColor="text1"/>
                <w:sz w:val="24"/>
                <w:szCs w:val="24"/>
              </w:rPr>
            </w:pPr>
            <w:r>
              <w:rPr>
                <w:color w:val="000000" w:themeColor="text1"/>
                <w:sz w:val="24"/>
                <w:szCs w:val="24"/>
              </w:rPr>
              <w:t>Variabel (X2)</w:t>
            </w:r>
          </w:p>
        </w:tc>
        <w:tc>
          <w:tcPr>
            <w:tcW w:w="2972" w:type="dxa"/>
            <w:tcBorders>
              <w:left w:val="single" w:sz="4" w:space="0" w:color="auto"/>
            </w:tcBorders>
          </w:tcPr>
          <w:p w:rsidR="00AD6C0A" w:rsidRPr="00093BCF" w:rsidRDefault="00AD6C0A" w:rsidP="004D3B9A">
            <w:pPr>
              <w:pStyle w:val="ListParagraph"/>
              <w:tabs>
                <w:tab w:val="left" w:pos="426"/>
              </w:tabs>
              <w:spacing w:line="360" w:lineRule="auto"/>
              <w:ind w:left="0"/>
              <w:jc w:val="center"/>
              <w:rPr>
                <w:color w:val="000000" w:themeColor="text1"/>
                <w:sz w:val="24"/>
                <w:szCs w:val="24"/>
              </w:rPr>
            </w:pPr>
            <w:r w:rsidRPr="00093BCF">
              <w:rPr>
                <w:color w:val="000000" w:themeColor="text1"/>
                <w:sz w:val="24"/>
                <w:szCs w:val="24"/>
              </w:rPr>
              <w:t>Indikator</w:t>
            </w:r>
          </w:p>
        </w:tc>
        <w:tc>
          <w:tcPr>
            <w:tcW w:w="3396" w:type="dxa"/>
          </w:tcPr>
          <w:p w:rsidR="00AD6C0A" w:rsidRPr="00093BCF" w:rsidRDefault="00AD6C0A" w:rsidP="004D3B9A">
            <w:pPr>
              <w:pStyle w:val="ListParagraph"/>
              <w:tabs>
                <w:tab w:val="left" w:pos="426"/>
              </w:tabs>
              <w:spacing w:line="360" w:lineRule="auto"/>
              <w:ind w:left="0"/>
              <w:jc w:val="center"/>
              <w:rPr>
                <w:color w:val="000000" w:themeColor="text1"/>
                <w:sz w:val="24"/>
                <w:szCs w:val="24"/>
              </w:rPr>
            </w:pPr>
            <w:r w:rsidRPr="00093BCF">
              <w:rPr>
                <w:color w:val="000000" w:themeColor="text1"/>
                <w:sz w:val="24"/>
                <w:szCs w:val="24"/>
              </w:rPr>
              <w:t>Item</w:t>
            </w:r>
          </w:p>
        </w:tc>
      </w:tr>
      <w:tr w:rsidR="00AD6C0A" w:rsidRPr="00093BCF" w:rsidTr="004D3B9A">
        <w:trPr>
          <w:trHeight w:val="984"/>
        </w:trPr>
        <w:tc>
          <w:tcPr>
            <w:tcW w:w="2514" w:type="dxa"/>
            <w:tcBorders>
              <w:top w:val="single" w:sz="4" w:space="0" w:color="auto"/>
              <w:left w:val="single" w:sz="4" w:space="0" w:color="auto"/>
              <w:bottom w:val="nil"/>
              <w:right w:val="single" w:sz="4" w:space="0" w:color="auto"/>
            </w:tcBorders>
          </w:tcPr>
          <w:p w:rsidR="00AD6C0A" w:rsidRPr="00093BCF" w:rsidRDefault="00AD6C0A" w:rsidP="00093BCF">
            <w:pPr>
              <w:pStyle w:val="ListParagraph"/>
              <w:tabs>
                <w:tab w:val="left" w:pos="426"/>
              </w:tabs>
              <w:spacing w:line="360" w:lineRule="auto"/>
              <w:ind w:left="0"/>
              <w:jc w:val="both"/>
              <w:rPr>
                <w:color w:val="000000" w:themeColor="text1"/>
                <w:sz w:val="24"/>
                <w:szCs w:val="24"/>
              </w:rPr>
            </w:pPr>
          </w:p>
        </w:tc>
        <w:tc>
          <w:tcPr>
            <w:tcW w:w="2972" w:type="dxa"/>
            <w:tcBorders>
              <w:left w:val="single" w:sz="4" w:space="0" w:color="auto"/>
            </w:tcBorders>
          </w:tcPr>
          <w:p w:rsidR="00AD6C0A" w:rsidRPr="00093BCF" w:rsidRDefault="00AD6C0A" w:rsidP="00093BCF">
            <w:pPr>
              <w:tabs>
                <w:tab w:val="left" w:pos="426"/>
              </w:tabs>
              <w:spacing w:line="360" w:lineRule="auto"/>
              <w:jc w:val="both"/>
              <w:rPr>
                <w:sz w:val="24"/>
                <w:szCs w:val="24"/>
              </w:rPr>
            </w:pPr>
          </w:p>
          <w:p w:rsidR="00AD6C0A" w:rsidRPr="0015448B" w:rsidRDefault="00AD6C0A" w:rsidP="00B51787">
            <w:pPr>
              <w:pStyle w:val="ListParagraph"/>
              <w:numPr>
                <w:ilvl w:val="0"/>
                <w:numId w:val="32"/>
              </w:numPr>
              <w:tabs>
                <w:tab w:val="left" w:pos="426"/>
              </w:tabs>
              <w:spacing w:line="360" w:lineRule="auto"/>
              <w:jc w:val="both"/>
              <w:rPr>
                <w:color w:val="000000" w:themeColor="text1"/>
                <w:sz w:val="24"/>
                <w:szCs w:val="24"/>
              </w:rPr>
            </w:pPr>
            <w:r w:rsidRPr="0015448B">
              <w:rPr>
                <w:color w:val="000000" w:themeColor="text1"/>
                <w:sz w:val="24"/>
                <w:szCs w:val="24"/>
              </w:rPr>
              <w:t>Tepat waktu</w:t>
            </w:r>
          </w:p>
        </w:tc>
        <w:tc>
          <w:tcPr>
            <w:tcW w:w="3396" w:type="dxa"/>
          </w:tcPr>
          <w:p w:rsidR="00AD6C0A" w:rsidRPr="00093BCF" w:rsidRDefault="00AD6C0A" w:rsidP="00093BCF">
            <w:pPr>
              <w:spacing w:line="360" w:lineRule="auto"/>
              <w:jc w:val="both"/>
              <w:rPr>
                <w:sz w:val="24"/>
                <w:szCs w:val="24"/>
              </w:rPr>
            </w:pPr>
            <w:r w:rsidRPr="00093BCF">
              <w:rPr>
                <w:sz w:val="24"/>
                <w:szCs w:val="24"/>
              </w:rPr>
              <w:t>Kehadiran pegawai tepat waktu</w:t>
            </w:r>
          </w:p>
        </w:tc>
      </w:tr>
      <w:tr w:rsidR="00AD6C0A" w:rsidRPr="00093BCF" w:rsidTr="004D3B9A">
        <w:trPr>
          <w:trHeight w:val="943"/>
        </w:trPr>
        <w:tc>
          <w:tcPr>
            <w:tcW w:w="2514" w:type="dxa"/>
            <w:tcBorders>
              <w:top w:val="nil"/>
              <w:left w:val="single" w:sz="4" w:space="0" w:color="auto"/>
              <w:bottom w:val="nil"/>
              <w:right w:val="single" w:sz="4" w:space="0" w:color="auto"/>
            </w:tcBorders>
          </w:tcPr>
          <w:p w:rsidR="00AD6C0A" w:rsidRPr="00093BCF" w:rsidRDefault="00AD6C0A" w:rsidP="00093BCF">
            <w:pPr>
              <w:pStyle w:val="ListParagraph"/>
              <w:tabs>
                <w:tab w:val="left" w:pos="426"/>
              </w:tabs>
              <w:spacing w:line="360" w:lineRule="auto"/>
              <w:ind w:left="0"/>
              <w:jc w:val="both"/>
              <w:rPr>
                <w:color w:val="000000" w:themeColor="text1"/>
                <w:sz w:val="24"/>
                <w:szCs w:val="24"/>
              </w:rPr>
            </w:pPr>
          </w:p>
        </w:tc>
        <w:tc>
          <w:tcPr>
            <w:tcW w:w="2972" w:type="dxa"/>
            <w:tcBorders>
              <w:left w:val="single" w:sz="4" w:space="0" w:color="auto"/>
            </w:tcBorders>
          </w:tcPr>
          <w:p w:rsidR="00AD6C0A" w:rsidRPr="00093BCF" w:rsidRDefault="00AD6C0A" w:rsidP="00093BCF">
            <w:pPr>
              <w:pStyle w:val="ListParagraph"/>
              <w:tabs>
                <w:tab w:val="left" w:pos="426"/>
              </w:tabs>
              <w:spacing w:line="360" w:lineRule="auto"/>
              <w:ind w:left="0"/>
              <w:jc w:val="both"/>
              <w:rPr>
                <w:color w:val="000000" w:themeColor="text1"/>
                <w:sz w:val="24"/>
                <w:szCs w:val="24"/>
              </w:rPr>
            </w:pPr>
          </w:p>
          <w:p w:rsidR="00AD6C0A" w:rsidRPr="00093BCF" w:rsidRDefault="00AD6C0A" w:rsidP="00B51787">
            <w:pPr>
              <w:pStyle w:val="ListParagraph"/>
              <w:numPr>
                <w:ilvl w:val="0"/>
                <w:numId w:val="32"/>
              </w:numPr>
              <w:tabs>
                <w:tab w:val="left" w:pos="426"/>
              </w:tabs>
              <w:spacing w:line="360" w:lineRule="auto"/>
              <w:jc w:val="both"/>
              <w:rPr>
                <w:color w:val="000000" w:themeColor="text1"/>
                <w:sz w:val="24"/>
                <w:szCs w:val="24"/>
              </w:rPr>
            </w:pPr>
            <w:r w:rsidRPr="00093BCF">
              <w:rPr>
                <w:color w:val="000000" w:themeColor="text1"/>
                <w:sz w:val="24"/>
                <w:szCs w:val="24"/>
              </w:rPr>
              <w:t>Penyelesaian tugas</w:t>
            </w:r>
          </w:p>
        </w:tc>
        <w:tc>
          <w:tcPr>
            <w:tcW w:w="3396" w:type="dxa"/>
          </w:tcPr>
          <w:p w:rsidR="00AD6C0A" w:rsidRPr="00093BCF" w:rsidRDefault="00AD6C0A" w:rsidP="00093BCF">
            <w:pPr>
              <w:spacing w:line="360" w:lineRule="auto"/>
              <w:jc w:val="both"/>
              <w:rPr>
                <w:sz w:val="24"/>
                <w:szCs w:val="24"/>
              </w:rPr>
            </w:pPr>
            <w:r w:rsidRPr="00093BCF">
              <w:rPr>
                <w:sz w:val="24"/>
                <w:szCs w:val="24"/>
              </w:rPr>
              <w:t>Ketepatan waktu dalam penyelesaian tugas</w:t>
            </w:r>
          </w:p>
        </w:tc>
      </w:tr>
      <w:tr w:rsidR="00AD6C0A" w:rsidRPr="00093BCF" w:rsidTr="004D3B9A">
        <w:trPr>
          <w:trHeight w:val="798"/>
        </w:trPr>
        <w:tc>
          <w:tcPr>
            <w:tcW w:w="2514" w:type="dxa"/>
            <w:tcBorders>
              <w:top w:val="nil"/>
              <w:left w:val="single" w:sz="4" w:space="0" w:color="auto"/>
              <w:bottom w:val="nil"/>
              <w:right w:val="single" w:sz="4" w:space="0" w:color="auto"/>
            </w:tcBorders>
          </w:tcPr>
          <w:p w:rsidR="00AD6C0A" w:rsidRPr="00093BCF" w:rsidRDefault="00AD6C0A" w:rsidP="004D3B9A">
            <w:pPr>
              <w:pStyle w:val="ListParagraph"/>
              <w:tabs>
                <w:tab w:val="left" w:pos="426"/>
              </w:tabs>
              <w:spacing w:line="360" w:lineRule="auto"/>
              <w:ind w:left="0"/>
              <w:jc w:val="center"/>
              <w:rPr>
                <w:color w:val="000000" w:themeColor="text1"/>
                <w:sz w:val="24"/>
                <w:szCs w:val="24"/>
              </w:rPr>
            </w:pPr>
            <w:r w:rsidRPr="00093BCF">
              <w:rPr>
                <w:color w:val="000000" w:themeColor="text1"/>
                <w:sz w:val="24"/>
                <w:szCs w:val="24"/>
              </w:rPr>
              <w:t>Disiplin Kerja</w:t>
            </w:r>
          </w:p>
        </w:tc>
        <w:tc>
          <w:tcPr>
            <w:tcW w:w="2972" w:type="dxa"/>
            <w:tcBorders>
              <w:left w:val="single" w:sz="4" w:space="0" w:color="auto"/>
            </w:tcBorders>
          </w:tcPr>
          <w:p w:rsidR="00AD6C0A" w:rsidRPr="00093BCF" w:rsidRDefault="00AD6C0A" w:rsidP="00093BCF">
            <w:pPr>
              <w:pStyle w:val="ListParagraph"/>
              <w:tabs>
                <w:tab w:val="left" w:pos="426"/>
              </w:tabs>
              <w:spacing w:line="360" w:lineRule="auto"/>
              <w:ind w:left="0"/>
              <w:jc w:val="both"/>
              <w:rPr>
                <w:color w:val="000000" w:themeColor="text1"/>
                <w:sz w:val="24"/>
                <w:szCs w:val="24"/>
              </w:rPr>
            </w:pPr>
          </w:p>
          <w:p w:rsidR="00AD6C0A" w:rsidRPr="00093BCF" w:rsidRDefault="00AD6C0A" w:rsidP="00B51787">
            <w:pPr>
              <w:pStyle w:val="ListParagraph"/>
              <w:numPr>
                <w:ilvl w:val="0"/>
                <w:numId w:val="32"/>
              </w:numPr>
              <w:tabs>
                <w:tab w:val="left" w:pos="426"/>
              </w:tabs>
              <w:spacing w:line="360" w:lineRule="auto"/>
              <w:jc w:val="both"/>
              <w:rPr>
                <w:color w:val="000000" w:themeColor="text1"/>
                <w:sz w:val="24"/>
                <w:szCs w:val="24"/>
              </w:rPr>
            </w:pPr>
            <w:r w:rsidRPr="00093BCF">
              <w:rPr>
                <w:color w:val="000000" w:themeColor="text1"/>
                <w:sz w:val="24"/>
                <w:szCs w:val="24"/>
              </w:rPr>
              <w:t>Peraturan bekerja</w:t>
            </w:r>
          </w:p>
        </w:tc>
        <w:tc>
          <w:tcPr>
            <w:tcW w:w="3396" w:type="dxa"/>
          </w:tcPr>
          <w:p w:rsidR="00AD6C0A" w:rsidRPr="00093BCF" w:rsidRDefault="00AD6C0A" w:rsidP="00093BCF">
            <w:pPr>
              <w:spacing w:line="360" w:lineRule="auto"/>
              <w:jc w:val="both"/>
              <w:rPr>
                <w:sz w:val="24"/>
                <w:szCs w:val="24"/>
              </w:rPr>
            </w:pPr>
            <w:r w:rsidRPr="00093BCF">
              <w:rPr>
                <w:color w:val="000000" w:themeColor="text1"/>
                <w:sz w:val="24"/>
                <w:szCs w:val="24"/>
              </w:rPr>
              <w:t>M</w:t>
            </w:r>
            <w:r w:rsidRPr="00093BCF">
              <w:rPr>
                <w:sz w:val="24"/>
                <w:szCs w:val="24"/>
              </w:rPr>
              <w:t>entaati peraturan dalam bekerja</w:t>
            </w:r>
          </w:p>
        </w:tc>
      </w:tr>
      <w:tr w:rsidR="00AD6C0A" w:rsidRPr="00093BCF" w:rsidTr="004D3B9A">
        <w:trPr>
          <w:trHeight w:val="606"/>
        </w:trPr>
        <w:tc>
          <w:tcPr>
            <w:tcW w:w="2514" w:type="dxa"/>
            <w:tcBorders>
              <w:top w:val="nil"/>
              <w:left w:val="single" w:sz="4" w:space="0" w:color="auto"/>
              <w:bottom w:val="nil"/>
              <w:right w:val="single" w:sz="4" w:space="0" w:color="auto"/>
            </w:tcBorders>
          </w:tcPr>
          <w:p w:rsidR="00AD6C0A" w:rsidRPr="00093BCF" w:rsidRDefault="00AD6C0A" w:rsidP="00093BCF">
            <w:pPr>
              <w:pStyle w:val="ListParagraph"/>
              <w:tabs>
                <w:tab w:val="left" w:pos="426"/>
              </w:tabs>
              <w:spacing w:line="360" w:lineRule="auto"/>
              <w:ind w:left="0"/>
              <w:jc w:val="both"/>
              <w:rPr>
                <w:color w:val="000000" w:themeColor="text1"/>
                <w:sz w:val="24"/>
                <w:szCs w:val="24"/>
              </w:rPr>
            </w:pPr>
          </w:p>
        </w:tc>
        <w:tc>
          <w:tcPr>
            <w:tcW w:w="2972" w:type="dxa"/>
            <w:tcBorders>
              <w:left w:val="single" w:sz="4" w:space="0" w:color="auto"/>
            </w:tcBorders>
          </w:tcPr>
          <w:p w:rsidR="00AD6C0A" w:rsidRPr="0015448B" w:rsidRDefault="00AD6C0A" w:rsidP="00B51787">
            <w:pPr>
              <w:pStyle w:val="ListParagraph"/>
              <w:numPr>
                <w:ilvl w:val="0"/>
                <w:numId w:val="32"/>
              </w:numPr>
              <w:spacing w:line="360" w:lineRule="auto"/>
              <w:jc w:val="both"/>
              <w:rPr>
                <w:color w:val="000000" w:themeColor="text1"/>
                <w:sz w:val="24"/>
                <w:szCs w:val="24"/>
              </w:rPr>
            </w:pPr>
            <w:r w:rsidRPr="0015448B">
              <w:rPr>
                <w:color w:val="000000" w:themeColor="text1"/>
                <w:sz w:val="24"/>
                <w:szCs w:val="24"/>
              </w:rPr>
              <w:t>Prosedur kerja</w:t>
            </w:r>
          </w:p>
        </w:tc>
        <w:tc>
          <w:tcPr>
            <w:tcW w:w="3396" w:type="dxa"/>
          </w:tcPr>
          <w:p w:rsidR="00AD6C0A" w:rsidRPr="00093BCF" w:rsidRDefault="00AD6C0A" w:rsidP="00093BCF">
            <w:pPr>
              <w:spacing w:line="360" w:lineRule="auto"/>
              <w:jc w:val="both"/>
              <w:rPr>
                <w:sz w:val="24"/>
                <w:szCs w:val="24"/>
              </w:rPr>
            </w:pPr>
            <w:r w:rsidRPr="00093BCF">
              <w:rPr>
                <w:sz w:val="24"/>
                <w:szCs w:val="24"/>
              </w:rPr>
              <w:t xml:space="preserve">Menjalankan prosedur kerja </w:t>
            </w:r>
          </w:p>
        </w:tc>
      </w:tr>
      <w:tr w:rsidR="00AD6C0A" w:rsidRPr="00093BCF" w:rsidTr="004D3B9A">
        <w:trPr>
          <w:trHeight w:val="765"/>
        </w:trPr>
        <w:tc>
          <w:tcPr>
            <w:tcW w:w="2514" w:type="dxa"/>
            <w:tcBorders>
              <w:top w:val="nil"/>
              <w:left w:val="single" w:sz="4" w:space="0" w:color="auto"/>
              <w:bottom w:val="single" w:sz="4" w:space="0" w:color="auto"/>
              <w:right w:val="single" w:sz="4" w:space="0" w:color="auto"/>
            </w:tcBorders>
          </w:tcPr>
          <w:p w:rsidR="00AD6C0A" w:rsidRPr="00093BCF" w:rsidRDefault="00AD6C0A" w:rsidP="00093BCF">
            <w:pPr>
              <w:pStyle w:val="ListParagraph"/>
              <w:tabs>
                <w:tab w:val="left" w:pos="426"/>
              </w:tabs>
              <w:spacing w:line="360" w:lineRule="auto"/>
              <w:ind w:left="0"/>
              <w:jc w:val="both"/>
              <w:rPr>
                <w:color w:val="000000" w:themeColor="text1"/>
                <w:sz w:val="24"/>
                <w:szCs w:val="24"/>
              </w:rPr>
            </w:pPr>
          </w:p>
        </w:tc>
        <w:tc>
          <w:tcPr>
            <w:tcW w:w="2972" w:type="dxa"/>
            <w:tcBorders>
              <w:left w:val="single" w:sz="4" w:space="0" w:color="auto"/>
            </w:tcBorders>
          </w:tcPr>
          <w:p w:rsidR="0015448B" w:rsidRDefault="0015448B" w:rsidP="0015448B">
            <w:pPr>
              <w:tabs>
                <w:tab w:val="left" w:pos="426"/>
              </w:tabs>
              <w:spacing w:line="360" w:lineRule="auto"/>
              <w:jc w:val="both"/>
              <w:rPr>
                <w:color w:val="000000" w:themeColor="text1"/>
                <w:sz w:val="24"/>
                <w:szCs w:val="24"/>
              </w:rPr>
            </w:pPr>
          </w:p>
          <w:p w:rsidR="00AD6C0A" w:rsidRPr="0015448B" w:rsidRDefault="00AD6C0A" w:rsidP="00B51787">
            <w:pPr>
              <w:pStyle w:val="ListParagraph"/>
              <w:numPr>
                <w:ilvl w:val="0"/>
                <w:numId w:val="32"/>
              </w:numPr>
              <w:tabs>
                <w:tab w:val="left" w:pos="426"/>
              </w:tabs>
              <w:spacing w:line="360" w:lineRule="auto"/>
              <w:jc w:val="both"/>
              <w:rPr>
                <w:color w:val="000000" w:themeColor="text1"/>
                <w:sz w:val="24"/>
                <w:szCs w:val="24"/>
              </w:rPr>
            </w:pPr>
            <w:r w:rsidRPr="0015448B">
              <w:rPr>
                <w:color w:val="000000" w:themeColor="text1"/>
                <w:sz w:val="24"/>
                <w:szCs w:val="24"/>
              </w:rPr>
              <w:t>Peralatan kantor</w:t>
            </w:r>
          </w:p>
          <w:p w:rsidR="00AD6C0A" w:rsidRPr="00093BCF" w:rsidRDefault="00AD6C0A" w:rsidP="00093BCF">
            <w:pPr>
              <w:pStyle w:val="ListParagraph"/>
              <w:tabs>
                <w:tab w:val="left" w:pos="426"/>
              </w:tabs>
              <w:spacing w:line="360" w:lineRule="auto"/>
              <w:ind w:left="0"/>
              <w:jc w:val="both"/>
              <w:rPr>
                <w:color w:val="000000" w:themeColor="text1"/>
                <w:sz w:val="24"/>
                <w:szCs w:val="24"/>
              </w:rPr>
            </w:pPr>
          </w:p>
        </w:tc>
        <w:tc>
          <w:tcPr>
            <w:tcW w:w="3396" w:type="dxa"/>
          </w:tcPr>
          <w:p w:rsidR="00AD6C0A" w:rsidRPr="00093BCF" w:rsidRDefault="00AD6C0A" w:rsidP="00093BCF">
            <w:pPr>
              <w:spacing w:line="360" w:lineRule="auto"/>
              <w:jc w:val="both"/>
              <w:rPr>
                <w:sz w:val="24"/>
                <w:szCs w:val="24"/>
              </w:rPr>
            </w:pPr>
            <w:r w:rsidRPr="00093BCF">
              <w:rPr>
                <w:sz w:val="24"/>
                <w:szCs w:val="24"/>
              </w:rPr>
              <w:t xml:space="preserve">Menggunakan peralatan kantor sebaik mungkin  </w:t>
            </w:r>
          </w:p>
        </w:tc>
      </w:tr>
    </w:tbl>
    <w:p w:rsidR="00053D93" w:rsidRDefault="00CD25DD" w:rsidP="00093BCF">
      <w:pPr>
        <w:pStyle w:val="ListParagraph"/>
        <w:tabs>
          <w:tab w:val="left" w:pos="426"/>
        </w:tabs>
        <w:spacing w:after="0" w:line="360" w:lineRule="auto"/>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Sumber data: Hasil Penelitian</w:t>
      </w:r>
      <w:r w:rsidR="00B446EF">
        <w:rPr>
          <w:rFonts w:ascii="Times New Roman" w:hAnsi="Times New Roman" w:cs="Times New Roman"/>
          <w:color w:val="000000" w:themeColor="text1"/>
          <w:sz w:val="24"/>
          <w:szCs w:val="24"/>
        </w:rPr>
        <w:t xml:space="preserve"> (2021)</w:t>
      </w:r>
    </w:p>
    <w:p w:rsidR="00FF1CCA" w:rsidRDefault="00FF1CCA" w:rsidP="00093BCF">
      <w:pPr>
        <w:pStyle w:val="ListParagraph"/>
        <w:tabs>
          <w:tab w:val="left" w:pos="426"/>
        </w:tabs>
        <w:spacing w:after="0" w:line="360" w:lineRule="auto"/>
        <w:ind w:left="0"/>
        <w:jc w:val="both"/>
        <w:rPr>
          <w:rFonts w:ascii="Times New Roman" w:hAnsi="Times New Roman" w:cs="Times New Roman"/>
          <w:color w:val="000000" w:themeColor="text1"/>
          <w:sz w:val="24"/>
          <w:szCs w:val="24"/>
        </w:rPr>
      </w:pPr>
    </w:p>
    <w:p w:rsidR="00FF1CCA" w:rsidRDefault="00FF1CCA" w:rsidP="00093BCF">
      <w:pPr>
        <w:pStyle w:val="ListParagraph"/>
        <w:tabs>
          <w:tab w:val="left" w:pos="426"/>
        </w:tabs>
        <w:spacing w:after="0" w:line="360" w:lineRule="auto"/>
        <w:ind w:left="0"/>
        <w:jc w:val="both"/>
        <w:rPr>
          <w:rFonts w:ascii="Times New Roman" w:hAnsi="Times New Roman" w:cs="Times New Roman"/>
          <w:color w:val="000000" w:themeColor="text1"/>
          <w:sz w:val="24"/>
          <w:szCs w:val="24"/>
        </w:rPr>
      </w:pPr>
    </w:p>
    <w:p w:rsidR="00FF1CCA" w:rsidRDefault="00FF1CCA" w:rsidP="00093BCF">
      <w:pPr>
        <w:pStyle w:val="ListParagraph"/>
        <w:tabs>
          <w:tab w:val="left" w:pos="426"/>
        </w:tabs>
        <w:spacing w:after="0" w:line="360" w:lineRule="auto"/>
        <w:ind w:left="0"/>
        <w:jc w:val="both"/>
        <w:rPr>
          <w:rFonts w:ascii="Times New Roman" w:hAnsi="Times New Roman" w:cs="Times New Roman"/>
          <w:color w:val="000000" w:themeColor="text1"/>
          <w:sz w:val="24"/>
          <w:szCs w:val="24"/>
        </w:rPr>
      </w:pPr>
    </w:p>
    <w:p w:rsidR="00FF1CCA" w:rsidRDefault="00FF1CCA" w:rsidP="00093BCF">
      <w:pPr>
        <w:pStyle w:val="ListParagraph"/>
        <w:tabs>
          <w:tab w:val="left" w:pos="426"/>
        </w:tabs>
        <w:spacing w:after="0" w:line="360" w:lineRule="auto"/>
        <w:ind w:left="0"/>
        <w:jc w:val="both"/>
        <w:rPr>
          <w:rFonts w:ascii="Times New Roman" w:hAnsi="Times New Roman" w:cs="Times New Roman"/>
          <w:color w:val="000000" w:themeColor="text1"/>
          <w:sz w:val="24"/>
          <w:szCs w:val="24"/>
        </w:rPr>
      </w:pPr>
    </w:p>
    <w:p w:rsidR="00FF1CCA" w:rsidRDefault="00FF1CCA" w:rsidP="00093BCF">
      <w:pPr>
        <w:pStyle w:val="ListParagraph"/>
        <w:tabs>
          <w:tab w:val="left" w:pos="426"/>
        </w:tabs>
        <w:spacing w:after="0" w:line="360" w:lineRule="auto"/>
        <w:ind w:left="0"/>
        <w:jc w:val="both"/>
        <w:rPr>
          <w:rFonts w:ascii="Times New Roman" w:hAnsi="Times New Roman" w:cs="Times New Roman"/>
          <w:color w:val="000000" w:themeColor="text1"/>
          <w:sz w:val="24"/>
          <w:szCs w:val="24"/>
        </w:rPr>
      </w:pPr>
    </w:p>
    <w:p w:rsidR="00FF1CCA" w:rsidRDefault="00FF1CCA" w:rsidP="00093BCF">
      <w:pPr>
        <w:pStyle w:val="ListParagraph"/>
        <w:tabs>
          <w:tab w:val="left" w:pos="426"/>
        </w:tabs>
        <w:spacing w:after="0" w:line="360" w:lineRule="auto"/>
        <w:ind w:left="0"/>
        <w:jc w:val="both"/>
        <w:rPr>
          <w:rFonts w:ascii="Times New Roman" w:hAnsi="Times New Roman" w:cs="Times New Roman"/>
          <w:color w:val="000000" w:themeColor="text1"/>
          <w:sz w:val="24"/>
          <w:szCs w:val="24"/>
        </w:rPr>
      </w:pPr>
    </w:p>
    <w:p w:rsidR="00FF1CCA" w:rsidRDefault="00FF1CCA" w:rsidP="00093BCF">
      <w:pPr>
        <w:pStyle w:val="ListParagraph"/>
        <w:tabs>
          <w:tab w:val="left" w:pos="426"/>
        </w:tabs>
        <w:spacing w:after="0" w:line="360" w:lineRule="auto"/>
        <w:ind w:left="0"/>
        <w:jc w:val="both"/>
        <w:rPr>
          <w:rFonts w:ascii="Times New Roman" w:hAnsi="Times New Roman" w:cs="Times New Roman"/>
          <w:color w:val="000000" w:themeColor="text1"/>
          <w:sz w:val="24"/>
          <w:szCs w:val="24"/>
        </w:rPr>
      </w:pPr>
    </w:p>
    <w:p w:rsidR="00FF1CCA" w:rsidRDefault="00FF1CCA" w:rsidP="00093BCF">
      <w:pPr>
        <w:pStyle w:val="ListParagraph"/>
        <w:tabs>
          <w:tab w:val="left" w:pos="426"/>
        </w:tabs>
        <w:spacing w:after="0" w:line="360" w:lineRule="auto"/>
        <w:ind w:left="0"/>
        <w:jc w:val="both"/>
        <w:rPr>
          <w:rFonts w:ascii="Times New Roman" w:hAnsi="Times New Roman" w:cs="Times New Roman"/>
          <w:color w:val="000000" w:themeColor="text1"/>
          <w:sz w:val="24"/>
          <w:szCs w:val="24"/>
        </w:rPr>
      </w:pPr>
    </w:p>
    <w:p w:rsidR="00FF1CCA" w:rsidRDefault="00FF1CCA" w:rsidP="00093BCF">
      <w:pPr>
        <w:pStyle w:val="ListParagraph"/>
        <w:tabs>
          <w:tab w:val="left" w:pos="426"/>
        </w:tabs>
        <w:spacing w:after="0" w:line="360" w:lineRule="auto"/>
        <w:ind w:left="0"/>
        <w:jc w:val="both"/>
        <w:rPr>
          <w:rFonts w:ascii="Times New Roman" w:hAnsi="Times New Roman" w:cs="Times New Roman"/>
          <w:color w:val="000000" w:themeColor="text1"/>
          <w:sz w:val="24"/>
          <w:szCs w:val="24"/>
        </w:rPr>
      </w:pPr>
    </w:p>
    <w:p w:rsidR="00FF1CCA" w:rsidRDefault="00FF1CCA" w:rsidP="00093BCF">
      <w:pPr>
        <w:pStyle w:val="ListParagraph"/>
        <w:tabs>
          <w:tab w:val="left" w:pos="426"/>
        </w:tabs>
        <w:spacing w:after="0" w:line="360" w:lineRule="auto"/>
        <w:ind w:left="0"/>
        <w:jc w:val="both"/>
        <w:rPr>
          <w:rFonts w:ascii="Times New Roman" w:hAnsi="Times New Roman" w:cs="Times New Roman"/>
          <w:color w:val="000000" w:themeColor="text1"/>
          <w:sz w:val="24"/>
          <w:szCs w:val="24"/>
        </w:rPr>
      </w:pPr>
    </w:p>
    <w:p w:rsidR="00FF1CCA" w:rsidRDefault="00FF1CCA" w:rsidP="00093BCF">
      <w:pPr>
        <w:pStyle w:val="ListParagraph"/>
        <w:tabs>
          <w:tab w:val="left" w:pos="426"/>
        </w:tabs>
        <w:spacing w:after="0" w:line="360" w:lineRule="auto"/>
        <w:ind w:left="0"/>
        <w:jc w:val="both"/>
        <w:rPr>
          <w:rFonts w:ascii="Times New Roman" w:hAnsi="Times New Roman" w:cs="Times New Roman"/>
          <w:color w:val="000000" w:themeColor="text1"/>
          <w:sz w:val="24"/>
          <w:szCs w:val="24"/>
        </w:rPr>
      </w:pPr>
    </w:p>
    <w:p w:rsidR="00FF1CCA" w:rsidRDefault="00FF1CCA" w:rsidP="00093BCF">
      <w:pPr>
        <w:pStyle w:val="ListParagraph"/>
        <w:tabs>
          <w:tab w:val="left" w:pos="426"/>
        </w:tabs>
        <w:spacing w:after="0" w:line="360" w:lineRule="auto"/>
        <w:ind w:left="0"/>
        <w:jc w:val="both"/>
        <w:rPr>
          <w:rFonts w:ascii="Times New Roman" w:hAnsi="Times New Roman" w:cs="Times New Roman"/>
          <w:color w:val="000000" w:themeColor="text1"/>
          <w:sz w:val="24"/>
          <w:szCs w:val="24"/>
        </w:rPr>
      </w:pPr>
    </w:p>
    <w:p w:rsidR="00FF1CCA" w:rsidRDefault="00FF1CCA" w:rsidP="00093BCF">
      <w:pPr>
        <w:pStyle w:val="ListParagraph"/>
        <w:tabs>
          <w:tab w:val="left" w:pos="426"/>
        </w:tabs>
        <w:spacing w:after="0" w:line="360" w:lineRule="auto"/>
        <w:ind w:left="0"/>
        <w:jc w:val="both"/>
        <w:rPr>
          <w:rFonts w:ascii="Times New Roman" w:hAnsi="Times New Roman" w:cs="Times New Roman"/>
          <w:color w:val="000000" w:themeColor="text1"/>
          <w:sz w:val="24"/>
          <w:szCs w:val="24"/>
        </w:rPr>
      </w:pPr>
    </w:p>
    <w:p w:rsidR="00FF1CCA" w:rsidRDefault="00FF1CCA" w:rsidP="00093BCF">
      <w:pPr>
        <w:pStyle w:val="ListParagraph"/>
        <w:tabs>
          <w:tab w:val="left" w:pos="426"/>
        </w:tabs>
        <w:spacing w:after="0" w:line="360" w:lineRule="auto"/>
        <w:ind w:left="0"/>
        <w:jc w:val="both"/>
        <w:rPr>
          <w:rFonts w:ascii="Times New Roman" w:hAnsi="Times New Roman" w:cs="Times New Roman"/>
          <w:color w:val="000000" w:themeColor="text1"/>
          <w:sz w:val="24"/>
          <w:szCs w:val="24"/>
        </w:rPr>
      </w:pPr>
    </w:p>
    <w:p w:rsidR="00AD6C0A" w:rsidRPr="00AD3AA7" w:rsidRDefault="00AD6C0A" w:rsidP="0088642A">
      <w:pPr>
        <w:pStyle w:val="ListParagraph"/>
        <w:numPr>
          <w:ilvl w:val="2"/>
          <w:numId w:val="9"/>
        </w:numPr>
        <w:tabs>
          <w:tab w:val="left" w:pos="426"/>
        </w:tabs>
        <w:spacing w:after="0" w:line="360" w:lineRule="auto"/>
        <w:ind w:left="567" w:hanging="567"/>
        <w:jc w:val="both"/>
        <w:rPr>
          <w:rFonts w:ascii="Times New Roman" w:hAnsi="Times New Roman" w:cs="Times New Roman"/>
          <w:b/>
          <w:color w:val="000000" w:themeColor="text1"/>
          <w:sz w:val="24"/>
          <w:szCs w:val="24"/>
        </w:rPr>
      </w:pPr>
      <w:r w:rsidRPr="00AD3AA7">
        <w:rPr>
          <w:rFonts w:ascii="Times New Roman" w:hAnsi="Times New Roman" w:cs="Times New Roman"/>
          <w:b/>
          <w:color w:val="000000" w:themeColor="text1"/>
          <w:sz w:val="24"/>
          <w:szCs w:val="24"/>
        </w:rPr>
        <w:t>Variabel Dependen (Y)</w:t>
      </w:r>
    </w:p>
    <w:p w:rsidR="004D3B9A" w:rsidRPr="00093BCF" w:rsidRDefault="00FF1CCA" w:rsidP="00FF1CCA">
      <w:pPr>
        <w:pStyle w:val="ListParagraph"/>
        <w:tabs>
          <w:tab w:val="left" w:pos="567"/>
        </w:tabs>
        <w:spacing w:after="0" w:line="360" w:lineRule="auto"/>
        <w:ind w:left="567"/>
        <w:jc w:val="both"/>
        <w:rPr>
          <w:rFonts w:ascii="Times New Roman" w:hAnsi="Times New Roman" w:cs="Times New Roman"/>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T</w:t>
      </w:r>
      <w:r w:rsidR="00AD6C0A" w:rsidRPr="00093BCF">
        <w:rPr>
          <w:rFonts w:ascii="Times New Roman" w:hAnsi="Times New Roman" w:cs="Times New Roman"/>
          <w:color w:val="000000" w:themeColor="text1"/>
          <w:sz w:val="24"/>
          <w:szCs w:val="24"/>
        </w:rPr>
        <w:t>eori</w:t>
      </w:r>
      <w:r>
        <w:rPr>
          <w:rFonts w:ascii="Times New Roman" w:hAnsi="Times New Roman" w:cs="Times New Roman"/>
          <w:color w:val="000000" w:themeColor="text1"/>
          <w:sz w:val="24"/>
          <w:szCs w:val="24"/>
        </w:rPr>
        <w:t xml:space="preserve"> yang digunakan oleh pennulis ialah teori penelitian</w:t>
      </w:r>
      <w:r w:rsidR="00AD6C0A" w:rsidRPr="00093BCF">
        <w:rPr>
          <w:rFonts w:ascii="Times New Roman" w:hAnsi="Times New Roman" w:cs="Times New Roman"/>
          <w:color w:val="000000" w:themeColor="text1"/>
          <w:sz w:val="24"/>
          <w:szCs w:val="24"/>
        </w:rPr>
        <w:t xml:space="preserve"> </w:t>
      </w:r>
      <w:r w:rsidR="00AD6C0A" w:rsidRPr="00093BCF">
        <w:rPr>
          <w:rFonts w:ascii="Times New Roman" w:hAnsi="Times New Roman" w:cs="Times New Roman"/>
          <w:sz w:val="24"/>
          <w:szCs w:val="24"/>
        </w:rPr>
        <w:t>Mondy, Noe, P</w:t>
      </w:r>
      <w:r>
        <w:rPr>
          <w:rFonts w:ascii="Times New Roman" w:hAnsi="Times New Roman" w:cs="Times New Roman"/>
          <w:sz w:val="24"/>
          <w:szCs w:val="24"/>
        </w:rPr>
        <w:t>remeaux dalam Priansa (2017:55)</w:t>
      </w:r>
      <w:r w:rsidR="00AD6C0A" w:rsidRPr="00093BCF">
        <w:rPr>
          <w:rFonts w:ascii="Times New Roman" w:hAnsi="Times New Roman" w:cs="Times New Roman"/>
          <w:sz w:val="24"/>
          <w:szCs w:val="24"/>
        </w:rPr>
        <w:t xml:space="preserve"> </w:t>
      </w:r>
      <w:r>
        <w:rPr>
          <w:rFonts w:ascii="Times New Roman" w:hAnsi="Times New Roman" w:cs="Times New Roman"/>
          <w:sz w:val="24"/>
          <w:szCs w:val="24"/>
        </w:rPr>
        <w:t>yang menjelaskan bahwa pengukuran kinerja kerja dibagi menjadi 5, yakni:</w:t>
      </w:r>
    </w:p>
    <w:p w:rsidR="00AD6C0A" w:rsidRPr="00093BCF" w:rsidRDefault="00053D93" w:rsidP="004D3B9A">
      <w:pPr>
        <w:pStyle w:val="ListParagraph"/>
        <w:tabs>
          <w:tab w:val="left" w:pos="426"/>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Tabel 3.3 Variabel Kinerja Pegawai</w:t>
      </w:r>
    </w:p>
    <w:tbl>
      <w:tblPr>
        <w:tblStyle w:val="TableGrid"/>
        <w:tblW w:w="8613" w:type="dxa"/>
        <w:tblLook w:val="04A0" w:firstRow="1" w:lastRow="0" w:firstColumn="1" w:lastColumn="0" w:noHBand="0" w:noVBand="1"/>
      </w:tblPr>
      <w:tblGrid>
        <w:gridCol w:w="2235"/>
        <w:gridCol w:w="2551"/>
        <w:gridCol w:w="3827"/>
      </w:tblGrid>
      <w:tr w:rsidR="00AD6C0A" w:rsidRPr="00093BCF" w:rsidTr="00CA5B1E">
        <w:trPr>
          <w:trHeight w:val="375"/>
        </w:trPr>
        <w:tc>
          <w:tcPr>
            <w:tcW w:w="2235" w:type="dxa"/>
            <w:tcBorders>
              <w:top w:val="single" w:sz="4" w:space="0" w:color="auto"/>
              <w:left w:val="single" w:sz="4" w:space="0" w:color="auto"/>
              <w:bottom w:val="single" w:sz="4" w:space="0" w:color="auto"/>
              <w:right w:val="single" w:sz="4" w:space="0" w:color="auto"/>
            </w:tcBorders>
          </w:tcPr>
          <w:p w:rsidR="00AD6C0A" w:rsidRPr="00093BCF" w:rsidRDefault="0015448B" w:rsidP="004D3B9A">
            <w:pPr>
              <w:pStyle w:val="ListParagraph"/>
              <w:tabs>
                <w:tab w:val="left" w:pos="426"/>
              </w:tabs>
              <w:spacing w:line="360" w:lineRule="auto"/>
              <w:ind w:left="0"/>
              <w:jc w:val="center"/>
              <w:rPr>
                <w:sz w:val="24"/>
                <w:szCs w:val="24"/>
              </w:rPr>
            </w:pPr>
            <w:r>
              <w:rPr>
                <w:sz w:val="24"/>
                <w:szCs w:val="24"/>
              </w:rPr>
              <w:t>Variabel (Y)</w:t>
            </w:r>
          </w:p>
        </w:tc>
        <w:tc>
          <w:tcPr>
            <w:tcW w:w="2551" w:type="dxa"/>
            <w:tcBorders>
              <w:left w:val="single" w:sz="4" w:space="0" w:color="auto"/>
            </w:tcBorders>
          </w:tcPr>
          <w:p w:rsidR="00AD6C0A" w:rsidRPr="00093BCF" w:rsidRDefault="00AD6C0A" w:rsidP="004D3B9A">
            <w:pPr>
              <w:pStyle w:val="ListParagraph"/>
              <w:tabs>
                <w:tab w:val="left" w:pos="426"/>
              </w:tabs>
              <w:spacing w:line="360" w:lineRule="auto"/>
              <w:ind w:left="0"/>
              <w:jc w:val="center"/>
              <w:rPr>
                <w:sz w:val="24"/>
                <w:szCs w:val="24"/>
              </w:rPr>
            </w:pPr>
            <w:r w:rsidRPr="00093BCF">
              <w:rPr>
                <w:sz w:val="24"/>
                <w:szCs w:val="24"/>
              </w:rPr>
              <w:t>Indikator</w:t>
            </w:r>
          </w:p>
        </w:tc>
        <w:tc>
          <w:tcPr>
            <w:tcW w:w="3827" w:type="dxa"/>
          </w:tcPr>
          <w:p w:rsidR="00AD6C0A" w:rsidRPr="00093BCF" w:rsidRDefault="00AD6C0A" w:rsidP="004D3B9A">
            <w:pPr>
              <w:pStyle w:val="ListParagraph"/>
              <w:tabs>
                <w:tab w:val="left" w:pos="426"/>
              </w:tabs>
              <w:spacing w:line="360" w:lineRule="auto"/>
              <w:ind w:left="0"/>
              <w:jc w:val="center"/>
              <w:rPr>
                <w:sz w:val="24"/>
                <w:szCs w:val="24"/>
              </w:rPr>
            </w:pPr>
            <w:r w:rsidRPr="00093BCF">
              <w:rPr>
                <w:sz w:val="24"/>
                <w:szCs w:val="24"/>
              </w:rPr>
              <w:t>Item</w:t>
            </w:r>
          </w:p>
        </w:tc>
      </w:tr>
      <w:tr w:rsidR="00AD6C0A" w:rsidRPr="00093BCF" w:rsidTr="00CA5B1E">
        <w:trPr>
          <w:trHeight w:val="764"/>
        </w:trPr>
        <w:tc>
          <w:tcPr>
            <w:tcW w:w="2235" w:type="dxa"/>
            <w:tcBorders>
              <w:top w:val="single" w:sz="4" w:space="0" w:color="auto"/>
              <w:left w:val="single" w:sz="4" w:space="0" w:color="auto"/>
              <w:bottom w:val="nil"/>
              <w:right w:val="single" w:sz="4" w:space="0" w:color="auto"/>
            </w:tcBorders>
          </w:tcPr>
          <w:p w:rsidR="00AD6C0A" w:rsidRPr="00093BCF" w:rsidRDefault="00AD6C0A" w:rsidP="00093BCF">
            <w:pPr>
              <w:pStyle w:val="ListParagraph"/>
              <w:tabs>
                <w:tab w:val="left" w:pos="426"/>
              </w:tabs>
              <w:spacing w:line="360" w:lineRule="auto"/>
              <w:ind w:left="0"/>
              <w:jc w:val="both"/>
              <w:rPr>
                <w:sz w:val="24"/>
                <w:szCs w:val="24"/>
              </w:rPr>
            </w:pPr>
          </w:p>
        </w:tc>
        <w:tc>
          <w:tcPr>
            <w:tcW w:w="2551" w:type="dxa"/>
            <w:tcBorders>
              <w:left w:val="single" w:sz="4" w:space="0" w:color="auto"/>
            </w:tcBorders>
          </w:tcPr>
          <w:p w:rsidR="00AD6C0A" w:rsidRPr="00093BCF" w:rsidRDefault="00AD6C0A" w:rsidP="0088642A">
            <w:pPr>
              <w:pStyle w:val="ListParagraph"/>
              <w:numPr>
                <w:ilvl w:val="0"/>
                <w:numId w:val="14"/>
              </w:numPr>
              <w:tabs>
                <w:tab w:val="left" w:pos="426"/>
              </w:tabs>
              <w:spacing w:line="360" w:lineRule="auto"/>
              <w:jc w:val="both"/>
              <w:rPr>
                <w:sz w:val="24"/>
                <w:szCs w:val="24"/>
              </w:rPr>
            </w:pPr>
            <w:r w:rsidRPr="00093BCF">
              <w:rPr>
                <w:sz w:val="24"/>
                <w:szCs w:val="24"/>
              </w:rPr>
              <w:t>Kuantitas Kerja</w:t>
            </w:r>
          </w:p>
        </w:tc>
        <w:tc>
          <w:tcPr>
            <w:tcW w:w="3827" w:type="dxa"/>
          </w:tcPr>
          <w:p w:rsidR="00AD6C0A" w:rsidRPr="00093BCF" w:rsidRDefault="00AD6C0A" w:rsidP="00B51787">
            <w:pPr>
              <w:pStyle w:val="ListParagraph"/>
              <w:numPr>
                <w:ilvl w:val="0"/>
                <w:numId w:val="33"/>
              </w:numPr>
              <w:tabs>
                <w:tab w:val="left" w:pos="426"/>
              </w:tabs>
              <w:spacing w:line="360" w:lineRule="auto"/>
              <w:ind w:left="654" w:hanging="284"/>
              <w:jc w:val="both"/>
              <w:rPr>
                <w:sz w:val="24"/>
                <w:szCs w:val="24"/>
              </w:rPr>
            </w:pPr>
            <w:r w:rsidRPr="00093BCF">
              <w:rPr>
                <w:sz w:val="24"/>
                <w:szCs w:val="24"/>
              </w:rPr>
              <w:t>Volume Pekerjaan</w:t>
            </w:r>
          </w:p>
          <w:p w:rsidR="00AD6C0A" w:rsidRPr="00093BCF" w:rsidRDefault="00AD6C0A" w:rsidP="00093BCF">
            <w:pPr>
              <w:tabs>
                <w:tab w:val="left" w:pos="426"/>
              </w:tabs>
              <w:spacing w:line="360" w:lineRule="auto"/>
              <w:ind w:left="360"/>
              <w:jc w:val="both"/>
              <w:rPr>
                <w:sz w:val="24"/>
                <w:szCs w:val="24"/>
              </w:rPr>
            </w:pPr>
            <w:r w:rsidRPr="00093BCF">
              <w:rPr>
                <w:sz w:val="24"/>
                <w:szCs w:val="24"/>
              </w:rPr>
              <w:t>2. Produktivitas Kerja</w:t>
            </w:r>
          </w:p>
        </w:tc>
      </w:tr>
      <w:tr w:rsidR="00AD6C0A" w:rsidRPr="00093BCF" w:rsidTr="00CA5B1E">
        <w:trPr>
          <w:trHeight w:val="1607"/>
        </w:trPr>
        <w:tc>
          <w:tcPr>
            <w:tcW w:w="2235" w:type="dxa"/>
            <w:tcBorders>
              <w:top w:val="nil"/>
              <w:left w:val="single" w:sz="4" w:space="0" w:color="auto"/>
              <w:bottom w:val="nil"/>
              <w:right w:val="single" w:sz="4" w:space="0" w:color="auto"/>
            </w:tcBorders>
          </w:tcPr>
          <w:p w:rsidR="00AD6C0A" w:rsidRPr="00093BCF" w:rsidRDefault="00AD6C0A" w:rsidP="00093BCF">
            <w:pPr>
              <w:pStyle w:val="ListParagraph"/>
              <w:tabs>
                <w:tab w:val="left" w:pos="426"/>
              </w:tabs>
              <w:spacing w:line="360" w:lineRule="auto"/>
              <w:ind w:left="0"/>
              <w:jc w:val="both"/>
              <w:rPr>
                <w:sz w:val="24"/>
                <w:szCs w:val="24"/>
              </w:rPr>
            </w:pPr>
          </w:p>
        </w:tc>
        <w:tc>
          <w:tcPr>
            <w:tcW w:w="2551" w:type="dxa"/>
            <w:tcBorders>
              <w:left w:val="single" w:sz="4" w:space="0" w:color="auto"/>
            </w:tcBorders>
          </w:tcPr>
          <w:p w:rsidR="00AD6C0A" w:rsidRPr="00093BCF" w:rsidRDefault="00AD6C0A" w:rsidP="00093BCF">
            <w:pPr>
              <w:pStyle w:val="ListParagraph"/>
              <w:tabs>
                <w:tab w:val="left" w:pos="426"/>
              </w:tabs>
              <w:spacing w:line="360" w:lineRule="auto"/>
              <w:ind w:left="0"/>
              <w:jc w:val="both"/>
              <w:rPr>
                <w:sz w:val="24"/>
                <w:szCs w:val="24"/>
              </w:rPr>
            </w:pPr>
          </w:p>
          <w:p w:rsidR="00AD6C0A" w:rsidRPr="00093BCF" w:rsidRDefault="00AD6C0A" w:rsidP="00093BCF">
            <w:pPr>
              <w:pStyle w:val="ListParagraph"/>
              <w:tabs>
                <w:tab w:val="left" w:pos="426"/>
              </w:tabs>
              <w:spacing w:line="360" w:lineRule="auto"/>
              <w:ind w:left="0"/>
              <w:jc w:val="both"/>
              <w:rPr>
                <w:sz w:val="24"/>
                <w:szCs w:val="24"/>
              </w:rPr>
            </w:pPr>
          </w:p>
          <w:p w:rsidR="00AD6C0A" w:rsidRPr="0015448B" w:rsidRDefault="00AD6C0A" w:rsidP="00B51787">
            <w:pPr>
              <w:pStyle w:val="ListParagraph"/>
              <w:numPr>
                <w:ilvl w:val="0"/>
                <w:numId w:val="33"/>
              </w:numPr>
              <w:tabs>
                <w:tab w:val="left" w:pos="426"/>
              </w:tabs>
              <w:spacing w:line="360" w:lineRule="auto"/>
              <w:ind w:left="798" w:hanging="425"/>
              <w:jc w:val="both"/>
              <w:rPr>
                <w:sz w:val="24"/>
                <w:szCs w:val="24"/>
              </w:rPr>
            </w:pPr>
            <w:r w:rsidRPr="0015448B">
              <w:rPr>
                <w:sz w:val="24"/>
                <w:szCs w:val="24"/>
              </w:rPr>
              <w:t>Kualitas Kerja</w:t>
            </w:r>
          </w:p>
        </w:tc>
        <w:tc>
          <w:tcPr>
            <w:tcW w:w="3827" w:type="dxa"/>
          </w:tcPr>
          <w:p w:rsidR="00AD6C0A" w:rsidRPr="00093BCF" w:rsidRDefault="00AD6C0A" w:rsidP="0088642A">
            <w:pPr>
              <w:pStyle w:val="ListParagraph"/>
              <w:numPr>
                <w:ilvl w:val="0"/>
                <w:numId w:val="12"/>
              </w:numPr>
              <w:tabs>
                <w:tab w:val="left" w:pos="426"/>
              </w:tabs>
              <w:spacing w:line="360" w:lineRule="auto"/>
              <w:jc w:val="both"/>
              <w:rPr>
                <w:sz w:val="24"/>
                <w:szCs w:val="24"/>
              </w:rPr>
            </w:pPr>
            <w:r w:rsidRPr="00093BCF">
              <w:rPr>
                <w:sz w:val="24"/>
                <w:szCs w:val="24"/>
              </w:rPr>
              <w:t>Ketelitian</w:t>
            </w:r>
          </w:p>
          <w:p w:rsidR="00AD6C0A" w:rsidRPr="00093BCF" w:rsidRDefault="00AD6C0A" w:rsidP="0088642A">
            <w:pPr>
              <w:pStyle w:val="ListParagraph"/>
              <w:numPr>
                <w:ilvl w:val="0"/>
                <w:numId w:val="12"/>
              </w:numPr>
              <w:tabs>
                <w:tab w:val="left" w:pos="426"/>
              </w:tabs>
              <w:spacing w:line="360" w:lineRule="auto"/>
              <w:jc w:val="both"/>
              <w:rPr>
                <w:sz w:val="24"/>
                <w:szCs w:val="24"/>
              </w:rPr>
            </w:pPr>
            <w:r w:rsidRPr="00093BCF">
              <w:rPr>
                <w:sz w:val="24"/>
                <w:szCs w:val="24"/>
              </w:rPr>
              <w:t>Kerapian</w:t>
            </w:r>
          </w:p>
          <w:p w:rsidR="00AD6C0A" w:rsidRPr="00093BCF" w:rsidRDefault="00AD6C0A" w:rsidP="0088642A">
            <w:pPr>
              <w:pStyle w:val="ListParagraph"/>
              <w:numPr>
                <w:ilvl w:val="0"/>
                <w:numId w:val="12"/>
              </w:numPr>
              <w:tabs>
                <w:tab w:val="left" w:pos="426"/>
              </w:tabs>
              <w:spacing w:line="360" w:lineRule="auto"/>
              <w:rPr>
                <w:sz w:val="24"/>
                <w:szCs w:val="24"/>
              </w:rPr>
            </w:pPr>
            <w:r w:rsidRPr="00093BCF">
              <w:rPr>
                <w:sz w:val="24"/>
                <w:szCs w:val="24"/>
              </w:rPr>
              <w:t>Kelengkapan dalam menjalankan tugas</w:t>
            </w:r>
          </w:p>
        </w:tc>
      </w:tr>
      <w:tr w:rsidR="00AD6C0A" w:rsidRPr="00093BCF" w:rsidTr="00F431D3">
        <w:trPr>
          <w:trHeight w:val="1092"/>
        </w:trPr>
        <w:tc>
          <w:tcPr>
            <w:tcW w:w="2235" w:type="dxa"/>
            <w:tcBorders>
              <w:top w:val="nil"/>
              <w:left w:val="single" w:sz="4" w:space="0" w:color="auto"/>
              <w:bottom w:val="nil"/>
              <w:right w:val="single" w:sz="4" w:space="0" w:color="auto"/>
            </w:tcBorders>
          </w:tcPr>
          <w:p w:rsidR="00AD6C0A" w:rsidRPr="00093BCF" w:rsidRDefault="00AD6C0A" w:rsidP="004D3B9A">
            <w:pPr>
              <w:pStyle w:val="ListParagraph"/>
              <w:tabs>
                <w:tab w:val="left" w:pos="426"/>
              </w:tabs>
              <w:spacing w:line="360" w:lineRule="auto"/>
              <w:ind w:left="0"/>
              <w:jc w:val="center"/>
              <w:rPr>
                <w:sz w:val="24"/>
                <w:szCs w:val="24"/>
              </w:rPr>
            </w:pPr>
            <w:r w:rsidRPr="00093BCF">
              <w:rPr>
                <w:sz w:val="24"/>
                <w:szCs w:val="24"/>
              </w:rPr>
              <w:t>Kinerja Pegawai</w:t>
            </w:r>
          </w:p>
        </w:tc>
        <w:tc>
          <w:tcPr>
            <w:tcW w:w="2551" w:type="dxa"/>
            <w:tcBorders>
              <w:left w:val="single" w:sz="4" w:space="0" w:color="auto"/>
            </w:tcBorders>
          </w:tcPr>
          <w:p w:rsidR="00AD6C0A" w:rsidRPr="00093BCF" w:rsidRDefault="00AD6C0A" w:rsidP="00093BCF">
            <w:pPr>
              <w:pStyle w:val="ListParagraph"/>
              <w:tabs>
                <w:tab w:val="left" w:pos="426"/>
              </w:tabs>
              <w:spacing w:line="360" w:lineRule="auto"/>
              <w:ind w:left="0"/>
              <w:jc w:val="both"/>
              <w:rPr>
                <w:sz w:val="24"/>
                <w:szCs w:val="24"/>
              </w:rPr>
            </w:pPr>
          </w:p>
          <w:p w:rsidR="00AD6C0A" w:rsidRPr="0015448B" w:rsidRDefault="00AD6C0A" w:rsidP="00B51787">
            <w:pPr>
              <w:pStyle w:val="ListParagraph"/>
              <w:numPr>
                <w:ilvl w:val="0"/>
                <w:numId w:val="33"/>
              </w:numPr>
              <w:tabs>
                <w:tab w:val="left" w:pos="426"/>
              </w:tabs>
              <w:spacing w:line="360" w:lineRule="auto"/>
              <w:ind w:left="798" w:hanging="425"/>
              <w:jc w:val="both"/>
              <w:rPr>
                <w:sz w:val="24"/>
                <w:szCs w:val="24"/>
              </w:rPr>
            </w:pPr>
            <w:r w:rsidRPr="0015448B">
              <w:rPr>
                <w:sz w:val="24"/>
                <w:szCs w:val="24"/>
              </w:rPr>
              <w:t>Kemandirian</w:t>
            </w:r>
          </w:p>
        </w:tc>
        <w:tc>
          <w:tcPr>
            <w:tcW w:w="3827" w:type="dxa"/>
          </w:tcPr>
          <w:p w:rsidR="00AD6C0A" w:rsidRPr="00093BCF" w:rsidRDefault="00AD6C0A" w:rsidP="00093BCF">
            <w:pPr>
              <w:pStyle w:val="ListParagraph"/>
              <w:tabs>
                <w:tab w:val="left" w:pos="426"/>
              </w:tabs>
              <w:spacing w:line="360" w:lineRule="auto"/>
              <w:jc w:val="both"/>
              <w:rPr>
                <w:sz w:val="24"/>
                <w:szCs w:val="24"/>
              </w:rPr>
            </w:pPr>
            <w:r w:rsidRPr="00093BCF">
              <w:rPr>
                <w:sz w:val="24"/>
                <w:szCs w:val="24"/>
              </w:rPr>
              <w:t>Kemampuan pegawai dalam melaksanakan tugas secara mandiri</w:t>
            </w:r>
          </w:p>
        </w:tc>
      </w:tr>
      <w:tr w:rsidR="00AD6C0A" w:rsidRPr="00093BCF" w:rsidTr="00CA5B1E">
        <w:trPr>
          <w:trHeight w:val="770"/>
        </w:trPr>
        <w:tc>
          <w:tcPr>
            <w:tcW w:w="2235" w:type="dxa"/>
            <w:tcBorders>
              <w:top w:val="nil"/>
              <w:left w:val="single" w:sz="4" w:space="0" w:color="auto"/>
              <w:bottom w:val="nil"/>
              <w:right w:val="single" w:sz="4" w:space="0" w:color="auto"/>
            </w:tcBorders>
          </w:tcPr>
          <w:p w:rsidR="00AD6C0A" w:rsidRPr="00093BCF" w:rsidRDefault="00AD6C0A" w:rsidP="00093BCF">
            <w:pPr>
              <w:pStyle w:val="ListParagraph"/>
              <w:tabs>
                <w:tab w:val="left" w:pos="426"/>
              </w:tabs>
              <w:spacing w:line="360" w:lineRule="auto"/>
              <w:ind w:left="0"/>
              <w:jc w:val="both"/>
              <w:rPr>
                <w:sz w:val="24"/>
                <w:szCs w:val="24"/>
              </w:rPr>
            </w:pPr>
          </w:p>
        </w:tc>
        <w:tc>
          <w:tcPr>
            <w:tcW w:w="2551" w:type="dxa"/>
            <w:tcBorders>
              <w:left w:val="single" w:sz="4" w:space="0" w:color="auto"/>
            </w:tcBorders>
          </w:tcPr>
          <w:p w:rsidR="00AD6C0A" w:rsidRPr="00093BCF" w:rsidRDefault="00AD6C0A" w:rsidP="00093BCF">
            <w:pPr>
              <w:pStyle w:val="ListParagraph"/>
              <w:tabs>
                <w:tab w:val="left" w:pos="426"/>
              </w:tabs>
              <w:spacing w:line="360" w:lineRule="auto"/>
              <w:ind w:left="0"/>
              <w:jc w:val="both"/>
              <w:rPr>
                <w:sz w:val="24"/>
                <w:szCs w:val="24"/>
              </w:rPr>
            </w:pPr>
          </w:p>
          <w:p w:rsidR="00AD6C0A" w:rsidRPr="00093BCF" w:rsidRDefault="00AD6C0A" w:rsidP="00B51787">
            <w:pPr>
              <w:pStyle w:val="ListParagraph"/>
              <w:numPr>
                <w:ilvl w:val="0"/>
                <w:numId w:val="33"/>
              </w:numPr>
              <w:tabs>
                <w:tab w:val="left" w:pos="426"/>
              </w:tabs>
              <w:spacing w:line="360" w:lineRule="auto"/>
              <w:ind w:left="798" w:hanging="425"/>
              <w:jc w:val="both"/>
              <w:rPr>
                <w:sz w:val="24"/>
                <w:szCs w:val="24"/>
              </w:rPr>
            </w:pPr>
            <w:r w:rsidRPr="00093BCF">
              <w:rPr>
                <w:sz w:val="24"/>
                <w:szCs w:val="24"/>
              </w:rPr>
              <w:t>Inisiatif</w:t>
            </w:r>
          </w:p>
        </w:tc>
        <w:tc>
          <w:tcPr>
            <w:tcW w:w="3827" w:type="dxa"/>
          </w:tcPr>
          <w:p w:rsidR="00AD6C0A" w:rsidRPr="00093BCF" w:rsidRDefault="00AD6C0A" w:rsidP="0088642A">
            <w:pPr>
              <w:pStyle w:val="ListParagraph"/>
              <w:numPr>
                <w:ilvl w:val="0"/>
                <w:numId w:val="13"/>
              </w:numPr>
              <w:tabs>
                <w:tab w:val="left" w:pos="426"/>
              </w:tabs>
              <w:spacing w:line="360" w:lineRule="auto"/>
              <w:jc w:val="both"/>
              <w:rPr>
                <w:sz w:val="24"/>
                <w:szCs w:val="24"/>
              </w:rPr>
            </w:pPr>
            <w:r w:rsidRPr="00093BCF">
              <w:rPr>
                <w:sz w:val="24"/>
                <w:szCs w:val="24"/>
              </w:rPr>
              <w:t>Kemandirian</w:t>
            </w:r>
          </w:p>
          <w:p w:rsidR="00AD6C0A" w:rsidRPr="00093BCF" w:rsidRDefault="00AD6C0A" w:rsidP="0088642A">
            <w:pPr>
              <w:pStyle w:val="ListParagraph"/>
              <w:numPr>
                <w:ilvl w:val="0"/>
                <w:numId w:val="13"/>
              </w:numPr>
              <w:tabs>
                <w:tab w:val="left" w:pos="426"/>
              </w:tabs>
              <w:spacing w:line="360" w:lineRule="auto"/>
              <w:jc w:val="both"/>
              <w:rPr>
                <w:sz w:val="24"/>
                <w:szCs w:val="24"/>
              </w:rPr>
            </w:pPr>
            <w:r w:rsidRPr="00093BCF">
              <w:rPr>
                <w:sz w:val="24"/>
                <w:szCs w:val="24"/>
              </w:rPr>
              <w:t>Tanggung jawab</w:t>
            </w:r>
          </w:p>
        </w:tc>
      </w:tr>
      <w:tr w:rsidR="00AD6C0A" w:rsidRPr="00093BCF" w:rsidTr="00CA5B1E">
        <w:trPr>
          <w:trHeight w:val="778"/>
        </w:trPr>
        <w:tc>
          <w:tcPr>
            <w:tcW w:w="2235" w:type="dxa"/>
            <w:tcBorders>
              <w:top w:val="nil"/>
              <w:left w:val="single" w:sz="4" w:space="0" w:color="auto"/>
              <w:bottom w:val="single" w:sz="4" w:space="0" w:color="auto"/>
              <w:right w:val="single" w:sz="4" w:space="0" w:color="auto"/>
            </w:tcBorders>
          </w:tcPr>
          <w:p w:rsidR="00AD6C0A" w:rsidRPr="00093BCF" w:rsidRDefault="00AD6C0A" w:rsidP="00093BCF">
            <w:pPr>
              <w:pStyle w:val="ListParagraph"/>
              <w:tabs>
                <w:tab w:val="left" w:pos="426"/>
              </w:tabs>
              <w:spacing w:line="360" w:lineRule="auto"/>
              <w:ind w:left="0"/>
              <w:jc w:val="both"/>
              <w:rPr>
                <w:sz w:val="24"/>
                <w:szCs w:val="24"/>
              </w:rPr>
            </w:pPr>
          </w:p>
        </w:tc>
        <w:tc>
          <w:tcPr>
            <w:tcW w:w="2551" w:type="dxa"/>
            <w:tcBorders>
              <w:left w:val="single" w:sz="4" w:space="0" w:color="auto"/>
            </w:tcBorders>
          </w:tcPr>
          <w:p w:rsidR="00AD6C0A" w:rsidRPr="00093BCF" w:rsidRDefault="00AD6C0A" w:rsidP="00093BCF">
            <w:pPr>
              <w:pStyle w:val="ListParagraph"/>
              <w:tabs>
                <w:tab w:val="left" w:pos="426"/>
              </w:tabs>
              <w:spacing w:line="360" w:lineRule="auto"/>
              <w:ind w:left="0"/>
              <w:jc w:val="both"/>
              <w:rPr>
                <w:sz w:val="24"/>
                <w:szCs w:val="24"/>
              </w:rPr>
            </w:pPr>
          </w:p>
          <w:p w:rsidR="00AD6C0A" w:rsidRPr="00093BCF" w:rsidRDefault="00AD6C0A" w:rsidP="00B51787">
            <w:pPr>
              <w:pStyle w:val="ListParagraph"/>
              <w:numPr>
                <w:ilvl w:val="0"/>
                <w:numId w:val="33"/>
              </w:numPr>
              <w:tabs>
                <w:tab w:val="left" w:pos="426"/>
              </w:tabs>
              <w:spacing w:line="360" w:lineRule="auto"/>
              <w:ind w:left="798" w:hanging="425"/>
              <w:jc w:val="both"/>
              <w:rPr>
                <w:sz w:val="24"/>
                <w:szCs w:val="24"/>
              </w:rPr>
            </w:pPr>
            <w:r w:rsidRPr="00093BCF">
              <w:rPr>
                <w:sz w:val="24"/>
                <w:szCs w:val="24"/>
              </w:rPr>
              <w:t>Adaptabilitas</w:t>
            </w:r>
          </w:p>
        </w:tc>
        <w:tc>
          <w:tcPr>
            <w:tcW w:w="3827" w:type="dxa"/>
          </w:tcPr>
          <w:p w:rsidR="00AD6C0A" w:rsidRPr="00093BCF" w:rsidRDefault="00AD6C0A" w:rsidP="00093BCF">
            <w:pPr>
              <w:pStyle w:val="ListParagraph"/>
              <w:tabs>
                <w:tab w:val="left" w:pos="426"/>
              </w:tabs>
              <w:spacing w:line="360" w:lineRule="auto"/>
              <w:jc w:val="both"/>
              <w:rPr>
                <w:sz w:val="24"/>
                <w:szCs w:val="24"/>
              </w:rPr>
            </w:pPr>
            <w:r w:rsidRPr="00093BCF">
              <w:rPr>
                <w:sz w:val="24"/>
                <w:szCs w:val="24"/>
              </w:rPr>
              <w:t>Kemampuan beradaptasi</w:t>
            </w:r>
          </w:p>
        </w:tc>
      </w:tr>
    </w:tbl>
    <w:p w:rsidR="00AD6C0A" w:rsidRPr="00093BCF" w:rsidRDefault="00CD25DD" w:rsidP="00F431D3">
      <w:pPr>
        <w:pStyle w:val="ListParagraph"/>
        <w:tabs>
          <w:tab w:val="left" w:pos="426"/>
        </w:tabs>
        <w:spacing w:after="120" w:line="360" w:lineRule="auto"/>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Sumber data : H</w:t>
      </w:r>
      <w:r w:rsidR="00A162D6">
        <w:rPr>
          <w:rFonts w:ascii="Times New Roman" w:hAnsi="Times New Roman" w:cs="Times New Roman"/>
          <w:color w:val="000000" w:themeColor="text1"/>
          <w:sz w:val="24"/>
          <w:szCs w:val="24"/>
        </w:rPr>
        <w:t>asil P</w:t>
      </w:r>
      <w:r>
        <w:rPr>
          <w:rFonts w:ascii="Times New Roman" w:hAnsi="Times New Roman" w:cs="Times New Roman"/>
          <w:color w:val="000000" w:themeColor="text1"/>
          <w:sz w:val="24"/>
          <w:szCs w:val="24"/>
        </w:rPr>
        <w:t>enelitian</w:t>
      </w:r>
      <w:r w:rsidR="00B446EF">
        <w:rPr>
          <w:rFonts w:ascii="Times New Roman" w:hAnsi="Times New Roman" w:cs="Times New Roman"/>
          <w:color w:val="000000" w:themeColor="text1"/>
          <w:sz w:val="24"/>
          <w:szCs w:val="24"/>
        </w:rPr>
        <w:t xml:space="preserve"> (2021)</w:t>
      </w:r>
    </w:p>
    <w:p w:rsidR="00AD6C0A" w:rsidRPr="00093BCF" w:rsidRDefault="00AD6C0A" w:rsidP="0088642A">
      <w:pPr>
        <w:pStyle w:val="ListParagraph"/>
        <w:numPr>
          <w:ilvl w:val="1"/>
          <w:numId w:val="31"/>
        </w:numPr>
        <w:tabs>
          <w:tab w:val="left" w:pos="426"/>
        </w:tabs>
        <w:spacing w:after="120" w:line="360" w:lineRule="auto"/>
        <w:ind w:left="0" w:firstLine="0"/>
        <w:jc w:val="both"/>
        <w:rPr>
          <w:rFonts w:ascii="Times New Roman" w:hAnsi="Times New Roman" w:cs="Times New Roman"/>
          <w:b/>
          <w:color w:val="000000" w:themeColor="text1"/>
          <w:sz w:val="24"/>
          <w:szCs w:val="24"/>
        </w:rPr>
      </w:pPr>
      <w:r w:rsidRPr="00093BCF">
        <w:rPr>
          <w:rFonts w:ascii="Times New Roman" w:hAnsi="Times New Roman" w:cs="Times New Roman"/>
          <w:b/>
          <w:color w:val="000000" w:themeColor="text1"/>
          <w:sz w:val="24"/>
          <w:szCs w:val="24"/>
        </w:rPr>
        <w:t>Tehnik Analisis Data</w:t>
      </w:r>
    </w:p>
    <w:p w:rsidR="00AD6C0A" w:rsidRPr="00AD3AA7" w:rsidRDefault="00AD6C0A" w:rsidP="0068017C">
      <w:pPr>
        <w:pStyle w:val="ListParagraph"/>
        <w:numPr>
          <w:ilvl w:val="2"/>
          <w:numId w:val="12"/>
        </w:numPr>
        <w:tabs>
          <w:tab w:val="left" w:pos="426"/>
        </w:tabs>
        <w:spacing w:after="0" w:line="360" w:lineRule="auto"/>
        <w:ind w:left="567" w:hanging="567"/>
        <w:jc w:val="both"/>
        <w:rPr>
          <w:rFonts w:ascii="Times New Roman" w:hAnsi="Times New Roman" w:cs="Times New Roman"/>
          <w:b/>
          <w:color w:val="000000" w:themeColor="text1"/>
          <w:sz w:val="24"/>
          <w:szCs w:val="24"/>
        </w:rPr>
      </w:pPr>
      <w:r w:rsidRPr="00AD3AA7">
        <w:rPr>
          <w:rFonts w:ascii="Times New Roman" w:hAnsi="Times New Roman" w:cs="Times New Roman"/>
          <w:b/>
          <w:color w:val="000000" w:themeColor="text1"/>
          <w:sz w:val="24"/>
          <w:szCs w:val="24"/>
        </w:rPr>
        <w:t>Uji Validitas Data</w:t>
      </w:r>
    </w:p>
    <w:p w:rsidR="00AD6C0A" w:rsidRPr="00093BCF" w:rsidRDefault="00FF1CCA" w:rsidP="00FF1CCA">
      <w:pPr>
        <w:pStyle w:val="ListParagraph"/>
        <w:tabs>
          <w:tab w:val="left" w:pos="0"/>
        </w:tabs>
        <w:spacing w:after="0" w:line="360" w:lineRule="auto"/>
        <w:ind w:left="0"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Fungsi dari </w:t>
      </w:r>
      <w:r w:rsidR="00AD6C0A" w:rsidRPr="00093BCF">
        <w:rPr>
          <w:rFonts w:ascii="Times New Roman" w:hAnsi="Times New Roman" w:cs="Times New Roman"/>
          <w:color w:val="000000" w:themeColor="text1"/>
          <w:sz w:val="24"/>
          <w:szCs w:val="24"/>
        </w:rPr>
        <w:t xml:space="preserve">Uji validitas </w:t>
      </w:r>
      <w:r>
        <w:rPr>
          <w:rFonts w:ascii="Times New Roman" w:hAnsi="Times New Roman" w:cs="Times New Roman"/>
          <w:color w:val="000000" w:themeColor="text1"/>
          <w:sz w:val="24"/>
          <w:szCs w:val="24"/>
        </w:rPr>
        <w:t>ialah melihat kuisioer yang digunakan termasuk dalam kategori valid dan tidak valid. Kuisioner disebut valid apabila kuisioner tersebut mampu memberikan gambaran pada responden tentang topik penelitian</w:t>
      </w:r>
      <w:r w:rsidR="00AD6C0A" w:rsidRPr="00093BCF">
        <w:rPr>
          <w:rFonts w:ascii="Times New Roman" w:hAnsi="Times New Roman" w:cs="Times New Roman"/>
          <w:color w:val="000000" w:themeColor="text1"/>
          <w:sz w:val="24"/>
          <w:szCs w:val="24"/>
        </w:rPr>
        <w:t xml:space="preserve"> (Ghozali, 2011:52).</w:t>
      </w:r>
    </w:p>
    <w:p w:rsidR="004D3B9A" w:rsidRPr="00FF1CCA" w:rsidRDefault="00AD6C0A" w:rsidP="00FF1CCA">
      <w:pPr>
        <w:pStyle w:val="ListParagraph"/>
        <w:spacing w:after="0" w:line="360" w:lineRule="auto"/>
        <w:ind w:left="0" w:firstLine="567"/>
        <w:jc w:val="both"/>
        <w:rPr>
          <w:rFonts w:ascii="Times New Roman" w:hAnsi="Times New Roman" w:cs="Times New Roman"/>
          <w:color w:val="000000" w:themeColor="text1"/>
          <w:sz w:val="24"/>
          <w:szCs w:val="24"/>
        </w:rPr>
      </w:pPr>
      <w:r w:rsidRPr="00093BCF">
        <w:rPr>
          <w:rFonts w:ascii="Times New Roman" w:hAnsi="Times New Roman" w:cs="Times New Roman"/>
          <w:color w:val="000000" w:themeColor="text1"/>
          <w:sz w:val="24"/>
          <w:szCs w:val="24"/>
        </w:rPr>
        <w:t>Uji validitas memakai tekhnik mengkorelasikan setiap pernyata</w:t>
      </w:r>
      <w:r w:rsidR="00FA4E82">
        <w:rPr>
          <w:rFonts w:ascii="Times New Roman" w:hAnsi="Times New Roman" w:cs="Times New Roman"/>
          <w:color w:val="000000" w:themeColor="text1"/>
          <w:sz w:val="24"/>
          <w:szCs w:val="24"/>
        </w:rPr>
        <w:t xml:space="preserve">an </w:t>
      </w:r>
      <w:r w:rsidR="00FF1CCA">
        <w:rPr>
          <w:rFonts w:ascii="Times New Roman" w:hAnsi="Times New Roman" w:cs="Times New Roman"/>
          <w:color w:val="000000" w:themeColor="text1"/>
          <w:sz w:val="24"/>
          <w:szCs w:val="24"/>
        </w:rPr>
        <w:t>dan</w:t>
      </w:r>
      <w:r w:rsidR="00FA4E82">
        <w:rPr>
          <w:rFonts w:ascii="Times New Roman" w:hAnsi="Times New Roman" w:cs="Times New Roman"/>
          <w:color w:val="000000" w:themeColor="text1"/>
          <w:sz w:val="24"/>
          <w:szCs w:val="24"/>
        </w:rPr>
        <w:t xml:space="preserve"> skor </w:t>
      </w:r>
      <w:r w:rsidR="00FF1CCA">
        <w:rPr>
          <w:rFonts w:ascii="Times New Roman" w:hAnsi="Times New Roman" w:cs="Times New Roman"/>
          <w:color w:val="000000" w:themeColor="text1"/>
          <w:sz w:val="24"/>
          <w:szCs w:val="24"/>
        </w:rPr>
        <w:t>yang didaptkann, sehingga</w:t>
      </w:r>
      <w:r w:rsidRPr="00093BCF">
        <w:rPr>
          <w:rFonts w:ascii="Times New Roman" w:hAnsi="Times New Roman" w:cs="Times New Roman"/>
          <w:color w:val="000000" w:themeColor="text1"/>
          <w:sz w:val="24"/>
          <w:szCs w:val="24"/>
        </w:rPr>
        <w:t xml:space="preserve"> </w:t>
      </w:r>
      <w:r w:rsidR="00FF1CCA">
        <w:rPr>
          <w:rFonts w:ascii="Times New Roman" w:hAnsi="Times New Roman" w:cs="Times New Roman"/>
          <w:color w:val="000000" w:themeColor="text1"/>
          <w:sz w:val="24"/>
          <w:szCs w:val="24"/>
        </w:rPr>
        <w:t>didaptkan</w:t>
      </w:r>
      <w:r w:rsidRPr="00093BCF">
        <w:rPr>
          <w:rFonts w:ascii="Times New Roman" w:hAnsi="Times New Roman" w:cs="Times New Roman"/>
          <w:color w:val="000000" w:themeColor="text1"/>
          <w:sz w:val="24"/>
          <w:szCs w:val="24"/>
        </w:rPr>
        <w:t xml:space="preserve"> koefisien korelasi product </w:t>
      </w:r>
      <w:r w:rsidR="00FF1CCA">
        <w:rPr>
          <w:rFonts w:ascii="Times New Roman" w:hAnsi="Times New Roman" w:cs="Times New Roman"/>
          <w:color w:val="000000" w:themeColor="text1"/>
          <w:sz w:val="24"/>
          <w:szCs w:val="24"/>
        </w:rPr>
        <w:t xml:space="preserve">dari </w:t>
      </w:r>
      <w:r w:rsidRPr="00093BCF">
        <w:rPr>
          <w:rFonts w:ascii="Times New Roman" w:hAnsi="Times New Roman" w:cs="Times New Roman"/>
          <w:color w:val="000000" w:themeColor="text1"/>
          <w:sz w:val="24"/>
          <w:szCs w:val="24"/>
        </w:rPr>
        <w:t xml:space="preserve">moment </w:t>
      </w:r>
      <w:r w:rsidR="00FF1CCA">
        <w:rPr>
          <w:rFonts w:ascii="Times New Roman" w:hAnsi="Times New Roman" w:cs="Times New Roman"/>
          <w:color w:val="000000" w:themeColor="text1"/>
          <w:sz w:val="24"/>
          <w:szCs w:val="24"/>
        </w:rPr>
        <w:t>dengan</w:t>
      </w:r>
      <w:r w:rsidRPr="00093BCF">
        <w:rPr>
          <w:rFonts w:ascii="Times New Roman" w:hAnsi="Times New Roman" w:cs="Times New Roman"/>
          <w:color w:val="000000" w:themeColor="text1"/>
          <w:sz w:val="24"/>
          <w:szCs w:val="24"/>
        </w:rPr>
        <w:t xml:space="preserve"> taraf</w:t>
      </w:r>
      <w:r w:rsidR="00FF1CCA">
        <w:rPr>
          <w:rFonts w:ascii="Times New Roman" w:hAnsi="Times New Roman" w:cs="Times New Roman"/>
          <w:color w:val="000000" w:themeColor="text1"/>
          <w:sz w:val="24"/>
          <w:szCs w:val="24"/>
        </w:rPr>
        <w:t xml:space="preserve">an signifikan sebesar 5%, untuk menguji tingkat validitas data </w:t>
      </w:r>
      <w:r w:rsidRPr="00093BCF">
        <w:rPr>
          <w:rFonts w:ascii="Times New Roman" w:hAnsi="Times New Roman" w:cs="Times New Roman"/>
          <w:color w:val="000000" w:themeColor="text1"/>
          <w:sz w:val="24"/>
          <w:szCs w:val="24"/>
        </w:rPr>
        <w:t>pen</w:t>
      </w:r>
      <w:r w:rsidR="00FF1CCA">
        <w:rPr>
          <w:rFonts w:ascii="Times New Roman" w:hAnsi="Times New Roman" w:cs="Times New Roman"/>
          <w:color w:val="000000" w:themeColor="text1"/>
          <w:sz w:val="24"/>
          <w:szCs w:val="24"/>
        </w:rPr>
        <w:t>eliti</w:t>
      </w:r>
      <w:r w:rsidRPr="00093BCF">
        <w:rPr>
          <w:rFonts w:ascii="Times New Roman" w:hAnsi="Times New Roman" w:cs="Times New Roman"/>
          <w:color w:val="000000" w:themeColor="text1"/>
          <w:sz w:val="24"/>
          <w:szCs w:val="24"/>
        </w:rPr>
        <w:t xml:space="preserve"> men</w:t>
      </w:r>
      <w:r w:rsidR="00C91288">
        <w:rPr>
          <w:rFonts w:ascii="Times New Roman" w:hAnsi="Times New Roman" w:cs="Times New Roman"/>
          <w:color w:val="000000" w:themeColor="text1"/>
          <w:sz w:val="24"/>
          <w:szCs w:val="24"/>
        </w:rPr>
        <w:t>ggunakan program SPSS</w:t>
      </w:r>
      <w:r w:rsidRPr="00093BCF">
        <w:rPr>
          <w:rFonts w:ascii="Times New Roman" w:hAnsi="Times New Roman" w:cs="Times New Roman"/>
          <w:color w:val="000000" w:themeColor="text1"/>
          <w:sz w:val="24"/>
          <w:szCs w:val="24"/>
        </w:rPr>
        <w:t xml:space="preserve"> 21.0. </w:t>
      </w:r>
      <w:r w:rsidR="00FF1CCA">
        <w:rPr>
          <w:rFonts w:ascii="Times New Roman" w:hAnsi="Times New Roman" w:cs="Times New Roman"/>
          <w:color w:val="000000" w:themeColor="text1"/>
          <w:sz w:val="24"/>
          <w:szCs w:val="24"/>
        </w:rPr>
        <w:t xml:space="preserve">Dalam menentukan tingkat kevaliditasan kuisioner, peneliti melihat jumlah </w:t>
      </w:r>
      <w:r w:rsidRPr="00093BCF">
        <w:rPr>
          <w:rFonts w:ascii="Times New Roman" w:hAnsi="Times New Roman" w:cs="Times New Roman"/>
          <w:color w:val="000000" w:themeColor="text1"/>
          <w:sz w:val="24"/>
          <w:szCs w:val="24"/>
        </w:rPr>
        <w:t>skor</w:t>
      </w:r>
      <w:r w:rsidR="00FF1CCA">
        <w:rPr>
          <w:rFonts w:ascii="Times New Roman" w:hAnsi="Times New Roman" w:cs="Times New Roman"/>
          <w:color w:val="000000" w:themeColor="text1"/>
          <w:sz w:val="24"/>
          <w:szCs w:val="24"/>
        </w:rPr>
        <w:t xml:space="preserve"> yang dihasilkan dengan menggunakan p</w:t>
      </w:r>
      <w:r w:rsidRPr="00093BCF">
        <w:rPr>
          <w:rFonts w:ascii="Times New Roman" w:hAnsi="Times New Roman" w:cs="Times New Roman"/>
          <w:color w:val="000000" w:themeColor="text1"/>
          <w:sz w:val="24"/>
          <w:szCs w:val="24"/>
        </w:rPr>
        <w:t xml:space="preserve">erbandingan nilai r tabel dengan r hitung, </w:t>
      </w:r>
      <w:r w:rsidR="00FF1CCA">
        <w:rPr>
          <w:rFonts w:ascii="Times New Roman" w:hAnsi="Times New Roman" w:cs="Times New Roman"/>
          <w:color w:val="000000" w:themeColor="text1"/>
          <w:sz w:val="24"/>
          <w:szCs w:val="24"/>
        </w:rPr>
        <w:t xml:space="preserve">jika </w:t>
      </w:r>
      <w:r w:rsidRPr="00093BCF">
        <w:rPr>
          <w:rFonts w:ascii="Times New Roman" w:hAnsi="Times New Roman" w:cs="Times New Roman"/>
          <w:color w:val="000000" w:themeColor="text1"/>
          <w:sz w:val="24"/>
          <w:szCs w:val="24"/>
        </w:rPr>
        <w:t xml:space="preserve">hasil </w:t>
      </w:r>
      <w:r w:rsidR="00FF1CCA">
        <w:rPr>
          <w:rFonts w:ascii="Times New Roman" w:hAnsi="Times New Roman" w:cs="Times New Roman"/>
          <w:color w:val="000000" w:themeColor="text1"/>
          <w:sz w:val="24"/>
          <w:szCs w:val="24"/>
        </w:rPr>
        <w:t xml:space="preserve">yang diperoleh </w:t>
      </w:r>
      <w:r w:rsidRPr="00093BCF">
        <w:rPr>
          <w:rFonts w:ascii="Times New Roman" w:hAnsi="Times New Roman" w:cs="Times New Roman"/>
          <w:color w:val="000000" w:themeColor="text1"/>
          <w:sz w:val="24"/>
          <w:szCs w:val="24"/>
        </w:rPr>
        <w:t xml:space="preserve">dari nilai r </w:t>
      </w:r>
      <w:r w:rsidR="00FF1CCA">
        <w:rPr>
          <w:rFonts w:ascii="Times New Roman" w:hAnsi="Times New Roman" w:cs="Times New Roman"/>
          <w:color w:val="000000" w:themeColor="text1"/>
          <w:sz w:val="24"/>
          <w:szCs w:val="24"/>
        </w:rPr>
        <w:t>hitung lebih besar dari r tabel, item tersbut dalam kategori valid</w:t>
      </w:r>
      <w:r w:rsidRPr="00093BCF">
        <w:rPr>
          <w:rFonts w:ascii="Times New Roman" w:hAnsi="Times New Roman" w:cs="Times New Roman"/>
          <w:color w:val="000000" w:themeColor="text1"/>
          <w:sz w:val="24"/>
          <w:szCs w:val="24"/>
        </w:rPr>
        <w:t>.</w:t>
      </w:r>
    </w:p>
    <w:p w:rsidR="00AD6C0A" w:rsidRPr="00AD3AA7" w:rsidRDefault="00AD6C0A" w:rsidP="0088642A">
      <w:pPr>
        <w:pStyle w:val="ListParagraph"/>
        <w:numPr>
          <w:ilvl w:val="2"/>
          <w:numId w:val="31"/>
        </w:numPr>
        <w:tabs>
          <w:tab w:val="left" w:pos="567"/>
        </w:tabs>
        <w:spacing w:after="0" w:line="360" w:lineRule="auto"/>
        <w:ind w:left="0" w:firstLine="0"/>
        <w:jc w:val="both"/>
        <w:rPr>
          <w:rFonts w:ascii="Times New Roman" w:hAnsi="Times New Roman" w:cs="Times New Roman"/>
          <w:b/>
          <w:color w:val="000000" w:themeColor="text1"/>
          <w:sz w:val="24"/>
          <w:szCs w:val="24"/>
        </w:rPr>
      </w:pPr>
      <w:r w:rsidRPr="00AD3AA7">
        <w:rPr>
          <w:rFonts w:ascii="Times New Roman" w:hAnsi="Times New Roman" w:cs="Times New Roman"/>
          <w:b/>
          <w:color w:val="000000" w:themeColor="text1"/>
          <w:sz w:val="24"/>
          <w:szCs w:val="24"/>
        </w:rPr>
        <w:t>Uji Reabilitas Data</w:t>
      </w:r>
    </w:p>
    <w:p w:rsidR="00AD6C0A" w:rsidRPr="00093BCF" w:rsidRDefault="00B2667E" w:rsidP="00A27771">
      <w:pPr>
        <w:pStyle w:val="ListParagraph"/>
        <w:tabs>
          <w:tab w:val="left" w:pos="0"/>
          <w:tab w:val="left" w:pos="567"/>
        </w:tabs>
        <w:spacing w:after="0" w:line="360" w:lineRule="auto"/>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AD6C0A" w:rsidRPr="00093BCF">
        <w:rPr>
          <w:rFonts w:ascii="Times New Roman" w:hAnsi="Times New Roman" w:cs="Times New Roman"/>
          <w:color w:val="000000" w:themeColor="text1"/>
          <w:sz w:val="24"/>
          <w:szCs w:val="24"/>
        </w:rPr>
        <w:t xml:space="preserve">Uji Reliabilitas </w:t>
      </w:r>
      <w:r w:rsidR="00FF1CCA">
        <w:rPr>
          <w:rFonts w:ascii="Times New Roman" w:hAnsi="Times New Roman" w:cs="Times New Roman"/>
          <w:color w:val="000000" w:themeColor="text1"/>
          <w:sz w:val="24"/>
          <w:szCs w:val="24"/>
        </w:rPr>
        <w:t>merupakan sebuah alat yag digun</w:t>
      </w:r>
      <w:r w:rsidR="00A27771">
        <w:rPr>
          <w:rFonts w:ascii="Times New Roman" w:hAnsi="Times New Roman" w:cs="Times New Roman"/>
          <w:color w:val="000000" w:themeColor="text1"/>
          <w:sz w:val="24"/>
          <w:szCs w:val="24"/>
        </w:rPr>
        <w:t>akan dalam pengukuran indikator penelitian</w:t>
      </w:r>
      <w:r w:rsidR="00AD6C0A" w:rsidRPr="00093BCF">
        <w:rPr>
          <w:rFonts w:ascii="Times New Roman" w:hAnsi="Times New Roman" w:cs="Times New Roman"/>
          <w:color w:val="000000" w:themeColor="text1"/>
          <w:sz w:val="24"/>
          <w:szCs w:val="24"/>
        </w:rPr>
        <w:t xml:space="preserve"> (Ghozali, 2011:47). </w:t>
      </w:r>
      <w:r w:rsidR="00A27771">
        <w:rPr>
          <w:rFonts w:ascii="Times New Roman" w:hAnsi="Times New Roman" w:cs="Times New Roman"/>
          <w:color w:val="000000" w:themeColor="text1"/>
          <w:sz w:val="24"/>
          <w:szCs w:val="24"/>
        </w:rPr>
        <w:t xml:space="preserve">Kusioner disebut reliable apabila jawaban dari responden bisa konsisten di setiap waktunya. </w:t>
      </w:r>
    </w:p>
    <w:p w:rsidR="00AD6C0A" w:rsidRPr="00B2667E" w:rsidRDefault="00F431D3" w:rsidP="00A27771">
      <w:pPr>
        <w:pStyle w:val="ListParagraph"/>
        <w:tabs>
          <w:tab w:val="left" w:pos="0"/>
          <w:tab w:val="left" w:pos="567"/>
        </w:tabs>
        <w:spacing w:after="0" w:line="360" w:lineRule="auto"/>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A27771">
        <w:rPr>
          <w:rFonts w:ascii="Times New Roman" w:hAnsi="Times New Roman" w:cs="Times New Roman"/>
          <w:color w:val="000000" w:themeColor="text1"/>
          <w:sz w:val="24"/>
          <w:szCs w:val="24"/>
        </w:rPr>
        <w:t>Langkah dalam pengujian</w:t>
      </w:r>
      <w:r w:rsidR="00AD6C0A" w:rsidRPr="00093BCF">
        <w:rPr>
          <w:rFonts w:ascii="Times New Roman" w:hAnsi="Times New Roman" w:cs="Times New Roman"/>
          <w:color w:val="000000" w:themeColor="text1"/>
          <w:sz w:val="24"/>
          <w:szCs w:val="24"/>
        </w:rPr>
        <w:t xml:space="preserve"> reliabilitas kuesioner </w:t>
      </w:r>
      <w:r w:rsidR="00A27771">
        <w:rPr>
          <w:rFonts w:ascii="Times New Roman" w:hAnsi="Times New Roman" w:cs="Times New Roman"/>
          <w:color w:val="000000" w:themeColor="text1"/>
          <w:sz w:val="24"/>
          <w:szCs w:val="24"/>
        </w:rPr>
        <w:t xml:space="preserve">pada </w:t>
      </w:r>
      <w:r w:rsidR="00AD6C0A" w:rsidRPr="00093BCF">
        <w:rPr>
          <w:rFonts w:ascii="Times New Roman" w:hAnsi="Times New Roman" w:cs="Times New Roman"/>
          <w:color w:val="000000" w:themeColor="text1"/>
          <w:sz w:val="24"/>
          <w:szCs w:val="24"/>
        </w:rPr>
        <w:t xml:space="preserve">penelitian ini </w:t>
      </w:r>
      <w:r w:rsidR="00A27771">
        <w:rPr>
          <w:rFonts w:ascii="Times New Roman" w:hAnsi="Times New Roman" w:cs="Times New Roman"/>
          <w:color w:val="000000" w:themeColor="text1"/>
          <w:sz w:val="24"/>
          <w:szCs w:val="24"/>
        </w:rPr>
        <w:t xml:space="preserve">ialah </w:t>
      </w:r>
      <w:r w:rsidR="00AD6C0A" w:rsidRPr="00093BCF">
        <w:rPr>
          <w:rFonts w:ascii="Times New Roman" w:hAnsi="Times New Roman" w:cs="Times New Roman"/>
          <w:color w:val="000000" w:themeColor="text1"/>
          <w:sz w:val="24"/>
          <w:szCs w:val="24"/>
        </w:rPr>
        <w:t xml:space="preserve">dengan uji statistik </w:t>
      </w:r>
      <w:r w:rsidR="00AD6C0A" w:rsidRPr="00A27771">
        <w:rPr>
          <w:rFonts w:ascii="Times New Roman" w:hAnsi="Times New Roman" w:cs="Times New Roman"/>
          <w:i/>
          <w:iCs/>
          <w:color w:val="000000" w:themeColor="text1"/>
          <w:sz w:val="24"/>
          <w:szCs w:val="24"/>
        </w:rPr>
        <w:t>Cronbach Alpha</w:t>
      </w:r>
      <w:r w:rsidR="00A27771">
        <w:rPr>
          <w:rFonts w:ascii="Times New Roman" w:hAnsi="Times New Roman" w:cs="Times New Roman"/>
          <w:color w:val="000000" w:themeColor="text1"/>
          <w:sz w:val="24"/>
          <w:szCs w:val="24"/>
        </w:rPr>
        <w:t xml:space="preserve">, sedangkan program yang digunakan ialah </w:t>
      </w:r>
      <w:r w:rsidR="00C91288">
        <w:rPr>
          <w:rFonts w:ascii="Times New Roman" w:hAnsi="Times New Roman" w:cs="Times New Roman"/>
          <w:color w:val="000000" w:themeColor="text1"/>
          <w:sz w:val="24"/>
          <w:szCs w:val="24"/>
        </w:rPr>
        <w:t>SPSS 21</w:t>
      </w:r>
      <w:r w:rsidR="00AD6C0A" w:rsidRPr="00093BCF">
        <w:rPr>
          <w:rFonts w:ascii="Times New Roman" w:hAnsi="Times New Roman" w:cs="Times New Roman"/>
          <w:color w:val="000000" w:themeColor="text1"/>
          <w:sz w:val="24"/>
          <w:szCs w:val="24"/>
        </w:rPr>
        <w:t xml:space="preserve">.0. Siregar (2015:57) </w:t>
      </w:r>
      <w:r w:rsidR="00A27771">
        <w:rPr>
          <w:rFonts w:ascii="Times New Roman" w:hAnsi="Times New Roman" w:cs="Times New Roman"/>
          <w:color w:val="000000" w:themeColor="text1"/>
          <w:sz w:val="24"/>
          <w:szCs w:val="24"/>
        </w:rPr>
        <w:t>berpendapat bahwa “</w:t>
      </w:r>
      <w:r w:rsidR="00AD6C0A" w:rsidRPr="00093BCF">
        <w:rPr>
          <w:rFonts w:ascii="Times New Roman" w:hAnsi="Times New Roman" w:cs="Times New Roman"/>
          <w:color w:val="000000" w:themeColor="text1"/>
          <w:sz w:val="24"/>
          <w:szCs w:val="24"/>
        </w:rPr>
        <w:t>sebuah i</w:t>
      </w:r>
      <w:r w:rsidR="00AD3AA7">
        <w:rPr>
          <w:rFonts w:ascii="Times New Roman" w:hAnsi="Times New Roman" w:cs="Times New Roman"/>
          <w:color w:val="000000" w:themeColor="text1"/>
          <w:sz w:val="24"/>
          <w:szCs w:val="24"/>
        </w:rPr>
        <w:t>nstrumen bisa dikatakan reliabel</w:t>
      </w:r>
      <w:r w:rsidR="00AD6C0A" w:rsidRPr="00093BCF">
        <w:rPr>
          <w:rFonts w:ascii="Times New Roman" w:hAnsi="Times New Roman" w:cs="Times New Roman"/>
          <w:color w:val="000000" w:themeColor="text1"/>
          <w:sz w:val="24"/>
          <w:szCs w:val="24"/>
        </w:rPr>
        <w:t xml:space="preserve"> jika koefisien reliabilitasnya (r</w:t>
      </w:r>
      <w:r w:rsidR="00AD6C0A" w:rsidRPr="00093BCF">
        <w:rPr>
          <w:rFonts w:ascii="Times New Roman" w:hAnsi="Times New Roman" w:cs="Times New Roman"/>
          <w:color w:val="000000" w:themeColor="text1"/>
          <w:sz w:val="24"/>
          <w:szCs w:val="24"/>
          <w:vertAlign w:val="subscript"/>
        </w:rPr>
        <w:t>11</w:t>
      </w:r>
      <w:r w:rsidR="00B2667E">
        <w:rPr>
          <w:rFonts w:ascii="Times New Roman" w:hAnsi="Times New Roman" w:cs="Times New Roman"/>
          <w:color w:val="000000" w:themeColor="text1"/>
          <w:sz w:val="24"/>
          <w:szCs w:val="24"/>
        </w:rPr>
        <w:t>) &gt; 0,6.</w:t>
      </w:r>
      <w:r w:rsidR="00A27771">
        <w:rPr>
          <w:rFonts w:ascii="Times New Roman" w:hAnsi="Times New Roman" w:cs="Times New Roman"/>
          <w:color w:val="000000" w:themeColor="text1"/>
          <w:sz w:val="24"/>
          <w:szCs w:val="24"/>
        </w:rPr>
        <w:t>”</w:t>
      </w:r>
    </w:p>
    <w:p w:rsidR="00AD6C0A" w:rsidRPr="00CE5801" w:rsidRDefault="00AD6C0A" w:rsidP="0088642A">
      <w:pPr>
        <w:pStyle w:val="ListParagraph"/>
        <w:numPr>
          <w:ilvl w:val="1"/>
          <w:numId w:val="31"/>
        </w:numPr>
        <w:tabs>
          <w:tab w:val="left" w:pos="284"/>
          <w:tab w:val="left" w:pos="567"/>
        </w:tabs>
        <w:spacing w:after="0" w:line="360" w:lineRule="auto"/>
        <w:ind w:left="0" w:firstLine="0"/>
        <w:jc w:val="both"/>
        <w:rPr>
          <w:rFonts w:ascii="Times New Roman" w:hAnsi="Times New Roman" w:cs="Times New Roman"/>
          <w:b/>
          <w:color w:val="000000" w:themeColor="text1"/>
          <w:sz w:val="24"/>
          <w:szCs w:val="24"/>
        </w:rPr>
      </w:pPr>
      <w:r w:rsidRPr="00CE5801">
        <w:rPr>
          <w:rFonts w:ascii="Times New Roman" w:hAnsi="Times New Roman" w:cs="Times New Roman"/>
          <w:b/>
          <w:color w:val="000000" w:themeColor="text1"/>
          <w:sz w:val="24"/>
          <w:szCs w:val="24"/>
        </w:rPr>
        <w:t>Alat Uji Data</w:t>
      </w:r>
    </w:p>
    <w:p w:rsidR="00AD6C0A" w:rsidRPr="00CE5801" w:rsidRDefault="00AD6C0A" w:rsidP="00B51787">
      <w:pPr>
        <w:pStyle w:val="ListParagraph"/>
        <w:numPr>
          <w:ilvl w:val="2"/>
          <w:numId w:val="60"/>
        </w:numPr>
        <w:tabs>
          <w:tab w:val="left" w:pos="284"/>
        </w:tabs>
        <w:spacing w:after="0" w:line="360" w:lineRule="auto"/>
        <w:jc w:val="both"/>
        <w:rPr>
          <w:rFonts w:ascii="Times New Roman" w:hAnsi="Times New Roman" w:cs="Times New Roman"/>
          <w:b/>
          <w:color w:val="000000" w:themeColor="text1"/>
          <w:sz w:val="24"/>
          <w:szCs w:val="24"/>
        </w:rPr>
      </w:pPr>
      <w:r w:rsidRPr="00CE5801">
        <w:rPr>
          <w:rFonts w:ascii="Times New Roman" w:hAnsi="Times New Roman" w:cs="Times New Roman"/>
          <w:b/>
          <w:color w:val="000000" w:themeColor="text1"/>
          <w:sz w:val="24"/>
          <w:szCs w:val="24"/>
        </w:rPr>
        <w:t>Regresi Linier Berganda</w:t>
      </w:r>
    </w:p>
    <w:p w:rsidR="00AD6C0A" w:rsidRDefault="00AD6C0A" w:rsidP="00A27771">
      <w:pPr>
        <w:pStyle w:val="ListParagraph"/>
        <w:tabs>
          <w:tab w:val="left" w:pos="284"/>
        </w:tabs>
        <w:spacing w:after="0" w:line="360" w:lineRule="auto"/>
        <w:ind w:left="0" w:firstLine="567"/>
        <w:jc w:val="both"/>
        <w:rPr>
          <w:rFonts w:ascii="Times New Roman" w:hAnsi="Times New Roman" w:cs="Times New Roman"/>
          <w:color w:val="000000" w:themeColor="text1"/>
          <w:sz w:val="24"/>
          <w:szCs w:val="24"/>
        </w:rPr>
      </w:pPr>
      <w:r w:rsidRPr="00093BCF">
        <w:rPr>
          <w:rFonts w:ascii="Times New Roman" w:hAnsi="Times New Roman" w:cs="Times New Roman"/>
          <w:color w:val="000000" w:themeColor="text1"/>
          <w:sz w:val="24"/>
          <w:szCs w:val="24"/>
        </w:rPr>
        <w:t xml:space="preserve">Analisis  regresi linier berganda </w:t>
      </w:r>
      <w:r w:rsidR="00A27771">
        <w:rPr>
          <w:rFonts w:ascii="Times New Roman" w:hAnsi="Times New Roman" w:cs="Times New Roman"/>
          <w:color w:val="000000" w:themeColor="text1"/>
          <w:sz w:val="24"/>
          <w:szCs w:val="24"/>
        </w:rPr>
        <w:t xml:space="preserve">ialah persamaan dengan </w:t>
      </w:r>
      <w:r w:rsidR="009F772C">
        <w:rPr>
          <w:rFonts w:ascii="Times New Roman" w:hAnsi="Times New Roman" w:cs="Times New Roman"/>
          <w:color w:val="000000" w:themeColor="text1"/>
          <w:sz w:val="24"/>
          <w:szCs w:val="24"/>
          <w:lang w:val="en-ID"/>
        </w:rPr>
        <w:t xml:space="preserve">melihat </w:t>
      </w:r>
      <w:r w:rsidR="00A27771">
        <w:rPr>
          <w:rFonts w:ascii="Times New Roman" w:hAnsi="Times New Roman" w:cs="Times New Roman"/>
          <w:color w:val="000000" w:themeColor="text1"/>
          <w:sz w:val="24"/>
          <w:szCs w:val="24"/>
        </w:rPr>
        <w:t>gambaran pengaruh antara variabel dependen dengan independen. Berikut ini ialah rumus p</w:t>
      </w:r>
      <w:r w:rsidRPr="00093BCF">
        <w:rPr>
          <w:rFonts w:ascii="Times New Roman" w:hAnsi="Times New Roman" w:cs="Times New Roman"/>
          <w:color w:val="000000" w:themeColor="text1"/>
          <w:sz w:val="24"/>
          <w:szCs w:val="24"/>
        </w:rPr>
        <w:t>e</w:t>
      </w:r>
      <w:r w:rsidR="00A27771">
        <w:rPr>
          <w:rFonts w:ascii="Times New Roman" w:hAnsi="Times New Roman" w:cs="Times New Roman"/>
          <w:color w:val="000000" w:themeColor="text1"/>
          <w:sz w:val="24"/>
          <w:szCs w:val="24"/>
        </w:rPr>
        <w:t>rsamaan regresi linier berganda:</w:t>
      </w:r>
    </w:p>
    <w:p w:rsidR="00A27771" w:rsidRPr="00A27771" w:rsidRDefault="00A27771" w:rsidP="00A27771">
      <w:pPr>
        <w:pStyle w:val="ListParagraph"/>
        <w:tabs>
          <w:tab w:val="left" w:pos="284"/>
        </w:tabs>
        <w:spacing w:after="0" w:line="360" w:lineRule="auto"/>
        <w:ind w:left="0" w:firstLine="567"/>
        <w:jc w:val="both"/>
        <w:rPr>
          <w:rFonts w:asciiTheme="majorBidi" w:hAnsiTheme="majorBidi" w:cstheme="majorBidi"/>
          <w:color w:val="000000" w:themeColor="text1"/>
          <w:sz w:val="24"/>
          <w:szCs w:val="24"/>
        </w:rPr>
      </w:pPr>
      <m:oMathPara>
        <m:oMath>
          <m:r>
            <w:rPr>
              <w:rFonts w:ascii="Cambria Math" w:hAnsi="Cambria Math" w:cstheme="majorBidi"/>
              <w:color w:val="000000" w:themeColor="text1"/>
              <w:sz w:val="32"/>
              <w:szCs w:val="32"/>
            </w:rPr>
            <m:t>Y=a+b1. X1+b2.X2+e</m:t>
          </m:r>
        </m:oMath>
      </m:oMathPara>
    </w:p>
    <w:p w:rsidR="00AD6C0A" w:rsidRDefault="00A27771" w:rsidP="00B2667E">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Keterangan :</w:t>
      </w:r>
    </w:p>
    <w:p w:rsidR="00A27771" w:rsidRPr="00A27771" w:rsidRDefault="00A27771" w:rsidP="00A27771">
      <w:pPr>
        <w:spacing w:after="0" w:line="360" w:lineRule="auto"/>
        <w:jc w:val="both"/>
        <w:rPr>
          <w:rFonts w:ascii="Times New Roman" w:eastAsiaTheme="minorEastAsia" w:hAnsi="Times New Roman" w:cs="Times New Roman"/>
          <w:iCs/>
          <w:color w:val="000000" w:themeColor="text1"/>
          <w:sz w:val="24"/>
          <w:szCs w:val="24"/>
        </w:rPr>
      </w:pPr>
      <m:oMathPara>
        <m:oMathParaPr>
          <m:jc m:val="left"/>
        </m:oMathParaPr>
        <m:oMath>
          <m:r>
            <m:rPr>
              <m:sty m:val="p"/>
            </m:rPr>
            <w:rPr>
              <w:rFonts w:ascii="Cambria Math" w:hAnsi="Cambria Math" w:cs="Times New Roman"/>
              <w:color w:val="000000" w:themeColor="text1"/>
              <w:sz w:val="24"/>
              <w:szCs w:val="24"/>
            </w:rPr>
            <m:t xml:space="preserve">Y=variabel terikat </m:t>
          </m:r>
          <m:d>
            <m:dPr>
              <m:ctrlPr>
                <w:rPr>
                  <w:rFonts w:ascii="Cambria Math" w:hAnsi="Cambria Math" w:cs="Times New Roman"/>
                  <w:iCs/>
                  <w:color w:val="000000" w:themeColor="text1"/>
                  <w:sz w:val="24"/>
                  <w:szCs w:val="24"/>
                </w:rPr>
              </m:ctrlPr>
            </m:dPr>
            <m:e>
              <m:r>
                <m:rPr>
                  <m:sty m:val="p"/>
                </m:rPr>
                <w:rPr>
                  <w:rFonts w:ascii="Cambria Math" w:hAnsi="Cambria Math" w:cs="Times New Roman"/>
                  <w:color w:val="000000" w:themeColor="text1"/>
                  <w:sz w:val="24"/>
                  <w:szCs w:val="24"/>
                </w:rPr>
                <m:t>kinerja pegawai</m:t>
              </m:r>
            </m:e>
          </m:d>
        </m:oMath>
      </m:oMathPara>
    </w:p>
    <w:p w:rsidR="00A27771" w:rsidRPr="00A27771" w:rsidRDefault="00A27771" w:rsidP="00A27771">
      <w:pPr>
        <w:spacing w:after="0" w:line="360" w:lineRule="auto"/>
        <w:jc w:val="both"/>
        <w:rPr>
          <w:rFonts w:ascii="Times New Roman" w:eastAsiaTheme="minorEastAsia" w:hAnsi="Times New Roman" w:cs="Times New Roman"/>
          <w:iCs/>
          <w:color w:val="000000" w:themeColor="text1"/>
          <w:sz w:val="24"/>
          <w:szCs w:val="24"/>
        </w:rPr>
      </w:pPr>
      <m:oMathPara>
        <m:oMathParaPr>
          <m:jc m:val="left"/>
        </m:oMathParaPr>
        <m:oMath>
          <m:r>
            <m:rPr>
              <m:sty m:val="p"/>
            </m:rPr>
            <w:rPr>
              <w:rFonts w:ascii="Cambria Math" w:eastAsiaTheme="minorEastAsia" w:hAnsi="Cambria Math" w:cs="Times New Roman"/>
              <w:color w:val="000000" w:themeColor="text1"/>
              <w:sz w:val="24"/>
              <w:szCs w:val="24"/>
            </w:rPr>
            <m:t>X1=variabel bebas (motivasi kerja)</m:t>
          </m:r>
        </m:oMath>
      </m:oMathPara>
    </w:p>
    <w:p w:rsidR="00A27771" w:rsidRPr="00A27771" w:rsidRDefault="00A27771" w:rsidP="00A27771">
      <w:pPr>
        <w:spacing w:after="0" w:line="360" w:lineRule="auto"/>
        <w:jc w:val="both"/>
        <w:rPr>
          <w:rFonts w:ascii="Times New Roman" w:eastAsiaTheme="minorEastAsia" w:hAnsi="Times New Roman" w:cs="Times New Roman"/>
          <w:iCs/>
          <w:color w:val="000000" w:themeColor="text1"/>
          <w:sz w:val="24"/>
          <w:szCs w:val="24"/>
        </w:rPr>
      </w:pPr>
      <m:oMathPara>
        <m:oMathParaPr>
          <m:jc m:val="left"/>
        </m:oMathParaPr>
        <m:oMath>
          <m:r>
            <m:rPr>
              <m:sty m:val="p"/>
            </m:rPr>
            <w:rPr>
              <w:rFonts w:ascii="Cambria Math" w:eastAsiaTheme="minorEastAsia" w:hAnsi="Cambria Math" w:cs="Times New Roman"/>
              <w:color w:val="000000" w:themeColor="text1"/>
              <w:sz w:val="24"/>
              <w:szCs w:val="24"/>
            </w:rPr>
            <m:t>X2=variabel bebas (disipli kerja</m:t>
          </m:r>
          <m:r>
            <w:rPr>
              <w:rFonts w:ascii="Cambria Math" w:eastAsiaTheme="minorEastAsia" w:hAnsi="Cambria Math" w:cs="Times New Roman"/>
              <w:color w:val="000000" w:themeColor="text1"/>
              <w:sz w:val="24"/>
              <w:szCs w:val="24"/>
            </w:rPr>
            <m:t>)</m:t>
          </m:r>
        </m:oMath>
      </m:oMathPara>
    </w:p>
    <w:p w:rsidR="00A27771" w:rsidRPr="00A27771" w:rsidRDefault="00A27771" w:rsidP="00A27771">
      <w:pPr>
        <w:spacing w:after="0" w:line="360" w:lineRule="auto"/>
        <w:jc w:val="both"/>
        <w:rPr>
          <w:rFonts w:ascii="Times New Roman" w:eastAsiaTheme="minorEastAsia" w:hAnsi="Times New Roman" w:cs="Times New Roman"/>
          <w:iCs/>
          <w:color w:val="000000" w:themeColor="text1"/>
          <w:sz w:val="24"/>
          <w:szCs w:val="24"/>
        </w:rPr>
      </w:pPr>
      <m:oMathPara>
        <m:oMathParaPr>
          <m:jc m:val="left"/>
        </m:oMathParaPr>
        <m:oMath>
          <m:r>
            <w:rPr>
              <w:rFonts w:ascii="Cambria Math" w:eastAsiaTheme="minorEastAsia" w:hAnsi="Cambria Math" w:cs="Times New Roman"/>
              <w:color w:val="000000" w:themeColor="text1"/>
              <w:sz w:val="24"/>
              <w:szCs w:val="24"/>
            </w:rPr>
            <m:t>a</m:t>
          </m:r>
          <m:r>
            <m:rPr>
              <m:sty m:val="p"/>
            </m:rPr>
            <w:rPr>
              <w:rFonts w:ascii="Cambria Math" w:eastAsiaTheme="minorEastAsia" w:hAnsi="Cambria Math" w:cs="Times New Roman"/>
              <w:color w:val="000000" w:themeColor="text1"/>
              <w:sz w:val="24"/>
              <w:szCs w:val="24"/>
            </w:rPr>
            <m:t>=konstanta apabila nilai X= 0</m:t>
          </m:r>
        </m:oMath>
      </m:oMathPara>
    </w:p>
    <w:p w:rsidR="00AD6C0A" w:rsidRPr="00093BCF" w:rsidRDefault="00AD6C0A" w:rsidP="00B2667E">
      <w:pPr>
        <w:tabs>
          <w:tab w:val="left" w:pos="1134"/>
        </w:tabs>
        <w:spacing w:after="0" w:line="360" w:lineRule="auto"/>
        <w:jc w:val="both"/>
        <w:rPr>
          <w:rFonts w:ascii="Times New Roman" w:hAnsi="Times New Roman" w:cs="Times New Roman"/>
          <w:color w:val="000000" w:themeColor="text1"/>
          <w:sz w:val="24"/>
          <w:szCs w:val="24"/>
        </w:rPr>
      </w:pPr>
      <w:r w:rsidRPr="00093BCF">
        <w:rPr>
          <w:rFonts w:ascii="Times New Roman" w:hAnsi="Times New Roman" w:cs="Times New Roman"/>
          <w:color w:val="000000" w:themeColor="text1"/>
          <w:sz w:val="24"/>
          <w:szCs w:val="24"/>
        </w:rPr>
        <w:t>b1,b2,  =</w:t>
      </w:r>
      <w:r w:rsidRPr="00093BCF">
        <w:rPr>
          <w:rFonts w:ascii="Times New Roman" w:hAnsi="Times New Roman" w:cs="Times New Roman"/>
          <w:color w:val="000000" w:themeColor="text1"/>
          <w:sz w:val="24"/>
          <w:szCs w:val="24"/>
        </w:rPr>
        <w:tab/>
        <w:t>nilai dari koefisien regresi, yang memperlihatkan peningkatan angka maupun penurunan variabel terikat yang didasari pada berubahnya variabel bebas.</w:t>
      </w:r>
    </w:p>
    <w:p w:rsidR="00AD6C0A" w:rsidRPr="00093BCF" w:rsidRDefault="000F46CA" w:rsidP="000F46CA">
      <w:pPr>
        <w:tabs>
          <w:tab w:val="left" w:pos="1134"/>
          <w:tab w:val="left" w:pos="2625"/>
        </w:tabs>
        <w:spacing w:after="120" w:line="360" w:lineRule="auto"/>
        <w:jc w:val="both"/>
        <w:rPr>
          <w:rFonts w:ascii="Times New Roman" w:hAnsi="Times New Roman" w:cs="Times New Roman"/>
          <w:color w:val="000000" w:themeColor="text1"/>
          <w:sz w:val="24"/>
          <w:szCs w:val="24"/>
        </w:rPr>
      </w:pPr>
      <m:oMath>
        <m:r>
          <w:rPr>
            <w:rFonts w:ascii="Cambria Math" w:hAnsi="Cambria Math" w:cs="Times New Roman"/>
            <w:color w:val="000000" w:themeColor="text1"/>
            <w:sz w:val="24"/>
            <w:szCs w:val="24"/>
          </w:rPr>
          <m:t>e=</m:t>
        </m:r>
        <m:r>
          <m:rPr>
            <m:sty m:val="p"/>
          </m:rPr>
          <w:rPr>
            <w:rFonts w:ascii="Cambria Math" w:hAnsi="Cambria Math" w:cs="Times New Roman"/>
            <w:color w:val="000000" w:themeColor="text1"/>
            <w:sz w:val="24"/>
            <w:szCs w:val="24"/>
          </w:rPr>
          <m:t>residual</m:t>
        </m:r>
      </m:oMath>
      <w:r w:rsidR="00AD6C0A" w:rsidRPr="00093BCF">
        <w:rPr>
          <w:rFonts w:ascii="Times New Roman" w:hAnsi="Times New Roman" w:cs="Times New Roman"/>
          <w:color w:val="000000" w:themeColor="text1"/>
          <w:sz w:val="24"/>
          <w:szCs w:val="24"/>
        </w:rPr>
        <w:tab/>
      </w:r>
    </w:p>
    <w:p w:rsidR="00B2667E" w:rsidRPr="00B2667E" w:rsidRDefault="00AD6C0A" w:rsidP="004D3B9A">
      <w:pPr>
        <w:tabs>
          <w:tab w:val="left" w:pos="1134"/>
          <w:tab w:val="left" w:pos="1418"/>
        </w:tabs>
        <w:spacing w:after="120" w:line="360" w:lineRule="auto"/>
        <w:jc w:val="both"/>
        <w:rPr>
          <w:rFonts w:ascii="Times New Roman" w:hAnsi="Times New Roman" w:cs="Times New Roman"/>
          <w:color w:val="000000" w:themeColor="text1"/>
          <w:sz w:val="24"/>
          <w:szCs w:val="24"/>
        </w:rPr>
      </w:pPr>
      <w:r w:rsidRPr="00093BCF">
        <w:rPr>
          <w:rFonts w:ascii="Times New Roman" w:hAnsi="Times New Roman" w:cs="Times New Roman"/>
          <w:color w:val="000000" w:themeColor="text1"/>
          <w:sz w:val="24"/>
          <w:szCs w:val="24"/>
        </w:rPr>
        <w:t>Sumber : Siregar (2017:284)</w:t>
      </w:r>
    </w:p>
    <w:p w:rsidR="00AD6C0A" w:rsidRPr="00093BCF" w:rsidRDefault="00AD6C0A" w:rsidP="00BB41E7">
      <w:pPr>
        <w:tabs>
          <w:tab w:val="left" w:pos="567"/>
        </w:tabs>
        <w:spacing w:after="0" w:line="360" w:lineRule="auto"/>
        <w:jc w:val="both"/>
        <w:rPr>
          <w:rFonts w:ascii="Times New Roman" w:hAnsi="Times New Roman" w:cs="Times New Roman"/>
          <w:b/>
          <w:color w:val="000000" w:themeColor="text1"/>
          <w:sz w:val="24"/>
          <w:szCs w:val="24"/>
        </w:rPr>
      </w:pPr>
      <w:r w:rsidRPr="00093BCF">
        <w:rPr>
          <w:rFonts w:ascii="Times New Roman" w:hAnsi="Times New Roman" w:cs="Times New Roman"/>
          <w:b/>
          <w:color w:val="000000" w:themeColor="text1"/>
          <w:sz w:val="24"/>
          <w:szCs w:val="24"/>
        </w:rPr>
        <w:t>3.9 Uji Asumsi Klasik</w:t>
      </w:r>
    </w:p>
    <w:p w:rsidR="00AD6C0A" w:rsidRDefault="000F46CA" w:rsidP="000F46CA">
      <w:pPr>
        <w:tabs>
          <w:tab w:val="left" w:pos="284"/>
        </w:tabs>
        <w:spacing w:after="0" w:line="36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Penelitian ini mengguakan u</w:t>
      </w:r>
      <w:r w:rsidR="00AD6C0A" w:rsidRPr="00093BCF">
        <w:rPr>
          <w:rFonts w:ascii="Times New Roman" w:hAnsi="Times New Roman" w:cs="Times New Roman"/>
          <w:color w:val="000000" w:themeColor="text1"/>
          <w:sz w:val="24"/>
          <w:szCs w:val="24"/>
        </w:rPr>
        <w:t>ji asumsi klasik</w:t>
      </w:r>
      <w:r>
        <w:rPr>
          <w:rFonts w:ascii="Times New Roman" w:hAnsi="Times New Roman" w:cs="Times New Roman"/>
          <w:color w:val="000000" w:themeColor="text1"/>
          <w:sz w:val="24"/>
          <w:szCs w:val="24"/>
        </w:rPr>
        <w:t xml:space="preserve"> </w:t>
      </w:r>
      <w:r w:rsidR="009F772C">
        <w:rPr>
          <w:rFonts w:ascii="Times New Roman" w:hAnsi="Times New Roman" w:cs="Times New Roman"/>
          <w:color w:val="000000" w:themeColor="text1"/>
          <w:sz w:val="24"/>
          <w:szCs w:val="24"/>
          <w:lang w:val="en-ID"/>
        </w:rPr>
        <w:t>yaitu</w:t>
      </w:r>
      <w:r w:rsidR="00AD6C0A" w:rsidRPr="00093BCF">
        <w:rPr>
          <w:rFonts w:ascii="Times New Roman" w:hAnsi="Times New Roman" w:cs="Times New Roman"/>
          <w:color w:val="000000" w:themeColor="text1"/>
          <w:sz w:val="24"/>
          <w:szCs w:val="24"/>
        </w:rPr>
        <w:t xml:space="preserve"> uji normalitas, dan uji multikolonieritas, uji heteroskedestisitas.</w:t>
      </w:r>
    </w:p>
    <w:p w:rsidR="000F46CA" w:rsidRPr="00093BCF" w:rsidRDefault="000F46CA" w:rsidP="001B5450">
      <w:pPr>
        <w:tabs>
          <w:tab w:val="left" w:pos="284"/>
        </w:tabs>
        <w:spacing w:after="0" w:line="360" w:lineRule="auto"/>
        <w:jc w:val="both"/>
        <w:rPr>
          <w:rFonts w:ascii="Times New Roman" w:hAnsi="Times New Roman" w:cs="Times New Roman"/>
          <w:color w:val="000000" w:themeColor="text1"/>
          <w:sz w:val="24"/>
          <w:szCs w:val="24"/>
        </w:rPr>
      </w:pPr>
    </w:p>
    <w:p w:rsidR="00AD6C0A" w:rsidRPr="00CE5801" w:rsidRDefault="00AD6C0A" w:rsidP="0088642A">
      <w:pPr>
        <w:pStyle w:val="ListParagraph"/>
        <w:numPr>
          <w:ilvl w:val="2"/>
          <w:numId w:val="7"/>
        </w:numPr>
        <w:tabs>
          <w:tab w:val="left" w:pos="284"/>
          <w:tab w:val="left" w:pos="567"/>
        </w:tabs>
        <w:spacing w:after="0" w:line="360" w:lineRule="auto"/>
        <w:ind w:left="0" w:firstLine="0"/>
        <w:jc w:val="both"/>
        <w:rPr>
          <w:rFonts w:ascii="Times New Roman" w:hAnsi="Times New Roman" w:cs="Times New Roman"/>
          <w:b/>
          <w:color w:val="000000" w:themeColor="text1"/>
          <w:sz w:val="24"/>
          <w:szCs w:val="24"/>
        </w:rPr>
      </w:pPr>
      <w:r w:rsidRPr="00CE5801">
        <w:rPr>
          <w:rFonts w:ascii="Times New Roman" w:hAnsi="Times New Roman" w:cs="Times New Roman"/>
          <w:b/>
          <w:color w:val="000000" w:themeColor="text1"/>
          <w:sz w:val="24"/>
          <w:szCs w:val="24"/>
        </w:rPr>
        <w:t>Uji Normalitas</w:t>
      </w:r>
    </w:p>
    <w:p w:rsidR="00AD6C0A" w:rsidRPr="00093BCF" w:rsidRDefault="00AD6C0A" w:rsidP="000F46CA">
      <w:pPr>
        <w:spacing w:after="0" w:line="360" w:lineRule="auto"/>
        <w:ind w:firstLine="567"/>
        <w:jc w:val="both"/>
        <w:rPr>
          <w:rFonts w:ascii="Times New Roman" w:hAnsi="Times New Roman" w:cs="Times New Roman"/>
          <w:color w:val="000000" w:themeColor="text1"/>
          <w:sz w:val="24"/>
          <w:szCs w:val="24"/>
        </w:rPr>
      </w:pPr>
      <w:r w:rsidRPr="00093BCF">
        <w:rPr>
          <w:rFonts w:ascii="Times New Roman" w:hAnsi="Times New Roman" w:cs="Times New Roman"/>
          <w:color w:val="000000" w:themeColor="text1"/>
          <w:sz w:val="24"/>
          <w:szCs w:val="24"/>
        </w:rPr>
        <w:t xml:space="preserve">Uji normalitas </w:t>
      </w:r>
      <w:r w:rsidR="000F46CA">
        <w:rPr>
          <w:rFonts w:ascii="Times New Roman" w:hAnsi="Times New Roman" w:cs="Times New Roman"/>
          <w:color w:val="000000" w:themeColor="text1"/>
          <w:sz w:val="24"/>
          <w:szCs w:val="24"/>
        </w:rPr>
        <w:t xml:space="preserve">tujuan </w:t>
      </w:r>
      <w:r w:rsidR="009F772C">
        <w:rPr>
          <w:rFonts w:ascii="Times New Roman" w:hAnsi="Times New Roman" w:cs="Times New Roman"/>
          <w:color w:val="000000" w:themeColor="text1"/>
          <w:sz w:val="24"/>
          <w:szCs w:val="24"/>
          <w:lang w:val="en-ID"/>
        </w:rPr>
        <w:t>mengetahui</w:t>
      </w:r>
      <w:r w:rsidR="000F46CA">
        <w:rPr>
          <w:rFonts w:ascii="Times New Roman" w:hAnsi="Times New Roman" w:cs="Times New Roman"/>
          <w:color w:val="000000" w:themeColor="text1"/>
          <w:sz w:val="24"/>
          <w:szCs w:val="24"/>
        </w:rPr>
        <w:t xml:space="preserve"> model regresi dari </w:t>
      </w:r>
      <w:r w:rsidRPr="00093BCF">
        <w:rPr>
          <w:rFonts w:ascii="Times New Roman" w:hAnsi="Times New Roman" w:cs="Times New Roman"/>
          <w:color w:val="000000" w:themeColor="text1"/>
          <w:sz w:val="24"/>
          <w:szCs w:val="24"/>
        </w:rPr>
        <w:t xml:space="preserve">variabel independen </w:t>
      </w:r>
      <w:r w:rsidR="000F46CA">
        <w:rPr>
          <w:rFonts w:ascii="Times New Roman" w:hAnsi="Times New Roman" w:cs="Times New Roman"/>
          <w:color w:val="000000" w:themeColor="text1"/>
          <w:sz w:val="24"/>
          <w:szCs w:val="24"/>
        </w:rPr>
        <w:t xml:space="preserve">serta dependen, mendapatkan hasil distribusi normal maupun distribusi mendekati noramal </w:t>
      </w:r>
      <w:r w:rsidRPr="00093BCF">
        <w:rPr>
          <w:rFonts w:ascii="Times New Roman" w:hAnsi="Times New Roman" w:cs="Times New Roman"/>
          <w:color w:val="000000" w:themeColor="text1"/>
          <w:sz w:val="24"/>
          <w:szCs w:val="24"/>
        </w:rPr>
        <w:t xml:space="preserve">(Imam Ghozali, 2011: 160). Pada pengujian </w:t>
      </w:r>
      <w:r w:rsidR="000F46CA">
        <w:rPr>
          <w:rFonts w:ascii="Times New Roman" w:hAnsi="Times New Roman" w:cs="Times New Roman"/>
          <w:color w:val="000000" w:themeColor="text1"/>
          <w:sz w:val="24"/>
          <w:szCs w:val="24"/>
        </w:rPr>
        <w:t>yang dilakukan</w:t>
      </w:r>
      <w:r w:rsidRPr="00093BCF">
        <w:rPr>
          <w:rFonts w:ascii="Times New Roman" w:hAnsi="Times New Roman" w:cs="Times New Roman"/>
          <w:color w:val="000000" w:themeColor="text1"/>
          <w:sz w:val="24"/>
          <w:szCs w:val="24"/>
        </w:rPr>
        <w:t xml:space="preserve"> peneliti menggunakan metode statistik </w:t>
      </w:r>
      <w:r w:rsidRPr="000F46CA">
        <w:rPr>
          <w:rFonts w:ascii="Times New Roman" w:hAnsi="Times New Roman" w:cs="Times New Roman"/>
          <w:i/>
          <w:iCs/>
          <w:color w:val="000000" w:themeColor="text1"/>
          <w:sz w:val="24"/>
          <w:szCs w:val="24"/>
        </w:rPr>
        <w:t>one sample Kolmogrov-Smirnov test</w:t>
      </w:r>
      <w:r w:rsidR="000F46CA" w:rsidRPr="000F46CA">
        <w:rPr>
          <w:rFonts w:ascii="Times New Roman" w:hAnsi="Times New Roman" w:cs="Times New Roman"/>
          <w:i/>
          <w:iCs/>
          <w:color w:val="000000" w:themeColor="text1"/>
          <w:sz w:val="24"/>
          <w:szCs w:val="24"/>
        </w:rPr>
        <w:t>,</w:t>
      </w:r>
      <w:r w:rsidR="000F46CA">
        <w:rPr>
          <w:rFonts w:ascii="Times New Roman" w:hAnsi="Times New Roman" w:cs="Times New Roman"/>
          <w:color w:val="000000" w:themeColor="text1"/>
          <w:sz w:val="24"/>
          <w:szCs w:val="24"/>
        </w:rPr>
        <w:t xml:space="preserve"> menggunakan beberapa kriteria, yakni</w:t>
      </w:r>
      <w:r w:rsidRPr="00093BCF">
        <w:rPr>
          <w:rFonts w:ascii="Times New Roman" w:hAnsi="Times New Roman" w:cs="Times New Roman"/>
          <w:color w:val="000000" w:themeColor="text1"/>
          <w:sz w:val="24"/>
          <w:szCs w:val="24"/>
        </w:rPr>
        <w:t>:</w:t>
      </w:r>
    </w:p>
    <w:p w:rsidR="00AD6C0A" w:rsidRPr="00093BCF" w:rsidRDefault="009F772C" w:rsidP="000F46CA">
      <w:pPr>
        <w:pStyle w:val="ListParagraph"/>
        <w:numPr>
          <w:ilvl w:val="0"/>
          <w:numId w:val="25"/>
        </w:numPr>
        <w:spacing w:after="0" w:line="360" w:lineRule="auto"/>
        <w:ind w:left="567" w:hanging="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ID"/>
        </w:rPr>
        <w:t>A</w:t>
      </w:r>
      <w:r w:rsidR="000F46CA">
        <w:rPr>
          <w:rFonts w:ascii="Times New Roman" w:hAnsi="Times New Roman" w:cs="Times New Roman"/>
          <w:color w:val="000000" w:themeColor="text1"/>
          <w:sz w:val="24"/>
          <w:szCs w:val="24"/>
        </w:rPr>
        <w:t>pabila</w:t>
      </w:r>
      <w:r w:rsidR="00AD6C0A" w:rsidRPr="00093BCF">
        <w:rPr>
          <w:rFonts w:ascii="Times New Roman" w:hAnsi="Times New Roman" w:cs="Times New Roman"/>
          <w:color w:val="000000" w:themeColor="text1"/>
          <w:sz w:val="24"/>
          <w:szCs w:val="24"/>
        </w:rPr>
        <w:t xml:space="preserve"> nilai Kolmogrof-Smirnov Z </w:t>
      </w:r>
      <w:r w:rsidR="000F46CA">
        <w:rPr>
          <w:rFonts w:ascii="Times New Roman" w:hAnsi="Times New Roman" w:cs="Times New Roman"/>
          <w:color w:val="000000" w:themeColor="text1"/>
          <w:sz w:val="24"/>
          <w:szCs w:val="24"/>
        </w:rPr>
        <w:t>serta Asymp. Sig  lebih dari</w:t>
      </w:r>
      <w:r w:rsidR="00AD6C0A" w:rsidRPr="00093BCF">
        <w:rPr>
          <w:rFonts w:ascii="Times New Roman" w:hAnsi="Times New Roman" w:cs="Times New Roman"/>
          <w:color w:val="000000" w:themeColor="text1"/>
          <w:sz w:val="24"/>
          <w:szCs w:val="24"/>
        </w:rPr>
        <w:t xml:space="preserve"> 0,05 </w:t>
      </w:r>
      <w:r w:rsidR="000F46CA">
        <w:rPr>
          <w:rFonts w:ascii="Times New Roman" w:hAnsi="Times New Roman" w:cs="Times New Roman"/>
          <w:color w:val="000000" w:themeColor="text1"/>
          <w:sz w:val="24"/>
          <w:szCs w:val="24"/>
        </w:rPr>
        <w:t>berarti data termasuk dalam distribusi normal.</w:t>
      </w:r>
    </w:p>
    <w:p w:rsidR="00AD6C0A" w:rsidRPr="00B2667E" w:rsidRDefault="000F46CA" w:rsidP="000F46CA">
      <w:pPr>
        <w:pStyle w:val="ListParagraph"/>
        <w:numPr>
          <w:ilvl w:val="0"/>
          <w:numId w:val="25"/>
        </w:numPr>
        <w:spacing w:after="0" w:line="360" w:lineRule="auto"/>
        <w:ind w:left="567" w:hanging="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Apabila</w:t>
      </w:r>
      <w:r w:rsidR="00AD6C0A" w:rsidRPr="00093BCF">
        <w:rPr>
          <w:rFonts w:ascii="Times New Roman" w:hAnsi="Times New Roman" w:cs="Times New Roman"/>
          <w:color w:val="000000" w:themeColor="text1"/>
          <w:sz w:val="24"/>
          <w:szCs w:val="24"/>
        </w:rPr>
        <w:t xml:space="preserve"> nilai Kolmogrof-Smirnov Z </w:t>
      </w:r>
      <w:r>
        <w:rPr>
          <w:rFonts w:ascii="Times New Roman" w:hAnsi="Times New Roman" w:cs="Times New Roman"/>
          <w:color w:val="000000" w:themeColor="text1"/>
          <w:sz w:val="24"/>
          <w:szCs w:val="24"/>
        </w:rPr>
        <w:t xml:space="preserve">serta Asymp. Sig kurang dari </w:t>
      </w:r>
      <w:r w:rsidR="00AD6C0A" w:rsidRPr="00093BCF">
        <w:rPr>
          <w:rFonts w:ascii="Times New Roman" w:hAnsi="Times New Roman" w:cs="Times New Roman"/>
          <w:color w:val="000000" w:themeColor="text1"/>
          <w:sz w:val="24"/>
          <w:szCs w:val="24"/>
        </w:rPr>
        <w:t xml:space="preserve">0,05 </w:t>
      </w:r>
      <w:r w:rsidRPr="000F46CA">
        <w:rPr>
          <w:rFonts w:ascii="Times New Roman" w:hAnsi="Times New Roman" w:cs="Times New Roman"/>
          <w:color w:val="000000" w:themeColor="text1"/>
          <w:sz w:val="24"/>
          <w:szCs w:val="24"/>
        </w:rPr>
        <w:t>berarti data termasuk dalam distribusi</w:t>
      </w:r>
      <w:r w:rsidR="009F772C">
        <w:rPr>
          <w:rFonts w:ascii="Times New Roman" w:hAnsi="Times New Roman" w:cs="Times New Roman"/>
          <w:color w:val="000000" w:themeColor="text1"/>
          <w:sz w:val="24"/>
          <w:szCs w:val="24"/>
          <w:lang w:val="en-ID"/>
        </w:rPr>
        <w:t xml:space="preserve"> tidak</w:t>
      </w:r>
      <w:r w:rsidRPr="000F46CA">
        <w:rPr>
          <w:rFonts w:ascii="Times New Roman" w:hAnsi="Times New Roman" w:cs="Times New Roman"/>
          <w:color w:val="000000" w:themeColor="text1"/>
          <w:sz w:val="24"/>
          <w:szCs w:val="24"/>
        </w:rPr>
        <w:t xml:space="preserve"> normal.</w:t>
      </w:r>
    </w:p>
    <w:p w:rsidR="00AD6C0A" w:rsidRPr="00CE5801" w:rsidRDefault="00AD6C0A" w:rsidP="0088642A">
      <w:pPr>
        <w:pStyle w:val="ListParagraph"/>
        <w:numPr>
          <w:ilvl w:val="2"/>
          <w:numId w:val="7"/>
        </w:numPr>
        <w:tabs>
          <w:tab w:val="left" w:pos="284"/>
        </w:tabs>
        <w:spacing w:after="0" w:line="360" w:lineRule="auto"/>
        <w:ind w:left="709" w:hanging="709"/>
        <w:jc w:val="both"/>
        <w:rPr>
          <w:rFonts w:ascii="Times New Roman" w:hAnsi="Times New Roman" w:cs="Times New Roman"/>
          <w:b/>
          <w:color w:val="000000" w:themeColor="text1"/>
          <w:sz w:val="24"/>
          <w:szCs w:val="24"/>
        </w:rPr>
      </w:pPr>
      <w:r w:rsidRPr="00CE5801">
        <w:rPr>
          <w:rFonts w:ascii="Times New Roman" w:hAnsi="Times New Roman" w:cs="Times New Roman"/>
          <w:b/>
          <w:color w:val="000000" w:themeColor="text1"/>
          <w:sz w:val="24"/>
          <w:szCs w:val="24"/>
        </w:rPr>
        <w:t>Uji Multikolinieritas</w:t>
      </w:r>
    </w:p>
    <w:p w:rsidR="00AD6C0A" w:rsidRPr="00093BCF" w:rsidRDefault="00B2667E" w:rsidP="000F46CA">
      <w:pPr>
        <w:pStyle w:val="ListParagraph"/>
        <w:tabs>
          <w:tab w:val="left" w:pos="567"/>
        </w:tabs>
        <w:spacing w:after="0" w:line="360" w:lineRule="auto"/>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AD6C0A" w:rsidRPr="00093BCF">
        <w:rPr>
          <w:rFonts w:ascii="Times New Roman" w:hAnsi="Times New Roman" w:cs="Times New Roman"/>
          <w:color w:val="000000" w:themeColor="text1"/>
          <w:sz w:val="24"/>
          <w:szCs w:val="24"/>
        </w:rPr>
        <w:t xml:space="preserve">Multikolinearitas adalah </w:t>
      </w:r>
      <w:r w:rsidR="008873C2">
        <w:rPr>
          <w:rFonts w:ascii="Times New Roman" w:hAnsi="Times New Roman" w:cs="Times New Roman"/>
          <w:color w:val="000000" w:themeColor="text1"/>
          <w:sz w:val="24"/>
          <w:szCs w:val="24"/>
        </w:rPr>
        <w:t>suatu k</w:t>
      </w:r>
      <w:r w:rsidR="009F772C">
        <w:rPr>
          <w:rFonts w:ascii="Times New Roman" w:hAnsi="Times New Roman" w:cs="Times New Roman"/>
          <w:color w:val="000000" w:themeColor="text1"/>
          <w:sz w:val="24"/>
          <w:szCs w:val="24"/>
          <w:lang w:val="en-ID"/>
        </w:rPr>
        <w:t>eadaan</w:t>
      </w:r>
      <w:r w:rsidR="00AD6C0A" w:rsidRPr="00093BCF">
        <w:rPr>
          <w:rFonts w:ascii="Times New Roman" w:hAnsi="Times New Roman" w:cs="Times New Roman"/>
          <w:color w:val="000000" w:themeColor="text1"/>
          <w:sz w:val="24"/>
          <w:szCs w:val="24"/>
        </w:rPr>
        <w:t xml:space="preserve"> dimana antara dua </w:t>
      </w:r>
      <w:r w:rsidR="008873C2">
        <w:rPr>
          <w:rFonts w:ascii="Times New Roman" w:hAnsi="Times New Roman" w:cs="Times New Roman"/>
          <w:color w:val="000000" w:themeColor="text1"/>
          <w:sz w:val="24"/>
          <w:szCs w:val="24"/>
        </w:rPr>
        <w:t>atau lebi</w:t>
      </w:r>
      <w:r w:rsidR="000F46CA">
        <w:rPr>
          <w:rFonts w:ascii="Times New Roman" w:hAnsi="Times New Roman" w:cs="Times New Roman"/>
          <w:color w:val="000000" w:themeColor="text1"/>
          <w:sz w:val="24"/>
          <w:szCs w:val="24"/>
        </w:rPr>
        <w:t>h</w:t>
      </w:r>
      <w:r w:rsidR="008873C2">
        <w:rPr>
          <w:rFonts w:ascii="Times New Roman" w:hAnsi="Times New Roman" w:cs="Times New Roman"/>
          <w:color w:val="000000" w:themeColor="text1"/>
          <w:sz w:val="24"/>
          <w:szCs w:val="24"/>
        </w:rPr>
        <w:t xml:space="preserve"> variabel bebas dalam model regresi</w:t>
      </w:r>
      <w:r w:rsidR="000F46CA">
        <w:rPr>
          <w:rFonts w:ascii="Times New Roman" w:hAnsi="Times New Roman" w:cs="Times New Roman"/>
          <w:color w:val="000000" w:themeColor="text1"/>
          <w:sz w:val="24"/>
          <w:szCs w:val="24"/>
        </w:rPr>
        <w:t xml:space="preserve"> dan</w:t>
      </w:r>
      <w:r w:rsidR="008873C2">
        <w:rPr>
          <w:rFonts w:ascii="Times New Roman" w:hAnsi="Times New Roman" w:cs="Times New Roman"/>
          <w:color w:val="000000" w:themeColor="text1"/>
          <w:sz w:val="24"/>
          <w:szCs w:val="24"/>
        </w:rPr>
        <w:t xml:space="preserve"> </w:t>
      </w:r>
      <w:r w:rsidR="000F46CA">
        <w:rPr>
          <w:rFonts w:ascii="Times New Roman" w:hAnsi="Times New Roman" w:cs="Times New Roman"/>
          <w:color w:val="000000" w:themeColor="text1"/>
          <w:sz w:val="24"/>
          <w:szCs w:val="24"/>
        </w:rPr>
        <w:t xml:space="preserve">terdapat korelasi yang bersifat </w:t>
      </w:r>
      <w:r w:rsidR="00AD6C0A" w:rsidRPr="00093BCF">
        <w:rPr>
          <w:rFonts w:ascii="Times New Roman" w:hAnsi="Times New Roman" w:cs="Times New Roman"/>
          <w:color w:val="000000" w:themeColor="text1"/>
          <w:sz w:val="24"/>
          <w:szCs w:val="24"/>
        </w:rPr>
        <w:t xml:space="preserve">linier sempurna </w:t>
      </w:r>
      <w:r w:rsidR="000F46CA">
        <w:rPr>
          <w:rFonts w:ascii="Times New Roman" w:hAnsi="Times New Roman" w:cs="Times New Roman"/>
          <w:color w:val="000000" w:themeColor="text1"/>
          <w:sz w:val="24"/>
          <w:szCs w:val="24"/>
        </w:rPr>
        <w:t xml:space="preserve">ataupun hampir </w:t>
      </w:r>
      <w:r w:rsidR="00AD6C0A" w:rsidRPr="00093BCF">
        <w:rPr>
          <w:rFonts w:ascii="Times New Roman" w:hAnsi="Times New Roman" w:cs="Times New Roman"/>
          <w:color w:val="000000" w:themeColor="text1"/>
          <w:sz w:val="24"/>
          <w:szCs w:val="24"/>
        </w:rPr>
        <w:t>sempurna. Mode</w:t>
      </w:r>
      <w:r w:rsidR="008873C2">
        <w:rPr>
          <w:rFonts w:ascii="Times New Roman" w:hAnsi="Times New Roman" w:cs="Times New Roman"/>
          <w:color w:val="000000" w:themeColor="text1"/>
          <w:sz w:val="24"/>
          <w:szCs w:val="24"/>
        </w:rPr>
        <w:t xml:space="preserve">l regresi </w:t>
      </w:r>
      <w:r w:rsidR="000F46CA">
        <w:rPr>
          <w:rFonts w:ascii="Times New Roman" w:hAnsi="Times New Roman" w:cs="Times New Roman"/>
          <w:color w:val="000000" w:themeColor="text1"/>
          <w:sz w:val="24"/>
          <w:szCs w:val="24"/>
        </w:rPr>
        <w:t>dianggap tepat apbila tidak</w:t>
      </w:r>
      <w:r w:rsidR="008873C2">
        <w:rPr>
          <w:rFonts w:ascii="Times New Roman" w:hAnsi="Times New Roman" w:cs="Times New Roman"/>
          <w:color w:val="000000" w:themeColor="text1"/>
          <w:sz w:val="24"/>
          <w:szCs w:val="24"/>
        </w:rPr>
        <w:t xml:space="preserve"> memerlukan</w:t>
      </w:r>
      <w:r w:rsidR="00AD6C0A" w:rsidRPr="00093BCF">
        <w:rPr>
          <w:rFonts w:ascii="Times New Roman" w:hAnsi="Times New Roman" w:cs="Times New Roman"/>
          <w:color w:val="000000" w:themeColor="text1"/>
          <w:sz w:val="24"/>
          <w:szCs w:val="24"/>
        </w:rPr>
        <w:t xml:space="preserve"> </w:t>
      </w:r>
      <w:r w:rsidR="000F46CA">
        <w:rPr>
          <w:rFonts w:ascii="Times New Roman" w:hAnsi="Times New Roman" w:cs="Times New Roman"/>
          <w:color w:val="000000" w:themeColor="text1"/>
          <w:sz w:val="24"/>
          <w:szCs w:val="24"/>
        </w:rPr>
        <w:t>permasalahan yang bersifat</w:t>
      </w:r>
      <w:r w:rsidR="00AD6C0A" w:rsidRPr="00093BCF">
        <w:rPr>
          <w:rFonts w:ascii="Times New Roman" w:hAnsi="Times New Roman" w:cs="Times New Roman"/>
          <w:color w:val="000000" w:themeColor="text1"/>
          <w:sz w:val="24"/>
          <w:szCs w:val="24"/>
        </w:rPr>
        <w:t xml:space="preserve"> multikolinearitas. </w:t>
      </w:r>
      <w:r w:rsidR="000F46CA">
        <w:rPr>
          <w:rFonts w:ascii="Times New Roman" w:hAnsi="Times New Roman" w:cs="Times New Roman"/>
          <w:color w:val="000000" w:themeColor="text1"/>
          <w:sz w:val="24"/>
          <w:szCs w:val="24"/>
        </w:rPr>
        <w:t xml:space="preserve">Langkah untuk melihat multikolinearitas adalah dengan </w:t>
      </w:r>
      <w:r w:rsidR="00AD6C0A" w:rsidRPr="00093BCF">
        <w:rPr>
          <w:rFonts w:ascii="Times New Roman" w:hAnsi="Times New Roman" w:cs="Times New Roman"/>
          <w:color w:val="000000" w:themeColor="text1"/>
          <w:sz w:val="24"/>
          <w:szCs w:val="24"/>
        </w:rPr>
        <w:t>T</w:t>
      </w:r>
      <w:r w:rsidR="00AD6C0A" w:rsidRPr="00093BCF">
        <w:rPr>
          <w:rFonts w:ascii="Times New Roman" w:hAnsi="Times New Roman" w:cs="Times New Roman"/>
          <w:i/>
          <w:color w:val="000000" w:themeColor="text1"/>
          <w:sz w:val="24"/>
          <w:szCs w:val="24"/>
        </w:rPr>
        <w:t>olerance</w:t>
      </w:r>
      <w:r w:rsidR="00AD6C0A" w:rsidRPr="00093BCF">
        <w:rPr>
          <w:rFonts w:ascii="Times New Roman" w:hAnsi="Times New Roman" w:cs="Times New Roman"/>
          <w:color w:val="000000" w:themeColor="text1"/>
          <w:sz w:val="24"/>
          <w:szCs w:val="24"/>
        </w:rPr>
        <w:t xml:space="preserve"> dan VIF (</w:t>
      </w:r>
      <w:r w:rsidR="00AD6C0A" w:rsidRPr="00093BCF">
        <w:rPr>
          <w:rFonts w:ascii="Times New Roman" w:hAnsi="Times New Roman" w:cs="Times New Roman"/>
          <w:i/>
          <w:color w:val="000000" w:themeColor="text1"/>
          <w:sz w:val="24"/>
          <w:szCs w:val="24"/>
        </w:rPr>
        <w:t>Variance Inflation Factor</w:t>
      </w:r>
      <w:r w:rsidR="00AD6C0A" w:rsidRPr="00093BCF">
        <w:rPr>
          <w:rFonts w:ascii="Times New Roman" w:hAnsi="Times New Roman" w:cs="Times New Roman"/>
          <w:color w:val="000000" w:themeColor="text1"/>
          <w:sz w:val="24"/>
          <w:szCs w:val="24"/>
        </w:rPr>
        <w:t>).</w:t>
      </w:r>
    </w:p>
    <w:p w:rsidR="00AD6C0A" w:rsidRPr="00B2667E" w:rsidRDefault="00AD6C0A" w:rsidP="00BB41E7">
      <w:pPr>
        <w:pStyle w:val="ListParagraph"/>
        <w:tabs>
          <w:tab w:val="left" w:pos="284"/>
        </w:tabs>
        <w:spacing w:after="120" w:line="360" w:lineRule="auto"/>
        <w:ind w:left="0" w:firstLine="567"/>
        <w:jc w:val="both"/>
        <w:rPr>
          <w:rFonts w:ascii="Times New Roman" w:hAnsi="Times New Roman" w:cs="Times New Roman"/>
          <w:color w:val="000000" w:themeColor="text1"/>
          <w:sz w:val="24"/>
          <w:szCs w:val="24"/>
        </w:rPr>
      </w:pPr>
      <w:r w:rsidRPr="00093BCF">
        <w:rPr>
          <w:rFonts w:ascii="Times New Roman" w:hAnsi="Times New Roman" w:cs="Times New Roman"/>
          <w:color w:val="000000" w:themeColor="text1"/>
          <w:sz w:val="24"/>
          <w:szCs w:val="24"/>
        </w:rPr>
        <w:t xml:space="preserve">Ghozali (2005:92) menjelaskan </w:t>
      </w:r>
      <w:r w:rsidR="000F46CA">
        <w:rPr>
          <w:rFonts w:ascii="Times New Roman" w:hAnsi="Times New Roman" w:cs="Times New Roman"/>
          <w:color w:val="000000" w:themeColor="text1"/>
          <w:sz w:val="24"/>
          <w:szCs w:val="24"/>
        </w:rPr>
        <w:t>“</w:t>
      </w:r>
      <w:r w:rsidRPr="00093BCF">
        <w:rPr>
          <w:rFonts w:ascii="Times New Roman" w:hAnsi="Times New Roman" w:cs="Times New Roman"/>
          <w:color w:val="000000" w:themeColor="text1"/>
          <w:sz w:val="24"/>
          <w:szCs w:val="24"/>
        </w:rPr>
        <w:t>jika jumlah yang populer digunakan untuk menjelaskan adanya multikolinearitas ialah jumlah Tolerance &lt; 0,10 ataupu</w:t>
      </w:r>
      <w:r w:rsidR="00B2667E">
        <w:rPr>
          <w:rFonts w:ascii="Times New Roman" w:hAnsi="Times New Roman" w:cs="Times New Roman"/>
          <w:color w:val="000000" w:themeColor="text1"/>
          <w:sz w:val="24"/>
          <w:szCs w:val="24"/>
        </w:rPr>
        <w:t>n setara dengan jumlah VIF &gt;10</w:t>
      </w:r>
      <w:r w:rsidR="000F46CA">
        <w:rPr>
          <w:rFonts w:ascii="Times New Roman" w:hAnsi="Times New Roman" w:cs="Times New Roman"/>
          <w:color w:val="000000" w:themeColor="text1"/>
          <w:sz w:val="24"/>
          <w:szCs w:val="24"/>
        </w:rPr>
        <w:t>”</w:t>
      </w:r>
      <w:r w:rsidR="00B2667E">
        <w:rPr>
          <w:rFonts w:ascii="Times New Roman" w:hAnsi="Times New Roman" w:cs="Times New Roman"/>
          <w:color w:val="000000" w:themeColor="text1"/>
          <w:sz w:val="24"/>
          <w:szCs w:val="24"/>
        </w:rPr>
        <w:t>.</w:t>
      </w:r>
    </w:p>
    <w:p w:rsidR="00AD6C0A" w:rsidRPr="00CE5801" w:rsidRDefault="00AD6C0A" w:rsidP="0088642A">
      <w:pPr>
        <w:pStyle w:val="ListParagraph"/>
        <w:numPr>
          <w:ilvl w:val="2"/>
          <w:numId w:val="7"/>
        </w:numPr>
        <w:tabs>
          <w:tab w:val="left" w:pos="284"/>
        </w:tabs>
        <w:spacing w:after="120" w:line="360" w:lineRule="auto"/>
        <w:ind w:left="0" w:firstLine="0"/>
        <w:jc w:val="both"/>
        <w:rPr>
          <w:rFonts w:ascii="Times New Roman" w:hAnsi="Times New Roman" w:cs="Times New Roman"/>
          <w:b/>
          <w:color w:val="000000" w:themeColor="text1"/>
          <w:sz w:val="24"/>
          <w:szCs w:val="24"/>
        </w:rPr>
      </w:pPr>
      <w:r w:rsidRPr="00CE5801">
        <w:rPr>
          <w:rFonts w:ascii="Times New Roman" w:hAnsi="Times New Roman" w:cs="Times New Roman"/>
          <w:b/>
          <w:color w:val="000000" w:themeColor="text1"/>
          <w:sz w:val="24"/>
          <w:szCs w:val="24"/>
        </w:rPr>
        <w:t>Uji Heteroskedastitas</w:t>
      </w:r>
    </w:p>
    <w:p w:rsidR="00AD6C0A" w:rsidRPr="00093BCF" w:rsidRDefault="00AD6C0A" w:rsidP="000F46CA">
      <w:pPr>
        <w:pStyle w:val="ListParagraph"/>
        <w:tabs>
          <w:tab w:val="left" w:pos="284"/>
        </w:tabs>
        <w:spacing w:after="0" w:line="360" w:lineRule="auto"/>
        <w:ind w:left="0" w:firstLine="567"/>
        <w:jc w:val="both"/>
        <w:rPr>
          <w:rFonts w:ascii="Times New Roman" w:hAnsi="Times New Roman" w:cs="Times New Roman"/>
          <w:color w:val="000000" w:themeColor="text1"/>
          <w:sz w:val="24"/>
          <w:szCs w:val="24"/>
        </w:rPr>
      </w:pPr>
      <w:r w:rsidRPr="00093BCF">
        <w:rPr>
          <w:rFonts w:ascii="Times New Roman" w:hAnsi="Times New Roman" w:cs="Times New Roman"/>
          <w:color w:val="000000" w:themeColor="text1"/>
          <w:sz w:val="24"/>
          <w:szCs w:val="24"/>
        </w:rPr>
        <w:t>He</w:t>
      </w:r>
      <w:r w:rsidR="008873C2">
        <w:rPr>
          <w:rFonts w:ascii="Times New Roman" w:hAnsi="Times New Roman" w:cs="Times New Roman"/>
          <w:color w:val="000000" w:themeColor="text1"/>
          <w:sz w:val="24"/>
          <w:szCs w:val="24"/>
        </w:rPr>
        <w:t>teroskedastisitas adalah suatu kondisi dimana terjadi</w:t>
      </w:r>
      <w:r w:rsidRPr="00093BCF">
        <w:rPr>
          <w:rFonts w:ascii="Times New Roman" w:hAnsi="Times New Roman" w:cs="Times New Roman"/>
          <w:color w:val="000000" w:themeColor="text1"/>
          <w:sz w:val="24"/>
          <w:szCs w:val="24"/>
        </w:rPr>
        <w:t xml:space="preserve"> </w:t>
      </w:r>
      <w:r w:rsidR="000F46CA">
        <w:rPr>
          <w:rFonts w:ascii="Times New Roman" w:hAnsi="Times New Roman" w:cs="Times New Roman"/>
          <w:color w:val="000000" w:themeColor="text1"/>
          <w:sz w:val="24"/>
          <w:szCs w:val="24"/>
        </w:rPr>
        <w:t>perbedaan di setiap</w:t>
      </w:r>
      <w:r w:rsidRPr="00093BCF">
        <w:rPr>
          <w:rFonts w:ascii="Times New Roman" w:hAnsi="Times New Roman" w:cs="Times New Roman"/>
          <w:color w:val="000000" w:themeColor="text1"/>
          <w:sz w:val="24"/>
          <w:szCs w:val="24"/>
        </w:rPr>
        <w:t xml:space="preserve"> </w:t>
      </w:r>
      <w:r w:rsidR="000F46CA">
        <w:rPr>
          <w:rFonts w:ascii="Times New Roman" w:hAnsi="Times New Roman" w:cs="Times New Roman"/>
          <w:color w:val="000000" w:themeColor="text1"/>
          <w:sz w:val="24"/>
          <w:szCs w:val="24"/>
        </w:rPr>
        <w:t xml:space="preserve">jenis residual dalam </w:t>
      </w:r>
      <w:r w:rsidRPr="00093BCF">
        <w:rPr>
          <w:rFonts w:ascii="Times New Roman" w:hAnsi="Times New Roman" w:cs="Times New Roman"/>
          <w:color w:val="000000" w:themeColor="text1"/>
          <w:sz w:val="24"/>
          <w:szCs w:val="24"/>
        </w:rPr>
        <w:t xml:space="preserve">model regresi. </w:t>
      </w:r>
      <w:r w:rsidR="000F46CA">
        <w:rPr>
          <w:rFonts w:ascii="Times New Roman" w:hAnsi="Times New Roman" w:cs="Times New Roman"/>
          <w:color w:val="000000" w:themeColor="text1"/>
          <w:sz w:val="24"/>
          <w:szCs w:val="24"/>
        </w:rPr>
        <w:t>Penilaian ketepatan m</w:t>
      </w:r>
      <w:r w:rsidRPr="00093BCF">
        <w:rPr>
          <w:rFonts w:ascii="Times New Roman" w:hAnsi="Times New Roman" w:cs="Times New Roman"/>
          <w:color w:val="000000" w:themeColor="text1"/>
          <w:sz w:val="24"/>
          <w:szCs w:val="24"/>
        </w:rPr>
        <w:t>ode</w:t>
      </w:r>
      <w:r w:rsidR="008873C2">
        <w:rPr>
          <w:rFonts w:ascii="Times New Roman" w:hAnsi="Times New Roman" w:cs="Times New Roman"/>
          <w:color w:val="000000" w:themeColor="text1"/>
          <w:sz w:val="24"/>
          <w:szCs w:val="24"/>
        </w:rPr>
        <w:t xml:space="preserve">l regresi </w:t>
      </w:r>
      <w:r w:rsidR="000F46CA">
        <w:rPr>
          <w:rFonts w:ascii="Times New Roman" w:hAnsi="Times New Roman" w:cs="Times New Roman"/>
          <w:color w:val="000000" w:themeColor="text1"/>
          <w:sz w:val="24"/>
          <w:szCs w:val="24"/>
        </w:rPr>
        <w:t>dilihat dengan tidak terdapatnya</w:t>
      </w:r>
      <w:r w:rsidRPr="00093BCF">
        <w:rPr>
          <w:rFonts w:ascii="Times New Roman" w:hAnsi="Times New Roman" w:cs="Times New Roman"/>
          <w:color w:val="000000" w:themeColor="text1"/>
          <w:sz w:val="24"/>
          <w:szCs w:val="24"/>
        </w:rPr>
        <w:t xml:space="preserve"> heteroskedastisi</w:t>
      </w:r>
      <w:r w:rsidR="000F46CA">
        <w:rPr>
          <w:rFonts w:ascii="Times New Roman" w:hAnsi="Times New Roman" w:cs="Times New Roman"/>
          <w:color w:val="000000" w:themeColor="text1"/>
          <w:sz w:val="24"/>
          <w:szCs w:val="24"/>
        </w:rPr>
        <w:t>tas. Menurut Priyanto (2012:62) menjelaskan bahwa “s</w:t>
      </w:r>
      <w:r w:rsidRPr="00093BCF">
        <w:rPr>
          <w:rFonts w:ascii="Times New Roman" w:hAnsi="Times New Roman" w:cs="Times New Roman"/>
          <w:color w:val="000000" w:themeColor="text1"/>
          <w:sz w:val="24"/>
          <w:szCs w:val="24"/>
        </w:rPr>
        <w:t xml:space="preserve">alah satu cara untuk mendeteksi ada tidaknya  heteroskedastisitas adalah dengan melihat pola titik-titik pada </w:t>
      </w:r>
      <w:r w:rsidRPr="00093BCF">
        <w:rPr>
          <w:rFonts w:ascii="Times New Roman" w:hAnsi="Times New Roman" w:cs="Times New Roman"/>
          <w:i/>
          <w:color w:val="000000" w:themeColor="text1"/>
          <w:sz w:val="24"/>
          <w:szCs w:val="24"/>
        </w:rPr>
        <w:t>scatterplots</w:t>
      </w:r>
      <w:r w:rsidRPr="00093BCF">
        <w:rPr>
          <w:rFonts w:ascii="Times New Roman" w:hAnsi="Times New Roman" w:cs="Times New Roman"/>
          <w:color w:val="000000" w:themeColor="text1"/>
          <w:sz w:val="24"/>
          <w:szCs w:val="24"/>
        </w:rPr>
        <w:t xml:space="preserve"> regresi</w:t>
      </w:r>
      <w:r w:rsidR="000F46CA">
        <w:rPr>
          <w:rFonts w:ascii="Times New Roman" w:hAnsi="Times New Roman" w:cs="Times New Roman"/>
          <w:color w:val="000000" w:themeColor="text1"/>
          <w:sz w:val="24"/>
          <w:szCs w:val="24"/>
        </w:rPr>
        <w:t>”</w:t>
      </w:r>
      <w:r w:rsidRPr="00093BCF">
        <w:rPr>
          <w:rFonts w:ascii="Times New Roman" w:hAnsi="Times New Roman" w:cs="Times New Roman"/>
          <w:color w:val="000000" w:themeColor="text1"/>
          <w:sz w:val="24"/>
          <w:szCs w:val="24"/>
        </w:rPr>
        <w:t>.</w:t>
      </w:r>
    </w:p>
    <w:p w:rsidR="001B5450" w:rsidRDefault="00AD6C0A" w:rsidP="001B5450">
      <w:pPr>
        <w:pStyle w:val="ListParagraph"/>
        <w:tabs>
          <w:tab w:val="left" w:pos="284"/>
        </w:tabs>
        <w:spacing w:after="120" w:line="360" w:lineRule="auto"/>
        <w:ind w:left="0" w:firstLine="567"/>
        <w:jc w:val="both"/>
        <w:rPr>
          <w:rFonts w:ascii="Times New Roman" w:hAnsi="Times New Roman" w:cs="Times New Roman"/>
          <w:color w:val="000000" w:themeColor="text1"/>
          <w:sz w:val="24"/>
          <w:szCs w:val="24"/>
        </w:rPr>
      </w:pPr>
      <w:r w:rsidRPr="00093BCF">
        <w:rPr>
          <w:rFonts w:ascii="Times New Roman" w:hAnsi="Times New Roman" w:cs="Times New Roman"/>
          <w:color w:val="000000" w:themeColor="text1"/>
          <w:sz w:val="24"/>
          <w:szCs w:val="24"/>
        </w:rPr>
        <w:t>Dalam penelitian ini, penulis tidak menggunakan auto korelasi, karena sudah mengukur</w:t>
      </w:r>
      <w:r w:rsidR="00B2667E">
        <w:rPr>
          <w:rFonts w:ascii="Times New Roman" w:hAnsi="Times New Roman" w:cs="Times New Roman"/>
          <w:color w:val="000000" w:themeColor="text1"/>
          <w:sz w:val="24"/>
          <w:szCs w:val="24"/>
        </w:rPr>
        <w:t xml:space="preserve"> dua variabel secara bersamaan.</w:t>
      </w:r>
    </w:p>
    <w:p w:rsidR="00AD6C0A" w:rsidRPr="001B5450" w:rsidRDefault="00AD6C0A" w:rsidP="001B5450">
      <w:pPr>
        <w:pStyle w:val="ListParagraph"/>
        <w:tabs>
          <w:tab w:val="left" w:pos="284"/>
        </w:tabs>
        <w:spacing w:after="120" w:line="360" w:lineRule="auto"/>
        <w:ind w:left="0"/>
        <w:jc w:val="both"/>
        <w:rPr>
          <w:rFonts w:ascii="Times New Roman" w:hAnsi="Times New Roman" w:cs="Times New Roman"/>
          <w:color w:val="000000" w:themeColor="text1"/>
          <w:sz w:val="24"/>
          <w:szCs w:val="24"/>
          <w:lang w:val="en-ID"/>
        </w:rPr>
      </w:pPr>
      <w:r w:rsidRPr="001B5450">
        <w:rPr>
          <w:rFonts w:ascii="Times New Roman" w:hAnsi="Times New Roman" w:cs="Times New Roman"/>
          <w:b/>
          <w:color w:val="000000" w:themeColor="text1"/>
          <w:sz w:val="24"/>
          <w:szCs w:val="24"/>
        </w:rPr>
        <w:t>3.10</w:t>
      </w:r>
      <w:r w:rsidRPr="001B5450">
        <w:rPr>
          <w:rFonts w:ascii="Times New Roman" w:hAnsi="Times New Roman" w:cs="Times New Roman"/>
          <w:color w:val="000000" w:themeColor="text1"/>
          <w:sz w:val="24"/>
          <w:szCs w:val="24"/>
        </w:rPr>
        <w:t xml:space="preserve"> </w:t>
      </w:r>
      <w:r w:rsidRPr="001B5450">
        <w:rPr>
          <w:rFonts w:ascii="Times New Roman" w:hAnsi="Times New Roman" w:cs="Times New Roman"/>
          <w:b/>
          <w:color w:val="000000" w:themeColor="text1"/>
          <w:sz w:val="24"/>
          <w:szCs w:val="24"/>
        </w:rPr>
        <w:t>Uji Hipotesis</w:t>
      </w:r>
    </w:p>
    <w:p w:rsidR="00AD6C0A" w:rsidRPr="00093BCF" w:rsidRDefault="00AD6C0A" w:rsidP="000F46CA">
      <w:pPr>
        <w:pStyle w:val="ListParagraph"/>
        <w:tabs>
          <w:tab w:val="left" w:pos="426"/>
        </w:tabs>
        <w:spacing w:after="0" w:line="360" w:lineRule="auto"/>
        <w:ind w:left="0" w:firstLine="567"/>
        <w:jc w:val="both"/>
        <w:rPr>
          <w:rFonts w:ascii="Times New Roman" w:hAnsi="Times New Roman" w:cs="Times New Roman"/>
          <w:sz w:val="24"/>
          <w:szCs w:val="24"/>
        </w:rPr>
      </w:pPr>
      <w:r w:rsidRPr="00093BCF">
        <w:rPr>
          <w:rFonts w:ascii="Times New Roman" w:hAnsi="Times New Roman" w:cs="Times New Roman"/>
          <w:color w:val="000000" w:themeColor="text1"/>
          <w:sz w:val="24"/>
          <w:szCs w:val="24"/>
        </w:rPr>
        <w:tab/>
        <w:t xml:space="preserve">Muri (2005) </w:t>
      </w:r>
      <w:r w:rsidR="000F46CA">
        <w:rPr>
          <w:rFonts w:ascii="Times New Roman" w:hAnsi="Times New Roman" w:cs="Times New Roman"/>
          <w:color w:val="000000" w:themeColor="text1"/>
          <w:sz w:val="24"/>
          <w:szCs w:val="24"/>
        </w:rPr>
        <w:t>menjelaska “</w:t>
      </w:r>
      <w:r w:rsidRPr="00093BCF">
        <w:rPr>
          <w:rFonts w:ascii="Times New Roman" w:hAnsi="Times New Roman" w:cs="Times New Roman"/>
          <w:color w:val="000000" w:themeColor="text1"/>
          <w:sz w:val="24"/>
          <w:szCs w:val="24"/>
        </w:rPr>
        <w:t xml:space="preserve">Hipotesis </w:t>
      </w:r>
      <w:r w:rsidRPr="00093BCF">
        <w:rPr>
          <w:rFonts w:ascii="Times New Roman" w:hAnsi="Times New Roman" w:cs="Times New Roman"/>
          <w:sz w:val="24"/>
          <w:szCs w:val="24"/>
        </w:rPr>
        <w:t>merupakan kesimpulan sementara atau suatu jawaban yang sifatnya sementara dan merupakan konstruk peneliti terhadap masalah penelitian, yang menyatakan hubungan antara 2 variabel bahkan lebih. Kebenaran dugaan tersebut harus dibuktikan terlebih dahulu dengan melakukan penyelidikan ilmiah</w:t>
      </w:r>
      <w:r w:rsidR="000F46CA">
        <w:rPr>
          <w:rFonts w:ascii="Times New Roman" w:hAnsi="Times New Roman" w:cs="Times New Roman"/>
          <w:sz w:val="24"/>
          <w:szCs w:val="24"/>
        </w:rPr>
        <w:t>”</w:t>
      </w:r>
      <w:r w:rsidRPr="00093BCF">
        <w:rPr>
          <w:rFonts w:ascii="Times New Roman" w:hAnsi="Times New Roman" w:cs="Times New Roman"/>
          <w:sz w:val="24"/>
          <w:szCs w:val="24"/>
        </w:rPr>
        <w:t>.</w:t>
      </w:r>
    </w:p>
    <w:p w:rsidR="00AD6C0A" w:rsidRPr="00093BCF" w:rsidRDefault="00AD6C0A" w:rsidP="000F46CA">
      <w:pPr>
        <w:pStyle w:val="Subtitle"/>
        <w:tabs>
          <w:tab w:val="left" w:pos="426"/>
        </w:tabs>
        <w:spacing w:after="120" w:line="360" w:lineRule="auto"/>
        <w:ind w:firstLine="567"/>
        <w:jc w:val="both"/>
        <w:rPr>
          <w:b w:val="0"/>
          <w:color w:val="000000" w:themeColor="text1"/>
          <w:szCs w:val="24"/>
        </w:rPr>
      </w:pPr>
      <w:r w:rsidRPr="00093BCF">
        <w:rPr>
          <w:b w:val="0"/>
          <w:color w:val="000000" w:themeColor="text1"/>
          <w:szCs w:val="24"/>
        </w:rPr>
        <w:t xml:space="preserve">Pada penelitian ini cara statistik yang dipakai untuk mencoba dugaan </w:t>
      </w:r>
      <w:r w:rsidR="000F46CA">
        <w:rPr>
          <w:b w:val="0"/>
          <w:color w:val="000000" w:themeColor="text1"/>
          <w:szCs w:val="24"/>
        </w:rPr>
        <w:t>dengan cara</w:t>
      </w:r>
      <w:r w:rsidRPr="00093BCF">
        <w:rPr>
          <w:b w:val="0"/>
          <w:color w:val="000000" w:themeColor="text1"/>
          <w:szCs w:val="24"/>
        </w:rPr>
        <w:t xml:space="preserve"> simultan ataupun parsial ialah memakai uji F, uji t dan uji koefisien determinasi atau </w:t>
      </w:r>
      <w:r w:rsidR="000F46CA">
        <w:rPr>
          <w:b w:val="0"/>
          <w:color w:val="000000" w:themeColor="text1"/>
          <w:szCs w:val="24"/>
        </w:rPr>
        <w:t xml:space="preserve">yang biasa disebut dengan </w:t>
      </w:r>
      <w:r w:rsidRPr="00093BCF">
        <w:rPr>
          <w:b w:val="0"/>
          <w:color w:val="000000" w:themeColor="text1"/>
          <w:szCs w:val="24"/>
        </w:rPr>
        <w:t>uji R</w:t>
      </w:r>
      <w:r w:rsidRPr="00093BCF">
        <w:rPr>
          <w:b w:val="0"/>
          <w:color w:val="000000" w:themeColor="text1"/>
          <w:szCs w:val="24"/>
          <w:vertAlign w:val="superscript"/>
        </w:rPr>
        <w:t>2</w:t>
      </w:r>
      <w:r w:rsidR="00980F3A">
        <w:rPr>
          <w:b w:val="0"/>
          <w:color w:val="000000" w:themeColor="text1"/>
          <w:szCs w:val="24"/>
        </w:rPr>
        <w:t>.</w:t>
      </w:r>
    </w:p>
    <w:p w:rsidR="00AD6C0A" w:rsidRPr="00CE5801" w:rsidRDefault="00AD6C0A" w:rsidP="0088642A">
      <w:pPr>
        <w:pStyle w:val="ListParagraph"/>
        <w:numPr>
          <w:ilvl w:val="2"/>
          <w:numId w:val="8"/>
        </w:numPr>
        <w:spacing w:after="120" w:line="360" w:lineRule="auto"/>
        <w:ind w:left="709" w:hanging="709"/>
        <w:jc w:val="both"/>
        <w:rPr>
          <w:rFonts w:ascii="Times New Roman" w:hAnsi="Times New Roman" w:cs="Times New Roman"/>
          <w:b/>
          <w:color w:val="000000" w:themeColor="text1"/>
          <w:sz w:val="24"/>
          <w:szCs w:val="24"/>
        </w:rPr>
      </w:pPr>
      <w:r w:rsidRPr="00CE5801">
        <w:rPr>
          <w:rFonts w:ascii="Times New Roman" w:hAnsi="Times New Roman" w:cs="Times New Roman"/>
          <w:b/>
          <w:color w:val="000000" w:themeColor="text1"/>
          <w:sz w:val="24"/>
          <w:szCs w:val="24"/>
        </w:rPr>
        <w:t>Uji</w:t>
      </w:r>
      <w:r w:rsidR="00CE5801">
        <w:rPr>
          <w:rFonts w:ascii="Times New Roman" w:hAnsi="Times New Roman" w:cs="Times New Roman"/>
          <w:b/>
          <w:color w:val="000000" w:themeColor="text1"/>
          <w:sz w:val="24"/>
          <w:szCs w:val="24"/>
        </w:rPr>
        <w:t xml:space="preserve">  Simultan</w:t>
      </w:r>
      <w:r w:rsidRPr="00CE5801">
        <w:rPr>
          <w:rFonts w:ascii="Times New Roman" w:hAnsi="Times New Roman" w:cs="Times New Roman"/>
          <w:b/>
          <w:color w:val="000000" w:themeColor="text1"/>
          <w:sz w:val="24"/>
          <w:szCs w:val="24"/>
        </w:rPr>
        <w:t xml:space="preserve"> </w:t>
      </w:r>
      <w:r w:rsidR="00CE5801">
        <w:rPr>
          <w:rFonts w:ascii="Times New Roman" w:hAnsi="Times New Roman" w:cs="Times New Roman"/>
          <w:b/>
          <w:color w:val="000000" w:themeColor="text1"/>
          <w:sz w:val="24"/>
          <w:szCs w:val="24"/>
        </w:rPr>
        <w:t xml:space="preserve">(uji </w:t>
      </w:r>
      <w:r w:rsidRPr="00CE5801">
        <w:rPr>
          <w:rFonts w:ascii="Times New Roman" w:hAnsi="Times New Roman" w:cs="Times New Roman"/>
          <w:b/>
          <w:color w:val="000000" w:themeColor="text1"/>
          <w:sz w:val="24"/>
          <w:szCs w:val="24"/>
        </w:rPr>
        <w:t>F</w:t>
      </w:r>
      <w:r w:rsidR="00CE5801">
        <w:rPr>
          <w:rFonts w:ascii="Times New Roman" w:hAnsi="Times New Roman" w:cs="Times New Roman"/>
          <w:b/>
          <w:color w:val="000000" w:themeColor="text1"/>
          <w:sz w:val="24"/>
          <w:szCs w:val="24"/>
        </w:rPr>
        <w:t>)</w:t>
      </w:r>
    </w:p>
    <w:p w:rsidR="00AD6C0A" w:rsidRPr="00093BCF" w:rsidRDefault="00AD6C0A" w:rsidP="00F67330">
      <w:pPr>
        <w:pStyle w:val="ListParagraph"/>
        <w:spacing w:after="0" w:line="360" w:lineRule="auto"/>
        <w:ind w:left="0" w:firstLine="567"/>
        <w:jc w:val="both"/>
        <w:rPr>
          <w:rFonts w:ascii="Times New Roman" w:hAnsi="Times New Roman" w:cs="Times New Roman"/>
          <w:color w:val="000000" w:themeColor="text1"/>
          <w:sz w:val="24"/>
          <w:szCs w:val="24"/>
        </w:rPr>
      </w:pPr>
      <w:r w:rsidRPr="00093BCF">
        <w:rPr>
          <w:rFonts w:ascii="Times New Roman" w:hAnsi="Times New Roman" w:cs="Times New Roman"/>
          <w:color w:val="000000" w:themeColor="text1"/>
          <w:sz w:val="24"/>
          <w:szCs w:val="24"/>
        </w:rPr>
        <w:t xml:space="preserve">Uji F </w:t>
      </w:r>
      <w:r w:rsidR="00F67330">
        <w:rPr>
          <w:rFonts w:ascii="Times New Roman" w:hAnsi="Times New Roman" w:cs="Times New Roman"/>
          <w:color w:val="000000" w:themeColor="text1"/>
          <w:sz w:val="24"/>
          <w:szCs w:val="24"/>
        </w:rPr>
        <w:t xml:space="preserve">berguna </w:t>
      </w:r>
      <w:r w:rsidR="009F772C">
        <w:rPr>
          <w:rFonts w:ascii="Times New Roman" w:hAnsi="Times New Roman" w:cs="Times New Roman"/>
          <w:color w:val="000000" w:themeColor="text1"/>
          <w:sz w:val="24"/>
          <w:szCs w:val="24"/>
          <w:lang w:val="en-ID"/>
        </w:rPr>
        <w:t xml:space="preserve">dalam </w:t>
      </w:r>
      <w:r w:rsidR="00F67330">
        <w:rPr>
          <w:rFonts w:ascii="Times New Roman" w:hAnsi="Times New Roman" w:cs="Times New Roman"/>
          <w:color w:val="000000" w:themeColor="text1"/>
          <w:sz w:val="24"/>
          <w:szCs w:val="24"/>
        </w:rPr>
        <w:t>melihat keseluruhan dari</w:t>
      </w:r>
      <w:r w:rsidR="008873C2">
        <w:rPr>
          <w:rFonts w:ascii="Times New Roman" w:hAnsi="Times New Roman" w:cs="Times New Roman"/>
          <w:color w:val="000000" w:themeColor="text1"/>
          <w:sz w:val="24"/>
          <w:szCs w:val="24"/>
        </w:rPr>
        <w:t xml:space="preserve"> variabel independen</w:t>
      </w:r>
      <w:r w:rsidRPr="00093BCF">
        <w:rPr>
          <w:rFonts w:ascii="Times New Roman" w:hAnsi="Times New Roman" w:cs="Times New Roman"/>
          <w:color w:val="000000" w:themeColor="text1"/>
          <w:sz w:val="24"/>
          <w:szCs w:val="24"/>
        </w:rPr>
        <w:t xml:space="preserve"> yang </w:t>
      </w:r>
      <w:r w:rsidR="00F67330">
        <w:rPr>
          <w:rFonts w:ascii="Times New Roman" w:hAnsi="Times New Roman" w:cs="Times New Roman"/>
          <w:color w:val="000000" w:themeColor="text1"/>
          <w:sz w:val="24"/>
          <w:szCs w:val="24"/>
        </w:rPr>
        <w:t xml:space="preserve">telah </w:t>
      </w:r>
      <w:r w:rsidRPr="00093BCF">
        <w:rPr>
          <w:rFonts w:ascii="Times New Roman" w:hAnsi="Times New Roman" w:cs="Times New Roman"/>
          <w:color w:val="000000" w:themeColor="text1"/>
          <w:sz w:val="24"/>
          <w:szCs w:val="24"/>
        </w:rPr>
        <w:t>di</w:t>
      </w:r>
      <w:r w:rsidR="00F67330">
        <w:rPr>
          <w:rFonts w:ascii="Times New Roman" w:hAnsi="Times New Roman" w:cs="Times New Roman"/>
          <w:color w:val="000000" w:themeColor="text1"/>
          <w:sz w:val="24"/>
          <w:szCs w:val="24"/>
        </w:rPr>
        <w:t>olah menggunakan</w:t>
      </w:r>
      <w:r w:rsidR="0001262F">
        <w:rPr>
          <w:rFonts w:ascii="Times New Roman" w:hAnsi="Times New Roman" w:cs="Times New Roman"/>
          <w:color w:val="000000" w:themeColor="text1"/>
          <w:sz w:val="24"/>
          <w:szCs w:val="24"/>
        </w:rPr>
        <w:t xml:space="preserve"> model </w:t>
      </w:r>
      <w:r w:rsidR="00F67330">
        <w:rPr>
          <w:rFonts w:ascii="Times New Roman" w:hAnsi="Times New Roman" w:cs="Times New Roman"/>
          <w:color w:val="000000" w:themeColor="text1"/>
          <w:sz w:val="24"/>
          <w:szCs w:val="24"/>
        </w:rPr>
        <w:t>mempunyai</w:t>
      </w:r>
      <w:r w:rsidR="0001262F">
        <w:rPr>
          <w:rFonts w:ascii="Times New Roman" w:hAnsi="Times New Roman" w:cs="Times New Roman"/>
          <w:color w:val="000000" w:themeColor="text1"/>
          <w:sz w:val="24"/>
          <w:szCs w:val="24"/>
        </w:rPr>
        <w:t xml:space="preserve"> pengaruh </w:t>
      </w:r>
      <w:r w:rsidR="00F67330">
        <w:rPr>
          <w:rFonts w:ascii="Times New Roman" w:hAnsi="Times New Roman" w:cs="Times New Roman"/>
          <w:color w:val="000000" w:themeColor="text1"/>
          <w:sz w:val="24"/>
          <w:szCs w:val="24"/>
        </w:rPr>
        <w:t xml:space="preserve">pada </w:t>
      </w:r>
      <w:r w:rsidR="0001262F">
        <w:rPr>
          <w:rFonts w:ascii="Times New Roman" w:hAnsi="Times New Roman" w:cs="Times New Roman"/>
          <w:color w:val="000000" w:themeColor="text1"/>
          <w:sz w:val="24"/>
          <w:szCs w:val="24"/>
        </w:rPr>
        <w:t>variabel dependen</w:t>
      </w:r>
      <w:r w:rsidRPr="00093BCF">
        <w:rPr>
          <w:rFonts w:ascii="Times New Roman" w:hAnsi="Times New Roman" w:cs="Times New Roman"/>
          <w:color w:val="000000" w:themeColor="text1"/>
          <w:sz w:val="24"/>
          <w:szCs w:val="24"/>
        </w:rPr>
        <w:t xml:space="preserve">, (Ghozali, 2011:98). </w:t>
      </w:r>
      <w:r w:rsidR="00F67330">
        <w:rPr>
          <w:rFonts w:ascii="Times New Roman" w:hAnsi="Times New Roman" w:cs="Times New Roman"/>
          <w:color w:val="000000" w:themeColor="text1"/>
          <w:sz w:val="24"/>
          <w:szCs w:val="24"/>
        </w:rPr>
        <w:t>Tujuan dari uji</w:t>
      </w:r>
      <w:r w:rsidRPr="00093BCF">
        <w:rPr>
          <w:rFonts w:ascii="Times New Roman" w:hAnsi="Times New Roman" w:cs="Times New Roman"/>
          <w:color w:val="000000" w:themeColor="text1"/>
          <w:sz w:val="24"/>
          <w:szCs w:val="24"/>
        </w:rPr>
        <w:t xml:space="preserve"> hipotesis secara simultan </w:t>
      </w:r>
      <w:r w:rsidR="00F67330">
        <w:rPr>
          <w:rFonts w:ascii="Times New Roman" w:hAnsi="Times New Roman" w:cs="Times New Roman"/>
          <w:color w:val="000000" w:themeColor="text1"/>
          <w:sz w:val="24"/>
          <w:szCs w:val="24"/>
        </w:rPr>
        <w:t xml:space="preserve">ialah </w:t>
      </w:r>
      <w:r w:rsidR="009F772C">
        <w:rPr>
          <w:rFonts w:ascii="Times New Roman" w:hAnsi="Times New Roman" w:cs="Times New Roman"/>
          <w:color w:val="000000" w:themeColor="text1"/>
          <w:sz w:val="24"/>
          <w:szCs w:val="24"/>
          <w:lang w:val="en-ID"/>
        </w:rPr>
        <w:t xml:space="preserve">mengetahui </w:t>
      </w:r>
      <w:r w:rsidRPr="00093BCF">
        <w:rPr>
          <w:rFonts w:ascii="Times New Roman" w:hAnsi="Times New Roman" w:cs="Times New Roman"/>
          <w:color w:val="000000" w:themeColor="text1"/>
          <w:sz w:val="24"/>
          <w:szCs w:val="24"/>
        </w:rPr>
        <w:t xml:space="preserve">pengaruh </w:t>
      </w:r>
      <w:r w:rsidR="009F772C">
        <w:rPr>
          <w:rFonts w:ascii="Times New Roman" w:hAnsi="Times New Roman" w:cs="Times New Roman"/>
          <w:color w:val="000000" w:themeColor="text1"/>
          <w:sz w:val="24"/>
          <w:szCs w:val="24"/>
          <w:lang w:val="en-ID"/>
        </w:rPr>
        <w:t xml:space="preserve">dari </w:t>
      </w:r>
      <w:r w:rsidRPr="00093BCF">
        <w:rPr>
          <w:rFonts w:ascii="Times New Roman" w:hAnsi="Times New Roman" w:cs="Times New Roman"/>
          <w:color w:val="000000" w:themeColor="text1"/>
          <w:sz w:val="24"/>
          <w:szCs w:val="24"/>
        </w:rPr>
        <w:t>Motivasi Kerja  (X</w:t>
      </w:r>
      <w:r w:rsidRPr="00093BCF">
        <w:rPr>
          <w:rFonts w:ascii="Times New Roman" w:hAnsi="Times New Roman" w:cs="Times New Roman"/>
          <w:color w:val="000000" w:themeColor="text1"/>
          <w:sz w:val="24"/>
          <w:szCs w:val="24"/>
          <w:vertAlign w:val="subscript"/>
        </w:rPr>
        <w:t>1</w:t>
      </w:r>
      <w:r w:rsidRPr="00093BCF">
        <w:rPr>
          <w:rFonts w:ascii="Times New Roman" w:hAnsi="Times New Roman" w:cs="Times New Roman"/>
          <w:color w:val="000000" w:themeColor="text1"/>
          <w:sz w:val="24"/>
          <w:szCs w:val="24"/>
        </w:rPr>
        <w:t>), Disiplin Kerja (X</w:t>
      </w:r>
      <w:r w:rsidRPr="00093BCF">
        <w:rPr>
          <w:rFonts w:ascii="Times New Roman" w:hAnsi="Times New Roman" w:cs="Times New Roman"/>
          <w:color w:val="000000" w:themeColor="text1"/>
          <w:sz w:val="24"/>
          <w:szCs w:val="24"/>
          <w:vertAlign w:val="subscript"/>
        </w:rPr>
        <w:t>2</w:t>
      </w:r>
      <w:r w:rsidRPr="00093BCF">
        <w:rPr>
          <w:rFonts w:ascii="Times New Roman" w:hAnsi="Times New Roman" w:cs="Times New Roman"/>
          <w:color w:val="000000" w:themeColor="text1"/>
          <w:sz w:val="24"/>
          <w:szCs w:val="24"/>
        </w:rPr>
        <w:t xml:space="preserve">), terhadap Kinerja Pegawai (Y) </w:t>
      </w:r>
      <w:r w:rsidR="00F67330">
        <w:rPr>
          <w:rFonts w:ascii="Times New Roman" w:hAnsi="Times New Roman" w:cs="Times New Roman"/>
          <w:color w:val="000000" w:themeColor="text1"/>
          <w:sz w:val="24"/>
          <w:szCs w:val="24"/>
        </w:rPr>
        <w:t>dalam waktu yang bersamaan. Dalam melihat hasil dari kriteria pengambilan keputusan menggunakan uji F, mendapatkan hasil:</w:t>
      </w:r>
    </w:p>
    <w:p w:rsidR="00AD6C0A" w:rsidRPr="00093BCF" w:rsidRDefault="00AD6C0A" w:rsidP="00F67330">
      <w:pPr>
        <w:autoSpaceDE w:val="0"/>
        <w:autoSpaceDN w:val="0"/>
        <w:adjustRightInd w:val="0"/>
        <w:spacing w:after="0" w:line="360" w:lineRule="auto"/>
        <w:ind w:left="284" w:hanging="284"/>
        <w:jc w:val="both"/>
        <w:rPr>
          <w:rFonts w:ascii="Times New Roman" w:eastAsia="Calibri" w:hAnsi="Times New Roman" w:cs="Times New Roman"/>
          <w:color w:val="000000" w:themeColor="text1"/>
          <w:sz w:val="24"/>
          <w:szCs w:val="24"/>
        </w:rPr>
      </w:pPr>
      <w:r w:rsidRPr="00093BCF">
        <w:rPr>
          <w:rFonts w:ascii="Times New Roman" w:eastAsia="Calibri" w:hAnsi="Times New Roman" w:cs="Times New Roman"/>
          <w:color w:val="000000" w:themeColor="text1"/>
          <w:sz w:val="24"/>
          <w:szCs w:val="24"/>
        </w:rPr>
        <w:t xml:space="preserve">a. Apabila Fhitung &gt; Ftabel maupun jumlah α &lt; 0,05 </w:t>
      </w:r>
      <w:r w:rsidR="00F67330">
        <w:rPr>
          <w:rFonts w:ascii="Times New Roman" w:eastAsia="Calibri" w:hAnsi="Times New Roman" w:cs="Times New Roman"/>
          <w:color w:val="000000" w:themeColor="text1"/>
          <w:sz w:val="24"/>
          <w:szCs w:val="24"/>
        </w:rPr>
        <w:t>berarti</w:t>
      </w:r>
      <w:r w:rsidRPr="00093BCF">
        <w:rPr>
          <w:rFonts w:ascii="Times New Roman" w:eastAsia="Calibri" w:hAnsi="Times New Roman" w:cs="Times New Roman"/>
          <w:color w:val="000000" w:themeColor="text1"/>
          <w:sz w:val="24"/>
          <w:szCs w:val="24"/>
        </w:rPr>
        <w:t xml:space="preserve"> Ha diterima, </w:t>
      </w:r>
      <w:r w:rsidR="00F67330">
        <w:rPr>
          <w:rFonts w:ascii="Times New Roman" w:eastAsia="Calibri" w:hAnsi="Times New Roman" w:cs="Times New Roman"/>
          <w:color w:val="000000" w:themeColor="text1"/>
          <w:sz w:val="24"/>
          <w:szCs w:val="24"/>
        </w:rPr>
        <w:t>sehingga</w:t>
      </w:r>
      <w:r w:rsidRPr="00093BCF">
        <w:rPr>
          <w:rFonts w:ascii="Times New Roman" w:eastAsia="Calibri" w:hAnsi="Times New Roman" w:cs="Times New Roman"/>
          <w:color w:val="000000" w:themeColor="text1"/>
          <w:sz w:val="24"/>
          <w:szCs w:val="24"/>
        </w:rPr>
        <w:t xml:space="preserve"> variabel motivasi kerja, dan disiplin </w:t>
      </w:r>
      <w:r w:rsidR="00F67330">
        <w:rPr>
          <w:rFonts w:ascii="Times New Roman" w:eastAsia="Calibri" w:hAnsi="Times New Roman" w:cs="Times New Roman"/>
          <w:color w:val="000000" w:themeColor="text1"/>
          <w:sz w:val="24"/>
          <w:szCs w:val="24"/>
        </w:rPr>
        <w:t>memiliki pengaruh secara simultan terhadap</w:t>
      </w:r>
      <w:r w:rsidRPr="00093BCF">
        <w:rPr>
          <w:rFonts w:ascii="Times New Roman" w:eastAsia="Calibri" w:hAnsi="Times New Roman" w:cs="Times New Roman"/>
          <w:color w:val="000000" w:themeColor="text1"/>
          <w:sz w:val="24"/>
          <w:szCs w:val="24"/>
        </w:rPr>
        <w:t xml:space="preserve"> kinerja pegawai.</w:t>
      </w:r>
    </w:p>
    <w:p w:rsidR="00035151" w:rsidRPr="00093BCF" w:rsidRDefault="00AD6C0A" w:rsidP="00F67330">
      <w:pPr>
        <w:autoSpaceDE w:val="0"/>
        <w:autoSpaceDN w:val="0"/>
        <w:adjustRightInd w:val="0"/>
        <w:spacing w:after="0" w:line="360" w:lineRule="auto"/>
        <w:ind w:left="284" w:hanging="284"/>
        <w:jc w:val="both"/>
        <w:rPr>
          <w:rFonts w:ascii="Times New Roman" w:eastAsia="Calibri" w:hAnsi="Times New Roman" w:cs="Times New Roman"/>
          <w:color w:val="000000" w:themeColor="text1"/>
          <w:sz w:val="24"/>
          <w:szCs w:val="24"/>
        </w:rPr>
      </w:pPr>
      <w:r w:rsidRPr="00093BCF">
        <w:rPr>
          <w:rFonts w:ascii="Times New Roman" w:eastAsia="Calibri" w:hAnsi="Times New Roman" w:cs="Times New Roman"/>
          <w:color w:val="000000" w:themeColor="text1"/>
          <w:sz w:val="24"/>
          <w:szCs w:val="24"/>
        </w:rPr>
        <w:t xml:space="preserve">b. Apabila Fhitung ≤ Ftabel maupun jumlah α &gt; 0,05 </w:t>
      </w:r>
      <w:r w:rsidR="00F67330">
        <w:rPr>
          <w:rFonts w:ascii="Times New Roman" w:eastAsia="Calibri" w:hAnsi="Times New Roman" w:cs="Times New Roman"/>
          <w:color w:val="000000" w:themeColor="text1"/>
          <w:sz w:val="24"/>
          <w:szCs w:val="24"/>
        </w:rPr>
        <w:t xml:space="preserve">berarti </w:t>
      </w:r>
      <w:r w:rsidRPr="00093BCF">
        <w:rPr>
          <w:rFonts w:ascii="Times New Roman" w:eastAsia="Calibri" w:hAnsi="Times New Roman" w:cs="Times New Roman"/>
          <w:color w:val="000000" w:themeColor="text1"/>
          <w:sz w:val="24"/>
          <w:szCs w:val="24"/>
        </w:rPr>
        <w:t xml:space="preserve">Ha ditolak yang artinya variabel motivasi kerja, dan disiplin kerja </w:t>
      </w:r>
      <w:r w:rsidR="00F67330">
        <w:rPr>
          <w:rFonts w:ascii="Times New Roman" w:eastAsia="Calibri" w:hAnsi="Times New Roman" w:cs="Times New Roman"/>
          <w:color w:val="000000" w:themeColor="text1"/>
          <w:sz w:val="24"/>
          <w:szCs w:val="24"/>
        </w:rPr>
        <w:t>memiliki pengaruh secara simultan terhadap</w:t>
      </w:r>
      <w:r w:rsidRPr="00093BCF">
        <w:rPr>
          <w:rFonts w:ascii="Times New Roman" w:eastAsia="Calibri" w:hAnsi="Times New Roman" w:cs="Times New Roman"/>
          <w:color w:val="000000" w:themeColor="text1"/>
          <w:sz w:val="24"/>
          <w:szCs w:val="24"/>
        </w:rPr>
        <w:t xml:space="preserve"> kinerja pegawai.</w:t>
      </w:r>
    </w:p>
    <w:p w:rsidR="00AD6C0A" w:rsidRPr="00CE5801" w:rsidRDefault="00AD6C0A" w:rsidP="0088642A">
      <w:pPr>
        <w:pStyle w:val="ListParagraph"/>
        <w:numPr>
          <w:ilvl w:val="2"/>
          <w:numId w:val="8"/>
        </w:numPr>
        <w:spacing w:after="0" w:line="360" w:lineRule="auto"/>
        <w:ind w:left="567" w:hanging="567"/>
        <w:jc w:val="both"/>
        <w:rPr>
          <w:rFonts w:ascii="Times New Roman" w:hAnsi="Times New Roman" w:cs="Times New Roman"/>
          <w:b/>
          <w:color w:val="000000" w:themeColor="text1"/>
          <w:sz w:val="24"/>
          <w:szCs w:val="24"/>
        </w:rPr>
      </w:pPr>
      <w:r w:rsidRPr="00CE5801">
        <w:rPr>
          <w:rFonts w:ascii="Times New Roman" w:hAnsi="Times New Roman" w:cs="Times New Roman"/>
          <w:b/>
          <w:color w:val="000000" w:themeColor="text1"/>
          <w:sz w:val="24"/>
          <w:szCs w:val="24"/>
        </w:rPr>
        <w:t xml:space="preserve">Uji </w:t>
      </w:r>
      <w:r w:rsidR="00CE5801" w:rsidRPr="00CE5801">
        <w:rPr>
          <w:rFonts w:ascii="Times New Roman" w:hAnsi="Times New Roman" w:cs="Times New Roman"/>
          <w:b/>
          <w:color w:val="000000" w:themeColor="text1"/>
          <w:sz w:val="24"/>
          <w:szCs w:val="24"/>
        </w:rPr>
        <w:t xml:space="preserve">Parsial (uji </w:t>
      </w:r>
      <w:r w:rsidRPr="00CE5801">
        <w:rPr>
          <w:rFonts w:ascii="Times New Roman" w:hAnsi="Times New Roman" w:cs="Times New Roman"/>
          <w:b/>
          <w:color w:val="000000" w:themeColor="text1"/>
          <w:sz w:val="24"/>
          <w:szCs w:val="24"/>
        </w:rPr>
        <w:t>t</w:t>
      </w:r>
      <w:r w:rsidR="00CE5801" w:rsidRPr="00CE5801">
        <w:rPr>
          <w:rFonts w:ascii="Times New Roman" w:hAnsi="Times New Roman" w:cs="Times New Roman"/>
          <w:b/>
          <w:color w:val="000000" w:themeColor="text1"/>
          <w:sz w:val="24"/>
          <w:szCs w:val="24"/>
        </w:rPr>
        <w:t>)</w:t>
      </w:r>
    </w:p>
    <w:p w:rsidR="00AD6C0A" w:rsidRPr="00093BCF" w:rsidRDefault="00AD6C0A" w:rsidP="00F67330">
      <w:pPr>
        <w:pStyle w:val="ListParagraph"/>
        <w:spacing w:after="0" w:line="360" w:lineRule="auto"/>
        <w:ind w:left="0" w:firstLine="567"/>
        <w:jc w:val="both"/>
        <w:rPr>
          <w:rFonts w:ascii="Times New Roman" w:hAnsi="Times New Roman" w:cs="Times New Roman"/>
          <w:color w:val="000000" w:themeColor="text1"/>
          <w:sz w:val="24"/>
          <w:szCs w:val="24"/>
        </w:rPr>
      </w:pPr>
      <w:r w:rsidRPr="00093BCF">
        <w:rPr>
          <w:rFonts w:ascii="Times New Roman" w:hAnsi="Times New Roman" w:cs="Times New Roman"/>
          <w:color w:val="000000" w:themeColor="text1"/>
          <w:sz w:val="24"/>
          <w:szCs w:val="24"/>
        </w:rPr>
        <w:t xml:space="preserve">Uji t </w:t>
      </w:r>
      <w:r w:rsidR="009F772C">
        <w:rPr>
          <w:rFonts w:ascii="Times New Roman" w:hAnsi="Times New Roman" w:cs="Times New Roman"/>
          <w:color w:val="000000" w:themeColor="text1"/>
          <w:sz w:val="24"/>
          <w:szCs w:val="24"/>
          <w:lang w:val="en-ID"/>
        </w:rPr>
        <w:t>berguna dalam</w:t>
      </w:r>
      <w:r w:rsidRPr="00093BCF">
        <w:rPr>
          <w:rFonts w:ascii="Times New Roman" w:hAnsi="Times New Roman" w:cs="Times New Roman"/>
          <w:color w:val="000000" w:themeColor="text1"/>
          <w:sz w:val="24"/>
          <w:szCs w:val="24"/>
        </w:rPr>
        <w:t xml:space="preserve"> </w:t>
      </w:r>
      <w:r w:rsidR="00F67330">
        <w:rPr>
          <w:rFonts w:ascii="Times New Roman" w:hAnsi="Times New Roman" w:cs="Times New Roman"/>
          <w:color w:val="000000" w:themeColor="text1"/>
          <w:sz w:val="24"/>
          <w:szCs w:val="24"/>
        </w:rPr>
        <w:t>melihat</w:t>
      </w:r>
      <w:r w:rsidRPr="00093BCF">
        <w:rPr>
          <w:rFonts w:ascii="Times New Roman" w:hAnsi="Times New Roman" w:cs="Times New Roman"/>
          <w:color w:val="000000" w:themeColor="text1"/>
          <w:sz w:val="24"/>
          <w:szCs w:val="24"/>
        </w:rPr>
        <w:t xml:space="preserve"> </w:t>
      </w:r>
      <w:r w:rsidR="00F67330">
        <w:rPr>
          <w:rFonts w:ascii="Times New Roman" w:hAnsi="Times New Roman" w:cs="Times New Roman"/>
          <w:color w:val="000000" w:themeColor="text1"/>
          <w:sz w:val="24"/>
          <w:szCs w:val="24"/>
        </w:rPr>
        <w:t xml:space="preserve">signifikasi </w:t>
      </w:r>
      <w:r w:rsidRPr="00093BCF">
        <w:rPr>
          <w:rFonts w:ascii="Times New Roman" w:hAnsi="Times New Roman" w:cs="Times New Roman"/>
          <w:color w:val="000000" w:themeColor="text1"/>
          <w:sz w:val="24"/>
          <w:szCs w:val="24"/>
        </w:rPr>
        <w:t xml:space="preserve">hubungan </w:t>
      </w:r>
      <w:r w:rsidR="00F67330">
        <w:rPr>
          <w:rFonts w:ascii="Times New Roman" w:hAnsi="Times New Roman" w:cs="Times New Roman"/>
          <w:color w:val="000000" w:themeColor="text1"/>
          <w:sz w:val="24"/>
          <w:szCs w:val="24"/>
        </w:rPr>
        <w:t>pada setiap variabel independen dan dependen, yang berfungsi untuk melihat korelasi pada setiap variabelnya</w:t>
      </w:r>
      <w:r w:rsidR="009F772C">
        <w:rPr>
          <w:rFonts w:ascii="Times New Roman" w:hAnsi="Times New Roman" w:cs="Times New Roman"/>
          <w:color w:val="000000" w:themeColor="text1"/>
          <w:sz w:val="24"/>
          <w:szCs w:val="24"/>
          <w:lang w:val="en-ID"/>
        </w:rPr>
        <w:t xml:space="preserve"> </w:t>
      </w:r>
      <w:r w:rsidR="00F67330">
        <w:rPr>
          <w:rFonts w:ascii="Times New Roman" w:hAnsi="Times New Roman" w:cs="Times New Roman"/>
          <w:color w:val="000000" w:themeColor="text1"/>
          <w:sz w:val="24"/>
          <w:szCs w:val="24"/>
        </w:rPr>
        <w:t xml:space="preserve">(Ghozali, 2011:98). Berikut ini adalah kriteria dari </w:t>
      </w:r>
      <w:r w:rsidRPr="00093BCF">
        <w:rPr>
          <w:rFonts w:ascii="Times New Roman" w:hAnsi="Times New Roman" w:cs="Times New Roman"/>
          <w:color w:val="000000" w:themeColor="text1"/>
          <w:sz w:val="24"/>
          <w:szCs w:val="24"/>
        </w:rPr>
        <w:t>pen</w:t>
      </w:r>
      <w:r w:rsidR="00F67330">
        <w:rPr>
          <w:rFonts w:ascii="Times New Roman" w:hAnsi="Times New Roman" w:cs="Times New Roman"/>
          <w:color w:val="000000" w:themeColor="text1"/>
          <w:sz w:val="24"/>
          <w:szCs w:val="24"/>
        </w:rPr>
        <w:t>gujian hipotesis secara parsial:</w:t>
      </w:r>
    </w:p>
    <w:p w:rsidR="00AD6C0A" w:rsidRPr="00093BCF" w:rsidRDefault="00AD6C0A" w:rsidP="00F67330">
      <w:pPr>
        <w:numPr>
          <w:ilvl w:val="0"/>
          <w:numId w:val="2"/>
        </w:numPr>
        <w:spacing w:after="0" w:line="360" w:lineRule="auto"/>
        <w:ind w:left="426" w:hanging="426"/>
        <w:jc w:val="both"/>
        <w:rPr>
          <w:rFonts w:ascii="Times New Roman" w:hAnsi="Times New Roman" w:cs="Times New Roman"/>
          <w:color w:val="000000" w:themeColor="text1"/>
          <w:sz w:val="24"/>
          <w:szCs w:val="24"/>
        </w:rPr>
      </w:pPr>
      <w:r w:rsidRPr="00093BCF">
        <w:rPr>
          <w:rFonts w:ascii="Times New Roman" w:hAnsi="Times New Roman" w:cs="Times New Roman"/>
          <w:color w:val="000000" w:themeColor="text1"/>
          <w:sz w:val="24"/>
          <w:szCs w:val="24"/>
        </w:rPr>
        <w:t xml:space="preserve">Apabila tingkat signifikansi t memperlihatkan hasil yang kian besar pada  kadar signifikansinya yaitu 0,05 hingga mampu ditarik kesimpulan jika semua variabel independen selaku </w:t>
      </w:r>
      <w:r w:rsidR="00F67330">
        <w:rPr>
          <w:rFonts w:ascii="Times New Roman" w:hAnsi="Times New Roman" w:cs="Times New Roman"/>
          <w:color w:val="000000" w:themeColor="text1"/>
          <w:sz w:val="24"/>
          <w:szCs w:val="24"/>
        </w:rPr>
        <w:t>individu</w:t>
      </w:r>
      <w:r w:rsidRPr="00093BCF">
        <w:rPr>
          <w:rFonts w:ascii="Times New Roman" w:hAnsi="Times New Roman" w:cs="Times New Roman"/>
          <w:color w:val="000000" w:themeColor="text1"/>
          <w:sz w:val="24"/>
          <w:szCs w:val="24"/>
        </w:rPr>
        <w:t xml:space="preserve"> tidak berdampak </w:t>
      </w:r>
      <w:r w:rsidR="00F67330">
        <w:rPr>
          <w:rFonts w:ascii="Times New Roman" w:hAnsi="Times New Roman" w:cs="Times New Roman"/>
          <w:color w:val="000000" w:themeColor="text1"/>
          <w:sz w:val="24"/>
          <w:szCs w:val="24"/>
        </w:rPr>
        <w:t>pada</w:t>
      </w:r>
      <w:r w:rsidRPr="00093BCF">
        <w:rPr>
          <w:rFonts w:ascii="Times New Roman" w:hAnsi="Times New Roman" w:cs="Times New Roman"/>
          <w:color w:val="000000" w:themeColor="text1"/>
          <w:sz w:val="24"/>
          <w:szCs w:val="24"/>
        </w:rPr>
        <w:t xml:space="preserve"> variabel dependen.</w:t>
      </w:r>
    </w:p>
    <w:p w:rsidR="00F67330" w:rsidRPr="009F772C" w:rsidRDefault="00AD6C0A" w:rsidP="00F67330">
      <w:pPr>
        <w:pStyle w:val="ListParagraph"/>
        <w:numPr>
          <w:ilvl w:val="0"/>
          <w:numId w:val="2"/>
        </w:numPr>
        <w:spacing w:after="120" w:line="360" w:lineRule="auto"/>
        <w:ind w:left="426" w:hanging="426"/>
        <w:jc w:val="both"/>
        <w:rPr>
          <w:rFonts w:ascii="Times New Roman" w:hAnsi="Times New Roman" w:cs="Times New Roman"/>
          <w:color w:val="000000" w:themeColor="text1"/>
          <w:sz w:val="24"/>
          <w:szCs w:val="24"/>
        </w:rPr>
      </w:pPr>
      <w:r w:rsidRPr="00093BCF">
        <w:rPr>
          <w:rFonts w:ascii="Times New Roman" w:hAnsi="Times New Roman" w:cs="Times New Roman"/>
          <w:color w:val="000000" w:themeColor="text1"/>
          <w:sz w:val="24"/>
          <w:szCs w:val="24"/>
        </w:rPr>
        <w:t>Apabila tingkat signifikansi t membuktikan angka yang kian kecil dari angka signifikansinya yaitu 0,05 lalu bisa ditarik kesimpulan jika semua variabel independen selaku individual berdampak atas variabel dependen.</w:t>
      </w:r>
    </w:p>
    <w:p w:rsidR="00AD6C0A" w:rsidRPr="00093BCF" w:rsidRDefault="00AD6C0A" w:rsidP="0088642A">
      <w:pPr>
        <w:pStyle w:val="ListParagraph"/>
        <w:numPr>
          <w:ilvl w:val="1"/>
          <w:numId w:val="8"/>
        </w:numPr>
        <w:spacing w:after="0" w:line="360" w:lineRule="auto"/>
        <w:jc w:val="both"/>
        <w:rPr>
          <w:rFonts w:ascii="Times New Roman" w:hAnsi="Times New Roman" w:cs="Times New Roman"/>
          <w:b/>
          <w:color w:val="000000" w:themeColor="text1"/>
          <w:sz w:val="24"/>
          <w:szCs w:val="24"/>
        </w:rPr>
      </w:pPr>
      <w:r w:rsidRPr="00093BCF">
        <w:rPr>
          <w:rFonts w:ascii="Times New Roman" w:hAnsi="Times New Roman" w:cs="Times New Roman"/>
          <w:b/>
          <w:color w:val="000000" w:themeColor="text1"/>
          <w:sz w:val="24"/>
          <w:szCs w:val="24"/>
        </w:rPr>
        <w:t>Uji Koefisien Determinasi (R2)</w:t>
      </w:r>
    </w:p>
    <w:p w:rsidR="00AD6C0A" w:rsidRPr="00093BCF" w:rsidRDefault="00AD6C0A" w:rsidP="00B2667E">
      <w:pPr>
        <w:pStyle w:val="ListParagraph"/>
        <w:spacing w:after="0" w:line="360" w:lineRule="auto"/>
        <w:ind w:left="0" w:firstLine="426"/>
        <w:jc w:val="both"/>
        <w:rPr>
          <w:rFonts w:ascii="Times New Roman" w:hAnsi="Times New Roman" w:cs="Times New Roman"/>
          <w:color w:val="000000" w:themeColor="text1"/>
          <w:sz w:val="24"/>
          <w:szCs w:val="24"/>
        </w:rPr>
      </w:pPr>
      <w:r w:rsidRPr="00093BCF">
        <w:rPr>
          <w:rFonts w:ascii="Times New Roman" w:hAnsi="Times New Roman" w:cs="Times New Roman"/>
          <w:color w:val="000000" w:themeColor="text1"/>
          <w:sz w:val="24"/>
          <w:szCs w:val="24"/>
        </w:rPr>
        <w:t>Uji Koefisien determinasi atau sering disebut dengan uji R</w:t>
      </w:r>
      <w:r w:rsidRPr="00093BCF">
        <w:rPr>
          <w:rFonts w:ascii="Times New Roman" w:hAnsi="Times New Roman" w:cs="Times New Roman"/>
          <w:color w:val="000000" w:themeColor="text1"/>
          <w:sz w:val="24"/>
          <w:szCs w:val="24"/>
          <w:vertAlign w:val="superscript"/>
        </w:rPr>
        <w:t xml:space="preserve">2 </w:t>
      </w:r>
      <w:r w:rsidRPr="00093BCF">
        <w:rPr>
          <w:rFonts w:ascii="Times New Roman" w:hAnsi="Times New Roman" w:cs="Times New Roman"/>
          <w:color w:val="000000" w:themeColor="text1"/>
          <w:sz w:val="24"/>
          <w:szCs w:val="24"/>
        </w:rPr>
        <w:t>dipakai untuk mencari presentase nilai yang dihasilkan dari seluruh variabel bebas kepada varaiabel terikat yang dapat dilihat dari angka-angka pada tabel summary. Uji R</w:t>
      </w:r>
      <w:r w:rsidRPr="00093BCF">
        <w:rPr>
          <w:rFonts w:ascii="Times New Roman" w:hAnsi="Times New Roman" w:cs="Times New Roman"/>
          <w:color w:val="000000" w:themeColor="text1"/>
          <w:sz w:val="24"/>
          <w:szCs w:val="24"/>
          <w:vertAlign w:val="superscript"/>
        </w:rPr>
        <w:t>2</w:t>
      </w:r>
      <w:r w:rsidRPr="00093BCF">
        <w:rPr>
          <w:rFonts w:ascii="Times New Roman" w:hAnsi="Times New Roman" w:cs="Times New Roman"/>
          <w:color w:val="000000" w:themeColor="text1"/>
          <w:sz w:val="24"/>
          <w:szCs w:val="24"/>
        </w:rPr>
        <w:t xml:space="preserve"> atau uji determinasi menjelaskan tentang seberapa besar nilai yang dihasilkan dari semua variabel bebas ketika menjelaskan varian dari variabel terikatnya.</w:t>
      </w:r>
      <w:bookmarkStart w:id="3" w:name="page4"/>
      <w:bookmarkEnd w:id="3"/>
    </w:p>
    <w:p w:rsidR="00AD6C0A" w:rsidRPr="00093BCF" w:rsidRDefault="00AD6C0A" w:rsidP="00093BCF">
      <w:pPr>
        <w:pStyle w:val="ListParagraph"/>
        <w:spacing w:after="0" w:line="360" w:lineRule="auto"/>
        <w:ind w:left="0" w:firstLine="709"/>
        <w:jc w:val="both"/>
        <w:rPr>
          <w:rFonts w:ascii="Times New Roman" w:hAnsi="Times New Roman" w:cs="Times New Roman"/>
          <w:color w:val="000000" w:themeColor="text1"/>
          <w:sz w:val="24"/>
          <w:szCs w:val="24"/>
        </w:rPr>
      </w:pPr>
    </w:p>
    <w:p w:rsidR="00490070" w:rsidRPr="00093BCF" w:rsidRDefault="00490070" w:rsidP="00093BCF">
      <w:pPr>
        <w:spacing w:after="0" w:line="360" w:lineRule="auto"/>
        <w:jc w:val="both"/>
        <w:rPr>
          <w:rFonts w:ascii="Times New Roman" w:hAnsi="Times New Roman" w:cs="Times New Roman"/>
          <w:color w:val="000000" w:themeColor="text1"/>
          <w:sz w:val="24"/>
          <w:szCs w:val="24"/>
        </w:rPr>
      </w:pPr>
    </w:p>
    <w:p w:rsidR="00672F50" w:rsidRDefault="00672F50" w:rsidP="00093BCF">
      <w:pPr>
        <w:spacing w:after="0" w:line="360" w:lineRule="auto"/>
        <w:jc w:val="center"/>
        <w:rPr>
          <w:rFonts w:ascii="Times New Roman" w:hAnsi="Times New Roman" w:cs="Times New Roman"/>
          <w:b/>
          <w:color w:val="000000" w:themeColor="text1"/>
          <w:sz w:val="24"/>
          <w:szCs w:val="24"/>
        </w:rPr>
      </w:pPr>
    </w:p>
    <w:p w:rsidR="00672F50" w:rsidRDefault="00672F50" w:rsidP="00093BCF">
      <w:pPr>
        <w:spacing w:after="0" w:line="360" w:lineRule="auto"/>
        <w:jc w:val="center"/>
        <w:rPr>
          <w:rFonts w:ascii="Times New Roman" w:hAnsi="Times New Roman" w:cs="Times New Roman"/>
          <w:b/>
          <w:color w:val="000000" w:themeColor="text1"/>
          <w:sz w:val="24"/>
          <w:szCs w:val="24"/>
        </w:rPr>
      </w:pPr>
    </w:p>
    <w:p w:rsidR="00672F50" w:rsidRDefault="00672F50" w:rsidP="00093BCF">
      <w:pPr>
        <w:spacing w:after="0" w:line="360" w:lineRule="auto"/>
        <w:jc w:val="center"/>
        <w:rPr>
          <w:rFonts w:ascii="Times New Roman" w:hAnsi="Times New Roman" w:cs="Times New Roman"/>
          <w:b/>
          <w:color w:val="000000" w:themeColor="text1"/>
          <w:sz w:val="24"/>
          <w:szCs w:val="24"/>
        </w:rPr>
      </w:pPr>
    </w:p>
    <w:p w:rsidR="00053D93" w:rsidRDefault="00053D93" w:rsidP="00074874">
      <w:pPr>
        <w:spacing w:after="0" w:line="360" w:lineRule="auto"/>
        <w:rPr>
          <w:rFonts w:ascii="Times New Roman" w:hAnsi="Times New Roman" w:cs="Times New Roman"/>
          <w:b/>
          <w:color w:val="000000" w:themeColor="text1"/>
          <w:sz w:val="24"/>
          <w:szCs w:val="24"/>
        </w:rPr>
      </w:pPr>
    </w:p>
    <w:p w:rsidR="00074874" w:rsidRDefault="00074874" w:rsidP="00074874">
      <w:pPr>
        <w:spacing w:after="0" w:line="360" w:lineRule="auto"/>
        <w:rPr>
          <w:rFonts w:ascii="Times New Roman" w:hAnsi="Times New Roman" w:cs="Times New Roman"/>
          <w:b/>
          <w:color w:val="000000" w:themeColor="text1"/>
          <w:sz w:val="24"/>
          <w:szCs w:val="24"/>
        </w:rPr>
      </w:pPr>
    </w:p>
    <w:p w:rsidR="006A3F6D" w:rsidRDefault="006A3F6D">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6A3F6D" w:rsidRDefault="006A3F6D" w:rsidP="00093BCF">
      <w:pPr>
        <w:spacing w:after="0" w:line="360" w:lineRule="auto"/>
        <w:jc w:val="center"/>
        <w:rPr>
          <w:rFonts w:ascii="Times New Roman" w:hAnsi="Times New Roman" w:cs="Times New Roman"/>
          <w:b/>
          <w:color w:val="000000" w:themeColor="text1"/>
          <w:sz w:val="24"/>
          <w:szCs w:val="24"/>
        </w:rPr>
        <w:sectPr w:rsidR="006A3F6D" w:rsidSect="0068017C">
          <w:footerReference w:type="first" r:id="rId20"/>
          <w:pgSz w:w="11906" w:h="16838"/>
          <w:pgMar w:top="2268" w:right="1701" w:bottom="1701" w:left="2268" w:header="709" w:footer="709" w:gutter="0"/>
          <w:pgNumType w:start="28"/>
          <w:cols w:space="708"/>
          <w:titlePg/>
          <w:docGrid w:linePitch="360"/>
        </w:sectPr>
      </w:pPr>
    </w:p>
    <w:p w:rsidR="00AD6C0A" w:rsidRPr="00093BCF" w:rsidRDefault="00AD6C0A" w:rsidP="00093BCF">
      <w:pPr>
        <w:spacing w:after="0" w:line="360" w:lineRule="auto"/>
        <w:jc w:val="center"/>
        <w:rPr>
          <w:rFonts w:ascii="Times New Roman" w:hAnsi="Times New Roman" w:cs="Times New Roman"/>
          <w:b/>
          <w:color w:val="000000" w:themeColor="text1"/>
          <w:sz w:val="24"/>
          <w:szCs w:val="24"/>
        </w:rPr>
      </w:pPr>
      <w:r w:rsidRPr="00093BCF">
        <w:rPr>
          <w:rFonts w:ascii="Times New Roman" w:hAnsi="Times New Roman" w:cs="Times New Roman"/>
          <w:b/>
          <w:color w:val="000000" w:themeColor="text1"/>
          <w:sz w:val="24"/>
          <w:szCs w:val="24"/>
        </w:rPr>
        <w:t>BAB IV</w:t>
      </w:r>
    </w:p>
    <w:p w:rsidR="00AD6C0A" w:rsidRPr="00035151" w:rsidRDefault="00035151" w:rsidP="00035151">
      <w:pPr>
        <w:spacing w:after="120"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HASIL PENELITIAN DAN PEMBAHASAN</w:t>
      </w:r>
    </w:p>
    <w:p w:rsidR="00AD6C0A" w:rsidRPr="00093BCF" w:rsidRDefault="00AD6C0A" w:rsidP="0088642A">
      <w:pPr>
        <w:pStyle w:val="ListParagraph"/>
        <w:numPr>
          <w:ilvl w:val="1"/>
          <w:numId w:val="10"/>
        </w:numPr>
        <w:spacing w:after="0" w:line="360" w:lineRule="auto"/>
        <w:ind w:left="426" w:hanging="426"/>
        <w:jc w:val="both"/>
        <w:rPr>
          <w:rFonts w:ascii="Times New Roman" w:hAnsi="Times New Roman" w:cs="Times New Roman"/>
          <w:b/>
          <w:color w:val="000000" w:themeColor="text1"/>
          <w:sz w:val="24"/>
          <w:szCs w:val="24"/>
        </w:rPr>
      </w:pPr>
      <w:r w:rsidRPr="00093BCF">
        <w:rPr>
          <w:rFonts w:ascii="Times New Roman" w:hAnsi="Times New Roman" w:cs="Times New Roman"/>
          <w:b/>
          <w:color w:val="000000" w:themeColor="text1"/>
          <w:sz w:val="24"/>
          <w:szCs w:val="24"/>
        </w:rPr>
        <w:t>Gambaran Kantor Kecamatan Ambulu Kabupaten Jember</w:t>
      </w:r>
    </w:p>
    <w:p w:rsidR="00053D93" w:rsidRDefault="00AD6C0A" w:rsidP="00F67330">
      <w:pPr>
        <w:pStyle w:val="ListParagraph"/>
        <w:spacing w:after="0" w:line="360" w:lineRule="auto"/>
        <w:ind w:left="0" w:firstLine="567"/>
        <w:jc w:val="both"/>
        <w:rPr>
          <w:rFonts w:ascii="Times New Roman" w:hAnsi="Times New Roman" w:cs="Times New Roman"/>
          <w:sz w:val="24"/>
          <w:szCs w:val="24"/>
        </w:rPr>
      </w:pPr>
      <w:r w:rsidRPr="00093BCF">
        <w:rPr>
          <w:rFonts w:ascii="Times New Roman" w:hAnsi="Times New Roman" w:cs="Times New Roman"/>
          <w:sz w:val="24"/>
          <w:szCs w:val="24"/>
        </w:rPr>
        <w:t xml:space="preserve">Kecamatan Ambulu </w:t>
      </w:r>
      <w:r w:rsidR="00F67330">
        <w:rPr>
          <w:rFonts w:ascii="Times New Roman" w:hAnsi="Times New Roman" w:cs="Times New Roman"/>
          <w:sz w:val="24"/>
          <w:szCs w:val="24"/>
        </w:rPr>
        <w:t>merupakan</w:t>
      </w:r>
      <w:r w:rsidRPr="00093BCF">
        <w:rPr>
          <w:rFonts w:ascii="Times New Roman" w:hAnsi="Times New Roman" w:cs="Times New Roman"/>
          <w:sz w:val="24"/>
          <w:szCs w:val="24"/>
        </w:rPr>
        <w:t xml:space="preserve"> kota kecil yang terletak 12 km dari wisata pantai watu ulo di Kabupa</w:t>
      </w:r>
      <w:r w:rsidR="00F67330">
        <w:rPr>
          <w:rFonts w:ascii="Times New Roman" w:hAnsi="Times New Roman" w:cs="Times New Roman"/>
          <w:sz w:val="24"/>
          <w:szCs w:val="24"/>
        </w:rPr>
        <w:t xml:space="preserve">ten Jember provinsi Jawa Timur. Berdasarkan letak </w:t>
      </w:r>
      <w:r w:rsidRPr="00093BCF">
        <w:rPr>
          <w:rFonts w:ascii="Times New Roman" w:hAnsi="Times New Roman" w:cs="Times New Roman"/>
          <w:sz w:val="24"/>
          <w:szCs w:val="24"/>
        </w:rPr>
        <w:t xml:space="preserve">geografis Ambulu </w:t>
      </w:r>
      <w:r w:rsidR="00F67330">
        <w:rPr>
          <w:rFonts w:ascii="Times New Roman" w:hAnsi="Times New Roman" w:cs="Times New Roman"/>
          <w:sz w:val="24"/>
          <w:szCs w:val="24"/>
        </w:rPr>
        <w:t>berada pada wilayah dataran rendah dengan ketinggian</w:t>
      </w:r>
      <w:r w:rsidRPr="00093BCF">
        <w:rPr>
          <w:rFonts w:ascii="Times New Roman" w:hAnsi="Times New Roman" w:cs="Times New Roman"/>
          <w:sz w:val="24"/>
          <w:szCs w:val="24"/>
        </w:rPr>
        <w:t xml:space="preserve"> 18M</w:t>
      </w:r>
      <w:r w:rsidR="00F67330">
        <w:rPr>
          <w:rFonts w:ascii="Times New Roman" w:hAnsi="Times New Roman" w:cs="Times New Roman"/>
          <w:sz w:val="24"/>
          <w:szCs w:val="24"/>
        </w:rPr>
        <w:t xml:space="preserve"> dari permukaan laut</w:t>
      </w:r>
      <w:r w:rsidR="00A3123F">
        <w:rPr>
          <w:rFonts w:ascii="Times New Roman" w:hAnsi="Times New Roman" w:cs="Times New Roman"/>
          <w:sz w:val="24"/>
          <w:szCs w:val="24"/>
        </w:rPr>
        <w:t xml:space="preserve">. Berikut </w:t>
      </w:r>
      <w:r w:rsidR="00A3123F">
        <w:rPr>
          <w:rFonts w:ascii="Times New Roman" w:hAnsi="Times New Roman" w:cs="Times New Roman"/>
          <w:sz w:val="24"/>
          <w:szCs w:val="24"/>
          <w:lang w:val="en-ID"/>
        </w:rPr>
        <w:t>ini merupakan nama desa yang terdapat di wilayah Kecamatan Ambulu</w:t>
      </w:r>
      <w:r w:rsidRPr="00093BCF">
        <w:rPr>
          <w:rFonts w:ascii="Times New Roman" w:hAnsi="Times New Roman" w:cs="Times New Roman"/>
          <w:sz w:val="24"/>
          <w:szCs w:val="24"/>
        </w:rPr>
        <w:t xml:space="preserve">: </w:t>
      </w:r>
    </w:p>
    <w:p w:rsidR="00053D93" w:rsidRDefault="00053D93" w:rsidP="00035151">
      <w:pPr>
        <w:pStyle w:val="ListParagraph"/>
        <w:spacing w:after="0" w:line="360" w:lineRule="auto"/>
        <w:ind w:left="0" w:firstLine="142"/>
        <w:jc w:val="center"/>
        <w:rPr>
          <w:rFonts w:ascii="Times New Roman" w:hAnsi="Times New Roman" w:cs="Times New Roman"/>
          <w:sz w:val="24"/>
          <w:szCs w:val="24"/>
        </w:rPr>
      </w:pPr>
      <w:r>
        <w:rPr>
          <w:rFonts w:ascii="Times New Roman" w:hAnsi="Times New Roman" w:cs="Times New Roman"/>
          <w:sz w:val="24"/>
          <w:szCs w:val="24"/>
        </w:rPr>
        <w:t xml:space="preserve"> Tabel </w:t>
      </w:r>
      <w:r w:rsidR="00C17F6E">
        <w:rPr>
          <w:rFonts w:ascii="Times New Roman" w:hAnsi="Times New Roman" w:cs="Times New Roman"/>
          <w:sz w:val="24"/>
          <w:szCs w:val="24"/>
        </w:rPr>
        <w:t xml:space="preserve">4.1 </w:t>
      </w:r>
      <w:r>
        <w:rPr>
          <w:rFonts w:ascii="Times New Roman" w:hAnsi="Times New Roman" w:cs="Times New Roman"/>
          <w:sz w:val="24"/>
          <w:szCs w:val="24"/>
        </w:rPr>
        <w:t>Nama Desa dan Luas Wilayah Di Kecamatan Ambulu</w:t>
      </w:r>
    </w:p>
    <w:tbl>
      <w:tblPr>
        <w:tblStyle w:val="TableGrid"/>
        <w:tblW w:w="0" w:type="auto"/>
        <w:jc w:val="center"/>
        <w:tblLook w:val="04A0" w:firstRow="1" w:lastRow="0" w:firstColumn="1" w:lastColumn="0" w:noHBand="0" w:noVBand="1"/>
      </w:tblPr>
      <w:tblGrid>
        <w:gridCol w:w="570"/>
        <w:gridCol w:w="2790"/>
        <w:gridCol w:w="2268"/>
      </w:tblGrid>
      <w:tr w:rsidR="00E72E6F" w:rsidTr="006A3F6D">
        <w:trPr>
          <w:jc w:val="center"/>
        </w:trPr>
        <w:tc>
          <w:tcPr>
            <w:tcW w:w="570" w:type="dxa"/>
          </w:tcPr>
          <w:p w:rsidR="00E72E6F" w:rsidRPr="00E72E6F" w:rsidRDefault="00E72E6F" w:rsidP="00E72E6F">
            <w:pPr>
              <w:pStyle w:val="ListParagraph"/>
              <w:spacing w:line="360" w:lineRule="auto"/>
              <w:ind w:left="0"/>
              <w:rPr>
                <w:b/>
                <w:sz w:val="24"/>
                <w:szCs w:val="24"/>
              </w:rPr>
            </w:pPr>
            <w:r>
              <w:rPr>
                <w:b/>
                <w:sz w:val="24"/>
                <w:szCs w:val="24"/>
              </w:rPr>
              <w:t>No.</w:t>
            </w:r>
          </w:p>
        </w:tc>
        <w:tc>
          <w:tcPr>
            <w:tcW w:w="2790" w:type="dxa"/>
          </w:tcPr>
          <w:p w:rsidR="00E72E6F" w:rsidRPr="00E72E6F" w:rsidRDefault="00E72E6F" w:rsidP="00E72E6F">
            <w:pPr>
              <w:pStyle w:val="ListParagraph"/>
              <w:spacing w:line="360" w:lineRule="auto"/>
              <w:ind w:left="0"/>
              <w:rPr>
                <w:b/>
                <w:sz w:val="24"/>
                <w:szCs w:val="24"/>
              </w:rPr>
            </w:pPr>
            <w:r>
              <w:rPr>
                <w:b/>
                <w:sz w:val="24"/>
                <w:szCs w:val="24"/>
              </w:rPr>
              <w:t>Nama Desa</w:t>
            </w:r>
          </w:p>
        </w:tc>
        <w:tc>
          <w:tcPr>
            <w:tcW w:w="2268" w:type="dxa"/>
          </w:tcPr>
          <w:p w:rsidR="00E72E6F" w:rsidRPr="00E72E6F" w:rsidRDefault="00E72E6F" w:rsidP="00093BCF">
            <w:pPr>
              <w:pStyle w:val="ListParagraph"/>
              <w:spacing w:line="360" w:lineRule="auto"/>
              <w:ind w:left="0"/>
              <w:jc w:val="both"/>
              <w:rPr>
                <w:b/>
                <w:sz w:val="24"/>
                <w:szCs w:val="24"/>
              </w:rPr>
            </w:pPr>
            <w:r w:rsidRPr="00E72E6F">
              <w:rPr>
                <w:b/>
                <w:sz w:val="24"/>
                <w:szCs w:val="24"/>
              </w:rPr>
              <w:t>Luas Wilayah</w:t>
            </w:r>
          </w:p>
        </w:tc>
      </w:tr>
      <w:tr w:rsidR="00E72E6F" w:rsidTr="006A3F6D">
        <w:trPr>
          <w:jc w:val="center"/>
        </w:trPr>
        <w:tc>
          <w:tcPr>
            <w:tcW w:w="570" w:type="dxa"/>
          </w:tcPr>
          <w:p w:rsidR="00E72E6F" w:rsidRPr="00E72E6F" w:rsidRDefault="00E72E6F" w:rsidP="00E72E6F">
            <w:pPr>
              <w:spacing w:line="360" w:lineRule="auto"/>
              <w:jc w:val="both"/>
              <w:rPr>
                <w:sz w:val="24"/>
                <w:szCs w:val="24"/>
              </w:rPr>
            </w:pPr>
            <w:r>
              <w:rPr>
                <w:sz w:val="24"/>
                <w:szCs w:val="24"/>
              </w:rPr>
              <w:t>1.</w:t>
            </w:r>
          </w:p>
        </w:tc>
        <w:tc>
          <w:tcPr>
            <w:tcW w:w="2790" w:type="dxa"/>
          </w:tcPr>
          <w:p w:rsidR="00E72E6F" w:rsidRDefault="00E72E6F" w:rsidP="00E72E6F">
            <w:pPr>
              <w:pStyle w:val="ListParagraph"/>
              <w:spacing w:line="360" w:lineRule="auto"/>
              <w:ind w:left="0"/>
              <w:jc w:val="both"/>
              <w:rPr>
                <w:sz w:val="24"/>
                <w:szCs w:val="24"/>
              </w:rPr>
            </w:pPr>
            <w:r>
              <w:rPr>
                <w:sz w:val="24"/>
                <w:szCs w:val="24"/>
              </w:rPr>
              <w:t>Desa Sumberejo</w:t>
            </w:r>
          </w:p>
        </w:tc>
        <w:tc>
          <w:tcPr>
            <w:tcW w:w="2268" w:type="dxa"/>
          </w:tcPr>
          <w:p w:rsidR="00E72E6F" w:rsidRPr="00E72E6F" w:rsidRDefault="00E72E6F" w:rsidP="00E72E6F">
            <w:pPr>
              <w:spacing w:line="360" w:lineRule="auto"/>
              <w:jc w:val="both"/>
              <w:rPr>
                <w:sz w:val="24"/>
                <w:szCs w:val="24"/>
              </w:rPr>
            </w:pPr>
            <w:r>
              <w:rPr>
                <w:sz w:val="24"/>
                <w:szCs w:val="24"/>
              </w:rPr>
              <w:t>1.871 Ha</w:t>
            </w:r>
          </w:p>
        </w:tc>
      </w:tr>
      <w:tr w:rsidR="00E72E6F" w:rsidTr="006A3F6D">
        <w:trPr>
          <w:jc w:val="center"/>
        </w:trPr>
        <w:tc>
          <w:tcPr>
            <w:tcW w:w="570" w:type="dxa"/>
          </w:tcPr>
          <w:p w:rsidR="00E72E6F" w:rsidRPr="00E72E6F" w:rsidRDefault="00E72E6F" w:rsidP="00E72E6F">
            <w:pPr>
              <w:spacing w:line="360" w:lineRule="auto"/>
              <w:jc w:val="both"/>
              <w:rPr>
                <w:sz w:val="24"/>
                <w:szCs w:val="24"/>
              </w:rPr>
            </w:pPr>
            <w:r>
              <w:rPr>
                <w:sz w:val="24"/>
                <w:szCs w:val="24"/>
              </w:rPr>
              <w:t>2.</w:t>
            </w:r>
          </w:p>
        </w:tc>
        <w:tc>
          <w:tcPr>
            <w:tcW w:w="2790" w:type="dxa"/>
          </w:tcPr>
          <w:p w:rsidR="00E72E6F" w:rsidRDefault="00E72E6F" w:rsidP="00E72E6F">
            <w:pPr>
              <w:pStyle w:val="ListParagraph"/>
              <w:spacing w:line="360" w:lineRule="auto"/>
              <w:ind w:left="0"/>
              <w:jc w:val="both"/>
              <w:rPr>
                <w:sz w:val="24"/>
                <w:szCs w:val="24"/>
              </w:rPr>
            </w:pPr>
            <w:r>
              <w:rPr>
                <w:sz w:val="24"/>
                <w:szCs w:val="24"/>
              </w:rPr>
              <w:t>Desa Andongsari</w:t>
            </w:r>
          </w:p>
        </w:tc>
        <w:tc>
          <w:tcPr>
            <w:tcW w:w="2268" w:type="dxa"/>
          </w:tcPr>
          <w:p w:rsidR="00E72E6F" w:rsidRPr="00E72E6F" w:rsidRDefault="00E72E6F" w:rsidP="00E72E6F">
            <w:pPr>
              <w:spacing w:line="360" w:lineRule="auto"/>
              <w:rPr>
                <w:sz w:val="24"/>
                <w:szCs w:val="24"/>
              </w:rPr>
            </w:pPr>
            <w:r>
              <w:rPr>
                <w:sz w:val="24"/>
                <w:szCs w:val="24"/>
              </w:rPr>
              <w:t>1.282 Ha</w:t>
            </w:r>
          </w:p>
        </w:tc>
      </w:tr>
      <w:tr w:rsidR="00E72E6F" w:rsidTr="006A3F6D">
        <w:trPr>
          <w:jc w:val="center"/>
        </w:trPr>
        <w:tc>
          <w:tcPr>
            <w:tcW w:w="570" w:type="dxa"/>
          </w:tcPr>
          <w:p w:rsidR="00E72E6F" w:rsidRPr="00E72E6F" w:rsidRDefault="00E72E6F" w:rsidP="00E72E6F">
            <w:pPr>
              <w:spacing w:line="360" w:lineRule="auto"/>
              <w:jc w:val="both"/>
              <w:rPr>
                <w:sz w:val="24"/>
                <w:szCs w:val="24"/>
              </w:rPr>
            </w:pPr>
            <w:r>
              <w:rPr>
                <w:sz w:val="24"/>
                <w:szCs w:val="24"/>
              </w:rPr>
              <w:t>3.</w:t>
            </w:r>
          </w:p>
        </w:tc>
        <w:tc>
          <w:tcPr>
            <w:tcW w:w="2790" w:type="dxa"/>
          </w:tcPr>
          <w:p w:rsidR="00E72E6F" w:rsidRDefault="00E72E6F" w:rsidP="00E72E6F">
            <w:pPr>
              <w:pStyle w:val="ListParagraph"/>
              <w:spacing w:line="360" w:lineRule="auto"/>
              <w:ind w:left="0"/>
              <w:jc w:val="both"/>
              <w:rPr>
                <w:sz w:val="24"/>
                <w:szCs w:val="24"/>
              </w:rPr>
            </w:pPr>
            <w:r>
              <w:rPr>
                <w:sz w:val="24"/>
                <w:szCs w:val="24"/>
              </w:rPr>
              <w:t>Desa Sabrang</w:t>
            </w:r>
          </w:p>
        </w:tc>
        <w:tc>
          <w:tcPr>
            <w:tcW w:w="2268" w:type="dxa"/>
          </w:tcPr>
          <w:p w:rsidR="00E72E6F" w:rsidRPr="00E72E6F" w:rsidRDefault="00E72E6F" w:rsidP="00E72E6F">
            <w:pPr>
              <w:spacing w:line="360" w:lineRule="auto"/>
              <w:rPr>
                <w:sz w:val="24"/>
                <w:szCs w:val="24"/>
              </w:rPr>
            </w:pPr>
            <w:r>
              <w:rPr>
                <w:sz w:val="24"/>
                <w:szCs w:val="24"/>
              </w:rPr>
              <w:t>4.436 Ha</w:t>
            </w:r>
          </w:p>
        </w:tc>
      </w:tr>
      <w:tr w:rsidR="00E72E6F" w:rsidTr="006A3F6D">
        <w:trPr>
          <w:jc w:val="center"/>
        </w:trPr>
        <w:tc>
          <w:tcPr>
            <w:tcW w:w="570" w:type="dxa"/>
          </w:tcPr>
          <w:p w:rsidR="00E72E6F" w:rsidRPr="00E72E6F" w:rsidRDefault="00E72E6F" w:rsidP="00E72E6F">
            <w:pPr>
              <w:spacing w:line="360" w:lineRule="auto"/>
              <w:jc w:val="both"/>
              <w:rPr>
                <w:sz w:val="24"/>
                <w:szCs w:val="24"/>
              </w:rPr>
            </w:pPr>
            <w:r>
              <w:rPr>
                <w:sz w:val="24"/>
                <w:szCs w:val="24"/>
              </w:rPr>
              <w:t>4.</w:t>
            </w:r>
          </w:p>
        </w:tc>
        <w:tc>
          <w:tcPr>
            <w:tcW w:w="2790" w:type="dxa"/>
          </w:tcPr>
          <w:p w:rsidR="00E72E6F" w:rsidRDefault="00E72E6F" w:rsidP="00E72E6F">
            <w:pPr>
              <w:pStyle w:val="ListParagraph"/>
              <w:spacing w:line="360" w:lineRule="auto"/>
              <w:ind w:left="0"/>
              <w:jc w:val="both"/>
              <w:rPr>
                <w:sz w:val="24"/>
                <w:szCs w:val="24"/>
              </w:rPr>
            </w:pPr>
            <w:r>
              <w:rPr>
                <w:sz w:val="24"/>
                <w:szCs w:val="24"/>
              </w:rPr>
              <w:t xml:space="preserve">Desa Ambulu </w:t>
            </w:r>
          </w:p>
        </w:tc>
        <w:tc>
          <w:tcPr>
            <w:tcW w:w="2268" w:type="dxa"/>
          </w:tcPr>
          <w:p w:rsidR="00E72E6F" w:rsidRPr="00E72E6F" w:rsidRDefault="00E72E6F" w:rsidP="00E72E6F">
            <w:pPr>
              <w:spacing w:line="360" w:lineRule="auto"/>
              <w:jc w:val="both"/>
              <w:rPr>
                <w:sz w:val="24"/>
                <w:szCs w:val="24"/>
              </w:rPr>
            </w:pPr>
            <w:r>
              <w:rPr>
                <w:sz w:val="24"/>
                <w:szCs w:val="24"/>
              </w:rPr>
              <w:t>504 Ha</w:t>
            </w:r>
          </w:p>
        </w:tc>
      </w:tr>
      <w:tr w:rsidR="00E72E6F" w:rsidTr="006A3F6D">
        <w:trPr>
          <w:jc w:val="center"/>
        </w:trPr>
        <w:tc>
          <w:tcPr>
            <w:tcW w:w="570" w:type="dxa"/>
          </w:tcPr>
          <w:p w:rsidR="00E72E6F" w:rsidRPr="00E72E6F" w:rsidRDefault="00E72E6F" w:rsidP="00E72E6F">
            <w:pPr>
              <w:spacing w:line="360" w:lineRule="auto"/>
              <w:jc w:val="both"/>
              <w:rPr>
                <w:sz w:val="24"/>
                <w:szCs w:val="24"/>
              </w:rPr>
            </w:pPr>
            <w:r>
              <w:rPr>
                <w:sz w:val="24"/>
                <w:szCs w:val="24"/>
              </w:rPr>
              <w:t>5.</w:t>
            </w:r>
          </w:p>
        </w:tc>
        <w:tc>
          <w:tcPr>
            <w:tcW w:w="2790" w:type="dxa"/>
          </w:tcPr>
          <w:p w:rsidR="00E72E6F" w:rsidRDefault="00E72E6F" w:rsidP="00E72E6F">
            <w:pPr>
              <w:pStyle w:val="ListParagraph"/>
              <w:spacing w:line="360" w:lineRule="auto"/>
              <w:ind w:left="0"/>
              <w:jc w:val="both"/>
              <w:rPr>
                <w:sz w:val="24"/>
                <w:szCs w:val="24"/>
              </w:rPr>
            </w:pPr>
            <w:r>
              <w:rPr>
                <w:sz w:val="24"/>
                <w:szCs w:val="24"/>
              </w:rPr>
              <w:t>Desa Pontang</w:t>
            </w:r>
          </w:p>
        </w:tc>
        <w:tc>
          <w:tcPr>
            <w:tcW w:w="2268" w:type="dxa"/>
          </w:tcPr>
          <w:p w:rsidR="00E72E6F" w:rsidRPr="00E72E6F" w:rsidRDefault="00E72E6F" w:rsidP="00E72E6F">
            <w:pPr>
              <w:spacing w:line="360" w:lineRule="auto"/>
              <w:jc w:val="both"/>
              <w:rPr>
                <w:sz w:val="24"/>
                <w:szCs w:val="24"/>
              </w:rPr>
            </w:pPr>
            <w:r>
              <w:rPr>
                <w:sz w:val="24"/>
                <w:szCs w:val="24"/>
              </w:rPr>
              <w:t>999 Ha</w:t>
            </w:r>
          </w:p>
        </w:tc>
      </w:tr>
      <w:tr w:rsidR="00E72E6F" w:rsidTr="006A3F6D">
        <w:trPr>
          <w:jc w:val="center"/>
        </w:trPr>
        <w:tc>
          <w:tcPr>
            <w:tcW w:w="570" w:type="dxa"/>
          </w:tcPr>
          <w:p w:rsidR="00E72E6F" w:rsidRPr="00E72E6F" w:rsidRDefault="00E72E6F" w:rsidP="00E72E6F">
            <w:pPr>
              <w:spacing w:line="360" w:lineRule="auto"/>
              <w:jc w:val="both"/>
              <w:rPr>
                <w:sz w:val="24"/>
                <w:szCs w:val="24"/>
              </w:rPr>
            </w:pPr>
            <w:r>
              <w:rPr>
                <w:sz w:val="24"/>
                <w:szCs w:val="24"/>
              </w:rPr>
              <w:t>6.</w:t>
            </w:r>
          </w:p>
        </w:tc>
        <w:tc>
          <w:tcPr>
            <w:tcW w:w="2790" w:type="dxa"/>
          </w:tcPr>
          <w:p w:rsidR="00E72E6F" w:rsidRDefault="00E72E6F" w:rsidP="00E72E6F">
            <w:pPr>
              <w:pStyle w:val="ListParagraph"/>
              <w:spacing w:line="360" w:lineRule="auto"/>
              <w:ind w:left="0"/>
              <w:jc w:val="both"/>
              <w:rPr>
                <w:sz w:val="24"/>
                <w:szCs w:val="24"/>
              </w:rPr>
            </w:pPr>
            <w:r>
              <w:rPr>
                <w:sz w:val="24"/>
                <w:szCs w:val="24"/>
              </w:rPr>
              <w:t xml:space="preserve">Desa Karanganyar </w:t>
            </w:r>
          </w:p>
        </w:tc>
        <w:tc>
          <w:tcPr>
            <w:tcW w:w="2268" w:type="dxa"/>
          </w:tcPr>
          <w:p w:rsidR="00E72E6F" w:rsidRDefault="00E72E6F" w:rsidP="00093BCF">
            <w:pPr>
              <w:pStyle w:val="ListParagraph"/>
              <w:spacing w:line="360" w:lineRule="auto"/>
              <w:ind w:left="0"/>
              <w:jc w:val="both"/>
              <w:rPr>
                <w:sz w:val="24"/>
                <w:szCs w:val="24"/>
              </w:rPr>
            </w:pPr>
            <w:r>
              <w:rPr>
                <w:sz w:val="24"/>
                <w:szCs w:val="24"/>
              </w:rPr>
              <w:t>923 Ha</w:t>
            </w:r>
          </w:p>
        </w:tc>
      </w:tr>
      <w:tr w:rsidR="00E72E6F" w:rsidTr="006A3F6D">
        <w:trPr>
          <w:jc w:val="center"/>
        </w:trPr>
        <w:tc>
          <w:tcPr>
            <w:tcW w:w="570" w:type="dxa"/>
          </w:tcPr>
          <w:p w:rsidR="00E72E6F" w:rsidRPr="00E72E6F" w:rsidRDefault="00E72E6F" w:rsidP="00E72E6F">
            <w:pPr>
              <w:spacing w:line="360" w:lineRule="auto"/>
              <w:jc w:val="both"/>
              <w:rPr>
                <w:sz w:val="24"/>
                <w:szCs w:val="24"/>
              </w:rPr>
            </w:pPr>
            <w:r>
              <w:rPr>
                <w:sz w:val="24"/>
                <w:szCs w:val="24"/>
              </w:rPr>
              <w:t>7.</w:t>
            </w:r>
          </w:p>
        </w:tc>
        <w:tc>
          <w:tcPr>
            <w:tcW w:w="2790" w:type="dxa"/>
          </w:tcPr>
          <w:p w:rsidR="00E72E6F" w:rsidRDefault="00E72E6F" w:rsidP="00E72E6F">
            <w:pPr>
              <w:pStyle w:val="ListParagraph"/>
              <w:spacing w:line="360" w:lineRule="auto"/>
              <w:ind w:left="0"/>
              <w:jc w:val="both"/>
              <w:rPr>
                <w:sz w:val="24"/>
                <w:szCs w:val="24"/>
              </w:rPr>
            </w:pPr>
            <w:r>
              <w:rPr>
                <w:sz w:val="24"/>
                <w:szCs w:val="24"/>
              </w:rPr>
              <w:t>Desa Tegalsari</w:t>
            </w:r>
          </w:p>
        </w:tc>
        <w:tc>
          <w:tcPr>
            <w:tcW w:w="2268" w:type="dxa"/>
          </w:tcPr>
          <w:p w:rsidR="00E72E6F" w:rsidRDefault="00E72E6F" w:rsidP="00093BCF">
            <w:pPr>
              <w:pStyle w:val="ListParagraph"/>
              <w:spacing w:line="360" w:lineRule="auto"/>
              <w:ind w:left="0"/>
              <w:jc w:val="both"/>
              <w:rPr>
                <w:sz w:val="24"/>
                <w:szCs w:val="24"/>
              </w:rPr>
            </w:pPr>
            <w:r>
              <w:rPr>
                <w:sz w:val="24"/>
                <w:szCs w:val="24"/>
              </w:rPr>
              <w:t>422 Ha</w:t>
            </w:r>
          </w:p>
        </w:tc>
      </w:tr>
    </w:tbl>
    <w:p w:rsidR="00E72E6F" w:rsidRDefault="00074874" w:rsidP="00035151">
      <w:pPr>
        <w:pStyle w:val="ListParagraph"/>
        <w:spacing w:after="0" w:line="360" w:lineRule="auto"/>
        <w:ind w:left="0" w:firstLine="1134"/>
        <w:jc w:val="both"/>
        <w:rPr>
          <w:rFonts w:ascii="Times New Roman" w:hAnsi="Times New Roman" w:cs="Times New Roman"/>
          <w:sz w:val="24"/>
          <w:szCs w:val="24"/>
        </w:rPr>
      </w:pPr>
      <w:r>
        <w:rPr>
          <w:rFonts w:ascii="Times New Roman" w:hAnsi="Times New Roman" w:cs="Times New Roman"/>
          <w:sz w:val="24"/>
          <w:szCs w:val="24"/>
        </w:rPr>
        <w:t xml:space="preserve">Sumber data : Hasil Penelitian </w:t>
      </w:r>
      <w:r w:rsidR="00B446EF">
        <w:rPr>
          <w:rFonts w:ascii="Times New Roman" w:hAnsi="Times New Roman" w:cs="Times New Roman"/>
          <w:sz w:val="24"/>
          <w:szCs w:val="24"/>
        </w:rPr>
        <w:t>(2021)</w:t>
      </w:r>
    </w:p>
    <w:p w:rsidR="00AD6C0A" w:rsidRPr="00093BCF" w:rsidRDefault="00AD6C0A" w:rsidP="00AF50A2">
      <w:pPr>
        <w:pStyle w:val="ListParagraph"/>
        <w:tabs>
          <w:tab w:val="left" w:pos="567"/>
        </w:tabs>
        <w:spacing w:after="0" w:line="360" w:lineRule="auto"/>
        <w:ind w:left="0" w:firstLine="567"/>
        <w:jc w:val="both"/>
        <w:rPr>
          <w:rFonts w:ascii="Times New Roman" w:hAnsi="Times New Roman" w:cs="Times New Roman"/>
          <w:sz w:val="24"/>
          <w:szCs w:val="24"/>
        </w:rPr>
      </w:pPr>
      <w:r w:rsidRPr="00093BCF">
        <w:rPr>
          <w:rFonts w:ascii="Times New Roman" w:hAnsi="Times New Roman" w:cs="Times New Roman"/>
          <w:sz w:val="24"/>
          <w:szCs w:val="24"/>
        </w:rPr>
        <w:t>Kecamatan Ambulu mempunyai luas 10.439 Ha dari segi Topografi berada pada bagian selatan Kabupaten Jember yang merupakan daerah pertanian.</w:t>
      </w:r>
      <w:r w:rsidR="00035151">
        <w:rPr>
          <w:rFonts w:ascii="Times New Roman" w:hAnsi="Times New Roman" w:cs="Times New Roman"/>
          <w:sz w:val="24"/>
          <w:szCs w:val="24"/>
        </w:rPr>
        <w:t xml:space="preserve"> </w:t>
      </w:r>
      <w:r w:rsidRPr="00093BCF">
        <w:rPr>
          <w:rFonts w:ascii="Times New Roman" w:hAnsi="Times New Roman" w:cs="Times New Roman"/>
          <w:sz w:val="24"/>
          <w:szCs w:val="24"/>
        </w:rPr>
        <w:t xml:space="preserve">Kecamatan Ambulu mempunyai </w:t>
      </w:r>
      <w:r w:rsidR="00A3123F">
        <w:rPr>
          <w:rFonts w:ascii="Times New Roman" w:hAnsi="Times New Roman" w:cs="Times New Roman"/>
          <w:sz w:val="24"/>
          <w:szCs w:val="24"/>
          <w:lang w:val="en-ID"/>
        </w:rPr>
        <w:t>memiliki dusun sebanyak</w:t>
      </w:r>
      <w:r w:rsidRPr="00093BCF">
        <w:rPr>
          <w:rFonts w:ascii="Times New Roman" w:hAnsi="Times New Roman" w:cs="Times New Roman"/>
          <w:sz w:val="24"/>
          <w:szCs w:val="24"/>
        </w:rPr>
        <w:t xml:space="preserve"> 27 wilayah, RW 193 RW dan RT 608</w:t>
      </w:r>
      <w:r w:rsidR="00A3123F">
        <w:rPr>
          <w:rFonts w:ascii="Times New Roman" w:hAnsi="Times New Roman" w:cs="Times New Roman"/>
          <w:sz w:val="24"/>
          <w:szCs w:val="24"/>
          <w:lang w:val="en-ID"/>
        </w:rPr>
        <w:t xml:space="preserve"> dengan penduduk </w:t>
      </w:r>
      <w:r w:rsidR="00AF50A2">
        <w:rPr>
          <w:rFonts w:ascii="Times New Roman" w:hAnsi="Times New Roman" w:cs="Times New Roman"/>
          <w:sz w:val="24"/>
          <w:szCs w:val="24"/>
        </w:rPr>
        <w:t xml:space="preserve">laku-laki </w:t>
      </w:r>
      <w:r w:rsidR="00A3123F">
        <w:rPr>
          <w:rFonts w:ascii="Times New Roman" w:hAnsi="Times New Roman" w:cs="Times New Roman"/>
          <w:sz w:val="24"/>
          <w:szCs w:val="24"/>
          <w:lang w:val="en-ID"/>
        </w:rPr>
        <w:t xml:space="preserve">sejumlah </w:t>
      </w:r>
      <w:r w:rsidRPr="00093BCF">
        <w:rPr>
          <w:rFonts w:ascii="Times New Roman" w:hAnsi="Times New Roman" w:cs="Times New Roman"/>
          <w:sz w:val="24"/>
          <w:szCs w:val="24"/>
        </w:rPr>
        <w:t xml:space="preserve">60.198 jiwa </w:t>
      </w:r>
      <w:r w:rsidR="00AF50A2">
        <w:rPr>
          <w:rFonts w:ascii="Times New Roman" w:hAnsi="Times New Roman" w:cs="Times New Roman"/>
          <w:sz w:val="24"/>
          <w:szCs w:val="24"/>
        </w:rPr>
        <w:t xml:space="preserve">serta </w:t>
      </w:r>
      <w:r w:rsidR="00A3123F">
        <w:rPr>
          <w:rFonts w:ascii="Times New Roman" w:hAnsi="Times New Roman" w:cs="Times New Roman"/>
          <w:sz w:val="24"/>
          <w:szCs w:val="24"/>
          <w:lang w:val="en-ID"/>
        </w:rPr>
        <w:t>perempuan sejumlah</w:t>
      </w:r>
      <w:r w:rsidRPr="00093BCF">
        <w:rPr>
          <w:rFonts w:ascii="Times New Roman" w:hAnsi="Times New Roman" w:cs="Times New Roman"/>
          <w:sz w:val="24"/>
          <w:szCs w:val="24"/>
        </w:rPr>
        <w:t xml:space="preserve"> 58.500 jiwa, jadi jumlah seluruh masyarakat</w:t>
      </w:r>
      <w:r w:rsidR="00035151">
        <w:rPr>
          <w:rFonts w:ascii="Times New Roman" w:hAnsi="Times New Roman" w:cs="Times New Roman"/>
          <w:sz w:val="24"/>
          <w:szCs w:val="24"/>
        </w:rPr>
        <w:t xml:space="preserve"> Ambulu tercatat 118.698 jiwa. </w:t>
      </w:r>
    </w:p>
    <w:p w:rsidR="00AD6C0A" w:rsidRPr="00093BCF" w:rsidRDefault="00AD6C0A" w:rsidP="00035151">
      <w:pPr>
        <w:tabs>
          <w:tab w:val="left" w:pos="1134"/>
        </w:tabs>
        <w:spacing w:after="0" w:line="360" w:lineRule="auto"/>
        <w:jc w:val="both"/>
        <w:rPr>
          <w:rFonts w:ascii="Times New Roman" w:hAnsi="Times New Roman" w:cs="Times New Roman"/>
          <w:b/>
          <w:sz w:val="24"/>
          <w:szCs w:val="24"/>
          <w:lang w:val="en-US"/>
        </w:rPr>
      </w:pPr>
      <w:r w:rsidRPr="00093BCF">
        <w:rPr>
          <w:rFonts w:ascii="Times New Roman" w:hAnsi="Times New Roman" w:cs="Times New Roman"/>
          <w:b/>
          <w:sz w:val="24"/>
          <w:szCs w:val="24"/>
        </w:rPr>
        <w:t xml:space="preserve">4.2 </w:t>
      </w:r>
      <w:r w:rsidRPr="00093BCF">
        <w:rPr>
          <w:rFonts w:ascii="Times New Roman" w:hAnsi="Times New Roman" w:cs="Times New Roman"/>
          <w:b/>
          <w:sz w:val="24"/>
          <w:szCs w:val="24"/>
          <w:lang w:val="en-US"/>
        </w:rPr>
        <w:t xml:space="preserve">Visi dan Misi </w:t>
      </w:r>
      <w:r w:rsidRPr="00093BCF">
        <w:rPr>
          <w:rFonts w:ascii="Times New Roman" w:hAnsi="Times New Roman" w:cs="Times New Roman"/>
          <w:b/>
          <w:sz w:val="24"/>
          <w:szCs w:val="24"/>
        </w:rPr>
        <w:t>K</w:t>
      </w:r>
      <w:r w:rsidRPr="00093BCF">
        <w:rPr>
          <w:rFonts w:ascii="Times New Roman" w:hAnsi="Times New Roman" w:cs="Times New Roman"/>
          <w:b/>
          <w:sz w:val="24"/>
          <w:szCs w:val="24"/>
          <w:lang w:val="en-US"/>
        </w:rPr>
        <w:t>antor Kecamatan Ambulu</w:t>
      </w:r>
    </w:p>
    <w:p w:rsidR="00AD6C0A" w:rsidRPr="00093BCF" w:rsidRDefault="00035151" w:rsidP="00AF50A2">
      <w:pPr>
        <w:pStyle w:val="ListParagraph"/>
        <w:tabs>
          <w:tab w:val="left" w:pos="567"/>
        </w:tabs>
        <w:spacing w:after="0" w:line="360" w:lineRule="auto"/>
        <w:ind w:left="0"/>
        <w:jc w:val="both"/>
        <w:rPr>
          <w:rFonts w:ascii="Times New Roman" w:hAnsi="Times New Roman" w:cs="Times New Roman"/>
          <w:sz w:val="24"/>
          <w:szCs w:val="24"/>
          <w:lang w:val="en-US"/>
        </w:rPr>
      </w:pPr>
      <w:r>
        <w:rPr>
          <w:rFonts w:ascii="Times New Roman" w:hAnsi="Times New Roman" w:cs="Times New Roman"/>
          <w:sz w:val="24"/>
          <w:szCs w:val="24"/>
        </w:rPr>
        <w:tab/>
      </w:r>
      <w:r w:rsidR="00AD6C0A" w:rsidRPr="00093BCF">
        <w:rPr>
          <w:rFonts w:ascii="Times New Roman" w:hAnsi="Times New Roman" w:cs="Times New Roman"/>
          <w:sz w:val="24"/>
          <w:szCs w:val="24"/>
          <w:lang w:val="en-US"/>
        </w:rPr>
        <w:t xml:space="preserve">Visi dan misi Kecamatan Ambulu </w:t>
      </w:r>
      <w:r w:rsidR="00AF50A2">
        <w:rPr>
          <w:rFonts w:ascii="Times New Roman" w:hAnsi="Times New Roman" w:cs="Times New Roman"/>
          <w:sz w:val="24"/>
          <w:szCs w:val="24"/>
        </w:rPr>
        <w:t>memiliki kesamaan dengan</w:t>
      </w:r>
      <w:r w:rsidR="00AD6C0A" w:rsidRPr="00093BCF">
        <w:rPr>
          <w:rFonts w:ascii="Times New Roman" w:hAnsi="Times New Roman" w:cs="Times New Roman"/>
          <w:sz w:val="24"/>
          <w:szCs w:val="24"/>
          <w:lang w:val="en-US"/>
        </w:rPr>
        <w:t xml:space="preserve"> visi dan misi Dinas Kabupaten Jember.</w:t>
      </w:r>
      <w:r w:rsidR="00AD6C0A" w:rsidRPr="00093BCF">
        <w:rPr>
          <w:rFonts w:ascii="Times New Roman" w:hAnsi="Times New Roman" w:cs="Times New Roman"/>
          <w:sz w:val="24"/>
          <w:szCs w:val="24"/>
        </w:rPr>
        <w:t xml:space="preserve"> </w:t>
      </w:r>
      <w:r w:rsidR="00AF50A2">
        <w:rPr>
          <w:rFonts w:ascii="Times New Roman" w:hAnsi="Times New Roman" w:cs="Times New Roman"/>
          <w:sz w:val="24"/>
          <w:szCs w:val="24"/>
        </w:rPr>
        <w:t>Berikut ini merupakan visi misi Kecamatan Ambulu</w:t>
      </w:r>
      <w:r w:rsidR="00AD6C0A" w:rsidRPr="00093BCF">
        <w:rPr>
          <w:rFonts w:ascii="Times New Roman" w:hAnsi="Times New Roman" w:cs="Times New Roman"/>
          <w:sz w:val="24"/>
          <w:szCs w:val="24"/>
          <w:lang w:val="en-US"/>
        </w:rPr>
        <w:t>:</w:t>
      </w:r>
    </w:p>
    <w:p w:rsidR="008D04F1" w:rsidRPr="00A3123F" w:rsidRDefault="00AD6C0A" w:rsidP="00A3123F">
      <w:pPr>
        <w:pStyle w:val="ListParagraph"/>
        <w:tabs>
          <w:tab w:val="left" w:pos="1134"/>
        </w:tabs>
        <w:spacing w:after="0" w:line="360" w:lineRule="auto"/>
        <w:ind w:left="426"/>
        <w:jc w:val="both"/>
        <w:rPr>
          <w:rFonts w:ascii="Times New Roman" w:hAnsi="Times New Roman" w:cs="Times New Roman"/>
          <w:sz w:val="24"/>
          <w:szCs w:val="24"/>
          <w:lang w:val="en-ID"/>
        </w:rPr>
      </w:pPr>
      <w:r w:rsidRPr="00093BCF">
        <w:rPr>
          <w:rFonts w:ascii="Times New Roman" w:hAnsi="Times New Roman" w:cs="Times New Roman"/>
          <w:b/>
          <w:sz w:val="24"/>
          <w:szCs w:val="24"/>
          <w:lang w:val="en-US"/>
        </w:rPr>
        <w:t xml:space="preserve">Visi : </w:t>
      </w:r>
      <w:r w:rsidR="00A3123F">
        <w:rPr>
          <w:rFonts w:ascii="Times New Roman" w:hAnsi="Times New Roman" w:cs="Times New Roman"/>
          <w:b/>
          <w:sz w:val="24"/>
          <w:szCs w:val="24"/>
          <w:lang w:val="en-US"/>
        </w:rPr>
        <w:t>“</w:t>
      </w:r>
      <w:r w:rsidRPr="00093BCF">
        <w:rPr>
          <w:rFonts w:ascii="Times New Roman" w:hAnsi="Times New Roman" w:cs="Times New Roman"/>
          <w:sz w:val="24"/>
          <w:szCs w:val="24"/>
          <w:lang w:val="en-US"/>
        </w:rPr>
        <w:t>Terwujudnya aparatur pemerintah Kabupaten Jember yang professional da</w:t>
      </w:r>
      <w:r w:rsidRPr="00093BCF">
        <w:rPr>
          <w:rFonts w:ascii="Times New Roman" w:hAnsi="Times New Roman" w:cs="Times New Roman"/>
          <w:sz w:val="24"/>
          <w:szCs w:val="24"/>
        </w:rPr>
        <w:t>n</w:t>
      </w:r>
      <w:r w:rsidRPr="00093BCF">
        <w:rPr>
          <w:rFonts w:ascii="Times New Roman" w:hAnsi="Times New Roman" w:cs="Times New Roman"/>
          <w:sz w:val="24"/>
          <w:szCs w:val="24"/>
          <w:lang w:val="en-US"/>
        </w:rPr>
        <w:t xml:space="preserve"> sejahtera.</w:t>
      </w:r>
      <w:r w:rsidRPr="00093BCF">
        <w:rPr>
          <w:rFonts w:ascii="Times New Roman" w:hAnsi="Times New Roman" w:cs="Times New Roman"/>
          <w:sz w:val="24"/>
          <w:szCs w:val="24"/>
        </w:rPr>
        <w:t xml:space="preserve"> Serta  menjadi perangkat daerah yang berkualitas dalam memberikan pelayanan, pemberdayaan, dan pembangunan untuk masyarakat</w:t>
      </w:r>
      <w:r w:rsidR="00A3123F">
        <w:rPr>
          <w:rFonts w:ascii="Times New Roman" w:hAnsi="Times New Roman" w:cs="Times New Roman"/>
          <w:sz w:val="24"/>
          <w:szCs w:val="24"/>
          <w:lang w:val="en-ID"/>
        </w:rPr>
        <w:t>”</w:t>
      </w:r>
      <w:r w:rsidRPr="00093BCF">
        <w:rPr>
          <w:rFonts w:ascii="Times New Roman" w:hAnsi="Times New Roman" w:cs="Times New Roman"/>
          <w:sz w:val="24"/>
          <w:szCs w:val="24"/>
        </w:rPr>
        <w:t>.</w:t>
      </w:r>
    </w:p>
    <w:p w:rsidR="00AD6C0A" w:rsidRPr="00093BCF" w:rsidRDefault="00AD6C0A" w:rsidP="00093BCF">
      <w:pPr>
        <w:pStyle w:val="ListParagraph"/>
        <w:tabs>
          <w:tab w:val="left" w:pos="1134"/>
        </w:tabs>
        <w:spacing w:after="0" w:line="360" w:lineRule="auto"/>
        <w:ind w:left="426"/>
        <w:jc w:val="both"/>
        <w:rPr>
          <w:rFonts w:ascii="Times New Roman" w:hAnsi="Times New Roman" w:cs="Times New Roman"/>
          <w:sz w:val="24"/>
          <w:szCs w:val="24"/>
          <w:lang w:val="en-US"/>
        </w:rPr>
      </w:pPr>
      <w:r w:rsidRPr="00093BCF">
        <w:rPr>
          <w:rFonts w:ascii="Times New Roman" w:hAnsi="Times New Roman" w:cs="Times New Roman"/>
          <w:b/>
          <w:sz w:val="24"/>
          <w:szCs w:val="24"/>
        </w:rPr>
        <w:t xml:space="preserve"> Misi</w:t>
      </w:r>
      <w:r w:rsidRPr="00093BCF">
        <w:rPr>
          <w:rFonts w:ascii="Times New Roman" w:hAnsi="Times New Roman" w:cs="Times New Roman"/>
          <w:sz w:val="24"/>
          <w:szCs w:val="24"/>
        </w:rPr>
        <w:t xml:space="preserve"> : </w:t>
      </w:r>
      <w:r w:rsidR="00A3123F">
        <w:rPr>
          <w:rFonts w:ascii="Times New Roman" w:hAnsi="Times New Roman" w:cs="Times New Roman"/>
          <w:sz w:val="24"/>
          <w:szCs w:val="24"/>
          <w:lang w:val="en-ID"/>
        </w:rPr>
        <w:t>“</w:t>
      </w:r>
      <w:r w:rsidRPr="00093BCF">
        <w:rPr>
          <w:rFonts w:ascii="Times New Roman" w:hAnsi="Times New Roman" w:cs="Times New Roman"/>
          <w:sz w:val="24"/>
          <w:szCs w:val="24"/>
        </w:rPr>
        <w:t xml:space="preserve">1. </w:t>
      </w:r>
      <w:r w:rsidRPr="00093BCF">
        <w:rPr>
          <w:rFonts w:ascii="Times New Roman" w:hAnsi="Times New Roman" w:cs="Times New Roman"/>
          <w:sz w:val="24"/>
          <w:szCs w:val="24"/>
          <w:lang w:val="en-US"/>
        </w:rPr>
        <w:t>Meningkatkan sumberdaya aparatur sesuai bidang kompetensinya</w:t>
      </w:r>
    </w:p>
    <w:p w:rsidR="00AD6C0A" w:rsidRPr="00093BCF" w:rsidRDefault="00AD6C0A" w:rsidP="00093BCF">
      <w:pPr>
        <w:pStyle w:val="ListParagraph"/>
        <w:tabs>
          <w:tab w:val="left" w:pos="1134"/>
        </w:tabs>
        <w:spacing w:after="0" w:line="360" w:lineRule="auto"/>
        <w:ind w:left="1276" w:hanging="142"/>
        <w:jc w:val="both"/>
        <w:rPr>
          <w:rFonts w:ascii="Times New Roman" w:hAnsi="Times New Roman" w:cs="Times New Roman"/>
          <w:sz w:val="24"/>
          <w:szCs w:val="24"/>
          <w:lang w:val="en-US"/>
        </w:rPr>
      </w:pPr>
      <w:r w:rsidRPr="00093BCF">
        <w:rPr>
          <w:rFonts w:ascii="Times New Roman" w:hAnsi="Times New Roman" w:cs="Times New Roman"/>
          <w:sz w:val="24"/>
          <w:szCs w:val="24"/>
        </w:rPr>
        <w:t xml:space="preserve">2. </w:t>
      </w:r>
      <w:r w:rsidRPr="00093BCF">
        <w:rPr>
          <w:rFonts w:ascii="Times New Roman" w:hAnsi="Times New Roman" w:cs="Times New Roman"/>
          <w:sz w:val="24"/>
          <w:szCs w:val="24"/>
          <w:lang w:val="en-US"/>
        </w:rPr>
        <w:t>Mengoptimalkan kinerja aparatur sesuai tugas pokok dan fungsinya</w:t>
      </w:r>
    </w:p>
    <w:p w:rsidR="00AD6C0A" w:rsidRPr="00093BCF" w:rsidRDefault="00AD6C0A" w:rsidP="00093BCF">
      <w:pPr>
        <w:pStyle w:val="ListParagraph"/>
        <w:tabs>
          <w:tab w:val="left" w:pos="1134"/>
        </w:tabs>
        <w:spacing w:after="0" w:line="360" w:lineRule="auto"/>
        <w:ind w:firstLine="414"/>
        <w:jc w:val="both"/>
        <w:rPr>
          <w:rFonts w:ascii="Times New Roman" w:hAnsi="Times New Roman" w:cs="Times New Roman"/>
          <w:sz w:val="24"/>
          <w:szCs w:val="24"/>
          <w:lang w:val="en-US"/>
        </w:rPr>
      </w:pPr>
      <w:r w:rsidRPr="00093BCF">
        <w:rPr>
          <w:rFonts w:ascii="Times New Roman" w:hAnsi="Times New Roman" w:cs="Times New Roman"/>
          <w:sz w:val="24"/>
          <w:szCs w:val="24"/>
        </w:rPr>
        <w:t xml:space="preserve">3. </w:t>
      </w:r>
      <w:r w:rsidRPr="00093BCF">
        <w:rPr>
          <w:rFonts w:ascii="Times New Roman" w:hAnsi="Times New Roman" w:cs="Times New Roman"/>
          <w:sz w:val="24"/>
          <w:szCs w:val="24"/>
          <w:lang w:val="en-US"/>
        </w:rPr>
        <w:t>Mewujudkan aparatur yang patuh terhadap peraturan kepegawaian</w:t>
      </w:r>
    </w:p>
    <w:p w:rsidR="00AD6C0A" w:rsidRPr="00093BCF" w:rsidRDefault="00AD6C0A" w:rsidP="00093BCF">
      <w:pPr>
        <w:pStyle w:val="ListParagraph"/>
        <w:tabs>
          <w:tab w:val="left" w:pos="1134"/>
        </w:tabs>
        <w:spacing w:after="0" w:line="360" w:lineRule="auto"/>
        <w:ind w:firstLine="414"/>
        <w:jc w:val="both"/>
        <w:rPr>
          <w:rFonts w:ascii="Times New Roman" w:hAnsi="Times New Roman" w:cs="Times New Roman"/>
          <w:sz w:val="24"/>
          <w:szCs w:val="24"/>
          <w:lang w:val="en-US"/>
        </w:rPr>
      </w:pPr>
      <w:r w:rsidRPr="00093BCF">
        <w:rPr>
          <w:rFonts w:ascii="Times New Roman" w:hAnsi="Times New Roman" w:cs="Times New Roman"/>
          <w:sz w:val="24"/>
          <w:szCs w:val="24"/>
        </w:rPr>
        <w:t xml:space="preserve">4. </w:t>
      </w:r>
      <w:r w:rsidRPr="00093BCF">
        <w:rPr>
          <w:rFonts w:ascii="Times New Roman" w:hAnsi="Times New Roman" w:cs="Times New Roman"/>
          <w:sz w:val="24"/>
          <w:szCs w:val="24"/>
          <w:lang w:val="en-US"/>
        </w:rPr>
        <w:t>Mewujudkan  pelayanan kepegawaian yang prima</w:t>
      </w:r>
      <w:r w:rsidR="00A3123F">
        <w:rPr>
          <w:rFonts w:ascii="Times New Roman" w:hAnsi="Times New Roman" w:cs="Times New Roman"/>
          <w:sz w:val="24"/>
          <w:szCs w:val="24"/>
          <w:lang w:val="en-US"/>
        </w:rPr>
        <w:t>”</w:t>
      </w:r>
    </w:p>
    <w:p w:rsidR="00AD6C0A" w:rsidRPr="00093BCF" w:rsidRDefault="00AD6C0A" w:rsidP="00093BCF">
      <w:pPr>
        <w:pStyle w:val="ListParagraph"/>
        <w:tabs>
          <w:tab w:val="left" w:pos="1134"/>
        </w:tabs>
        <w:spacing w:after="0" w:line="360" w:lineRule="auto"/>
        <w:ind w:left="426" w:firstLine="567"/>
        <w:jc w:val="both"/>
        <w:rPr>
          <w:rFonts w:ascii="Times New Roman" w:hAnsi="Times New Roman" w:cs="Times New Roman"/>
          <w:sz w:val="24"/>
          <w:szCs w:val="24"/>
        </w:rPr>
      </w:pPr>
      <w:r w:rsidRPr="00093BCF">
        <w:rPr>
          <w:rFonts w:ascii="Times New Roman" w:hAnsi="Times New Roman" w:cs="Times New Roman"/>
          <w:sz w:val="24"/>
          <w:szCs w:val="24"/>
          <w:lang w:val="en-US"/>
        </w:rPr>
        <w:t>(</w:t>
      </w:r>
      <w:hyperlink r:id="rId21" w:history="1">
        <w:r w:rsidRPr="00093BCF">
          <w:rPr>
            <w:rStyle w:val="Hyperlink"/>
            <w:rFonts w:ascii="Times New Roman" w:hAnsi="Times New Roman" w:cs="Times New Roman"/>
            <w:sz w:val="24"/>
            <w:szCs w:val="24"/>
            <w:lang w:val="en-US"/>
          </w:rPr>
          <w:t>https://bkd.jemberkab.go.id</w:t>
        </w:r>
      </w:hyperlink>
      <w:r w:rsidRPr="00093BCF">
        <w:rPr>
          <w:rFonts w:ascii="Times New Roman" w:hAnsi="Times New Roman" w:cs="Times New Roman"/>
          <w:sz w:val="24"/>
          <w:szCs w:val="24"/>
          <w:lang w:val="en-US"/>
        </w:rPr>
        <w:t xml:space="preserve"> diakses pada tanggal 15 Juli 2021)</w:t>
      </w:r>
    </w:p>
    <w:p w:rsidR="00AD6C0A" w:rsidRDefault="00AD6C0A" w:rsidP="0088642A">
      <w:pPr>
        <w:pStyle w:val="ListParagraph"/>
        <w:numPr>
          <w:ilvl w:val="1"/>
          <w:numId w:val="21"/>
        </w:numPr>
        <w:tabs>
          <w:tab w:val="left" w:pos="142"/>
          <w:tab w:val="left" w:pos="426"/>
        </w:tabs>
        <w:spacing w:after="0" w:line="360" w:lineRule="auto"/>
        <w:ind w:left="0" w:firstLine="0"/>
        <w:jc w:val="both"/>
        <w:rPr>
          <w:rFonts w:ascii="Times New Roman" w:hAnsi="Times New Roman" w:cs="Times New Roman"/>
          <w:b/>
          <w:sz w:val="24"/>
          <w:szCs w:val="24"/>
        </w:rPr>
      </w:pPr>
      <w:r w:rsidRPr="00093BCF">
        <w:rPr>
          <w:rFonts w:ascii="Times New Roman" w:hAnsi="Times New Roman" w:cs="Times New Roman"/>
          <w:b/>
          <w:sz w:val="24"/>
          <w:szCs w:val="24"/>
        </w:rPr>
        <w:t>STRUKTUR ORGANISASI KECAMATAN AMBULU</w:t>
      </w:r>
    </w:p>
    <w:p w:rsidR="00AF50A2" w:rsidRPr="00093BCF" w:rsidRDefault="00AF50A2" w:rsidP="00AF50A2">
      <w:pPr>
        <w:pStyle w:val="ListParagraph"/>
        <w:tabs>
          <w:tab w:val="left" w:pos="142"/>
          <w:tab w:val="left" w:pos="426"/>
        </w:tabs>
        <w:spacing w:after="0" w:line="360" w:lineRule="auto"/>
        <w:ind w:left="0"/>
        <w:jc w:val="center"/>
        <w:rPr>
          <w:rFonts w:ascii="Times New Roman" w:hAnsi="Times New Roman" w:cs="Times New Roman"/>
          <w:b/>
          <w:sz w:val="24"/>
          <w:szCs w:val="24"/>
        </w:rPr>
      </w:pPr>
      <w:r>
        <w:rPr>
          <w:rFonts w:ascii="Times New Roman" w:hAnsi="Times New Roman" w:cs="Times New Roman"/>
          <w:sz w:val="24"/>
          <w:szCs w:val="24"/>
        </w:rPr>
        <w:t>4.1 Gambar Struktur Organisai Kecamatan Ambulu</w:t>
      </w:r>
    </w:p>
    <w:p w:rsidR="00AD6C0A" w:rsidRPr="00093BCF" w:rsidRDefault="00AF50A2" w:rsidP="00AF50A2">
      <w:pPr>
        <w:pStyle w:val="ListParagraph"/>
        <w:tabs>
          <w:tab w:val="left" w:pos="3240"/>
        </w:tabs>
        <w:spacing w:line="360" w:lineRule="auto"/>
        <w:ind w:left="360"/>
        <w:jc w:val="center"/>
        <w:rPr>
          <w:rFonts w:ascii="Times New Roman" w:hAnsi="Times New Roman" w:cs="Times New Roman"/>
          <w:sz w:val="24"/>
          <w:szCs w:val="24"/>
        </w:rPr>
      </w:pPr>
      <w:r>
        <w:rPr>
          <w:noProof/>
          <w:lang w:val="en-US"/>
        </w:rPr>
        <w:drawing>
          <wp:anchor distT="0" distB="0" distL="114300" distR="114300" simplePos="0" relativeHeight="251719680" behindDoc="0" locked="0" layoutInCell="1" allowOverlap="1" wp14:anchorId="4B5B9F15" wp14:editId="14F2BF2D">
            <wp:simplePos x="0" y="0"/>
            <wp:positionH relativeFrom="column">
              <wp:posOffset>0</wp:posOffset>
            </wp:positionH>
            <wp:positionV relativeFrom="paragraph">
              <wp:posOffset>0</wp:posOffset>
            </wp:positionV>
            <wp:extent cx="5039995" cy="3818890"/>
            <wp:effectExtent l="0" t="0" r="8255" b="0"/>
            <wp:wrapThrough wrapText="bothSides">
              <wp:wrapPolygon edited="0">
                <wp:start x="0" y="0"/>
                <wp:lineTo x="0" y="21442"/>
                <wp:lineTo x="21554" y="21442"/>
                <wp:lineTo x="21554"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39995" cy="3818890"/>
                    </a:xfrm>
                    <a:prstGeom prst="rect">
                      <a:avLst/>
                    </a:prstGeom>
                  </pic:spPr>
                </pic:pic>
              </a:graphicData>
            </a:graphic>
          </wp:anchor>
        </w:drawing>
      </w:r>
      <w:r>
        <w:rPr>
          <w:rFonts w:ascii="Times New Roman" w:hAnsi="Times New Roman" w:cs="Times New Roman"/>
          <w:sz w:val="24"/>
          <w:szCs w:val="24"/>
        </w:rPr>
        <w:t xml:space="preserve"> </w:t>
      </w:r>
    </w:p>
    <w:p w:rsidR="00AD6C0A" w:rsidRPr="00093BCF" w:rsidRDefault="006A3F6D" w:rsidP="00AF50A2">
      <w:pPr>
        <w:rPr>
          <w:rFonts w:ascii="Times New Roman" w:hAnsi="Times New Roman" w:cs="Times New Roman"/>
          <w:b/>
          <w:sz w:val="24"/>
          <w:szCs w:val="24"/>
        </w:rPr>
      </w:pPr>
      <w:r>
        <w:rPr>
          <w:rFonts w:ascii="Times New Roman" w:hAnsi="Times New Roman" w:cs="Times New Roman"/>
          <w:b/>
          <w:sz w:val="24"/>
          <w:szCs w:val="24"/>
        </w:rPr>
        <w:br w:type="page"/>
      </w:r>
      <w:r w:rsidR="001B5450">
        <w:rPr>
          <w:rFonts w:ascii="Times New Roman" w:hAnsi="Times New Roman" w:cs="Times New Roman"/>
          <w:b/>
          <w:sz w:val="24"/>
          <w:szCs w:val="24"/>
        </w:rPr>
        <w:t xml:space="preserve">4.4 </w:t>
      </w:r>
      <w:r w:rsidR="00AD6C0A" w:rsidRPr="00093BCF">
        <w:rPr>
          <w:rFonts w:ascii="Times New Roman" w:hAnsi="Times New Roman" w:cs="Times New Roman"/>
          <w:b/>
          <w:sz w:val="24"/>
          <w:szCs w:val="24"/>
        </w:rPr>
        <w:t>Tugas dan Fungsi</w:t>
      </w:r>
    </w:p>
    <w:p w:rsidR="00AD6C0A" w:rsidRPr="00CE5801" w:rsidRDefault="00AD6C0A" w:rsidP="00B51787">
      <w:pPr>
        <w:pStyle w:val="ListParagraph"/>
        <w:numPr>
          <w:ilvl w:val="2"/>
          <w:numId w:val="57"/>
        </w:numPr>
        <w:tabs>
          <w:tab w:val="left" w:pos="1134"/>
        </w:tabs>
        <w:spacing w:after="0" w:line="360" w:lineRule="auto"/>
        <w:ind w:left="567" w:hanging="567"/>
        <w:jc w:val="both"/>
        <w:rPr>
          <w:rFonts w:ascii="Times New Roman" w:hAnsi="Times New Roman" w:cs="Times New Roman"/>
          <w:b/>
          <w:sz w:val="24"/>
          <w:szCs w:val="24"/>
        </w:rPr>
      </w:pPr>
      <w:r w:rsidRPr="00CE5801">
        <w:rPr>
          <w:rFonts w:ascii="Times New Roman" w:hAnsi="Times New Roman" w:cs="Times New Roman"/>
          <w:b/>
          <w:sz w:val="24"/>
          <w:szCs w:val="24"/>
        </w:rPr>
        <w:t>Camat</w:t>
      </w:r>
    </w:p>
    <w:p w:rsidR="00AD6C0A" w:rsidRPr="00093BCF" w:rsidRDefault="00AD6C0A" w:rsidP="00AF50A2">
      <w:pPr>
        <w:spacing w:after="0" w:line="360" w:lineRule="auto"/>
        <w:ind w:firstLine="567"/>
        <w:jc w:val="both"/>
        <w:rPr>
          <w:rFonts w:ascii="Times New Roman" w:hAnsi="Times New Roman" w:cs="Times New Roman"/>
          <w:sz w:val="24"/>
          <w:szCs w:val="24"/>
        </w:rPr>
      </w:pPr>
      <w:r w:rsidRPr="00093BCF">
        <w:rPr>
          <w:rFonts w:ascii="Times New Roman" w:hAnsi="Times New Roman" w:cs="Times New Roman"/>
          <w:sz w:val="24"/>
          <w:szCs w:val="24"/>
        </w:rPr>
        <w:t xml:space="preserve">Camat </w:t>
      </w:r>
      <w:r w:rsidR="00A3123F">
        <w:rPr>
          <w:rFonts w:ascii="Times New Roman" w:hAnsi="Times New Roman" w:cs="Times New Roman"/>
          <w:sz w:val="24"/>
          <w:szCs w:val="24"/>
          <w:lang w:val="en-ID"/>
        </w:rPr>
        <w:t>memiliki</w:t>
      </w:r>
      <w:r w:rsidR="0001262F">
        <w:rPr>
          <w:rFonts w:ascii="Times New Roman" w:hAnsi="Times New Roman" w:cs="Times New Roman"/>
          <w:sz w:val="24"/>
          <w:szCs w:val="24"/>
        </w:rPr>
        <w:t xml:space="preserve"> tugas </w:t>
      </w:r>
      <w:r w:rsidR="00AF50A2">
        <w:rPr>
          <w:rFonts w:ascii="Times New Roman" w:hAnsi="Times New Roman" w:cs="Times New Roman"/>
          <w:sz w:val="24"/>
          <w:szCs w:val="24"/>
        </w:rPr>
        <w:t>utama dalam</w:t>
      </w:r>
      <w:r w:rsidR="0001262F">
        <w:rPr>
          <w:rFonts w:ascii="Times New Roman" w:hAnsi="Times New Roman" w:cs="Times New Roman"/>
          <w:sz w:val="24"/>
          <w:szCs w:val="24"/>
        </w:rPr>
        <w:t xml:space="preserve"> </w:t>
      </w:r>
      <w:r w:rsidR="00AF50A2">
        <w:rPr>
          <w:rFonts w:ascii="Times New Roman" w:hAnsi="Times New Roman" w:cs="Times New Roman"/>
          <w:sz w:val="24"/>
          <w:szCs w:val="24"/>
        </w:rPr>
        <w:t>wewenang pemerintah</w:t>
      </w:r>
      <w:r w:rsidRPr="00093BCF">
        <w:rPr>
          <w:rFonts w:ascii="Times New Roman" w:hAnsi="Times New Roman" w:cs="Times New Roman"/>
          <w:sz w:val="24"/>
          <w:szCs w:val="24"/>
        </w:rPr>
        <w:t xml:space="preserve"> </w:t>
      </w:r>
      <w:r w:rsidR="00AF50A2">
        <w:rPr>
          <w:rFonts w:ascii="Times New Roman" w:hAnsi="Times New Roman" w:cs="Times New Roman"/>
          <w:sz w:val="24"/>
          <w:szCs w:val="24"/>
        </w:rPr>
        <w:t>yang didelegasikan oleh</w:t>
      </w:r>
      <w:r w:rsidRPr="00093BCF">
        <w:rPr>
          <w:rFonts w:ascii="Times New Roman" w:hAnsi="Times New Roman" w:cs="Times New Roman"/>
          <w:sz w:val="24"/>
          <w:szCs w:val="24"/>
        </w:rPr>
        <w:t xml:space="preserve"> Bupati </w:t>
      </w:r>
      <w:r w:rsidR="00AF50A2">
        <w:rPr>
          <w:rFonts w:ascii="Times New Roman" w:hAnsi="Times New Roman" w:cs="Times New Roman"/>
          <w:sz w:val="24"/>
          <w:szCs w:val="24"/>
        </w:rPr>
        <w:t>dalam m</w:t>
      </w:r>
      <w:r w:rsidRPr="00093BCF">
        <w:rPr>
          <w:rFonts w:ascii="Times New Roman" w:hAnsi="Times New Roman" w:cs="Times New Roman"/>
          <w:sz w:val="24"/>
          <w:szCs w:val="24"/>
        </w:rPr>
        <w:t>enangani sebagian</w:t>
      </w:r>
      <w:r w:rsidR="00AF50A2">
        <w:rPr>
          <w:rFonts w:ascii="Times New Roman" w:hAnsi="Times New Roman" w:cs="Times New Roman"/>
          <w:sz w:val="24"/>
          <w:szCs w:val="24"/>
        </w:rPr>
        <w:t xml:space="preserve"> dari bidang otonomi daerah serta</w:t>
      </w:r>
      <w:r w:rsidRPr="00093BCF">
        <w:rPr>
          <w:rFonts w:ascii="Times New Roman" w:hAnsi="Times New Roman" w:cs="Times New Roman"/>
          <w:sz w:val="24"/>
          <w:szCs w:val="24"/>
        </w:rPr>
        <w:t xml:space="preserve"> menyelenggarakan tugas umum </w:t>
      </w:r>
      <w:r w:rsidR="00AF50A2">
        <w:rPr>
          <w:rFonts w:ascii="Times New Roman" w:hAnsi="Times New Roman" w:cs="Times New Roman"/>
          <w:sz w:val="24"/>
          <w:szCs w:val="24"/>
        </w:rPr>
        <w:t xml:space="preserve">dari </w:t>
      </w:r>
      <w:r w:rsidRPr="00093BCF">
        <w:rPr>
          <w:rFonts w:ascii="Times New Roman" w:hAnsi="Times New Roman" w:cs="Times New Roman"/>
          <w:sz w:val="24"/>
          <w:szCs w:val="24"/>
        </w:rPr>
        <w:t>pemerintah</w:t>
      </w:r>
      <w:r w:rsidR="00AF50A2">
        <w:rPr>
          <w:rFonts w:ascii="Times New Roman" w:hAnsi="Times New Roman" w:cs="Times New Roman"/>
          <w:sz w:val="24"/>
          <w:szCs w:val="24"/>
        </w:rPr>
        <w:t xml:space="preserve">. </w:t>
      </w:r>
      <w:r w:rsidRPr="00093BCF">
        <w:rPr>
          <w:rFonts w:ascii="Times New Roman" w:hAnsi="Times New Roman" w:cs="Times New Roman"/>
          <w:sz w:val="24"/>
          <w:szCs w:val="24"/>
        </w:rPr>
        <w:t xml:space="preserve"> </w:t>
      </w:r>
      <w:r w:rsidR="00AF50A2">
        <w:rPr>
          <w:rFonts w:ascii="Times New Roman" w:hAnsi="Times New Roman" w:cs="Times New Roman"/>
          <w:sz w:val="24"/>
          <w:szCs w:val="24"/>
        </w:rPr>
        <w:t>Hal ini telah dijelaskan pada ayat (2), yakni</w:t>
      </w:r>
      <w:r w:rsidRPr="00093BCF">
        <w:rPr>
          <w:rFonts w:ascii="Times New Roman" w:hAnsi="Times New Roman" w:cs="Times New Roman"/>
          <w:sz w:val="24"/>
          <w:szCs w:val="24"/>
        </w:rPr>
        <w:t>:</w:t>
      </w:r>
    </w:p>
    <w:p w:rsidR="00AD6C0A" w:rsidRPr="00093BCF" w:rsidRDefault="00AD6C0A" w:rsidP="0088642A">
      <w:pPr>
        <w:pStyle w:val="ListParagraph"/>
        <w:numPr>
          <w:ilvl w:val="0"/>
          <w:numId w:val="22"/>
        </w:numPr>
        <w:tabs>
          <w:tab w:val="left" w:pos="1134"/>
        </w:tabs>
        <w:spacing w:after="0" w:line="360" w:lineRule="auto"/>
        <w:jc w:val="both"/>
        <w:rPr>
          <w:rFonts w:ascii="Times New Roman" w:hAnsi="Times New Roman" w:cs="Times New Roman"/>
          <w:sz w:val="24"/>
          <w:szCs w:val="24"/>
        </w:rPr>
      </w:pPr>
      <w:r w:rsidRPr="00093BCF">
        <w:rPr>
          <w:rFonts w:ascii="Times New Roman" w:hAnsi="Times New Roman" w:cs="Times New Roman"/>
          <w:sz w:val="24"/>
          <w:szCs w:val="24"/>
        </w:rPr>
        <w:t>Mengkoordinasi kegiatan pemberdayaan masyarakat.</w:t>
      </w:r>
    </w:p>
    <w:p w:rsidR="00AD6C0A" w:rsidRPr="00093BCF" w:rsidRDefault="00AD6C0A" w:rsidP="0088642A">
      <w:pPr>
        <w:pStyle w:val="ListParagraph"/>
        <w:numPr>
          <w:ilvl w:val="0"/>
          <w:numId w:val="22"/>
        </w:numPr>
        <w:tabs>
          <w:tab w:val="left" w:pos="1134"/>
        </w:tabs>
        <w:spacing w:after="0" w:line="360" w:lineRule="auto"/>
        <w:jc w:val="both"/>
        <w:rPr>
          <w:rFonts w:ascii="Times New Roman" w:hAnsi="Times New Roman" w:cs="Times New Roman"/>
          <w:sz w:val="24"/>
          <w:szCs w:val="24"/>
        </w:rPr>
      </w:pPr>
      <w:r w:rsidRPr="00093BCF">
        <w:rPr>
          <w:rFonts w:ascii="Times New Roman" w:hAnsi="Times New Roman" w:cs="Times New Roman"/>
          <w:sz w:val="24"/>
          <w:szCs w:val="24"/>
        </w:rPr>
        <w:t>Mengkoordinasikan upaya penyelenggaran ketentraman dan ketertiban umum.</w:t>
      </w:r>
    </w:p>
    <w:p w:rsidR="00AD6C0A" w:rsidRPr="00093BCF" w:rsidRDefault="00AD6C0A" w:rsidP="0088642A">
      <w:pPr>
        <w:pStyle w:val="ListParagraph"/>
        <w:numPr>
          <w:ilvl w:val="0"/>
          <w:numId w:val="22"/>
        </w:numPr>
        <w:tabs>
          <w:tab w:val="left" w:pos="1134"/>
        </w:tabs>
        <w:spacing w:after="0" w:line="360" w:lineRule="auto"/>
        <w:jc w:val="both"/>
        <w:rPr>
          <w:rFonts w:ascii="Times New Roman" w:hAnsi="Times New Roman" w:cs="Times New Roman"/>
          <w:sz w:val="24"/>
          <w:szCs w:val="24"/>
        </w:rPr>
      </w:pPr>
      <w:r w:rsidRPr="00093BCF">
        <w:rPr>
          <w:rFonts w:ascii="Times New Roman" w:hAnsi="Times New Roman" w:cs="Times New Roman"/>
          <w:sz w:val="24"/>
          <w:szCs w:val="24"/>
        </w:rPr>
        <w:t>Mengkoordinasikan penerapan dan penegakan peraturan perundangan-undangan.</w:t>
      </w:r>
    </w:p>
    <w:p w:rsidR="00AD6C0A" w:rsidRPr="00093BCF" w:rsidRDefault="00AD6C0A" w:rsidP="0088642A">
      <w:pPr>
        <w:pStyle w:val="ListParagraph"/>
        <w:numPr>
          <w:ilvl w:val="0"/>
          <w:numId w:val="22"/>
        </w:numPr>
        <w:tabs>
          <w:tab w:val="left" w:pos="1134"/>
        </w:tabs>
        <w:spacing w:after="0" w:line="360" w:lineRule="auto"/>
        <w:jc w:val="both"/>
        <w:rPr>
          <w:rFonts w:ascii="Times New Roman" w:hAnsi="Times New Roman" w:cs="Times New Roman"/>
          <w:sz w:val="24"/>
          <w:szCs w:val="24"/>
        </w:rPr>
      </w:pPr>
      <w:r w:rsidRPr="00093BCF">
        <w:rPr>
          <w:rFonts w:ascii="Times New Roman" w:hAnsi="Times New Roman" w:cs="Times New Roman"/>
          <w:sz w:val="24"/>
          <w:szCs w:val="24"/>
        </w:rPr>
        <w:t>Mengkoordinasikan pemeliharaan prasarana dan fasilitas pelayanan umum.</w:t>
      </w:r>
    </w:p>
    <w:p w:rsidR="00AD6C0A" w:rsidRPr="00093BCF" w:rsidRDefault="00AD6C0A" w:rsidP="0088642A">
      <w:pPr>
        <w:pStyle w:val="ListParagraph"/>
        <w:numPr>
          <w:ilvl w:val="0"/>
          <w:numId w:val="22"/>
        </w:numPr>
        <w:tabs>
          <w:tab w:val="left" w:pos="1134"/>
        </w:tabs>
        <w:spacing w:after="0" w:line="360" w:lineRule="auto"/>
        <w:jc w:val="both"/>
        <w:rPr>
          <w:rFonts w:ascii="Times New Roman" w:hAnsi="Times New Roman" w:cs="Times New Roman"/>
          <w:sz w:val="24"/>
          <w:szCs w:val="24"/>
        </w:rPr>
      </w:pPr>
      <w:r w:rsidRPr="00093BCF">
        <w:rPr>
          <w:rFonts w:ascii="Times New Roman" w:hAnsi="Times New Roman" w:cs="Times New Roman"/>
          <w:sz w:val="24"/>
          <w:szCs w:val="24"/>
        </w:rPr>
        <w:t>Mengkoordinasikan penyelenggaran kegiatan pemerintahan di tingkat Kecamatan.</w:t>
      </w:r>
    </w:p>
    <w:p w:rsidR="00AD6C0A" w:rsidRPr="00093BCF" w:rsidRDefault="00AD6C0A" w:rsidP="0088642A">
      <w:pPr>
        <w:pStyle w:val="ListParagraph"/>
        <w:numPr>
          <w:ilvl w:val="0"/>
          <w:numId w:val="22"/>
        </w:numPr>
        <w:tabs>
          <w:tab w:val="left" w:pos="1134"/>
        </w:tabs>
        <w:spacing w:after="0" w:line="360" w:lineRule="auto"/>
        <w:jc w:val="both"/>
        <w:rPr>
          <w:rFonts w:ascii="Times New Roman" w:hAnsi="Times New Roman" w:cs="Times New Roman"/>
          <w:sz w:val="24"/>
          <w:szCs w:val="24"/>
        </w:rPr>
      </w:pPr>
      <w:r w:rsidRPr="00093BCF">
        <w:rPr>
          <w:rFonts w:ascii="Times New Roman" w:hAnsi="Times New Roman" w:cs="Times New Roman"/>
          <w:sz w:val="24"/>
          <w:szCs w:val="24"/>
        </w:rPr>
        <w:t>Membina penyelenggaraan pemerintahan desa atau kelurahan.</w:t>
      </w:r>
    </w:p>
    <w:p w:rsidR="00AD6C0A" w:rsidRPr="00035151" w:rsidRDefault="00AD6C0A" w:rsidP="008F0D0A">
      <w:pPr>
        <w:pStyle w:val="ListParagraph"/>
        <w:numPr>
          <w:ilvl w:val="0"/>
          <w:numId w:val="22"/>
        </w:numPr>
        <w:tabs>
          <w:tab w:val="left" w:pos="1134"/>
        </w:tabs>
        <w:spacing w:after="0" w:line="360" w:lineRule="auto"/>
        <w:jc w:val="both"/>
        <w:rPr>
          <w:rFonts w:ascii="Times New Roman" w:hAnsi="Times New Roman" w:cs="Times New Roman"/>
          <w:sz w:val="24"/>
          <w:szCs w:val="24"/>
        </w:rPr>
      </w:pPr>
      <w:r w:rsidRPr="00093BCF">
        <w:rPr>
          <w:rFonts w:ascii="Times New Roman" w:hAnsi="Times New Roman" w:cs="Times New Roman"/>
          <w:sz w:val="24"/>
          <w:szCs w:val="24"/>
        </w:rPr>
        <w:t>Melaksanakan pelayanan masyarakat yang menjadi ruang lingkup tugasnya atau yang belum dapat dilaksanakan pemerintahan desa atau kelurahan.</w:t>
      </w:r>
    </w:p>
    <w:p w:rsidR="00AD6C0A" w:rsidRPr="00CE5801" w:rsidRDefault="00AD6C0A" w:rsidP="008F0D0A">
      <w:pPr>
        <w:tabs>
          <w:tab w:val="left" w:pos="1134"/>
        </w:tabs>
        <w:spacing w:after="0" w:line="360" w:lineRule="auto"/>
        <w:jc w:val="both"/>
        <w:rPr>
          <w:rFonts w:ascii="Times New Roman" w:hAnsi="Times New Roman" w:cs="Times New Roman"/>
          <w:b/>
          <w:sz w:val="24"/>
          <w:szCs w:val="24"/>
        </w:rPr>
      </w:pPr>
      <w:r w:rsidRPr="00CE5801">
        <w:rPr>
          <w:rFonts w:ascii="Times New Roman" w:hAnsi="Times New Roman" w:cs="Times New Roman"/>
          <w:b/>
          <w:sz w:val="24"/>
          <w:szCs w:val="24"/>
        </w:rPr>
        <w:t xml:space="preserve">4.4.2 Sekretariat Kecamatan </w:t>
      </w:r>
    </w:p>
    <w:p w:rsidR="00AD6C0A" w:rsidRPr="00093BCF" w:rsidRDefault="00AD6C0A" w:rsidP="00AF50A2">
      <w:pPr>
        <w:tabs>
          <w:tab w:val="left" w:pos="567"/>
        </w:tabs>
        <w:spacing w:after="0" w:line="360" w:lineRule="auto"/>
        <w:jc w:val="both"/>
        <w:rPr>
          <w:rFonts w:ascii="Times New Roman" w:hAnsi="Times New Roman" w:cs="Times New Roman"/>
          <w:sz w:val="24"/>
          <w:szCs w:val="24"/>
        </w:rPr>
      </w:pPr>
      <w:r w:rsidRPr="00093BCF">
        <w:rPr>
          <w:rFonts w:ascii="Times New Roman" w:hAnsi="Times New Roman" w:cs="Times New Roman"/>
          <w:sz w:val="24"/>
          <w:szCs w:val="24"/>
        </w:rPr>
        <w:tab/>
      </w:r>
      <w:r w:rsidR="00AF50A2">
        <w:rPr>
          <w:rFonts w:ascii="Times New Roman" w:hAnsi="Times New Roman" w:cs="Times New Roman"/>
          <w:sz w:val="24"/>
          <w:szCs w:val="24"/>
        </w:rPr>
        <w:t>Dalam struktural letak s</w:t>
      </w:r>
      <w:r w:rsidRPr="00093BCF">
        <w:rPr>
          <w:rFonts w:ascii="Times New Roman" w:hAnsi="Times New Roman" w:cs="Times New Roman"/>
          <w:sz w:val="24"/>
          <w:szCs w:val="24"/>
        </w:rPr>
        <w:t xml:space="preserve">ekretaris </w:t>
      </w:r>
      <w:r w:rsidR="00A3123F">
        <w:rPr>
          <w:rFonts w:ascii="Times New Roman" w:hAnsi="Times New Roman" w:cs="Times New Roman"/>
          <w:sz w:val="24"/>
          <w:szCs w:val="24"/>
        </w:rPr>
        <w:t>berada</w:t>
      </w:r>
      <w:r w:rsidR="00AF50A2">
        <w:rPr>
          <w:rFonts w:ascii="Times New Roman" w:hAnsi="Times New Roman" w:cs="Times New Roman"/>
          <w:sz w:val="24"/>
          <w:szCs w:val="24"/>
        </w:rPr>
        <w:t xml:space="preserve"> di bawah camat serta memiliki tanggung jawab secara langsung pada camat. Tugas utama dari s</w:t>
      </w:r>
      <w:r w:rsidR="0001262F">
        <w:rPr>
          <w:rFonts w:ascii="Times New Roman" w:hAnsi="Times New Roman" w:cs="Times New Roman"/>
          <w:sz w:val="24"/>
          <w:szCs w:val="24"/>
        </w:rPr>
        <w:t xml:space="preserve">ekretaris Kecamatan </w:t>
      </w:r>
      <w:r w:rsidR="00AF50A2">
        <w:rPr>
          <w:rFonts w:ascii="Times New Roman" w:hAnsi="Times New Roman" w:cs="Times New Roman"/>
          <w:sz w:val="24"/>
          <w:szCs w:val="24"/>
        </w:rPr>
        <w:t>ialah membantu c</w:t>
      </w:r>
      <w:r w:rsidRPr="00093BCF">
        <w:rPr>
          <w:rFonts w:ascii="Times New Roman" w:hAnsi="Times New Roman" w:cs="Times New Roman"/>
          <w:sz w:val="24"/>
          <w:szCs w:val="24"/>
        </w:rPr>
        <w:t xml:space="preserve">amat </w:t>
      </w:r>
      <w:r w:rsidR="00AF50A2">
        <w:rPr>
          <w:rFonts w:ascii="Times New Roman" w:hAnsi="Times New Roman" w:cs="Times New Roman"/>
          <w:sz w:val="24"/>
          <w:szCs w:val="24"/>
        </w:rPr>
        <w:t>saat memimpin wilayah</w:t>
      </w:r>
      <w:r w:rsidRPr="00093BCF">
        <w:rPr>
          <w:rFonts w:ascii="Times New Roman" w:hAnsi="Times New Roman" w:cs="Times New Roman"/>
          <w:sz w:val="24"/>
          <w:szCs w:val="24"/>
        </w:rPr>
        <w:t xml:space="preserve">, </w:t>
      </w:r>
      <w:r w:rsidR="00AF50A2">
        <w:rPr>
          <w:rFonts w:ascii="Times New Roman" w:hAnsi="Times New Roman" w:cs="Times New Roman"/>
          <w:sz w:val="24"/>
          <w:szCs w:val="24"/>
        </w:rPr>
        <w:t>membuat rencana kegiatan, memambntu kegiatan pelaksanaan</w:t>
      </w:r>
      <w:r w:rsidRPr="00093BCF">
        <w:rPr>
          <w:rFonts w:ascii="Times New Roman" w:hAnsi="Times New Roman" w:cs="Times New Roman"/>
          <w:sz w:val="24"/>
          <w:szCs w:val="24"/>
        </w:rPr>
        <w:t xml:space="preserve">, </w:t>
      </w:r>
      <w:r w:rsidR="00AF50A2">
        <w:rPr>
          <w:rFonts w:ascii="Times New Roman" w:hAnsi="Times New Roman" w:cs="Times New Roman"/>
          <w:sz w:val="24"/>
          <w:szCs w:val="24"/>
        </w:rPr>
        <w:t xml:space="preserve">berkoordinasi dengan staf </w:t>
      </w:r>
      <w:r w:rsidRPr="00093BCF">
        <w:rPr>
          <w:rFonts w:ascii="Times New Roman" w:hAnsi="Times New Roman" w:cs="Times New Roman"/>
          <w:sz w:val="24"/>
          <w:szCs w:val="24"/>
        </w:rPr>
        <w:t xml:space="preserve">pelayanan </w:t>
      </w:r>
      <w:r w:rsidR="00AF50A2">
        <w:rPr>
          <w:rFonts w:ascii="Times New Roman" w:hAnsi="Times New Roman" w:cs="Times New Roman"/>
          <w:sz w:val="24"/>
          <w:szCs w:val="24"/>
        </w:rPr>
        <w:t xml:space="preserve">maupun bidang </w:t>
      </w:r>
      <w:r w:rsidRPr="00093BCF">
        <w:rPr>
          <w:rFonts w:ascii="Times New Roman" w:hAnsi="Times New Roman" w:cs="Times New Roman"/>
          <w:sz w:val="24"/>
          <w:szCs w:val="24"/>
        </w:rPr>
        <w:t xml:space="preserve">administrasi kepagawaian, keuangan, </w:t>
      </w:r>
      <w:r w:rsidR="00AF50A2">
        <w:rPr>
          <w:rFonts w:ascii="Times New Roman" w:hAnsi="Times New Roman" w:cs="Times New Roman"/>
          <w:sz w:val="24"/>
          <w:szCs w:val="24"/>
        </w:rPr>
        <w:t>sarana prasarana</w:t>
      </w:r>
      <w:r w:rsidRPr="00093BCF">
        <w:rPr>
          <w:rFonts w:ascii="Times New Roman" w:hAnsi="Times New Roman" w:cs="Times New Roman"/>
          <w:sz w:val="24"/>
          <w:szCs w:val="24"/>
        </w:rPr>
        <w:t xml:space="preserve">, </w:t>
      </w:r>
      <w:r w:rsidR="00AF50A2">
        <w:rPr>
          <w:rFonts w:ascii="Times New Roman" w:hAnsi="Times New Roman" w:cs="Times New Roman"/>
          <w:sz w:val="24"/>
          <w:szCs w:val="24"/>
        </w:rPr>
        <w:t>urusan rumah tangga</w:t>
      </w:r>
      <w:r w:rsidRPr="00093BCF">
        <w:rPr>
          <w:rFonts w:ascii="Times New Roman" w:hAnsi="Times New Roman" w:cs="Times New Roman"/>
          <w:sz w:val="24"/>
          <w:szCs w:val="24"/>
        </w:rPr>
        <w:t>,</w:t>
      </w:r>
      <w:r w:rsidR="0001262F">
        <w:rPr>
          <w:rFonts w:ascii="Times New Roman" w:hAnsi="Times New Roman" w:cs="Times New Roman"/>
          <w:sz w:val="24"/>
          <w:szCs w:val="24"/>
        </w:rPr>
        <w:t xml:space="preserve"> </w:t>
      </w:r>
      <w:r w:rsidR="00AF50A2">
        <w:rPr>
          <w:rFonts w:ascii="Times New Roman" w:hAnsi="Times New Roman" w:cs="Times New Roman"/>
          <w:sz w:val="24"/>
          <w:szCs w:val="24"/>
        </w:rPr>
        <w:t>humas, tata usaha</w:t>
      </w:r>
      <w:r w:rsidRPr="00093BCF">
        <w:rPr>
          <w:rFonts w:ascii="Times New Roman" w:hAnsi="Times New Roman" w:cs="Times New Roman"/>
          <w:sz w:val="24"/>
          <w:szCs w:val="24"/>
        </w:rPr>
        <w:t xml:space="preserve"> </w:t>
      </w:r>
      <w:r w:rsidR="00AF50A2">
        <w:rPr>
          <w:rFonts w:ascii="Times New Roman" w:hAnsi="Times New Roman" w:cs="Times New Roman"/>
          <w:sz w:val="24"/>
          <w:szCs w:val="24"/>
        </w:rPr>
        <w:t>dan melakukan tugas lainnya sesuai dengan kebijakan yang berlaku</w:t>
      </w:r>
      <w:r w:rsidRPr="00093BCF">
        <w:rPr>
          <w:rFonts w:ascii="Times New Roman" w:hAnsi="Times New Roman" w:cs="Times New Roman"/>
          <w:sz w:val="24"/>
          <w:szCs w:val="24"/>
        </w:rPr>
        <w:t xml:space="preserve">. </w:t>
      </w:r>
    </w:p>
    <w:p w:rsidR="00490070" w:rsidRDefault="00490070" w:rsidP="00093BCF">
      <w:pPr>
        <w:tabs>
          <w:tab w:val="left" w:pos="1134"/>
        </w:tabs>
        <w:spacing w:after="0" w:line="360" w:lineRule="auto"/>
        <w:jc w:val="both"/>
        <w:rPr>
          <w:rFonts w:ascii="Times New Roman" w:hAnsi="Times New Roman" w:cs="Times New Roman"/>
          <w:sz w:val="24"/>
          <w:szCs w:val="24"/>
        </w:rPr>
      </w:pPr>
    </w:p>
    <w:p w:rsidR="00CD4F54" w:rsidRDefault="00CD4F54" w:rsidP="00093BCF">
      <w:pPr>
        <w:tabs>
          <w:tab w:val="left" w:pos="1134"/>
        </w:tabs>
        <w:spacing w:after="0" w:line="360" w:lineRule="auto"/>
        <w:jc w:val="both"/>
        <w:rPr>
          <w:rFonts w:ascii="Times New Roman" w:hAnsi="Times New Roman" w:cs="Times New Roman"/>
          <w:sz w:val="24"/>
          <w:szCs w:val="24"/>
        </w:rPr>
      </w:pPr>
    </w:p>
    <w:p w:rsidR="008D04F1" w:rsidRDefault="008D04F1" w:rsidP="00093BCF">
      <w:pPr>
        <w:tabs>
          <w:tab w:val="left" w:pos="1134"/>
        </w:tabs>
        <w:spacing w:after="0" w:line="360" w:lineRule="auto"/>
        <w:jc w:val="both"/>
        <w:rPr>
          <w:rFonts w:ascii="Times New Roman" w:hAnsi="Times New Roman" w:cs="Times New Roman"/>
          <w:sz w:val="24"/>
          <w:szCs w:val="24"/>
        </w:rPr>
      </w:pPr>
    </w:p>
    <w:p w:rsidR="00035151" w:rsidRPr="00093BCF" w:rsidRDefault="00035151" w:rsidP="00093BCF">
      <w:pPr>
        <w:tabs>
          <w:tab w:val="left" w:pos="1134"/>
        </w:tabs>
        <w:spacing w:after="0" w:line="360" w:lineRule="auto"/>
        <w:jc w:val="both"/>
        <w:rPr>
          <w:rFonts w:ascii="Times New Roman" w:hAnsi="Times New Roman" w:cs="Times New Roman"/>
          <w:sz w:val="24"/>
          <w:szCs w:val="24"/>
        </w:rPr>
      </w:pPr>
    </w:p>
    <w:p w:rsidR="00AD6C0A" w:rsidRPr="00093BCF" w:rsidRDefault="00AD6C0A" w:rsidP="0088642A">
      <w:pPr>
        <w:pStyle w:val="ListParagraph"/>
        <w:numPr>
          <w:ilvl w:val="0"/>
          <w:numId w:val="23"/>
        </w:numPr>
        <w:tabs>
          <w:tab w:val="left" w:pos="1134"/>
        </w:tabs>
        <w:spacing w:after="0" w:line="360" w:lineRule="auto"/>
        <w:ind w:left="426" w:hanging="426"/>
        <w:jc w:val="both"/>
        <w:rPr>
          <w:rFonts w:ascii="Times New Roman" w:hAnsi="Times New Roman" w:cs="Times New Roman"/>
          <w:sz w:val="24"/>
          <w:szCs w:val="24"/>
        </w:rPr>
      </w:pPr>
      <w:r w:rsidRPr="00093BCF">
        <w:rPr>
          <w:rFonts w:ascii="Times New Roman" w:hAnsi="Times New Roman" w:cs="Times New Roman"/>
          <w:sz w:val="24"/>
          <w:szCs w:val="24"/>
        </w:rPr>
        <w:t xml:space="preserve"> Sub Bagian Umum dan Kepegawaian </w:t>
      </w:r>
    </w:p>
    <w:p w:rsidR="00AD6C0A" w:rsidRPr="00093BCF" w:rsidRDefault="00672F50" w:rsidP="004F452F">
      <w:pPr>
        <w:tabs>
          <w:tab w:val="left" w:pos="70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00AD6C0A" w:rsidRPr="00093BCF">
        <w:rPr>
          <w:rFonts w:ascii="Times New Roman" w:hAnsi="Times New Roman" w:cs="Times New Roman"/>
          <w:sz w:val="24"/>
          <w:szCs w:val="24"/>
        </w:rPr>
        <w:t>Sub Bagian Umum dan kepegawaian</w:t>
      </w:r>
      <w:r w:rsidR="0001262F">
        <w:rPr>
          <w:rFonts w:ascii="Times New Roman" w:hAnsi="Times New Roman" w:cs="Times New Roman"/>
          <w:sz w:val="24"/>
          <w:szCs w:val="24"/>
        </w:rPr>
        <w:t xml:space="preserve"> </w:t>
      </w:r>
      <w:r w:rsidR="00AF50A2">
        <w:rPr>
          <w:rFonts w:ascii="Times New Roman" w:hAnsi="Times New Roman" w:cs="Times New Roman"/>
          <w:sz w:val="24"/>
          <w:szCs w:val="24"/>
        </w:rPr>
        <w:t xml:space="preserve">dipimpin </w:t>
      </w:r>
      <w:r w:rsidR="0001262F">
        <w:rPr>
          <w:rFonts w:ascii="Times New Roman" w:hAnsi="Times New Roman" w:cs="Times New Roman"/>
          <w:sz w:val="24"/>
          <w:szCs w:val="24"/>
        </w:rPr>
        <w:t xml:space="preserve">seorang Kepala Sub </w:t>
      </w:r>
      <w:r w:rsidR="00AD6C0A" w:rsidRPr="00093BCF">
        <w:rPr>
          <w:rFonts w:ascii="Times New Roman" w:hAnsi="Times New Roman" w:cs="Times New Roman"/>
          <w:sz w:val="24"/>
          <w:szCs w:val="24"/>
        </w:rPr>
        <w:t xml:space="preserve">Bagian. </w:t>
      </w:r>
      <w:r w:rsidR="004F452F">
        <w:rPr>
          <w:rFonts w:ascii="Times New Roman" w:hAnsi="Times New Roman" w:cs="Times New Roman"/>
          <w:sz w:val="24"/>
          <w:szCs w:val="24"/>
        </w:rPr>
        <w:t>Tugas utama dari K</w:t>
      </w:r>
      <w:r w:rsidR="00AD6C0A" w:rsidRPr="00093BCF">
        <w:rPr>
          <w:rFonts w:ascii="Times New Roman" w:hAnsi="Times New Roman" w:cs="Times New Roman"/>
          <w:sz w:val="24"/>
          <w:szCs w:val="24"/>
        </w:rPr>
        <w:t>epala Sub Bagi</w:t>
      </w:r>
      <w:r w:rsidR="0001262F">
        <w:rPr>
          <w:rFonts w:ascii="Times New Roman" w:hAnsi="Times New Roman" w:cs="Times New Roman"/>
          <w:sz w:val="24"/>
          <w:szCs w:val="24"/>
        </w:rPr>
        <w:t xml:space="preserve">an Umum </w:t>
      </w:r>
      <w:r w:rsidR="004F452F">
        <w:rPr>
          <w:rFonts w:ascii="Times New Roman" w:hAnsi="Times New Roman" w:cs="Times New Roman"/>
          <w:sz w:val="24"/>
          <w:szCs w:val="24"/>
        </w:rPr>
        <w:t>serta</w:t>
      </w:r>
      <w:r w:rsidR="0001262F">
        <w:rPr>
          <w:rFonts w:ascii="Times New Roman" w:hAnsi="Times New Roman" w:cs="Times New Roman"/>
          <w:sz w:val="24"/>
          <w:szCs w:val="24"/>
        </w:rPr>
        <w:t xml:space="preserve"> Kepegawaian </w:t>
      </w:r>
      <w:r w:rsidR="004F452F">
        <w:rPr>
          <w:rFonts w:ascii="Times New Roman" w:hAnsi="Times New Roman" w:cs="Times New Roman"/>
          <w:sz w:val="24"/>
          <w:szCs w:val="24"/>
        </w:rPr>
        <w:t xml:space="preserve">ialah membuat rencana kegiatan, melaksanakan kegiatan, memberikan evaluasi, serta menyusun laporan pelaksanaan kepada </w:t>
      </w:r>
      <w:r w:rsidR="00AD6C0A" w:rsidRPr="00093BCF">
        <w:rPr>
          <w:rFonts w:ascii="Times New Roman" w:hAnsi="Times New Roman" w:cs="Times New Roman"/>
          <w:sz w:val="24"/>
          <w:szCs w:val="24"/>
        </w:rPr>
        <w:t xml:space="preserve">administrasi umum, </w:t>
      </w:r>
      <w:r w:rsidR="004F452F">
        <w:rPr>
          <w:rFonts w:ascii="Times New Roman" w:hAnsi="Times New Roman" w:cs="Times New Roman"/>
          <w:sz w:val="24"/>
          <w:szCs w:val="24"/>
        </w:rPr>
        <w:t>humas serta bidang kepegawaian di kecamata</w:t>
      </w:r>
      <w:r w:rsidR="00A3123F">
        <w:rPr>
          <w:rFonts w:ascii="Times New Roman" w:hAnsi="Times New Roman" w:cs="Times New Roman"/>
          <w:sz w:val="24"/>
          <w:szCs w:val="24"/>
          <w:lang w:val="en-ID"/>
        </w:rPr>
        <w:t>n</w:t>
      </w:r>
      <w:r w:rsidR="00AD6C0A" w:rsidRPr="00093BCF">
        <w:rPr>
          <w:rFonts w:ascii="Times New Roman" w:hAnsi="Times New Roman" w:cs="Times New Roman"/>
          <w:sz w:val="24"/>
          <w:szCs w:val="24"/>
        </w:rPr>
        <w:t>.</w:t>
      </w:r>
    </w:p>
    <w:p w:rsidR="00AD6C0A" w:rsidRPr="00093BCF" w:rsidRDefault="00AD6C0A" w:rsidP="0088642A">
      <w:pPr>
        <w:pStyle w:val="ListParagraph"/>
        <w:numPr>
          <w:ilvl w:val="0"/>
          <w:numId w:val="23"/>
        </w:numPr>
        <w:tabs>
          <w:tab w:val="left" w:pos="1134"/>
        </w:tabs>
        <w:spacing w:after="0" w:line="360" w:lineRule="auto"/>
        <w:ind w:left="426" w:hanging="426"/>
        <w:jc w:val="both"/>
        <w:rPr>
          <w:rFonts w:ascii="Times New Roman" w:hAnsi="Times New Roman" w:cs="Times New Roman"/>
          <w:sz w:val="24"/>
          <w:szCs w:val="24"/>
        </w:rPr>
      </w:pPr>
      <w:r w:rsidRPr="00093BCF">
        <w:rPr>
          <w:rFonts w:ascii="Times New Roman" w:hAnsi="Times New Roman" w:cs="Times New Roman"/>
          <w:sz w:val="24"/>
          <w:szCs w:val="24"/>
        </w:rPr>
        <w:t xml:space="preserve">Kasubag Keuangan </w:t>
      </w:r>
    </w:p>
    <w:p w:rsidR="00AD6C0A" w:rsidRPr="008D04F1" w:rsidRDefault="00AD6C0A" w:rsidP="008F0D0A">
      <w:pPr>
        <w:tabs>
          <w:tab w:val="left" w:pos="709"/>
        </w:tabs>
        <w:spacing w:after="0" w:line="360" w:lineRule="auto"/>
        <w:jc w:val="both"/>
        <w:rPr>
          <w:rFonts w:ascii="Times New Roman" w:hAnsi="Times New Roman" w:cs="Times New Roman"/>
          <w:sz w:val="24"/>
          <w:szCs w:val="24"/>
        </w:rPr>
      </w:pPr>
      <w:r w:rsidRPr="00093BCF">
        <w:rPr>
          <w:rFonts w:ascii="Times New Roman" w:hAnsi="Times New Roman" w:cs="Times New Roman"/>
          <w:sz w:val="24"/>
          <w:szCs w:val="24"/>
        </w:rPr>
        <w:tab/>
        <w:t>Sub Bagian Keuangan</w:t>
      </w:r>
      <w:r w:rsidR="0001262F">
        <w:rPr>
          <w:rFonts w:ascii="Times New Roman" w:hAnsi="Times New Roman" w:cs="Times New Roman"/>
          <w:sz w:val="24"/>
          <w:szCs w:val="24"/>
        </w:rPr>
        <w:t xml:space="preserve"> </w:t>
      </w:r>
      <w:r w:rsidR="004F452F">
        <w:rPr>
          <w:rFonts w:ascii="Times New Roman" w:hAnsi="Times New Roman" w:cs="Times New Roman"/>
          <w:sz w:val="24"/>
          <w:szCs w:val="24"/>
        </w:rPr>
        <w:t>dipimpin</w:t>
      </w:r>
      <w:r w:rsidRPr="00093BCF">
        <w:rPr>
          <w:rFonts w:ascii="Times New Roman" w:hAnsi="Times New Roman" w:cs="Times New Roman"/>
          <w:sz w:val="24"/>
          <w:szCs w:val="24"/>
        </w:rPr>
        <w:t xml:space="preserve"> Kepala Sub Bagian. Kep</w:t>
      </w:r>
      <w:r w:rsidR="0076538C">
        <w:rPr>
          <w:rFonts w:ascii="Times New Roman" w:hAnsi="Times New Roman" w:cs="Times New Roman"/>
          <w:sz w:val="24"/>
          <w:szCs w:val="24"/>
        </w:rPr>
        <w:t>ala Sub Bagian Keuangan memilik</w:t>
      </w:r>
      <w:r w:rsidRPr="00093BCF">
        <w:rPr>
          <w:rFonts w:ascii="Times New Roman" w:hAnsi="Times New Roman" w:cs="Times New Roman"/>
          <w:sz w:val="24"/>
          <w:szCs w:val="24"/>
        </w:rPr>
        <w:t xml:space="preserve">i tugas </w:t>
      </w:r>
      <w:r w:rsidR="004F452F">
        <w:rPr>
          <w:rFonts w:ascii="Times New Roman" w:hAnsi="Times New Roman" w:cs="Times New Roman"/>
          <w:sz w:val="24"/>
          <w:szCs w:val="24"/>
        </w:rPr>
        <w:t>utama yakni penyusunan rencana</w:t>
      </w:r>
      <w:r w:rsidRPr="00093BCF">
        <w:rPr>
          <w:rFonts w:ascii="Times New Roman" w:hAnsi="Times New Roman" w:cs="Times New Roman"/>
          <w:sz w:val="24"/>
          <w:szCs w:val="24"/>
        </w:rPr>
        <w:t xml:space="preserve">, </w:t>
      </w:r>
      <w:r w:rsidR="004F452F">
        <w:rPr>
          <w:rFonts w:ascii="Times New Roman" w:hAnsi="Times New Roman" w:cs="Times New Roman"/>
          <w:sz w:val="24"/>
          <w:szCs w:val="24"/>
        </w:rPr>
        <w:t xml:space="preserve">pelaksanaan, melakukan evaluasi keuangan dan menyusun laporan keuangan kepada staf administrasi serta bertaggung jawab atas pengelulaan dana kecamatan. </w:t>
      </w:r>
    </w:p>
    <w:p w:rsidR="00AD6C0A" w:rsidRPr="00CE5801" w:rsidRDefault="00AD6C0A" w:rsidP="008F0D0A">
      <w:pPr>
        <w:tabs>
          <w:tab w:val="left" w:pos="1134"/>
        </w:tabs>
        <w:spacing w:after="0" w:line="360" w:lineRule="auto"/>
        <w:jc w:val="both"/>
        <w:rPr>
          <w:rFonts w:ascii="Times New Roman" w:hAnsi="Times New Roman" w:cs="Times New Roman"/>
          <w:b/>
          <w:sz w:val="24"/>
          <w:szCs w:val="24"/>
        </w:rPr>
      </w:pPr>
      <w:r w:rsidRPr="00CE5801">
        <w:rPr>
          <w:rFonts w:ascii="Times New Roman" w:hAnsi="Times New Roman" w:cs="Times New Roman"/>
          <w:b/>
          <w:sz w:val="24"/>
          <w:szCs w:val="24"/>
        </w:rPr>
        <w:t xml:space="preserve">4.4.3 Seksi Pemerintahan </w:t>
      </w:r>
    </w:p>
    <w:p w:rsidR="00AD6C0A" w:rsidRPr="00035151" w:rsidRDefault="00672F50" w:rsidP="004F452F">
      <w:pPr>
        <w:tabs>
          <w:tab w:val="left" w:pos="567"/>
        </w:tabs>
        <w:spacing w:after="0" w:line="360" w:lineRule="auto"/>
        <w:jc w:val="both"/>
        <w:rPr>
          <w:rFonts w:ascii="Times New Roman" w:hAnsi="Times New Roman" w:cs="Times New Roman"/>
          <w:sz w:val="24"/>
          <w:szCs w:val="24"/>
        </w:rPr>
      </w:pPr>
      <w:r w:rsidRPr="008D04F1">
        <w:rPr>
          <w:rFonts w:ascii="Times New Roman" w:hAnsi="Times New Roman" w:cs="Times New Roman"/>
          <w:sz w:val="24"/>
          <w:szCs w:val="24"/>
        </w:rPr>
        <w:tab/>
      </w:r>
      <w:r w:rsidR="00AD6C0A" w:rsidRPr="00093BCF">
        <w:rPr>
          <w:rFonts w:ascii="Times New Roman" w:hAnsi="Times New Roman" w:cs="Times New Roman"/>
          <w:sz w:val="24"/>
          <w:szCs w:val="24"/>
        </w:rPr>
        <w:t>Seksi Pemerintahan</w:t>
      </w:r>
      <w:r w:rsidR="0076538C">
        <w:rPr>
          <w:rFonts w:ascii="Times New Roman" w:hAnsi="Times New Roman" w:cs="Times New Roman"/>
          <w:sz w:val="24"/>
          <w:szCs w:val="24"/>
        </w:rPr>
        <w:t xml:space="preserve"> yang</w:t>
      </w:r>
      <w:r w:rsidR="00AD6C0A" w:rsidRPr="00093BCF">
        <w:rPr>
          <w:rFonts w:ascii="Times New Roman" w:hAnsi="Times New Roman" w:cs="Times New Roman"/>
          <w:sz w:val="24"/>
          <w:szCs w:val="24"/>
        </w:rPr>
        <w:t xml:space="preserve"> dipimpin seorang Kepala Seksi. </w:t>
      </w:r>
      <w:r w:rsidR="004F452F">
        <w:rPr>
          <w:rFonts w:ascii="Times New Roman" w:hAnsi="Times New Roman" w:cs="Times New Roman"/>
          <w:sz w:val="24"/>
          <w:szCs w:val="24"/>
        </w:rPr>
        <w:t>Tugas pokok dari k</w:t>
      </w:r>
      <w:r w:rsidR="00AD6C0A" w:rsidRPr="00093BCF">
        <w:rPr>
          <w:rFonts w:ascii="Times New Roman" w:hAnsi="Times New Roman" w:cs="Times New Roman"/>
          <w:sz w:val="24"/>
          <w:szCs w:val="24"/>
        </w:rPr>
        <w:t>e</w:t>
      </w:r>
      <w:r w:rsidR="004F452F">
        <w:rPr>
          <w:rFonts w:ascii="Times New Roman" w:hAnsi="Times New Roman" w:cs="Times New Roman"/>
          <w:sz w:val="24"/>
          <w:szCs w:val="24"/>
        </w:rPr>
        <w:t>pala seksi p</w:t>
      </w:r>
      <w:r w:rsidR="0076538C">
        <w:rPr>
          <w:rFonts w:ascii="Times New Roman" w:hAnsi="Times New Roman" w:cs="Times New Roman"/>
          <w:sz w:val="24"/>
          <w:szCs w:val="24"/>
        </w:rPr>
        <w:t xml:space="preserve">emerintahan </w:t>
      </w:r>
      <w:r w:rsidR="004F452F">
        <w:rPr>
          <w:rFonts w:ascii="Times New Roman" w:hAnsi="Times New Roman" w:cs="Times New Roman"/>
          <w:sz w:val="24"/>
          <w:szCs w:val="24"/>
        </w:rPr>
        <w:t>ialah</w:t>
      </w:r>
      <w:r w:rsidR="0076538C">
        <w:rPr>
          <w:rFonts w:ascii="Times New Roman" w:hAnsi="Times New Roman" w:cs="Times New Roman"/>
          <w:sz w:val="24"/>
          <w:szCs w:val="24"/>
        </w:rPr>
        <w:t xml:space="preserve"> </w:t>
      </w:r>
      <w:r w:rsidR="004F452F">
        <w:rPr>
          <w:rFonts w:ascii="Times New Roman" w:hAnsi="Times New Roman" w:cs="Times New Roman"/>
          <w:sz w:val="24"/>
          <w:szCs w:val="24"/>
        </w:rPr>
        <w:t>membantu c</w:t>
      </w:r>
      <w:r w:rsidR="00AD6C0A" w:rsidRPr="00093BCF">
        <w:rPr>
          <w:rFonts w:ascii="Times New Roman" w:hAnsi="Times New Roman" w:cs="Times New Roman"/>
          <w:sz w:val="24"/>
          <w:szCs w:val="24"/>
        </w:rPr>
        <w:t xml:space="preserve">amat </w:t>
      </w:r>
      <w:r w:rsidR="004F452F">
        <w:rPr>
          <w:rFonts w:ascii="Times New Roman" w:hAnsi="Times New Roman" w:cs="Times New Roman"/>
          <w:sz w:val="24"/>
          <w:szCs w:val="24"/>
        </w:rPr>
        <w:t xml:space="preserve">membantu mempersiapkan bahan-bahan yang digunakan sebagai dasar rumusan kebijakan serta kegiatan pemerintahan, yang meliputi; otonomi daerah, politik, administrasi, hukum, pelaksanaan undang-undang serta memberikan </w:t>
      </w:r>
      <w:r w:rsidR="00AD6C0A" w:rsidRPr="00093BCF">
        <w:rPr>
          <w:rFonts w:ascii="Times New Roman" w:hAnsi="Times New Roman" w:cs="Times New Roman"/>
          <w:sz w:val="24"/>
          <w:szCs w:val="24"/>
        </w:rPr>
        <w:t xml:space="preserve">fasilitasi </w:t>
      </w:r>
      <w:r w:rsidR="004F452F">
        <w:rPr>
          <w:rFonts w:ascii="Times New Roman" w:hAnsi="Times New Roman" w:cs="Times New Roman"/>
          <w:sz w:val="24"/>
          <w:szCs w:val="24"/>
        </w:rPr>
        <w:t xml:space="preserve">dalam </w:t>
      </w:r>
      <w:r w:rsidR="00AD6C0A" w:rsidRPr="00093BCF">
        <w:rPr>
          <w:rFonts w:ascii="Times New Roman" w:hAnsi="Times New Roman" w:cs="Times New Roman"/>
          <w:sz w:val="24"/>
          <w:szCs w:val="24"/>
        </w:rPr>
        <w:t xml:space="preserve">penyelengaraan pemerintah desa </w:t>
      </w:r>
      <w:r w:rsidR="004F452F">
        <w:rPr>
          <w:rFonts w:ascii="Times New Roman" w:hAnsi="Times New Roman" w:cs="Times New Roman"/>
          <w:sz w:val="24"/>
          <w:szCs w:val="24"/>
        </w:rPr>
        <w:t>maupun</w:t>
      </w:r>
      <w:r w:rsidR="00AD6C0A" w:rsidRPr="00093BCF">
        <w:rPr>
          <w:rFonts w:ascii="Times New Roman" w:hAnsi="Times New Roman" w:cs="Times New Roman"/>
          <w:sz w:val="24"/>
          <w:szCs w:val="24"/>
        </w:rPr>
        <w:t xml:space="preserve"> kelurahan </w:t>
      </w:r>
      <w:r w:rsidR="004F452F">
        <w:rPr>
          <w:rFonts w:ascii="Times New Roman" w:hAnsi="Times New Roman" w:cs="Times New Roman"/>
          <w:sz w:val="24"/>
          <w:szCs w:val="24"/>
        </w:rPr>
        <w:t>dalam mennjalankan tugas yang telah ditentukan</w:t>
      </w:r>
      <w:r w:rsidR="00035151">
        <w:rPr>
          <w:rFonts w:ascii="Times New Roman" w:hAnsi="Times New Roman" w:cs="Times New Roman"/>
          <w:sz w:val="24"/>
          <w:szCs w:val="24"/>
        </w:rPr>
        <w:t>.</w:t>
      </w:r>
    </w:p>
    <w:p w:rsidR="00AD6C0A" w:rsidRPr="00CE5801" w:rsidRDefault="00AD6C0A" w:rsidP="00035151">
      <w:pPr>
        <w:tabs>
          <w:tab w:val="left" w:pos="1134"/>
        </w:tabs>
        <w:spacing w:after="0" w:line="360" w:lineRule="auto"/>
        <w:jc w:val="both"/>
        <w:rPr>
          <w:rFonts w:ascii="Times New Roman" w:hAnsi="Times New Roman" w:cs="Times New Roman"/>
          <w:b/>
          <w:sz w:val="24"/>
          <w:szCs w:val="24"/>
        </w:rPr>
      </w:pPr>
      <w:r w:rsidRPr="00CE5801">
        <w:rPr>
          <w:rFonts w:ascii="Times New Roman" w:hAnsi="Times New Roman" w:cs="Times New Roman"/>
          <w:b/>
          <w:sz w:val="24"/>
          <w:szCs w:val="24"/>
        </w:rPr>
        <w:t xml:space="preserve">4.4.4 Seksi Pemberdayaan Masyarakat </w:t>
      </w:r>
    </w:p>
    <w:p w:rsidR="00AD6C0A" w:rsidRPr="00035151" w:rsidRDefault="00AD6C0A" w:rsidP="004F452F">
      <w:pPr>
        <w:tabs>
          <w:tab w:val="left" w:pos="567"/>
        </w:tabs>
        <w:spacing w:after="0" w:line="360" w:lineRule="auto"/>
        <w:jc w:val="both"/>
        <w:rPr>
          <w:rFonts w:ascii="Times New Roman" w:hAnsi="Times New Roman" w:cs="Times New Roman"/>
          <w:sz w:val="24"/>
          <w:szCs w:val="24"/>
        </w:rPr>
      </w:pPr>
      <w:r w:rsidRPr="00093BCF">
        <w:rPr>
          <w:rFonts w:ascii="Times New Roman" w:hAnsi="Times New Roman" w:cs="Times New Roman"/>
          <w:sz w:val="24"/>
          <w:szCs w:val="24"/>
        </w:rPr>
        <w:tab/>
        <w:t>Seksi Pemberdayaan Masyar</w:t>
      </w:r>
      <w:r w:rsidR="002705B1">
        <w:rPr>
          <w:rFonts w:ascii="Times New Roman" w:hAnsi="Times New Roman" w:cs="Times New Roman"/>
          <w:sz w:val="24"/>
          <w:szCs w:val="24"/>
        </w:rPr>
        <w:t>ak</w:t>
      </w:r>
      <w:r w:rsidRPr="00093BCF">
        <w:rPr>
          <w:rFonts w:ascii="Times New Roman" w:hAnsi="Times New Roman" w:cs="Times New Roman"/>
          <w:sz w:val="24"/>
          <w:szCs w:val="24"/>
        </w:rPr>
        <w:t>at</w:t>
      </w:r>
      <w:r w:rsidR="0076538C">
        <w:rPr>
          <w:rFonts w:ascii="Times New Roman" w:hAnsi="Times New Roman" w:cs="Times New Roman"/>
          <w:sz w:val="24"/>
          <w:szCs w:val="24"/>
        </w:rPr>
        <w:t xml:space="preserve"> </w:t>
      </w:r>
      <w:r w:rsidRPr="00093BCF">
        <w:rPr>
          <w:rFonts w:ascii="Times New Roman" w:hAnsi="Times New Roman" w:cs="Times New Roman"/>
          <w:sz w:val="24"/>
          <w:szCs w:val="24"/>
        </w:rPr>
        <w:t xml:space="preserve">dipimpin seorang Kepala Seksi. </w:t>
      </w:r>
      <w:r w:rsidR="004F452F">
        <w:rPr>
          <w:rFonts w:ascii="Times New Roman" w:hAnsi="Times New Roman" w:cs="Times New Roman"/>
          <w:sz w:val="24"/>
          <w:szCs w:val="24"/>
        </w:rPr>
        <w:t xml:space="preserve">Tugas utama dari </w:t>
      </w:r>
      <w:r w:rsidRPr="00093BCF">
        <w:rPr>
          <w:rFonts w:ascii="Times New Roman" w:hAnsi="Times New Roman" w:cs="Times New Roman"/>
          <w:sz w:val="24"/>
          <w:szCs w:val="24"/>
        </w:rPr>
        <w:t>Kepala Seksi</w:t>
      </w:r>
      <w:r w:rsidR="0076538C">
        <w:rPr>
          <w:rFonts w:ascii="Times New Roman" w:hAnsi="Times New Roman" w:cs="Times New Roman"/>
          <w:sz w:val="24"/>
          <w:szCs w:val="24"/>
        </w:rPr>
        <w:t xml:space="preserve"> Pemberdayaan Masyarakat </w:t>
      </w:r>
      <w:r w:rsidR="004F452F">
        <w:rPr>
          <w:rFonts w:ascii="Times New Roman" w:hAnsi="Times New Roman" w:cs="Times New Roman"/>
          <w:sz w:val="24"/>
          <w:szCs w:val="24"/>
        </w:rPr>
        <w:t xml:space="preserve">ialah </w:t>
      </w:r>
      <w:r w:rsidR="00A3123F">
        <w:rPr>
          <w:rFonts w:ascii="Times New Roman" w:hAnsi="Times New Roman" w:cs="Times New Roman"/>
          <w:sz w:val="24"/>
          <w:szCs w:val="24"/>
          <w:lang w:val="en-ID"/>
        </w:rPr>
        <w:t xml:space="preserve">turut serta dalam </w:t>
      </w:r>
      <w:r w:rsidR="004F452F">
        <w:rPr>
          <w:rFonts w:ascii="Times New Roman" w:hAnsi="Times New Roman" w:cs="Times New Roman"/>
          <w:sz w:val="24"/>
          <w:szCs w:val="24"/>
        </w:rPr>
        <w:t xml:space="preserve">mempersiapkan </w:t>
      </w:r>
      <w:r w:rsidR="00A3123F">
        <w:rPr>
          <w:rFonts w:ascii="Times New Roman" w:hAnsi="Times New Roman" w:cs="Times New Roman"/>
          <w:sz w:val="24"/>
          <w:szCs w:val="24"/>
          <w:lang w:val="en-ID"/>
        </w:rPr>
        <w:t>rancangan</w:t>
      </w:r>
      <w:r w:rsidR="004F452F">
        <w:rPr>
          <w:rFonts w:ascii="Times New Roman" w:hAnsi="Times New Roman" w:cs="Times New Roman"/>
          <w:sz w:val="24"/>
          <w:szCs w:val="24"/>
        </w:rPr>
        <w:t xml:space="preserve"> yang akan dijadikan sebuah kebijakan dan pelaksanaan kegiatan camat pada bidang </w:t>
      </w:r>
      <w:r w:rsidR="00035151">
        <w:rPr>
          <w:rFonts w:ascii="Times New Roman" w:hAnsi="Times New Roman" w:cs="Times New Roman"/>
          <w:sz w:val="24"/>
          <w:szCs w:val="24"/>
        </w:rPr>
        <w:t>pemberdayaan masyarakat.</w:t>
      </w:r>
    </w:p>
    <w:p w:rsidR="00AD6C0A" w:rsidRPr="00CE5801" w:rsidRDefault="00AD6C0A" w:rsidP="00035151">
      <w:pPr>
        <w:tabs>
          <w:tab w:val="left" w:pos="567"/>
        </w:tabs>
        <w:spacing w:after="0" w:line="360" w:lineRule="auto"/>
        <w:jc w:val="both"/>
        <w:rPr>
          <w:rFonts w:ascii="Times New Roman" w:hAnsi="Times New Roman" w:cs="Times New Roman"/>
          <w:b/>
          <w:sz w:val="24"/>
          <w:szCs w:val="24"/>
        </w:rPr>
      </w:pPr>
      <w:r w:rsidRPr="00CE5801">
        <w:rPr>
          <w:rFonts w:ascii="Times New Roman" w:hAnsi="Times New Roman" w:cs="Times New Roman"/>
          <w:b/>
          <w:sz w:val="24"/>
          <w:szCs w:val="24"/>
        </w:rPr>
        <w:t>4.4.5 Seksi Pelayanan Umum</w:t>
      </w:r>
    </w:p>
    <w:p w:rsidR="00AD6C0A" w:rsidRPr="00093BCF" w:rsidRDefault="0076538C" w:rsidP="00E5484C">
      <w:pPr>
        <w:tabs>
          <w:tab w:val="left" w:pos="0"/>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Seksi Pelayanan Umum, memiliki </w:t>
      </w:r>
      <w:r w:rsidR="004F452F">
        <w:rPr>
          <w:rFonts w:ascii="Times New Roman" w:hAnsi="Times New Roman" w:cs="Times New Roman"/>
          <w:sz w:val="24"/>
          <w:szCs w:val="24"/>
        </w:rPr>
        <w:t>kewajiaban dalam</w:t>
      </w:r>
      <w:r>
        <w:rPr>
          <w:rFonts w:ascii="Times New Roman" w:hAnsi="Times New Roman" w:cs="Times New Roman"/>
          <w:sz w:val="24"/>
          <w:szCs w:val="24"/>
        </w:rPr>
        <w:t xml:space="preserve"> menjalan</w:t>
      </w:r>
      <w:r w:rsidR="00AD6C0A" w:rsidRPr="00093BCF">
        <w:rPr>
          <w:rFonts w:ascii="Times New Roman" w:hAnsi="Times New Roman" w:cs="Times New Roman"/>
          <w:sz w:val="24"/>
          <w:szCs w:val="24"/>
        </w:rPr>
        <w:t xml:space="preserve">kan </w:t>
      </w:r>
      <w:r w:rsidR="004F452F">
        <w:rPr>
          <w:rFonts w:ascii="Times New Roman" w:hAnsi="Times New Roman" w:cs="Times New Roman"/>
          <w:sz w:val="24"/>
          <w:szCs w:val="24"/>
        </w:rPr>
        <w:t xml:space="preserve">beberapa </w:t>
      </w:r>
      <w:r w:rsidR="00AD6C0A" w:rsidRPr="00093BCF">
        <w:rPr>
          <w:rFonts w:ascii="Times New Roman" w:hAnsi="Times New Roman" w:cs="Times New Roman"/>
          <w:sz w:val="24"/>
          <w:szCs w:val="24"/>
        </w:rPr>
        <w:t xml:space="preserve">tugas Camat dalam </w:t>
      </w:r>
      <w:r w:rsidR="004F452F">
        <w:rPr>
          <w:rFonts w:ascii="Times New Roman" w:hAnsi="Times New Roman" w:cs="Times New Roman"/>
          <w:sz w:val="24"/>
          <w:szCs w:val="24"/>
        </w:rPr>
        <w:t xml:space="preserve">merumuskan </w:t>
      </w:r>
      <w:r w:rsidR="00AD6C0A" w:rsidRPr="00093BCF">
        <w:rPr>
          <w:rFonts w:ascii="Times New Roman" w:hAnsi="Times New Roman" w:cs="Times New Roman"/>
          <w:sz w:val="24"/>
          <w:szCs w:val="24"/>
        </w:rPr>
        <w:t>kebijakan teknis</w:t>
      </w:r>
      <w:r w:rsidR="00E5484C">
        <w:rPr>
          <w:rFonts w:ascii="Times New Roman" w:hAnsi="Times New Roman" w:cs="Times New Roman"/>
          <w:sz w:val="24"/>
          <w:szCs w:val="24"/>
        </w:rPr>
        <w:t>i, berkoordinasi</w:t>
      </w:r>
      <w:r w:rsidR="00AD6C0A" w:rsidRPr="00093BCF">
        <w:rPr>
          <w:rFonts w:ascii="Times New Roman" w:hAnsi="Times New Roman" w:cs="Times New Roman"/>
          <w:sz w:val="24"/>
          <w:szCs w:val="24"/>
        </w:rPr>
        <w:t xml:space="preserve">, </w:t>
      </w:r>
      <w:r w:rsidR="00E5484C">
        <w:rPr>
          <w:rFonts w:ascii="Times New Roman" w:hAnsi="Times New Roman" w:cs="Times New Roman"/>
          <w:sz w:val="24"/>
          <w:szCs w:val="24"/>
        </w:rPr>
        <w:t>melakukan pengawasan</w:t>
      </w:r>
      <w:r>
        <w:rPr>
          <w:rFonts w:ascii="Times New Roman" w:hAnsi="Times New Roman" w:cs="Times New Roman"/>
          <w:sz w:val="24"/>
          <w:szCs w:val="24"/>
        </w:rPr>
        <w:t xml:space="preserve">, </w:t>
      </w:r>
      <w:r w:rsidR="00E5484C">
        <w:rPr>
          <w:rFonts w:ascii="Times New Roman" w:hAnsi="Times New Roman" w:cs="Times New Roman"/>
          <w:sz w:val="24"/>
          <w:szCs w:val="24"/>
        </w:rPr>
        <w:t xml:space="preserve">mengelola sarana dan prasarana serta melaporkan </w:t>
      </w:r>
      <w:r w:rsidR="00AD6C0A" w:rsidRPr="00093BCF">
        <w:rPr>
          <w:rFonts w:ascii="Times New Roman" w:hAnsi="Times New Roman" w:cs="Times New Roman"/>
          <w:sz w:val="24"/>
          <w:szCs w:val="24"/>
        </w:rPr>
        <w:t xml:space="preserve"> kegiatan </w:t>
      </w:r>
      <w:r w:rsidR="00E5484C">
        <w:rPr>
          <w:rFonts w:ascii="Times New Roman" w:hAnsi="Times New Roman" w:cs="Times New Roman"/>
          <w:sz w:val="24"/>
          <w:szCs w:val="24"/>
        </w:rPr>
        <w:t>dalam</w:t>
      </w:r>
      <w:r w:rsidR="00AD6C0A" w:rsidRPr="00093BCF">
        <w:rPr>
          <w:rFonts w:ascii="Times New Roman" w:hAnsi="Times New Roman" w:cs="Times New Roman"/>
          <w:sz w:val="24"/>
          <w:szCs w:val="24"/>
        </w:rPr>
        <w:t xml:space="preserve"> bidang pelayanan umum</w:t>
      </w:r>
      <w:r>
        <w:rPr>
          <w:rFonts w:ascii="Times New Roman" w:hAnsi="Times New Roman" w:cs="Times New Roman"/>
          <w:sz w:val="24"/>
          <w:szCs w:val="24"/>
        </w:rPr>
        <w:t xml:space="preserve"> </w:t>
      </w:r>
      <w:r w:rsidR="00E5484C">
        <w:rPr>
          <w:rFonts w:ascii="Times New Roman" w:hAnsi="Times New Roman" w:cs="Times New Roman"/>
          <w:sz w:val="24"/>
          <w:szCs w:val="24"/>
        </w:rPr>
        <w:t>yakni</w:t>
      </w:r>
      <w:r w:rsidR="00AD6C0A" w:rsidRPr="00093BCF">
        <w:rPr>
          <w:rFonts w:ascii="Times New Roman" w:hAnsi="Times New Roman" w:cs="Times New Roman"/>
          <w:sz w:val="24"/>
          <w:szCs w:val="24"/>
        </w:rPr>
        <w:t xml:space="preserve"> </w:t>
      </w:r>
      <w:r w:rsidR="00E5484C">
        <w:rPr>
          <w:rFonts w:ascii="Times New Roman" w:hAnsi="Times New Roman" w:cs="Times New Roman"/>
          <w:sz w:val="24"/>
          <w:szCs w:val="24"/>
        </w:rPr>
        <w:t>pelayanan publik</w:t>
      </w:r>
      <w:r w:rsidR="00AD6C0A" w:rsidRPr="00093BCF">
        <w:rPr>
          <w:rFonts w:ascii="Times New Roman" w:hAnsi="Times New Roman" w:cs="Times New Roman"/>
          <w:sz w:val="24"/>
          <w:szCs w:val="24"/>
        </w:rPr>
        <w:t xml:space="preserve">, </w:t>
      </w:r>
      <w:r w:rsidR="00E5484C">
        <w:rPr>
          <w:rFonts w:ascii="Times New Roman" w:hAnsi="Times New Roman" w:cs="Times New Roman"/>
          <w:sz w:val="24"/>
          <w:szCs w:val="24"/>
        </w:rPr>
        <w:t>menggunakan</w:t>
      </w:r>
      <w:r w:rsidR="00AD6C0A" w:rsidRPr="00093BCF">
        <w:rPr>
          <w:rFonts w:ascii="Times New Roman" w:hAnsi="Times New Roman" w:cs="Times New Roman"/>
          <w:sz w:val="24"/>
          <w:szCs w:val="24"/>
        </w:rPr>
        <w:t xml:space="preserve"> </w:t>
      </w:r>
      <w:r w:rsidR="00E5484C">
        <w:rPr>
          <w:rFonts w:ascii="Times New Roman" w:hAnsi="Times New Roman" w:cs="Times New Roman"/>
          <w:sz w:val="24"/>
          <w:szCs w:val="24"/>
        </w:rPr>
        <w:t>a</w:t>
      </w:r>
      <w:r w:rsidR="00AD6C0A" w:rsidRPr="00093BCF">
        <w:rPr>
          <w:rFonts w:ascii="Times New Roman" w:hAnsi="Times New Roman" w:cs="Times New Roman"/>
          <w:sz w:val="24"/>
          <w:szCs w:val="24"/>
        </w:rPr>
        <w:t>set</w:t>
      </w:r>
      <w:r w:rsidR="00E5484C">
        <w:rPr>
          <w:rFonts w:ascii="Times New Roman" w:hAnsi="Times New Roman" w:cs="Times New Roman"/>
          <w:sz w:val="24"/>
          <w:szCs w:val="24"/>
        </w:rPr>
        <w:t xml:space="preserve"> yang menjadi milik desa serta </w:t>
      </w:r>
      <w:r w:rsidR="00AD6C0A" w:rsidRPr="00093BCF">
        <w:rPr>
          <w:rFonts w:ascii="Times New Roman" w:hAnsi="Times New Roman" w:cs="Times New Roman"/>
          <w:sz w:val="24"/>
          <w:szCs w:val="24"/>
        </w:rPr>
        <w:t xml:space="preserve">sarana </w:t>
      </w:r>
      <w:r w:rsidR="00E5484C">
        <w:rPr>
          <w:rFonts w:ascii="Times New Roman" w:hAnsi="Times New Roman" w:cs="Times New Roman"/>
          <w:sz w:val="24"/>
          <w:szCs w:val="24"/>
        </w:rPr>
        <w:t xml:space="preserve">dan </w:t>
      </w:r>
      <w:r w:rsidR="00AD6C0A" w:rsidRPr="00093BCF">
        <w:rPr>
          <w:rFonts w:ascii="Times New Roman" w:hAnsi="Times New Roman" w:cs="Times New Roman"/>
          <w:sz w:val="24"/>
          <w:szCs w:val="24"/>
        </w:rPr>
        <w:t xml:space="preserve">prasarana desa </w:t>
      </w:r>
      <w:r w:rsidR="00E5484C">
        <w:rPr>
          <w:rFonts w:ascii="Times New Roman" w:hAnsi="Times New Roman" w:cs="Times New Roman"/>
          <w:sz w:val="24"/>
          <w:szCs w:val="24"/>
        </w:rPr>
        <w:t>yang memiliki keterkaitan dengan masyarakat.</w:t>
      </w:r>
    </w:p>
    <w:p w:rsidR="00AD6C0A" w:rsidRPr="00CE5801" w:rsidRDefault="00182B24" w:rsidP="00035151">
      <w:pPr>
        <w:tabs>
          <w:tab w:val="left" w:pos="567"/>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4.4.6 Seksi K</w:t>
      </w:r>
      <w:r w:rsidR="00AD6C0A" w:rsidRPr="00CE5801">
        <w:rPr>
          <w:rFonts w:ascii="Times New Roman" w:hAnsi="Times New Roman" w:cs="Times New Roman"/>
          <w:b/>
          <w:sz w:val="24"/>
          <w:szCs w:val="24"/>
        </w:rPr>
        <w:t xml:space="preserve">etentraman dan Ketertiban Umum </w:t>
      </w:r>
    </w:p>
    <w:p w:rsidR="00AD6C0A" w:rsidRPr="00035151" w:rsidRDefault="00AD6C0A" w:rsidP="00E5484C">
      <w:pPr>
        <w:tabs>
          <w:tab w:val="left" w:pos="567"/>
        </w:tabs>
        <w:spacing w:after="0" w:line="360" w:lineRule="auto"/>
        <w:jc w:val="both"/>
        <w:rPr>
          <w:rFonts w:ascii="Times New Roman" w:hAnsi="Times New Roman" w:cs="Times New Roman"/>
          <w:sz w:val="24"/>
          <w:szCs w:val="24"/>
        </w:rPr>
      </w:pPr>
      <w:r w:rsidRPr="00093BCF">
        <w:rPr>
          <w:rFonts w:ascii="Times New Roman" w:hAnsi="Times New Roman" w:cs="Times New Roman"/>
          <w:sz w:val="24"/>
          <w:szCs w:val="24"/>
        </w:rPr>
        <w:tab/>
        <w:t xml:space="preserve">Seksi Ketentraman dan ketertiban Umum </w:t>
      </w:r>
      <w:r w:rsidR="00E5484C">
        <w:rPr>
          <w:rFonts w:ascii="Times New Roman" w:hAnsi="Times New Roman" w:cs="Times New Roman"/>
          <w:sz w:val="24"/>
          <w:szCs w:val="24"/>
        </w:rPr>
        <w:t>dipimpin</w:t>
      </w:r>
      <w:r w:rsidR="0076538C">
        <w:rPr>
          <w:rFonts w:ascii="Times New Roman" w:hAnsi="Times New Roman" w:cs="Times New Roman"/>
          <w:sz w:val="24"/>
          <w:szCs w:val="24"/>
        </w:rPr>
        <w:t xml:space="preserve"> seorang Kepala </w:t>
      </w:r>
      <w:r w:rsidRPr="00093BCF">
        <w:rPr>
          <w:rFonts w:ascii="Times New Roman" w:hAnsi="Times New Roman" w:cs="Times New Roman"/>
          <w:sz w:val="24"/>
          <w:szCs w:val="24"/>
        </w:rPr>
        <w:t xml:space="preserve">Seksi. </w:t>
      </w:r>
      <w:r w:rsidR="00E5484C">
        <w:rPr>
          <w:rFonts w:ascii="Times New Roman" w:hAnsi="Times New Roman" w:cs="Times New Roman"/>
          <w:sz w:val="24"/>
          <w:szCs w:val="24"/>
        </w:rPr>
        <w:t xml:space="preserve">Tugas utama dari </w:t>
      </w:r>
      <w:r w:rsidRPr="00093BCF">
        <w:rPr>
          <w:rFonts w:ascii="Times New Roman" w:hAnsi="Times New Roman" w:cs="Times New Roman"/>
          <w:sz w:val="24"/>
          <w:szCs w:val="24"/>
        </w:rPr>
        <w:t>Kepala Seksi Ketentr</w:t>
      </w:r>
      <w:r w:rsidR="0076538C">
        <w:rPr>
          <w:rFonts w:ascii="Times New Roman" w:hAnsi="Times New Roman" w:cs="Times New Roman"/>
          <w:sz w:val="24"/>
          <w:szCs w:val="24"/>
        </w:rPr>
        <w:t xml:space="preserve">aman dan Ketertiban Umum </w:t>
      </w:r>
      <w:r w:rsidR="00E5484C">
        <w:rPr>
          <w:rFonts w:ascii="Times New Roman" w:hAnsi="Times New Roman" w:cs="Times New Roman"/>
          <w:sz w:val="24"/>
          <w:szCs w:val="24"/>
        </w:rPr>
        <w:t xml:space="preserve">ialah </w:t>
      </w:r>
      <w:r w:rsidR="00A3123F">
        <w:rPr>
          <w:rFonts w:ascii="Times New Roman" w:hAnsi="Times New Roman" w:cs="Times New Roman"/>
          <w:sz w:val="24"/>
          <w:szCs w:val="24"/>
          <w:lang w:val="en-ID"/>
        </w:rPr>
        <w:t>turut serta dalam</w:t>
      </w:r>
      <w:r w:rsidR="0076538C">
        <w:rPr>
          <w:rFonts w:ascii="Times New Roman" w:hAnsi="Times New Roman" w:cs="Times New Roman"/>
          <w:sz w:val="24"/>
          <w:szCs w:val="24"/>
        </w:rPr>
        <w:t xml:space="preserve"> </w:t>
      </w:r>
      <w:r w:rsidR="00E5484C">
        <w:rPr>
          <w:rFonts w:ascii="Times New Roman" w:hAnsi="Times New Roman" w:cs="Times New Roman"/>
          <w:sz w:val="24"/>
          <w:szCs w:val="24"/>
        </w:rPr>
        <w:t xml:space="preserve">mempersiapkan </w:t>
      </w:r>
      <w:r w:rsidR="00A3123F">
        <w:rPr>
          <w:rFonts w:ascii="Times New Roman" w:hAnsi="Times New Roman" w:cs="Times New Roman"/>
          <w:sz w:val="24"/>
          <w:szCs w:val="24"/>
          <w:lang w:val="en-ID"/>
        </w:rPr>
        <w:t xml:space="preserve">rancangan </w:t>
      </w:r>
      <w:r w:rsidR="00E5484C">
        <w:rPr>
          <w:rFonts w:ascii="Times New Roman" w:hAnsi="Times New Roman" w:cs="Times New Roman"/>
          <w:sz w:val="24"/>
          <w:szCs w:val="24"/>
        </w:rPr>
        <w:t>yang digunaka</w:t>
      </w:r>
      <w:r w:rsidR="00A3123F">
        <w:rPr>
          <w:rFonts w:ascii="Times New Roman" w:hAnsi="Times New Roman" w:cs="Times New Roman"/>
          <w:sz w:val="24"/>
          <w:szCs w:val="24"/>
          <w:lang w:val="en-ID"/>
        </w:rPr>
        <w:t>n</w:t>
      </w:r>
      <w:r w:rsidR="00E5484C">
        <w:rPr>
          <w:rFonts w:ascii="Times New Roman" w:hAnsi="Times New Roman" w:cs="Times New Roman"/>
          <w:sz w:val="24"/>
          <w:szCs w:val="24"/>
        </w:rPr>
        <w:t xml:space="preserve"> sebagai rumusan </w:t>
      </w:r>
      <w:r w:rsidR="00A3123F">
        <w:rPr>
          <w:rFonts w:ascii="Times New Roman" w:hAnsi="Times New Roman" w:cs="Times New Roman"/>
          <w:sz w:val="24"/>
          <w:szCs w:val="24"/>
          <w:lang w:val="en-ID"/>
        </w:rPr>
        <w:t xml:space="preserve">dari </w:t>
      </w:r>
      <w:r w:rsidR="00E5484C">
        <w:rPr>
          <w:rFonts w:ascii="Times New Roman" w:hAnsi="Times New Roman" w:cs="Times New Roman"/>
          <w:sz w:val="24"/>
          <w:szCs w:val="24"/>
        </w:rPr>
        <w:t>kebijakan</w:t>
      </w:r>
      <w:r w:rsidRPr="00093BCF">
        <w:rPr>
          <w:rFonts w:ascii="Times New Roman" w:hAnsi="Times New Roman" w:cs="Times New Roman"/>
          <w:sz w:val="24"/>
          <w:szCs w:val="24"/>
        </w:rPr>
        <w:t xml:space="preserve"> </w:t>
      </w:r>
      <w:r w:rsidR="00E5484C">
        <w:rPr>
          <w:rFonts w:ascii="Times New Roman" w:hAnsi="Times New Roman" w:cs="Times New Roman"/>
          <w:sz w:val="24"/>
          <w:szCs w:val="24"/>
        </w:rPr>
        <w:t xml:space="preserve">serta </w:t>
      </w:r>
      <w:r w:rsidR="00A3123F">
        <w:rPr>
          <w:rFonts w:ascii="Times New Roman" w:hAnsi="Times New Roman" w:cs="Times New Roman"/>
          <w:sz w:val="24"/>
          <w:szCs w:val="24"/>
          <w:lang w:val="en-ID"/>
        </w:rPr>
        <w:t xml:space="preserve">membantu </w:t>
      </w:r>
      <w:r w:rsidR="00E5484C">
        <w:rPr>
          <w:rFonts w:ascii="Times New Roman" w:hAnsi="Times New Roman" w:cs="Times New Roman"/>
          <w:sz w:val="24"/>
          <w:szCs w:val="24"/>
        </w:rPr>
        <w:t>tugas</w:t>
      </w:r>
      <w:r w:rsidR="00A3123F">
        <w:rPr>
          <w:rFonts w:ascii="Times New Roman" w:hAnsi="Times New Roman" w:cs="Times New Roman"/>
          <w:sz w:val="24"/>
          <w:szCs w:val="24"/>
          <w:lang w:val="en-ID"/>
        </w:rPr>
        <w:t xml:space="preserve"> dari</w:t>
      </w:r>
      <w:r w:rsidR="00E5484C">
        <w:rPr>
          <w:rFonts w:ascii="Times New Roman" w:hAnsi="Times New Roman" w:cs="Times New Roman"/>
          <w:sz w:val="24"/>
          <w:szCs w:val="24"/>
        </w:rPr>
        <w:t xml:space="preserve"> camat</w:t>
      </w:r>
      <w:r w:rsidRPr="00093BCF">
        <w:rPr>
          <w:rFonts w:ascii="Times New Roman" w:hAnsi="Times New Roman" w:cs="Times New Roman"/>
          <w:sz w:val="24"/>
          <w:szCs w:val="24"/>
        </w:rPr>
        <w:t xml:space="preserve"> </w:t>
      </w:r>
      <w:r w:rsidR="00E5484C">
        <w:rPr>
          <w:rFonts w:ascii="Times New Roman" w:hAnsi="Times New Roman" w:cs="Times New Roman"/>
          <w:sz w:val="24"/>
          <w:szCs w:val="24"/>
        </w:rPr>
        <w:t>pada</w:t>
      </w:r>
      <w:r w:rsidRPr="00093BCF">
        <w:rPr>
          <w:rFonts w:ascii="Times New Roman" w:hAnsi="Times New Roman" w:cs="Times New Roman"/>
          <w:sz w:val="24"/>
          <w:szCs w:val="24"/>
        </w:rPr>
        <w:t xml:space="preserve"> bidang pelayanan dan pengendalian k</w:t>
      </w:r>
      <w:r w:rsidR="00035151">
        <w:rPr>
          <w:rFonts w:ascii="Times New Roman" w:hAnsi="Times New Roman" w:cs="Times New Roman"/>
          <w:sz w:val="24"/>
          <w:szCs w:val="24"/>
        </w:rPr>
        <w:t>etentraman dan ketertiban umum.</w:t>
      </w:r>
    </w:p>
    <w:p w:rsidR="00AD6C0A" w:rsidRPr="00093BCF" w:rsidRDefault="00AD6C0A" w:rsidP="00B51787">
      <w:pPr>
        <w:pStyle w:val="ListParagraph"/>
        <w:numPr>
          <w:ilvl w:val="1"/>
          <w:numId w:val="57"/>
        </w:numPr>
        <w:tabs>
          <w:tab w:val="left" w:pos="1134"/>
        </w:tabs>
        <w:spacing w:after="0" w:line="360" w:lineRule="auto"/>
        <w:ind w:left="426" w:hanging="426"/>
        <w:jc w:val="both"/>
        <w:rPr>
          <w:rFonts w:ascii="Times New Roman" w:hAnsi="Times New Roman" w:cs="Times New Roman"/>
          <w:b/>
          <w:sz w:val="24"/>
          <w:szCs w:val="24"/>
        </w:rPr>
      </w:pPr>
      <w:r w:rsidRPr="00093BCF">
        <w:rPr>
          <w:rFonts w:ascii="Times New Roman" w:hAnsi="Times New Roman" w:cs="Times New Roman"/>
          <w:b/>
          <w:sz w:val="24"/>
          <w:szCs w:val="24"/>
        </w:rPr>
        <w:t>Karakteristik Responden</w:t>
      </w:r>
    </w:p>
    <w:p w:rsidR="00AD6C0A" w:rsidRPr="00093BCF" w:rsidRDefault="00E5484C" w:rsidP="00E5484C">
      <w:pPr>
        <w:tabs>
          <w:tab w:val="left" w:pos="1134"/>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Data primer dikumpulkan dari</w:t>
      </w:r>
      <w:r w:rsidR="00AD6C0A" w:rsidRPr="00093BCF">
        <w:rPr>
          <w:rFonts w:ascii="Times New Roman" w:hAnsi="Times New Roman" w:cs="Times New Roman"/>
          <w:sz w:val="24"/>
          <w:szCs w:val="24"/>
        </w:rPr>
        <w:t xml:space="preserve"> 36 responden </w:t>
      </w:r>
      <w:r>
        <w:rPr>
          <w:rFonts w:ascii="Times New Roman" w:hAnsi="Times New Roman" w:cs="Times New Roman"/>
          <w:sz w:val="24"/>
          <w:szCs w:val="24"/>
        </w:rPr>
        <w:t xml:space="preserve">yang berfungsi untuk melihat respon </w:t>
      </w:r>
      <w:r w:rsidR="00A3123F">
        <w:rPr>
          <w:rFonts w:ascii="Times New Roman" w:hAnsi="Times New Roman" w:cs="Times New Roman"/>
          <w:sz w:val="24"/>
          <w:szCs w:val="24"/>
          <w:lang w:val="en-ID"/>
        </w:rPr>
        <w:t>berkaitan</w:t>
      </w:r>
      <w:r>
        <w:rPr>
          <w:rFonts w:ascii="Times New Roman" w:hAnsi="Times New Roman" w:cs="Times New Roman"/>
          <w:sz w:val="24"/>
          <w:szCs w:val="24"/>
        </w:rPr>
        <w:t xml:space="preserve"> </w:t>
      </w:r>
      <w:r w:rsidR="00AD6C0A" w:rsidRPr="00093BCF">
        <w:rPr>
          <w:rFonts w:ascii="Times New Roman" w:hAnsi="Times New Roman" w:cs="Times New Roman"/>
          <w:sz w:val="24"/>
          <w:szCs w:val="24"/>
        </w:rPr>
        <w:t xml:space="preserve">motivasi kerja, disiplin kerja terhadap kinerja pegawai. </w:t>
      </w:r>
      <w:r>
        <w:rPr>
          <w:rFonts w:ascii="Times New Roman" w:hAnsi="Times New Roman" w:cs="Times New Roman"/>
          <w:sz w:val="24"/>
          <w:szCs w:val="24"/>
        </w:rPr>
        <w:t>Responden dipilih dengan memperhatikan</w:t>
      </w:r>
      <w:r w:rsidR="00AD6C0A" w:rsidRPr="00093BCF">
        <w:rPr>
          <w:rFonts w:ascii="Times New Roman" w:hAnsi="Times New Roman" w:cs="Times New Roman"/>
          <w:sz w:val="24"/>
          <w:szCs w:val="24"/>
        </w:rPr>
        <w:t xml:space="preserve"> usia, jenis kelamin, dan pendidikan.</w:t>
      </w:r>
    </w:p>
    <w:p w:rsidR="00AD6C0A" w:rsidRPr="00CE5801" w:rsidRDefault="00AD6C0A" w:rsidP="00B51787">
      <w:pPr>
        <w:pStyle w:val="ListParagraph"/>
        <w:numPr>
          <w:ilvl w:val="2"/>
          <w:numId w:val="57"/>
        </w:numPr>
        <w:tabs>
          <w:tab w:val="left" w:pos="1134"/>
        </w:tabs>
        <w:spacing w:after="0" w:line="360" w:lineRule="auto"/>
        <w:ind w:left="567" w:hanging="567"/>
        <w:jc w:val="both"/>
        <w:rPr>
          <w:rFonts w:ascii="Times New Roman" w:hAnsi="Times New Roman" w:cs="Times New Roman"/>
          <w:b/>
          <w:sz w:val="24"/>
          <w:szCs w:val="24"/>
        </w:rPr>
      </w:pPr>
      <w:r w:rsidRPr="00CE5801">
        <w:rPr>
          <w:rFonts w:ascii="Times New Roman" w:hAnsi="Times New Roman" w:cs="Times New Roman"/>
          <w:b/>
          <w:color w:val="000000" w:themeColor="text1"/>
          <w:sz w:val="24"/>
          <w:szCs w:val="24"/>
        </w:rPr>
        <w:t>Karakteristik Responden Berdasarkan Usia</w:t>
      </w:r>
    </w:p>
    <w:p w:rsidR="00AD6C0A" w:rsidRPr="00E44A95" w:rsidRDefault="00035151" w:rsidP="00E44A95">
      <w:pPr>
        <w:spacing w:after="0" w:line="360" w:lineRule="auto"/>
        <w:ind w:firstLine="720"/>
        <w:jc w:val="both"/>
        <w:rPr>
          <w:rFonts w:ascii="Times New Roman" w:hAnsi="Times New Roman" w:cs="Times New Roman"/>
          <w:color w:val="000000" w:themeColor="text1"/>
          <w:sz w:val="24"/>
          <w:szCs w:val="24"/>
          <w:lang w:val="en-ID"/>
        </w:rPr>
      </w:pPr>
      <w:r>
        <w:rPr>
          <w:rFonts w:ascii="Times New Roman" w:hAnsi="Times New Roman" w:cs="Times New Roman"/>
          <w:color w:val="000000" w:themeColor="text1"/>
          <w:sz w:val="24"/>
          <w:szCs w:val="24"/>
        </w:rPr>
        <w:tab/>
      </w:r>
      <w:r w:rsidR="00E44A95">
        <w:rPr>
          <w:rFonts w:ascii="Times New Roman" w:hAnsi="Times New Roman" w:cs="Times New Roman"/>
          <w:color w:val="000000" w:themeColor="text1"/>
          <w:sz w:val="24"/>
          <w:szCs w:val="24"/>
          <w:lang w:val="en-ID"/>
        </w:rPr>
        <w:t xml:space="preserve">Berikut ini ialah data yang diperoleh dari </w:t>
      </w:r>
      <w:r w:rsidR="00E44A95" w:rsidRPr="00E44A95">
        <w:rPr>
          <w:rFonts w:ascii="Times New Roman" w:hAnsi="Times New Roman" w:cs="Times New Roman"/>
          <w:color w:val="000000" w:themeColor="text1"/>
          <w:sz w:val="24"/>
          <w:szCs w:val="24"/>
          <w:lang w:val="en-ID"/>
        </w:rPr>
        <w:t xml:space="preserve">responden berdasarkan hasil jawaban kuisioner </w:t>
      </w:r>
      <w:r w:rsidR="00E44A95">
        <w:rPr>
          <w:rFonts w:ascii="Times New Roman" w:hAnsi="Times New Roman" w:cs="Times New Roman"/>
          <w:color w:val="000000" w:themeColor="text1"/>
          <w:sz w:val="24"/>
          <w:szCs w:val="24"/>
          <w:lang w:val="en-ID"/>
        </w:rPr>
        <w:t>dalam kategori usia</w:t>
      </w:r>
      <w:r w:rsidR="00E44A95">
        <w:rPr>
          <w:rFonts w:ascii="Times New Roman" w:hAnsi="Times New Roman" w:cs="Times New Roman"/>
          <w:color w:val="000000" w:themeColor="text1"/>
          <w:sz w:val="24"/>
          <w:szCs w:val="24"/>
        </w:rPr>
        <w:t>:</w:t>
      </w:r>
    </w:p>
    <w:p w:rsidR="00AD6C0A" w:rsidRPr="00093BCF" w:rsidRDefault="003155DF" w:rsidP="008D04F1">
      <w:pPr>
        <w:tabs>
          <w:tab w:val="left" w:pos="1134"/>
        </w:tabs>
        <w:spacing w:after="0" w:line="360" w:lineRule="auto"/>
        <w:ind w:left="142"/>
        <w:jc w:val="center"/>
        <w:rPr>
          <w:rFonts w:ascii="Times New Roman" w:hAnsi="Times New Roman" w:cs="Times New Roman"/>
          <w:sz w:val="24"/>
          <w:szCs w:val="24"/>
        </w:rPr>
      </w:pPr>
      <w:r>
        <w:rPr>
          <w:rFonts w:ascii="Times New Roman" w:hAnsi="Times New Roman" w:cs="Times New Roman"/>
          <w:sz w:val="24"/>
          <w:szCs w:val="24"/>
        </w:rPr>
        <w:t>Tabel 4.2</w:t>
      </w:r>
      <w:r w:rsidR="00AD6C0A" w:rsidRPr="00093BCF">
        <w:rPr>
          <w:rFonts w:ascii="Times New Roman" w:hAnsi="Times New Roman" w:cs="Times New Roman"/>
          <w:sz w:val="24"/>
          <w:szCs w:val="24"/>
        </w:rPr>
        <w:t xml:space="preserve"> Karakteristik Responden Berdasarkan Usia</w:t>
      </w:r>
    </w:p>
    <w:tbl>
      <w:tblPr>
        <w:tblStyle w:val="TableGrid"/>
        <w:tblW w:w="0" w:type="auto"/>
        <w:tblInd w:w="250" w:type="dxa"/>
        <w:tblLook w:val="04A0" w:firstRow="1" w:lastRow="0" w:firstColumn="1" w:lastColumn="0" w:noHBand="0" w:noVBand="1"/>
      </w:tblPr>
      <w:tblGrid>
        <w:gridCol w:w="846"/>
        <w:gridCol w:w="2536"/>
        <w:gridCol w:w="2447"/>
        <w:gridCol w:w="1780"/>
      </w:tblGrid>
      <w:tr w:rsidR="00AD6C0A" w:rsidRPr="00093BCF" w:rsidTr="00AD6C0A">
        <w:trPr>
          <w:trHeight w:val="270"/>
        </w:trPr>
        <w:tc>
          <w:tcPr>
            <w:tcW w:w="846" w:type="dxa"/>
          </w:tcPr>
          <w:p w:rsidR="00AD6C0A" w:rsidRPr="00093BCF" w:rsidRDefault="00AD6C0A" w:rsidP="00093BCF">
            <w:pPr>
              <w:spacing w:line="360" w:lineRule="auto"/>
              <w:jc w:val="both"/>
              <w:rPr>
                <w:color w:val="000000" w:themeColor="text1"/>
                <w:sz w:val="24"/>
                <w:szCs w:val="24"/>
              </w:rPr>
            </w:pPr>
            <w:r w:rsidRPr="00093BCF">
              <w:rPr>
                <w:color w:val="000000" w:themeColor="text1"/>
                <w:sz w:val="24"/>
                <w:szCs w:val="24"/>
              </w:rPr>
              <w:t>No</w:t>
            </w:r>
          </w:p>
        </w:tc>
        <w:tc>
          <w:tcPr>
            <w:tcW w:w="2536" w:type="dxa"/>
          </w:tcPr>
          <w:p w:rsidR="00AD6C0A" w:rsidRPr="00093BCF" w:rsidRDefault="00AD6C0A" w:rsidP="00093BCF">
            <w:pPr>
              <w:spacing w:line="360" w:lineRule="auto"/>
              <w:jc w:val="both"/>
              <w:rPr>
                <w:color w:val="000000" w:themeColor="text1"/>
                <w:sz w:val="24"/>
                <w:szCs w:val="24"/>
              </w:rPr>
            </w:pPr>
            <w:r w:rsidRPr="00093BCF">
              <w:rPr>
                <w:color w:val="000000" w:themeColor="text1"/>
                <w:sz w:val="24"/>
                <w:szCs w:val="24"/>
              </w:rPr>
              <w:t>Usia (Tahun)</w:t>
            </w:r>
          </w:p>
        </w:tc>
        <w:tc>
          <w:tcPr>
            <w:tcW w:w="2447" w:type="dxa"/>
          </w:tcPr>
          <w:p w:rsidR="00AD6C0A" w:rsidRPr="00093BCF" w:rsidRDefault="00AD6C0A" w:rsidP="00093BCF">
            <w:pPr>
              <w:spacing w:line="360" w:lineRule="auto"/>
              <w:jc w:val="both"/>
              <w:rPr>
                <w:color w:val="000000" w:themeColor="text1"/>
                <w:sz w:val="24"/>
                <w:szCs w:val="24"/>
              </w:rPr>
            </w:pPr>
            <w:r w:rsidRPr="00093BCF">
              <w:rPr>
                <w:color w:val="000000" w:themeColor="text1"/>
                <w:sz w:val="24"/>
                <w:szCs w:val="24"/>
              </w:rPr>
              <w:t>Jumlah (orang)</w:t>
            </w:r>
          </w:p>
        </w:tc>
        <w:tc>
          <w:tcPr>
            <w:tcW w:w="1780" w:type="dxa"/>
          </w:tcPr>
          <w:p w:rsidR="00AD6C0A" w:rsidRPr="00093BCF" w:rsidRDefault="00AD6C0A" w:rsidP="00093BCF">
            <w:pPr>
              <w:spacing w:line="360" w:lineRule="auto"/>
              <w:jc w:val="both"/>
              <w:rPr>
                <w:color w:val="000000" w:themeColor="text1"/>
                <w:sz w:val="24"/>
                <w:szCs w:val="24"/>
              </w:rPr>
            </w:pPr>
            <w:r w:rsidRPr="00093BCF">
              <w:rPr>
                <w:color w:val="000000" w:themeColor="text1"/>
                <w:sz w:val="24"/>
                <w:szCs w:val="24"/>
              </w:rPr>
              <w:t>Presentase</w:t>
            </w:r>
          </w:p>
        </w:tc>
      </w:tr>
      <w:tr w:rsidR="00AD6C0A" w:rsidRPr="00093BCF" w:rsidTr="00AD6C0A">
        <w:trPr>
          <w:trHeight w:val="807"/>
        </w:trPr>
        <w:tc>
          <w:tcPr>
            <w:tcW w:w="846" w:type="dxa"/>
          </w:tcPr>
          <w:p w:rsidR="00AD6C0A" w:rsidRPr="00093BCF" w:rsidRDefault="00AD6C0A" w:rsidP="00093BCF">
            <w:pPr>
              <w:spacing w:line="360" w:lineRule="auto"/>
              <w:jc w:val="both"/>
              <w:rPr>
                <w:color w:val="000000" w:themeColor="text1"/>
                <w:sz w:val="24"/>
                <w:szCs w:val="24"/>
              </w:rPr>
            </w:pPr>
            <w:r w:rsidRPr="00093BCF">
              <w:rPr>
                <w:color w:val="000000" w:themeColor="text1"/>
                <w:sz w:val="24"/>
                <w:szCs w:val="24"/>
              </w:rPr>
              <w:t>1.</w:t>
            </w:r>
          </w:p>
          <w:p w:rsidR="00AD6C0A" w:rsidRPr="00093BCF" w:rsidRDefault="00AD6C0A" w:rsidP="00093BCF">
            <w:pPr>
              <w:spacing w:line="360" w:lineRule="auto"/>
              <w:jc w:val="both"/>
              <w:rPr>
                <w:color w:val="000000" w:themeColor="text1"/>
                <w:sz w:val="24"/>
                <w:szCs w:val="24"/>
              </w:rPr>
            </w:pPr>
            <w:r w:rsidRPr="00093BCF">
              <w:rPr>
                <w:color w:val="000000" w:themeColor="text1"/>
                <w:sz w:val="24"/>
                <w:szCs w:val="24"/>
              </w:rPr>
              <w:t>2.</w:t>
            </w:r>
          </w:p>
          <w:p w:rsidR="00AD6C0A" w:rsidRPr="00093BCF" w:rsidRDefault="00AD6C0A" w:rsidP="00093BCF">
            <w:pPr>
              <w:spacing w:line="360" w:lineRule="auto"/>
              <w:jc w:val="both"/>
              <w:rPr>
                <w:color w:val="000000" w:themeColor="text1"/>
                <w:sz w:val="24"/>
                <w:szCs w:val="24"/>
              </w:rPr>
            </w:pPr>
            <w:r w:rsidRPr="00093BCF">
              <w:rPr>
                <w:color w:val="000000" w:themeColor="text1"/>
                <w:sz w:val="24"/>
                <w:szCs w:val="24"/>
              </w:rPr>
              <w:t>3.</w:t>
            </w:r>
          </w:p>
        </w:tc>
        <w:tc>
          <w:tcPr>
            <w:tcW w:w="2536" w:type="dxa"/>
          </w:tcPr>
          <w:p w:rsidR="00AD6C0A" w:rsidRPr="00093BCF" w:rsidRDefault="00AD6C0A" w:rsidP="00093BCF">
            <w:pPr>
              <w:spacing w:line="360" w:lineRule="auto"/>
              <w:jc w:val="both"/>
              <w:rPr>
                <w:color w:val="000000" w:themeColor="text1"/>
                <w:sz w:val="24"/>
                <w:szCs w:val="24"/>
              </w:rPr>
            </w:pPr>
            <w:r w:rsidRPr="00093BCF">
              <w:rPr>
                <w:color w:val="000000" w:themeColor="text1"/>
                <w:sz w:val="24"/>
                <w:szCs w:val="24"/>
              </w:rPr>
              <w:t>&lt;30</w:t>
            </w:r>
          </w:p>
          <w:p w:rsidR="00AD6C0A" w:rsidRPr="00093BCF" w:rsidRDefault="00AD6C0A" w:rsidP="00093BCF">
            <w:pPr>
              <w:spacing w:line="360" w:lineRule="auto"/>
              <w:jc w:val="both"/>
              <w:rPr>
                <w:color w:val="000000" w:themeColor="text1"/>
                <w:sz w:val="24"/>
                <w:szCs w:val="24"/>
              </w:rPr>
            </w:pPr>
            <w:r w:rsidRPr="00093BCF">
              <w:rPr>
                <w:color w:val="000000" w:themeColor="text1"/>
                <w:sz w:val="24"/>
                <w:szCs w:val="24"/>
              </w:rPr>
              <w:t>31 - 40</w:t>
            </w:r>
          </w:p>
          <w:p w:rsidR="00AD6C0A" w:rsidRPr="00093BCF" w:rsidRDefault="00AD6C0A" w:rsidP="00093BCF">
            <w:pPr>
              <w:spacing w:line="360" w:lineRule="auto"/>
              <w:jc w:val="both"/>
              <w:rPr>
                <w:color w:val="000000" w:themeColor="text1"/>
                <w:sz w:val="24"/>
                <w:szCs w:val="24"/>
              </w:rPr>
            </w:pPr>
            <w:r w:rsidRPr="00093BCF">
              <w:rPr>
                <w:color w:val="000000" w:themeColor="text1"/>
                <w:sz w:val="24"/>
                <w:szCs w:val="24"/>
              </w:rPr>
              <w:t>41 – 50</w:t>
            </w:r>
          </w:p>
        </w:tc>
        <w:tc>
          <w:tcPr>
            <w:tcW w:w="2447" w:type="dxa"/>
          </w:tcPr>
          <w:p w:rsidR="00AD6C0A" w:rsidRPr="00093BCF" w:rsidRDefault="00AD6C0A" w:rsidP="00093BCF">
            <w:pPr>
              <w:spacing w:line="360" w:lineRule="auto"/>
              <w:jc w:val="both"/>
              <w:rPr>
                <w:color w:val="000000" w:themeColor="text1"/>
                <w:sz w:val="24"/>
                <w:szCs w:val="24"/>
              </w:rPr>
            </w:pPr>
            <w:r w:rsidRPr="00093BCF">
              <w:rPr>
                <w:color w:val="000000" w:themeColor="text1"/>
                <w:sz w:val="24"/>
                <w:szCs w:val="24"/>
              </w:rPr>
              <w:t>10</w:t>
            </w:r>
          </w:p>
          <w:p w:rsidR="00AD6C0A" w:rsidRPr="00093BCF" w:rsidRDefault="00AD6C0A" w:rsidP="00093BCF">
            <w:pPr>
              <w:spacing w:line="360" w:lineRule="auto"/>
              <w:jc w:val="both"/>
              <w:rPr>
                <w:color w:val="000000" w:themeColor="text1"/>
                <w:sz w:val="24"/>
                <w:szCs w:val="24"/>
              </w:rPr>
            </w:pPr>
            <w:r w:rsidRPr="00093BCF">
              <w:rPr>
                <w:color w:val="000000" w:themeColor="text1"/>
                <w:sz w:val="24"/>
                <w:szCs w:val="24"/>
              </w:rPr>
              <w:t>9</w:t>
            </w:r>
          </w:p>
          <w:p w:rsidR="00AD6C0A" w:rsidRPr="00093BCF" w:rsidRDefault="00AD6C0A" w:rsidP="00093BCF">
            <w:pPr>
              <w:spacing w:line="360" w:lineRule="auto"/>
              <w:jc w:val="both"/>
              <w:rPr>
                <w:color w:val="000000" w:themeColor="text1"/>
                <w:sz w:val="24"/>
                <w:szCs w:val="24"/>
              </w:rPr>
            </w:pPr>
            <w:r w:rsidRPr="00093BCF">
              <w:rPr>
                <w:color w:val="000000" w:themeColor="text1"/>
                <w:sz w:val="24"/>
                <w:szCs w:val="24"/>
              </w:rPr>
              <w:t>17</w:t>
            </w:r>
          </w:p>
        </w:tc>
        <w:tc>
          <w:tcPr>
            <w:tcW w:w="1780" w:type="dxa"/>
          </w:tcPr>
          <w:p w:rsidR="00AD6C0A" w:rsidRPr="00093BCF" w:rsidRDefault="00AD6C0A" w:rsidP="00093BCF">
            <w:pPr>
              <w:spacing w:line="360" w:lineRule="auto"/>
              <w:jc w:val="both"/>
              <w:rPr>
                <w:color w:val="000000" w:themeColor="text1"/>
                <w:sz w:val="24"/>
                <w:szCs w:val="24"/>
              </w:rPr>
            </w:pPr>
            <w:r w:rsidRPr="00093BCF">
              <w:rPr>
                <w:color w:val="000000" w:themeColor="text1"/>
                <w:sz w:val="24"/>
                <w:szCs w:val="24"/>
              </w:rPr>
              <w:t>28%</w:t>
            </w:r>
          </w:p>
          <w:p w:rsidR="00AD6C0A" w:rsidRPr="00093BCF" w:rsidRDefault="00AD6C0A" w:rsidP="00093BCF">
            <w:pPr>
              <w:spacing w:line="360" w:lineRule="auto"/>
              <w:jc w:val="both"/>
              <w:rPr>
                <w:color w:val="000000" w:themeColor="text1"/>
                <w:sz w:val="24"/>
                <w:szCs w:val="24"/>
              </w:rPr>
            </w:pPr>
            <w:r w:rsidRPr="00093BCF">
              <w:rPr>
                <w:color w:val="000000" w:themeColor="text1"/>
                <w:sz w:val="24"/>
                <w:szCs w:val="24"/>
              </w:rPr>
              <w:t>25%</w:t>
            </w:r>
          </w:p>
          <w:p w:rsidR="00AD6C0A" w:rsidRPr="00093BCF" w:rsidRDefault="00AD6C0A" w:rsidP="00093BCF">
            <w:pPr>
              <w:spacing w:line="360" w:lineRule="auto"/>
              <w:jc w:val="both"/>
              <w:rPr>
                <w:color w:val="000000" w:themeColor="text1"/>
                <w:sz w:val="24"/>
                <w:szCs w:val="24"/>
              </w:rPr>
            </w:pPr>
            <w:r w:rsidRPr="00093BCF">
              <w:rPr>
                <w:color w:val="000000" w:themeColor="text1"/>
                <w:sz w:val="24"/>
                <w:szCs w:val="24"/>
              </w:rPr>
              <w:t>47%</w:t>
            </w:r>
          </w:p>
        </w:tc>
      </w:tr>
    </w:tbl>
    <w:p w:rsidR="00AD6C0A" w:rsidRPr="00093BCF" w:rsidRDefault="00AD6C0A" w:rsidP="00093BCF">
      <w:pPr>
        <w:tabs>
          <w:tab w:val="left" w:pos="1134"/>
        </w:tabs>
        <w:spacing w:after="0" w:line="360" w:lineRule="auto"/>
        <w:ind w:left="142"/>
        <w:jc w:val="both"/>
        <w:rPr>
          <w:rFonts w:ascii="Times New Roman" w:hAnsi="Times New Roman" w:cs="Times New Roman"/>
          <w:sz w:val="24"/>
          <w:szCs w:val="24"/>
        </w:rPr>
      </w:pPr>
      <w:r w:rsidRPr="00093BCF">
        <w:rPr>
          <w:rFonts w:ascii="Times New Roman" w:hAnsi="Times New Roman" w:cs="Times New Roman"/>
          <w:sz w:val="24"/>
          <w:szCs w:val="24"/>
        </w:rPr>
        <w:t>Sumber Data : Hasil Penelitian</w:t>
      </w:r>
      <w:r w:rsidR="00B446EF">
        <w:rPr>
          <w:rFonts w:ascii="Times New Roman" w:hAnsi="Times New Roman" w:cs="Times New Roman"/>
          <w:sz w:val="24"/>
          <w:szCs w:val="24"/>
        </w:rPr>
        <w:t xml:space="preserve"> (2021)</w:t>
      </w:r>
    </w:p>
    <w:p w:rsidR="00AD6C0A" w:rsidRPr="00093BCF" w:rsidRDefault="00AD6C0A" w:rsidP="00E5484C">
      <w:pPr>
        <w:spacing w:after="0" w:line="360" w:lineRule="auto"/>
        <w:ind w:left="142"/>
        <w:jc w:val="both"/>
        <w:rPr>
          <w:rFonts w:ascii="Times New Roman" w:hAnsi="Times New Roman" w:cs="Times New Roman"/>
          <w:sz w:val="24"/>
          <w:szCs w:val="24"/>
        </w:rPr>
      </w:pPr>
      <w:r w:rsidRPr="00093BCF">
        <w:rPr>
          <w:rFonts w:ascii="Times New Roman" w:hAnsi="Times New Roman" w:cs="Times New Roman"/>
          <w:sz w:val="24"/>
          <w:szCs w:val="24"/>
        </w:rPr>
        <w:tab/>
        <w:t xml:space="preserve">Pada tabel  </w:t>
      </w:r>
      <w:r w:rsidR="003155DF">
        <w:rPr>
          <w:rFonts w:ascii="Times New Roman" w:hAnsi="Times New Roman" w:cs="Times New Roman"/>
          <w:sz w:val="24"/>
          <w:szCs w:val="24"/>
        </w:rPr>
        <w:t xml:space="preserve">4.2 </w:t>
      </w:r>
      <w:r w:rsidR="00E44A95">
        <w:rPr>
          <w:rFonts w:ascii="Times New Roman" w:hAnsi="Times New Roman" w:cs="Times New Roman"/>
          <w:sz w:val="24"/>
          <w:szCs w:val="24"/>
        </w:rPr>
        <w:t>di atas menunjukkan</w:t>
      </w:r>
      <w:r w:rsidRPr="00093BCF">
        <w:rPr>
          <w:rFonts w:ascii="Times New Roman" w:hAnsi="Times New Roman" w:cs="Times New Roman"/>
          <w:sz w:val="24"/>
          <w:szCs w:val="24"/>
        </w:rPr>
        <w:t xml:space="preserve"> mayoritas pegawai Kantor Kecamatan Ambulu yang menjadi responden </w:t>
      </w:r>
      <w:r w:rsidR="00E44A95">
        <w:rPr>
          <w:rFonts w:ascii="Times New Roman" w:hAnsi="Times New Roman" w:cs="Times New Roman"/>
          <w:sz w:val="24"/>
          <w:szCs w:val="24"/>
          <w:lang w:val="en-ID"/>
        </w:rPr>
        <w:t>telah berusia</w:t>
      </w:r>
      <w:r w:rsidRPr="00093BCF">
        <w:rPr>
          <w:rFonts w:ascii="Times New Roman" w:hAnsi="Times New Roman" w:cs="Times New Roman"/>
          <w:sz w:val="24"/>
          <w:szCs w:val="24"/>
        </w:rPr>
        <w:t xml:space="preserve"> lebih dari 41 tahun, </w:t>
      </w:r>
      <w:r w:rsidR="00E44A95">
        <w:rPr>
          <w:rFonts w:ascii="Times New Roman" w:hAnsi="Times New Roman" w:cs="Times New Roman"/>
          <w:sz w:val="24"/>
          <w:szCs w:val="24"/>
          <w:lang w:val="en-ID"/>
        </w:rPr>
        <w:t xml:space="preserve">yakni </w:t>
      </w:r>
      <w:r w:rsidR="00E5484C">
        <w:rPr>
          <w:rFonts w:ascii="Times New Roman" w:hAnsi="Times New Roman" w:cs="Times New Roman"/>
          <w:sz w:val="24"/>
          <w:szCs w:val="24"/>
        </w:rPr>
        <w:t xml:space="preserve">sejumlah </w:t>
      </w:r>
      <w:r w:rsidRPr="00093BCF">
        <w:rPr>
          <w:rFonts w:ascii="Times New Roman" w:hAnsi="Times New Roman" w:cs="Times New Roman"/>
          <w:sz w:val="24"/>
          <w:szCs w:val="24"/>
        </w:rPr>
        <w:t xml:space="preserve">17 orang </w:t>
      </w:r>
      <w:r w:rsidR="00E5484C">
        <w:rPr>
          <w:rFonts w:ascii="Times New Roman" w:hAnsi="Times New Roman" w:cs="Times New Roman"/>
          <w:sz w:val="24"/>
          <w:szCs w:val="24"/>
        </w:rPr>
        <w:t xml:space="preserve">dengan presetase </w:t>
      </w:r>
      <w:r w:rsidRPr="00093BCF">
        <w:rPr>
          <w:rFonts w:ascii="Times New Roman" w:hAnsi="Times New Roman" w:cs="Times New Roman"/>
          <w:sz w:val="24"/>
          <w:szCs w:val="24"/>
        </w:rPr>
        <w:t>47% dari total responden.</w:t>
      </w:r>
    </w:p>
    <w:p w:rsidR="00AD6C0A" w:rsidRPr="00093BCF" w:rsidRDefault="00AD6C0A" w:rsidP="00093BCF">
      <w:pPr>
        <w:tabs>
          <w:tab w:val="left" w:pos="1134"/>
        </w:tabs>
        <w:spacing w:after="0" w:line="360" w:lineRule="auto"/>
        <w:ind w:left="142"/>
        <w:jc w:val="both"/>
        <w:rPr>
          <w:rFonts w:ascii="Times New Roman" w:hAnsi="Times New Roman" w:cs="Times New Roman"/>
          <w:sz w:val="24"/>
          <w:szCs w:val="24"/>
        </w:rPr>
      </w:pPr>
    </w:p>
    <w:p w:rsidR="006A3F6D" w:rsidRDefault="006A3F6D">
      <w:pPr>
        <w:rPr>
          <w:rFonts w:ascii="Times New Roman" w:hAnsi="Times New Roman" w:cs="Times New Roman"/>
          <w:sz w:val="24"/>
          <w:szCs w:val="24"/>
        </w:rPr>
      </w:pPr>
      <w:r>
        <w:rPr>
          <w:rFonts w:ascii="Times New Roman" w:hAnsi="Times New Roman" w:cs="Times New Roman"/>
          <w:sz w:val="24"/>
          <w:szCs w:val="24"/>
        </w:rPr>
        <w:br w:type="page"/>
      </w:r>
    </w:p>
    <w:p w:rsidR="00AD6C0A" w:rsidRPr="00CE5801" w:rsidRDefault="00AD6C0A" w:rsidP="00B51787">
      <w:pPr>
        <w:pStyle w:val="ListParagraph"/>
        <w:numPr>
          <w:ilvl w:val="2"/>
          <w:numId w:val="57"/>
        </w:numPr>
        <w:tabs>
          <w:tab w:val="left" w:pos="851"/>
        </w:tabs>
        <w:spacing w:after="0" w:line="360" w:lineRule="auto"/>
        <w:ind w:left="709" w:hanging="567"/>
        <w:jc w:val="both"/>
        <w:rPr>
          <w:rFonts w:ascii="Times New Roman" w:hAnsi="Times New Roman" w:cs="Times New Roman"/>
          <w:b/>
          <w:sz w:val="24"/>
          <w:szCs w:val="24"/>
        </w:rPr>
      </w:pPr>
      <w:r w:rsidRPr="00CE5801">
        <w:rPr>
          <w:rFonts w:ascii="Times New Roman" w:hAnsi="Times New Roman" w:cs="Times New Roman"/>
          <w:b/>
          <w:sz w:val="24"/>
          <w:szCs w:val="24"/>
        </w:rPr>
        <w:t>Karakteristik Responden Berdasarkan Jenis Kelamin</w:t>
      </w:r>
    </w:p>
    <w:p w:rsidR="00E44A95" w:rsidRPr="00E44A95" w:rsidRDefault="00E44A95" w:rsidP="00E44A95">
      <w:pPr>
        <w:spacing w:after="0" w:line="360" w:lineRule="auto"/>
        <w:ind w:firstLine="720"/>
        <w:jc w:val="both"/>
        <w:rPr>
          <w:rFonts w:ascii="Times New Roman" w:hAnsi="Times New Roman" w:cs="Times New Roman"/>
          <w:color w:val="000000" w:themeColor="text1"/>
          <w:sz w:val="24"/>
          <w:szCs w:val="24"/>
        </w:rPr>
      </w:pPr>
      <w:r w:rsidRPr="00E44A95">
        <w:rPr>
          <w:rFonts w:ascii="Times New Roman" w:hAnsi="Times New Roman" w:cs="Times New Roman"/>
          <w:color w:val="000000" w:themeColor="text1"/>
          <w:sz w:val="24"/>
          <w:szCs w:val="24"/>
          <w:lang w:val="en-ID"/>
        </w:rPr>
        <w:t>Berikut ini ialah data yang diperoleh dari responden berda</w:t>
      </w:r>
      <w:r>
        <w:rPr>
          <w:rFonts w:ascii="Times New Roman" w:hAnsi="Times New Roman" w:cs="Times New Roman"/>
          <w:color w:val="000000" w:themeColor="text1"/>
          <w:sz w:val="24"/>
          <w:szCs w:val="24"/>
          <w:lang w:val="en-ID"/>
        </w:rPr>
        <w:t>sarkan hasil jawaban kuisioner dalam kategori jenis kelamin</w:t>
      </w:r>
      <w:r w:rsidRPr="00E44A95">
        <w:rPr>
          <w:rFonts w:ascii="Times New Roman" w:hAnsi="Times New Roman" w:cs="Times New Roman"/>
          <w:color w:val="000000" w:themeColor="text1"/>
          <w:sz w:val="24"/>
          <w:szCs w:val="24"/>
        </w:rPr>
        <w:t>:</w:t>
      </w:r>
    </w:p>
    <w:p w:rsidR="00AD6C0A" w:rsidRPr="00093BCF" w:rsidRDefault="003155DF" w:rsidP="00E44A95">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Tabel 4.3</w:t>
      </w:r>
      <w:r w:rsidR="00AD6C0A" w:rsidRPr="00093BCF">
        <w:rPr>
          <w:rFonts w:ascii="Times New Roman" w:hAnsi="Times New Roman" w:cs="Times New Roman"/>
          <w:color w:val="000000" w:themeColor="text1"/>
          <w:sz w:val="24"/>
          <w:szCs w:val="24"/>
        </w:rPr>
        <w:t xml:space="preserve"> Karakteristik Responden Berdasarkan Jenis Kelamin</w:t>
      </w:r>
    </w:p>
    <w:tbl>
      <w:tblPr>
        <w:tblStyle w:val="TableGrid"/>
        <w:tblW w:w="0" w:type="auto"/>
        <w:tblInd w:w="250" w:type="dxa"/>
        <w:tblLook w:val="04A0" w:firstRow="1" w:lastRow="0" w:firstColumn="1" w:lastColumn="0" w:noHBand="0" w:noVBand="1"/>
      </w:tblPr>
      <w:tblGrid>
        <w:gridCol w:w="851"/>
        <w:gridCol w:w="2551"/>
        <w:gridCol w:w="2462"/>
        <w:gridCol w:w="1791"/>
      </w:tblGrid>
      <w:tr w:rsidR="00AD6C0A" w:rsidRPr="00093BCF" w:rsidTr="00AD6C0A">
        <w:tc>
          <w:tcPr>
            <w:tcW w:w="851" w:type="dxa"/>
          </w:tcPr>
          <w:p w:rsidR="00AD6C0A" w:rsidRPr="00093BCF" w:rsidRDefault="00AD6C0A" w:rsidP="00093BCF">
            <w:pPr>
              <w:spacing w:line="360" w:lineRule="auto"/>
              <w:jc w:val="both"/>
              <w:rPr>
                <w:color w:val="000000" w:themeColor="text1"/>
                <w:sz w:val="24"/>
                <w:szCs w:val="24"/>
              </w:rPr>
            </w:pPr>
            <w:r w:rsidRPr="00093BCF">
              <w:rPr>
                <w:color w:val="000000" w:themeColor="text1"/>
                <w:sz w:val="24"/>
                <w:szCs w:val="24"/>
              </w:rPr>
              <w:t>No</w:t>
            </w:r>
          </w:p>
        </w:tc>
        <w:tc>
          <w:tcPr>
            <w:tcW w:w="2551" w:type="dxa"/>
          </w:tcPr>
          <w:p w:rsidR="00AD6C0A" w:rsidRPr="00093BCF" w:rsidRDefault="00AD6C0A" w:rsidP="00093BCF">
            <w:pPr>
              <w:spacing w:line="360" w:lineRule="auto"/>
              <w:jc w:val="both"/>
              <w:rPr>
                <w:color w:val="000000" w:themeColor="text1"/>
                <w:sz w:val="24"/>
                <w:szCs w:val="24"/>
              </w:rPr>
            </w:pPr>
            <w:r w:rsidRPr="00093BCF">
              <w:rPr>
                <w:color w:val="000000" w:themeColor="text1"/>
                <w:sz w:val="24"/>
                <w:szCs w:val="24"/>
              </w:rPr>
              <w:t>Jenis Kelamin</w:t>
            </w:r>
          </w:p>
        </w:tc>
        <w:tc>
          <w:tcPr>
            <w:tcW w:w="2462" w:type="dxa"/>
          </w:tcPr>
          <w:p w:rsidR="00AD6C0A" w:rsidRPr="00093BCF" w:rsidRDefault="00AD6C0A" w:rsidP="00093BCF">
            <w:pPr>
              <w:spacing w:line="360" w:lineRule="auto"/>
              <w:jc w:val="both"/>
              <w:rPr>
                <w:color w:val="000000" w:themeColor="text1"/>
                <w:sz w:val="24"/>
                <w:szCs w:val="24"/>
              </w:rPr>
            </w:pPr>
            <w:r w:rsidRPr="00093BCF">
              <w:rPr>
                <w:color w:val="000000" w:themeColor="text1"/>
                <w:sz w:val="24"/>
                <w:szCs w:val="24"/>
              </w:rPr>
              <w:t>Jumlah (orang)</w:t>
            </w:r>
          </w:p>
        </w:tc>
        <w:tc>
          <w:tcPr>
            <w:tcW w:w="1791" w:type="dxa"/>
          </w:tcPr>
          <w:p w:rsidR="00AD6C0A" w:rsidRPr="00093BCF" w:rsidRDefault="00AD6C0A" w:rsidP="00093BCF">
            <w:pPr>
              <w:spacing w:line="360" w:lineRule="auto"/>
              <w:jc w:val="both"/>
              <w:rPr>
                <w:color w:val="000000" w:themeColor="text1"/>
                <w:sz w:val="24"/>
                <w:szCs w:val="24"/>
              </w:rPr>
            </w:pPr>
            <w:r w:rsidRPr="00093BCF">
              <w:rPr>
                <w:color w:val="000000" w:themeColor="text1"/>
                <w:sz w:val="24"/>
                <w:szCs w:val="24"/>
              </w:rPr>
              <w:t>Presentase (%)</w:t>
            </w:r>
          </w:p>
        </w:tc>
      </w:tr>
      <w:tr w:rsidR="00AD6C0A" w:rsidRPr="00093BCF" w:rsidTr="00CE5801">
        <w:trPr>
          <w:trHeight w:val="881"/>
        </w:trPr>
        <w:tc>
          <w:tcPr>
            <w:tcW w:w="851" w:type="dxa"/>
          </w:tcPr>
          <w:p w:rsidR="00AD6C0A" w:rsidRPr="00093BCF" w:rsidRDefault="00AD6C0A" w:rsidP="00093BCF">
            <w:pPr>
              <w:spacing w:line="360" w:lineRule="auto"/>
              <w:jc w:val="both"/>
              <w:rPr>
                <w:color w:val="000000" w:themeColor="text1"/>
                <w:sz w:val="24"/>
                <w:szCs w:val="24"/>
              </w:rPr>
            </w:pPr>
            <w:r w:rsidRPr="00093BCF">
              <w:rPr>
                <w:color w:val="000000" w:themeColor="text1"/>
                <w:sz w:val="24"/>
                <w:szCs w:val="24"/>
              </w:rPr>
              <w:t>1.</w:t>
            </w:r>
          </w:p>
          <w:p w:rsidR="00AD6C0A" w:rsidRPr="00093BCF" w:rsidRDefault="00AD6C0A" w:rsidP="00093BCF">
            <w:pPr>
              <w:spacing w:line="360" w:lineRule="auto"/>
              <w:jc w:val="both"/>
              <w:rPr>
                <w:color w:val="000000" w:themeColor="text1"/>
                <w:sz w:val="24"/>
                <w:szCs w:val="24"/>
              </w:rPr>
            </w:pPr>
            <w:r w:rsidRPr="00093BCF">
              <w:rPr>
                <w:color w:val="000000" w:themeColor="text1"/>
                <w:sz w:val="24"/>
                <w:szCs w:val="24"/>
              </w:rPr>
              <w:t>2.</w:t>
            </w:r>
          </w:p>
        </w:tc>
        <w:tc>
          <w:tcPr>
            <w:tcW w:w="2551" w:type="dxa"/>
          </w:tcPr>
          <w:p w:rsidR="00AD6C0A" w:rsidRPr="00093BCF" w:rsidRDefault="00AD6C0A" w:rsidP="00093BCF">
            <w:pPr>
              <w:spacing w:line="360" w:lineRule="auto"/>
              <w:jc w:val="both"/>
              <w:rPr>
                <w:color w:val="000000" w:themeColor="text1"/>
                <w:sz w:val="24"/>
                <w:szCs w:val="24"/>
              </w:rPr>
            </w:pPr>
            <w:r w:rsidRPr="00093BCF">
              <w:rPr>
                <w:color w:val="000000" w:themeColor="text1"/>
                <w:sz w:val="24"/>
                <w:szCs w:val="24"/>
              </w:rPr>
              <w:t>Perempuan</w:t>
            </w:r>
          </w:p>
          <w:p w:rsidR="00AD6C0A" w:rsidRPr="00093BCF" w:rsidRDefault="00AD6C0A" w:rsidP="00093BCF">
            <w:pPr>
              <w:spacing w:line="360" w:lineRule="auto"/>
              <w:jc w:val="both"/>
              <w:rPr>
                <w:color w:val="000000" w:themeColor="text1"/>
                <w:sz w:val="24"/>
                <w:szCs w:val="24"/>
              </w:rPr>
            </w:pPr>
            <w:r w:rsidRPr="00093BCF">
              <w:rPr>
                <w:color w:val="000000" w:themeColor="text1"/>
                <w:sz w:val="24"/>
                <w:szCs w:val="24"/>
              </w:rPr>
              <w:t>Laki-laki</w:t>
            </w:r>
          </w:p>
        </w:tc>
        <w:tc>
          <w:tcPr>
            <w:tcW w:w="2462" w:type="dxa"/>
          </w:tcPr>
          <w:p w:rsidR="00AD6C0A" w:rsidRPr="00093BCF" w:rsidRDefault="00AD6C0A" w:rsidP="00093BCF">
            <w:pPr>
              <w:spacing w:line="360" w:lineRule="auto"/>
              <w:jc w:val="both"/>
              <w:rPr>
                <w:color w:val="000000" w:themeColor="text1"/>
                <w:sz w:val="24"/>
                <w:szCs w:val="24"/>
              </w:rPr>
            </w:pPr>
            <w:r w:rsidRPr="00093BCF">
              <w:rPr>
                <w:color w:val="000000" w:themeColor="text1"/>
                <w:sz w:val="24"/>
                <w:szCs w:val="24"/>
              </w:rPr>
              <w:t>8</w:t>
            </w:r>
          </w:p>
          <w:p w:rsidR="00AD6C0A" w:rsidRPr="00093BCF" w:rsidRDefault="00AD6C0A" w:rsidP="00093BCF">
            <w:pPr>
              <w:spacing w:line="360" w:lineRule="auto"/>
              <w:jc w:val="both"/>
              <w:rPr>
                <w:color w:val="000000" w:themeColor="text1"/>
                <w:sz w:val="24"/>
                <w:szCs w:val="24"/>
              </w:rPr>
            </w:pPr>
            <w:r w:rsidRPr="00093BCF">
              <w:rPr>
                <w:color w:val="000000" w:themeColor="text1"/>
                <w:sz w:val="24"/>
                <w:szCs w:val="24"/>
              </w:rPr>
              <w:t>28</w:t>
            </w:r>
          </w:p>
        </w:tc>
        <w:tc>
          <w:tcPr>
            <w:tcW w:w="1791" w:type="dxa"/>
          </w:tcPr>
          <w:p w:rsidR="00AD6C0A" w:rsidRPr="00093BCF" w:rsidRDefault="00AD6C0A" w:rsidP="00093BCF">
            <w:pPr>
              <w:spacing w:line="360" w:lineRule="auto"/>
              <w:jc w:val="both"/>
              <w:rPr>
                <w:color w:val="000000" w:themeColor="text1"/>
                <w:sz w:val="24"/>
                <w:szCs w:val="24"/>
              </w:rPr>
            </w:pPr>
            <w:r w:rsidRPr="00093BCF">
              <w:rPr>
                <w:color w:val="000000" w:themeColor="text1"/>
                <w:sz w:val="24"/>
                <w:szCs w:val="24"/>
              </w:rPr>
              <w:t>22%</w:t>
            </w:r>
          </w:p>
          <w:p w:rsidR="00AD6C0A" w:rsidRPr="00093BCF" w:rsidRDefault="00AD6C0A" w:rsidP="00093BCF">
            <w:pPr>
              <w:spacing w:line="360" w:lineRule="auto"/>
              <w:jc w:val="both"/>
              <w:rPr>
                <w:color w:val="000000" w:themeColor="text1"/>
                <w:sz w:val="24"/>
                <w:szCs w:val="24"/>
              </w:rPr>
            </w:pPr>
            <w:r w:rsidRPr="00093BCF">
              <w:rPr>
                <w:color w:val="000000" w:themeColor="text1"/>
                <w:sz w:val="24"/>
                <w:szCs w:val="24"/>
              </w:rPr>
              <w:t>78%</w:t>
            </w:r>
          </w:p>
        </w:tc>
      </w:tr>
    </w:tbl>
    <w:p w:rsidR="00AD6C0A" w:rsidRPr="00093BCF" w:rsidRDefault="00AD6C0A" w:rsidP="00093BCF">
      <w:pPr>
        <w:spacing w:after="0" w:line="360" w:lineRule="auto"/>
        <w:ind w:left="142"/>
        <w:jc w:val="both"/>
        <w:rPr>
          <w:rFonts w:ascii="Times New Roman" w:hAnsi="Times New Roman" w:cs="Times New Roman"/>
          <w:color w:val="000000" w:themeColor="text1"/>
          <w:sz w:val="24"/>
          <w:szCs w:val="24"/>
        </w:rPr>
      </w:pPr>
      <w:r w:rsidRPr="00093BCF">
        <w:rPr>
          <w:rFonts w:ascii="Times New Roman" w:hAnsi="Times New Roman" w:cs="Times New Roman"/>
          <w:color w:val="000000" w:themeColor="text1"/>
          <w:sz w:val="24"/>
          <w:szCs w:val="24"/>
        </w:rPr>
        <w:t>Sumber Data : Hasil Penelitian</w:t>
      </w:r>
      <w:r w:rsidR="00B446EF">
        <w:rPr>
          <w:rFonts w:ascii="Times New Roman" w:hAnsi="Times New Roman" w:cs="Times New Roman"/>
          <w:color w:val="000000" w:themeColor="text1"/>
          <w:sz w:val="24"/>
          <w:szCs w:val="24"/>
        </w:rPr>
        <w:t xml:space="preserve"> (2021)</w:t>
      </w:r>
    </w:p>
    <w:p w:rsidR="00AD6C0A" w:rsidRPr="008D04F1" w:rsidRDefault="00E5484C" w:rsidP="00E5484C">
      <w:pPr>
        <w:spacing w:after="0"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Ditinjau dari</w:t>
      </w:r>
      <w:r w:rsidR="003155DF">
        <w:rPr>
          <w:rFonts w:ascii="Times New Roman" w:hAnsi="Times New Roman" w:cs="Times New Roman"/>
          <w:color w:val="000000" w:themeColor="text1"/>
          <w:sz w:val="24"/>
          <w:szCs w:val="24"/>
        </w:rPr>
        <w:t xml:space="preserve"> tabel 4.3</w:t>
      </w:r>
      <w:r w:rsidR="00AD6C0A" w:rsidRPr="00093BCF">
        <w:rPr>
          <w:rFonts w:ascii="Times New Roman" w:hAnsi="Times New Roman" w:cs="Times New Roman"/>
          <w:color w:val="000000" w:themeColor="text1"/>
          <w:sz w:val="24"/>
          <w:szCs w:val="24"/>
        </w:rPr>
        <w:t xml:space="preserve"> diatas </w:t>
      </w:r>
      <w:r>
        <w:rPr>
          <w:rFonts w:ascii="Times New Roman" w:hAnsi="Times New Roman" w:cs="Times New Roman"/>
          <w:color w:val="000000" w:themeColor="text1"/>
          <w:sz w:val="24"/>
          <w:szCs w:val="24"/>
        </w:rPr>
        <w:t>mendapatkan hasil bahwa</w:t>
      </w:r>
      <w:r w:rsidR="00E44A95">
        <w:rPr>
          <w:rFonts w:ascii="Times New Roman" w:hAnsi="Times New Roman" w:cs="Times New Roman"/>
          <w:color w:val="000000" w:themeColor="text1"/>
          <w:sz w:val="24"/>
          <w:szCs w:val="24"/>
          <w:lang w:val="en-ID"/>
        </w:rPr>
        <w:t>sannya</w:t>
      </w:r>
      <w:r w:rsidR="00AD6C0A" w:rsidRPr="00093BCF">
        <w:rPr>
          <w:rFonts w:ascii="Times New Roman" w:hAnsi="Times New Roman" w:cs="Times New Roman"/>
          <w:color w:val="000000" w:themeColor="text1"/>
          <w:sz w:val="24"/>
          <w:szCs w:val="24"/>
        </w:rPr>
        <w:t xml:space="preserve"> pegawai </w:t>
      </w:r>
      <w:r w:rsidR="00E44A95">
        <w:rPr>
          <w:rFonts w:ascii="Times New Roman" w:hAnsi="Times New Roman" w:cs="Times New Roman"/>
          <w:color w:val="000000" w:themeColor="text1"/>
          <w:sz w:val="24"/>
          <w:szCs w:val="24"/>
          <w:lang w:val="en-ID"/>
        </w:rPr>
        <w:t>dengan jumlah terbanyak ialah</w:t>
      </w:r>
      <w:r w:rsidR="00AD6C0A" w:rsidRPr="00093BCF">
        <w:rPr>
          <w:rFonts w:ascii="Times New Roman" w:hAnsi="Times New Roman" w:cs="Times New Roman"/>
          <w:color w:val="000000" w:themeColor="text1"/>
          <w:sz w:val="24"/>
          <w:szCs w:val="24"/>
        </w:rPr>
        <w:t xml:space="preserve"> Laki-laki dengan jumlah 28 orang dengan presentase 78%, dibandingkan jumlah pegawai perempuan yaitu sebanyak 8 orang atau 22%. Dari penjelasan ini dapat ditarik sebuah kesimpulan jika pegawai </w:t>
      </w:r>
      <w:r>
        <w:rPr>
          <w:rFonts w:ascii="Times New Roman" w:hAnsi="Times New Roman" w:cs="Times New Roman"/>
          <w:color w:val="000000" w:themeColor="text1"/>
          <w:sz w:val="24"/>
          <w:szCs w:val="24"/>
        </w:rPr>
        <w:t xml:space="preserve">di </w:t>
      </w:r>
      <w:r w:rsidR="00AD6C0A" w:rsidRPr="00093BCF">
        <w:rPr>
          <w:rFonts w:ascii="Times New Roman" w:hAnsi="Times New Roman" w:cs="Times New Roman"/>
          <w:color w:val="000000" w:themeColor="text1"/>
          <w:sz w:val="24"/>
          <w:szCs w:val="24"/>
        </w:rPr>
        <w:t>Kantor Kecamatan Ambulu lebih banyak laki-laki dibanding</w:t>
      </w:r>
      <w:r>
        <w:rPr>
          <w:rFonts w:ascii="Times New Roman" w:hAnsi="Times New Roman" w:cs="Times New Roman"/>
          <w:color w:val="000000" w:themeColor="text1"/>
          <w:sz w:val="24"/>
          <w:szCs w:val="24"/>
        </w:rPr>
        <w:t xml:space="preserve">kan </w:t>
      </w:r>
      <w:r w:rsidR="00AD6C0A" w:rsidRPr="008D04F1">
        <w:rPr>
          <w:rFonts w:ascii="Times New Roman" w:hAnsi="Times New Roman" w:cs="Times New Roman"/>
          <w:color w:val="000000" w:themeColor="text1"/>
          <w:sz w:val="24"/>
          <w:szCs w:val="24"/>
        </w:rPr>
        <w:t>perempuan.</w:t>
      </w:r>
    </w:p>
    <w:p w:rsidR="00AD6C0A" w:rsidRPr="00CE5801" w:rsidRDefault="00AD6C0A" w:rsidP="00093BCF">
      <w:pPr>
        <w:tabs>
          <w:tab w:val="left" w:pos="1134"/>
        </w:tabs>
        <w:spacing w:after="0" w:line="360" w:lineRule="auto"/>
        <w:jc w:val="both"/>
        <w:rPr>
          <w:rFonts w:ascii="Times New Roman" w:hAnsi="Times New Roman" w:cs="Times New Roman"/>
          <w:b/>
          <w:sz w:val="24"/>
          <w:szCs w:val="24"/>
        </w:rPr>
      </w:pPr>
      <w:r w:rsidRPr="00CE5801">
        <w:rPr>
          <w:rFonts w:ascii="Times New Roman" w:hAnsi="Times New Roman" w:cs="Times New Roman"/>
          <w:b/>
          <w:sz w:val="24"/>
          <w:szCs w:val="24"/>
        </w:rPr>
        <w:t>4.5.3 Karakteristik Responden Berdasarkan Pendidikan</w:t>
      </w:r>
    </w:p>
    <w:p w:rsidR="00AD6C0A" w:rsidRPr="00093BCF" w:rsidRDefault="00E44A95" w:rsidP="00E5484C">
      <w:pPr>
        <w:spacing w:after="0"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ID"/>
        </w:rPr>
        <w:t xml:space="preserve">Berikut ini ialah data yang diperoleh dari </w:t>
      </w:r>
      <w:r w:rsidRPr="00E44A95">
        <w:rPr>
          <w:rFonts w:ascii="Times New Roman" w:hAnsi="Times New Roman" w:cs="Times New Roman"/>
          <w:color w:val="000000" w:themeColor="text1"/>
          <w:sz w:val="24"/>
          <w:szCs w:val="24"/>
          <w:lang w:val="en-ID"/>
        </w:rPr>
        <w:t xml:space="preserve">responden berdasarkan hasil jawaban kuisioner </w:t>
      </w:r>
      <w:r>
        <w:rPr>
          <w:rFonts w:ascii="Times New Roman" w:hAnsi="Times New Roman" w:cs="Times New Roman"/>
          <w:color w:val="000000" w:themeColor="text1"/>
          <w:sz w:val="24"/>
          <w:szCs w:val="24"/>
          <w:lang w:val="en-ID"/>
        </w:rPr>
        <w:t>dengan kategori pendidikan</w:t>
      </w:r>
      <w:r w:rsidR="00AD6C0A" w:rsidRPr="00093BCF">
        <w:rPr>
          <w:rFonts w:ascii="Times New Roman" w:hAnsi="Times New Roman" w:cs="Times New Roman"/>
          <w:color w:val="000000" w:themeColor="text1"/>
          <w:sz w:val="24"/>
          <w:szCs w:val="24"/>
        </w:rPr>
        <w:t>:</w:t>
      </w:r>
    </w:p>
    <w:p w:rsidR="00AD6C0A" w:rsidRPr="00093BCF" w:rsidRDefault="003155DF" w:rsidP="008D04F1">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Tabel 4.4</w:t>
      </w:r>
      <w:r w:rsidR="00AD6C0A" w:rsidRPr="00093BCF">
        <w:rPr>
          <w:rFonts w:ascii="Times New Roman" w:hAnsi="Times New Roman" w:cs="Times New Roman"/>
          <w:color w:val="000000" w:themeColor="text1"/>
          <w:sz w:val="24"/>
          <w:szCs w:val="24"/>
        </w:rPr>
        <w:t xml:space="preserve"> Karakteristik Responden Berdasarkan Pendidikan</w:t>
      </w:r>
    </w:p>
    <w:tbl>
      <w:tblPr>
        <w:tblStyle w:val="TableGrid"/>
        <w:tblW w:w="0" w:type="auto"/>
        <w:tblInd w:w="250" w:type="dxa"/>
        <w:tblLook w:val="04A0" w:firstRow="1" w:lastRow="0" w:firstColumn="1" w:lastColumn="0" w:noHBand="0" w:noVBand="1"/>
      </w:tblPr>
      <w:tblGrid>
        <w:gridCol w:w="851"/>
        <w:gridCol w:w="2551"/>
        <w:gridCol w:w="2462"/>
        <w:gridCol w:w="1791"/>
      </w:tblGrid>
      <w:tr w:rsidR="00AD6C0A" w:rsidRPr="00093BCF" w:rsidTr="00AD6C0A">
        <w:tc>
          <w:tcPr>
            <w:tcW w:w="851" w:type="dxa"/>
          </w:tcPr>
          <w:p w:rsidR="00AD6C0A" w:rsidRPr="00093BCF" w:rsidRDefault="00AD6C0A" w:rsidP="00093BCF">
            <w:pPr>
              <w:spacing w:line="360" w:lineRule="auto"/>
              <w:jc w:val="both"/>
              <w:rPr>
                <w:color w:val="000000" w:themeColor="text1"/>
                <w:sz w:val="24"/>
                <w:szCs w:val="24"/>
              </w:rPr>
            </w:pPr>
            <w:r w:rsidRPr="00093BCF">
              <w:rPr>
                <w:color w:val="000000" w:themeColor="text1"/>
                <w:sz w:val="24"/>
                <w:szCs w:val="24"/>
              </w:rPr>
              <w:t>No</w:t>
            </w:r>
          </w:p>
        </w:tc>
        <w:tc>
          <w:tcPr>
            <w:tcW w:w="2551" w:type="dxa"/>
          </w:tcPr>
          <w:p w:rsidR="00AD6C0A" w:rsidRPr="00093BCF" w:rsidRDefault="00AD6C0A" w:rsidP="00093BCF">
            <w:pPr>
              <w:spacing w:line="360" w:lineRule="auto"/>
              <w:jc w:val="both"/>
              <w:rPr>
                <w:color w:val="000000" w:themeColor="text1"/>
                <w:sz w:val="24"/>
                <w:szCs w:val="24"/>
              </w:rPr>
            </w:pPr>
            <w:r w:rsidRPr="00093BCF">
              <w:rPr>
                <w:color w:val="000000" w:themeColor="text1"/>
                <w:sz w:val="24"/>
                <w:szCs w:val="24"/>
              </w:rPr>
              <w:t>Jenis Kelamin</w:t>
            </w:r>
          </w:p>
        </w:tc>
        <w:tc>
          <w:tcPr>
            <w:tcW w:w="2462" w:type="dxa"/>
          </w:tcPr>
          <w:p w:rsidR="00AD6C0A" w:rsidRPr="00093BCF" w:rsidRDefault="00AD6C0A" w:rsidP="00093BCF">
            <w:pPr>
              <w:spacing w:line="360" w:lineRule="auto"/>
              <w:jc w:val="both"/>
              <w:rPr>
                <w:color w:val="000000" w:themeColor="text1"/>
                <w:sz w:val="24"/>
                <w:szCs w:val="24"/>
              </w:rPr>
            </w:pPr>
            <w:r w:rsidRPr="00093BCF">
              <w:rPr>
                <w:color w:val="000000" w:themeColor="text1"/>
                <w:sz w:val="24"/>
                <w:szCs w:val="24"/>
              </w:rPr>
              <w:t>Jumlah (orang)</w:t>
            </w:r>
          </w:p>
        </w:tc>
        <w:tc>
          <w:tcPr>
            <w:tcW w:w="1791" w:type="dxa"/>
          </w:tcPr>
          <w:p w:rsidR="00AD6C0A" w:rsidRPr="00093BCF" w:rsidRDefault="00AD6C0A" w:rsidP="00093BCF">
            <w:pPr>
              <w:spacing w:line="360" w:lineRule="auto"/>
              <w:jc w:val="both"/>
              <w:rPr>
                <w:color w:val="000000" w:themeColor="text1"/>
                <w:sz w:val="24"/>
                <w:szCs w:val="24"/>
              </w:rPr>
            </w:pPr>
            <w:r w:rsidRPr="00093BCF">
              <w:rPr>
                <w:color w:val="000000" w:themeColor="text1"/>
                <w:sz w:val="24"/>
                <w:szCs w:val="24"/>
              </w:rPr>
              <w:t>Presentase (%)</w:t>
            </w:r>
          </w:p>
        </w:tc>
      </w:tr>
      <w:tr w:rsidR="00AD6C0A" w:rsidRPr="00093BCF" w:rsidTr="00AD6C0A">
        <w:trPr>
          <w:trHeight w:val="1138"/>
        </w:trPr>
        <w:tc>
          <w:tcPr>
            <w:tcW w:w="851" w:type="dxa"/>
          </w:tcPr>
          <w:p w:rsidR="00AD6C0A" w:rsidRPr="00093BCF" w:rsidRDefault="00AD6C0A" w:rsidP="00093BCF">
            <w:pPr>
              <w:spacing w:line="360" w:lineRule="auto"/>
              <w:jc w:val="both"/>
              <w:rPr>
                <w:color w:val="000000" w:themeColor="text1"/>
                <w:sz w:val="24"/>
                <w:szCs w:val="24"/>
              </w:rPr>
            </w:pPr>
            <w:r w:rsidRPr="00093BCF">
              <w:rPr>
                <w:color w:val="000000" w:themeColor="text1"/>
                <w:sz w:val="24"/>
                <w:szCs w:val="24"/>
              </w:rPr>
              <w:t>1.</w:t>
            </w:r>
          </w:p>
          <w:p w:rsidR="00AD6C0A" w:rsidRPr="00093BCF" w:rsidRDefault="00AD6C0A" w:rsidP="00093BCF">
            <w:pPr>
              <w:spacing w:line="360" w:lineRule="auto"/>
              <w:jc w:val="both"/>
              <w:rPr>
                <w:color w:val="000000" w:themeColor="text1"/>
                <w:sz w:val="24"/>
                <w:szCs w:val="24"/>
              </w:rPr>
            </w:pPr>
            <w:r w:rsidRPr="00093BCF">
              <w:rPr>
                <w:color w:val="000000" w:themeColor="text1"/>
                <w:sz w:val="24"/>
                <w:szCs w:val="24"/>
              </w:rPr>
              <w:t>2.</w:t>
            </w:r>
          </w:p>
          <w:p w:rsidR="00AD6C0A" w:rsidRPr="00093BCF" w:rsidRDefault="00AD6C0A" w:rsidP="00093BCF">
            <w:pPr>
              <w:spacing w:line="360" w:lineRule="auto"/>
              <w:jc w:val="both"/>
              <w:rPr>
                <w:color w:val="000000" w:themeColor="text1"/>
                <w:sz w:val="24"/>
                <w:szCs w:val="24"/>
              </w:rPr>
            </w:pPr>
            <w:r w:rsidRPr="00093BCF">
              <w:rPr>
                <w:color w:val="000000" w:themeColor="text1"/>
                <w:sz w:val="24"/>
                <w:szCs w:val="24"/>
              </w:rPr>
              <w:t>3.</w:t>
            </w:r>
          </w:p>
        </w:tc>
        <w:tc>
          <w:tcPr>
            <w:tcW w:w="2551" w:type="dxa"/>
          </w:tcPr>
          <w:p w:rsidR="00AD6C0A" w:rsidRPr="00093BCF" w:rsidRDefault="00AD6C0A" w:rsidP="00093BCF">
            <w:pPr>
              <w:spacing w:line="360" w:lineRule="auto"/>
              <w:jc w:val="both"/>
              <w:rPr>
                <w:color w:val="000000" w:themeColor="text1"/>
                <w:sz w:val="24"/>
                <w:szCs w:val="24"/>
              </w:rPr>
            </w:pPr>
            <w:r w:rsidRPr="00093BCF">
              <w:rPr>
                <w:color w:val="000000" w:themeColor="text1"/>
                <w:sz w:val="24"/>
                <w:szCs w:val="24"/>
              </w:rPr>
              <w:t>SMA</w:t>
            </w:r>
          </w:p>
          <w:p w:rsidR="00AD6C0A" w:rsidRPr="00093BCF" w:rsidRDefault="00AD6C0A" w:rsidP="00093BCF">
            <w:pPr>
              <w:spacing w:line="360" w:lineRule="auto"/>
              <w:jc w:val="both"/>
              <w:rPr>
                <w:color w:val="000000" w:themeColor="text1"/>
                <w:sz w:val="24"/>
                <w:szCs w:val="24"/>
              </w:rPr>
            </w:pPr>
            <w:r w:rsidRPr="00093BCF">
              <w:rPr>
                <w:color w:val="000000" w:themeColor="text1"/>
                <w:sz w:val="24"/>
                <w:szCs w:val="24"/>
              </w:rPr>
              <w:t>D3</w:t>
            </w:r>
          </w:p>
          <w:p w:rsidR="00AD6C0A" w:rsidRPr="00093BCF" w:rsidRDefault="00AD6C0A" w:rsidP="00093BCF">
            <w:pPr>
              <w:spacing w:line="360" w:lineRule="auto"/>
              <w:jc w:val="both"/>
              <w:rPr>
                <w:color w:val="000000" w:themeColor="text1"/>
                <w:sz w:val="24"/>
                <w:szCs w:val="24"/>
              </w:rPr>
            </w:pPr>
            <w:r w:rsidRPr="00093BCF">
              <w:rPr>
                <w:color w:val="000000" w:themeColor="text1"/>
                <w:sz w:val="24"/>
                <w:szCs w:val="24"/>
              </w:rPr>
              <w:t>S1</w:t>
            </w:r>
          </w:p>
        </w:tc>
        <w:tc>
          <w:tcPr>
            <w:tcW w:w="2462" w:type="dxa"/>
          </w:tcPr>
          <w:p w:rsidR="00AD6C0A" w:rsidRPr="00093BCF" w:rsidRDefault="00AD6C0A" w:rsidP="00093BCF">
            <w:pPr>
              <w:spacing w:line="360" w:lineRule="auto"/>
              <w:jc w:val="both"/>
              <w:rPr>
                <w:color w:val="000000" w:themeColor="text1"/>
                <w:sz w:val="24"/>
                <w:szCs w:val="24"/>
              </w:rPr>
            </w:pPr>
            <w:r w:rsidRPr="00093BCF">
              <w:rPr>
                <w:color w:val="000000" w:themeColor="text1"/>
                <w:sz w:val="24"/>
                <w:szCs w:val="24"/>
              </w:rPr>
              <w:t>8</w:t>
            </w:r>
          </w:p>
          <w:p w:rsidR="00AD6C0A" w:rsidRPr="00093BCF" w:rsidRDefault="00AD6C0A" w:rsidP="00093BCF">
            <w:pPr>
              <w:spacing w:line="360" w:lineRule="auto"/>
              <w:jc w:val="both"/>
              <w:rPr>
                <w:color w:val="000000" w:themeColor="text1"/>
                <w:sz w:val="24"/>
                <w:szCs w:val="24"/>
              </w:rPr>
            </w:pPr>
            <w:r w:rsidRPr="00093BCF">
              <w:rPr>
                <w:color w:val="000000" w:themeColor="text1"/>
                <w:sz w:val="24"/>
                <w:szCs w:val="24"/>
              </w:rPr>
              <w:t>10</w:t>
            </w:r>
          </w:p>
          <w:p w:rsidR="00AD6C0A" w:rsidRPr="00093BCF" w:rsidRDefault="00AD6C0A" w:rsidP="00093BCF">
            <w:pPr>
              <w:spacing w:line="360" w:lineRule="auto"/>
              <w:jc w:val="both"/>
              <w:rPr>
                <w:color w:val="000000" w:themeColor="text1"/>
                <w:sz w:val="24"/>
                <w:szCs w:val="24"/>
              </w:rPr>
            </w:pPr>
            <w:r w:rsidRPr="00093BCF">
              <w:rPr>
                <w:color w:val="000000" w:themeColor="text1"/>
                <w:sz w:val="24"/>
                <w:szCs w:val="24"/>
              </w:rPr>
              <w:t>18</w:t>
            </w:r>
          </w:p>
        </w:tc>
        <w:tc>
          <w:tcPr>
            <w:tcW w:w="1791" w:type="dxa"/>
          </w:tcPr>
          <w:p w:rsidR="00AD6C0A" w:rsidRPr="00093BCF" w:rsidRDefault="00AD6C0A" w:rsidP="00093BCF">
            <w:pPr>
              <w:spacing w:line="360" w:lineRule="auto"/>
              <w:jc w:val="both"/>
              <w:rPr>
                <w:color w:val="000000" w:themeColor="text1"/>
                <w:sz w:val="24"/>
                <w:szCs w:val="24"/>
              </w:rPr>
            </w:pPr>
            <w:r w:rsidRPr="00093BCF">
              <w:rPr>
                <w:color w:val="000000" w:themeColor="text1"/>
                <w:sz w:val="24"/>
                <w:szCs w:val="24"/>
              </w:rPr>
              <w:t>22%</w:t>
            </w:r>
          </w:p>
          <w:p w:rsidR="00AD6C0A" w:rsidRPr="00093BCF" w:rsidRDefault="00AD6C0A" w:rsidP="00093BCF">
            <w:pPr>
              <w:spacing w:line="360" w:lineRule="auto"/>
              <w:jc w:val="both"/>
              <w:rPr>
                <w:color w:val="000000" w:themeColor="text1"/>
                <w:sz w:val="24"/>
                <w:szCs w:val="24"/>
              </w:rPr>
            </w:pPr>
            <w:r w:rsidRPr="00093BCF">
              <w:rPr>
                <w:color w:val="000000" w:themeColor="text1"/>
                <w:sz w:val="24"/>
                <w:szCs w:val="24"/>
              </w:rPr>
              <w:t>28%</w:t>
            </w:r>
          </w:p>
          <w:p w:rsidR="00AD6C0A" w:rsidRPr="00093BCF" w:rsidRDefault="00AD6C0A" w:rsidP="00093BCF">
            <w:pPr>
              <w:spacing w:line="360" w:lineRule="auto"/>
              <w:jc w:val="both"/>
              <w:rPr>
                <w:color w:val="000000" w:themeColor="text1"/>
                <w:sz w:val="24"/>
                <w:szCs w:val="24"/>
              </w:rPr>
            </w:pPr>
            <w:r w:rsidRPr="00093BCF">
              <w:rPr>
                <w:color w:val="000000" w:themeColor="text1"/>
                <w:sz w:val="24"/>
                <w:szCs w:val="24"/>
              </w:rPr>
              <w:t>50%</w:t>
            </w:r>
          </w:p>
        </w:tc>
      </w:tr>
    </w:tbl>
    <w:p w:rsidR="00AD6C0A" w:rsidRPr="00093BCF" w:rsidRDefault="00AD6C0A" w:rsidP="00093BCF">
      <w:pPr>
        <w:spacing w:after="0" w:line="360" w:lineRule="auto"/>
        <w:ind w:left="142"/>
        <w:jc w:val="both"/>
        <w:rPr>
          <w:rFonts w:ascii="Times New Roman" w:hAnsi="Times New Roman" w:cs="Times New Roman"/>
          <w:color w:val="000000" w:themeColor="text1"/>
          <w:sz w:val="24"/>
          <w:szCs w:val="24"/>
        </w:rPr>
      </w:pPr>
      <w:r w:rsidRPr="00093BCF">
        <w:rPr>
          <w:rFonts w:ascii="Times New Roman" w:hAnsi="Times New Roman" w:cs="Times New Roman"/>
          <w:color w:val="000000" w:themeColor="text1"/>
          <w:sz w:val="24"/>
          <w:szCs w:val="24"/>
        </w:rPr>
        <w:t>Sumber Data : Hasil Penelitian</w:t>
      </w:r>
      <w:r w:rsidR="00B446EF">
        <w:rPr>
          <w:rFonts w:ascii="Times New Roman" w:hAnsi="Times New Roman" w:cs="Times New Roman"/>
          <w:color w:val="000000" w:themeColor="text1"/>
          <w:sz w:val="24"/>
          <w:szCs w:val="24"/>
        </w:rPr>
        <w:t xml:space="preserve"> (2021)</w:t>
      </w:r>
    </w:p>
    <w:p w:rsidR="00AD6C0A" w:rsidRDefault="00035151" w:rsidP="00E5484C">
      <w:pPr>
        <w:tabs>
          <w:tab w:val="left" w:pos="709"/>
        </w:tabs>
        <w:spacing w:after="12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E5484C">
        <w:rPr>
          <w:rFonts w:ascii="Times New Roman" w:hAnsi="Times New Roman" w:cs="Times New Roman"/>
          <w:color w:val="000000" w:themeColor="text1"/>
          <w:sz w:val="24"/>
          <w:szCs w:val="24"/>
        </w:rPr>
        <w:t xml:space="preserve">Ditinjau dari </w:t>
      </w:r>
      <w:r w:rsidR="003155DF">
        <w:rPr>
          <w:rFonts w:ascii="Times New Roman" w:hAnsi="Times New Roman" w:cs="Times New Roman"/>
          <w:color w:val="000000" w:themeColor="text1"/>
          <w:sz w:val="24"/>
          <w:szCs w:val="24"/>
        </w:rPr>
        <w:t xml:space="preserve"> tabel 4.4</w:t>
      </w:r>
      <w:r w:rsidR="00AD6C0A" w:rsidRPr="00093BCF">
        <w:rPr>
          <w:rFonts w:ascii="Times New Roman" w:hAnsi="Times New Roman" w:cs="Times New Roman"/>
          <w:color w:val="000000" w:themeColor="text1"/>
          <w:sz w:val="24"/>
          <w:szCs w:val="24"/>
        </w:rPr>
        <w:t xml:space="preserve"> di</w:t>
      </w:r>
      <w:r w:rsidR="00E44A95">
        <w:rPr>
          <w:rFonts w:ascii="Times New Roman" w:hAnsi="Times New Roman" w:cs="Times New Roman"/>
          <w:color w:val="000000" w:themeColor="text1"/>
          <w:sz w:val="24"/>
          <w:szCs w:val="24"/>
          <w:lang w:val="en-ID"/>
        </w:rPr>
        <w:t xml:space="preserve"> </w:t>
      </w:r>
      <w:r w:rsidR="00AD6C0A" w:rsidRPr="00093BCF">
        <w:rPr>
          <w:rFonts w:ascii="Times New Roman" w:hAnsi="Times New Roman" w:cs="Times New Roman"/>
          <w:color w:val="000000" w:themeColor="text1"/>
          <w:sz w:val="24"/>
          <w:szCs w:val="24"/>
        </w:rPr>
        <w:t xml:space="preserve">atas </w:t>
      </w:r>
      <w:r w:rsidR="00E44A95">
        <w:rPr>
          <w:rFonts w:ascii="Times New Roman" w:hAnsi="Times New Roman" w:cs="Times New Roman"/>
          <w:color w:val="000000" w:themeColor="text1"/>
          <w:sz w:val="24"/>
          <w:szCs w:val="24"/>
          <w:lang w:val="en-ID"/>
        </w:rPr>
        <w:t>menunjukkan</w:t>
      </w:r>
      <w:r w:rsidR="00AD6C0A" w:rsidRPr="00093BCF">
        <w:rPr>
          <w:rFonts w:ascii="Times New Roman" w:hAnsi="Times New Roman" w:cs="Times New Roman"/>
          <w:color w:val="000000" w:themeColor="text1"/>
          <w:sz w:val="24"/>
          <w:szCs w:val="24"/>
        </w:rPr>
        <w:t xml:space="preserve"> bahwa</w:t>
      </w:r>
      <w:r w:rsidR="00E44A95">
        <w:rPr>
          <w:rFonts w:ascii="Times New Roman" w:hAnsi="Times New Roman" w:cs="Times New Roman"/>
          <w:color w:val="000000" w:themeColor="text1"/>
          <w:sz w:val="24"/>
          <w:szCs w:val="24"/>
          <w:lang w:val="en-ID"/>
        </w:rPr>
        <w:t>sannya</w:t>
      </w:r>
      <w:r w:rsidR="00AD6C0A" w:rsidRPr="00093BCF">
        <w:rPr>
          <w:rFonts w:ascii="Times New Roman" w:hAnsi="Times New Roman" w:cs="Times New Roman"/>
          <w:color w:val="000000" w:themeColor="text1"/>
          <w:sz w:val="24"/>
          <w:szCs w:val="24"/>
        </w:rPr>
        <w:t xml:space="preserve"> pegawai paling banyak memiliki pendidikan terakhir S1 dengan jumlah 18 orang dengan presentase 50%, dibandingkan jumlah pegawai dengan pendidikan terakhir D3 yang memiliki presentase 28% dan SMA yang memiliki presentase 22%. Dari penjelasan ini dapat ditarik sebuah kesimpulan jika pegawai yang berada di Kantor Kecamatan Ambulu lebi</w:t>
      </w:r>
      <w:r w:rsidR="0005277C">
        <w:rPr>
          <w:rFonts w:ascii="Times New Roman" w:hAnsi="Times New Roman" w:cs="Times New Roman"/>
          <w:color w:val="000000" w:themeColor="text1"/>
          <w:sz w:val="24"/>
          <w:szCs w:val="24"/>
          <w:lang w:val="en-US"/>
        </w:rPr>
        <w:t>h</w:t>
      </w:r>
      <w:r w:rsidR="00AD6C0A" w:rsidRPr="00093BCF">
        <w:rPr>
          <w:rFonts w:ascii="Times New Roman" w:hAnsi="Times New Roman" w:cs="Times New Roman"/>
          <w:color w:val="000000" w:themeColor="text1"/>
          <w:sz w:val="24"/>
          <w:szCs w:val="24"/>
        </w:rPr>
        <w:t xml:space="preserve"> banyak dengan pendidikan terakhir S1 daripada D3 dn SMA.</w:t>
      </w:r>
    </w:p>
    <w:p w:rsidR="00035151" w:rsidRDefault="00035151" w:rsidP="00035151">
      <w:pPr>
        <w:tabs>
          <w:tab w:val="left" w:pos="709"/>
        </w:tabs>
        <w:spacing w:after="120" w:line="360" w:lineRule="auto"/>
        <w:jc w:val="both"/>
        <w:rPr>
          <w:rFonts w:ascii="Times New Roman" w:hAnsi="Times New Roman" w:cs="Times New Roman"/>
          <w:sz w:val="24"/>
          <w:szCs w:val="24"/>
        </w:rPr>
      </w:pPr>
    </w:p>
    <w:p w:rsidR="00E5484C" w:rsidRPr="00093BCF" w:rsidRDefault="00E5484C" w:rsidP="00035151">
      <w:pPr>
        <w:tabs>
          <w:tab w:val="left" w:pos="709"/>
        </w:tabs>
        <w:spacing w:after="120" w:line="360" w:lineRule="auto"/>
        <w:jc w:val="both"/>
        <w:rPr>
          <w:rFonts w:ascii="Times New Roman" w:hAnsi="Times New Roman" w:cs="Times New Roman"/>
          <w:sz w:val="24"/>
          <w:szCs w:val="24"/>
        </w:rPr>
      </w:pPr>
    </w:p>
    <w:p w:rsidR="00AD6C0A" w:rsidRPr="00093BCF" w:rsidRDefault="00AD6C0A" w:rsidP="00035151">
      <w:pPr>
        <w:spacing w:after="0" w:line="360" w:lineRule="auto"/>
        <w:jc w:val="both"/>
        <w:rPr>
          <w:rFonts w:ascii="Times New Roman" w:hAnsi="Times New Roman" w:cs="Times New Roman"/>
          <w:b/>
          <w:color w:val="000000" w:themeColor="text1"/>
          <w:sz w:val="24"/>
          <w:szCs w:val="24"/>
        </w:rPr>
      </w:pPr>
      <w:r w:rsidRPr="00093BCF">
        <w:rPr>
          <w:rFonts w:ascii="Times New Roman" w:hAnsi="Times New Roman" w:cs="Times New Roman"/>
          <w:b/>
          <w:color w:val="000000" w:themeColor="text1"/>
          <w:sz w:val="24"/>
          <w:szCs w:val="24"/>
        </w:rPr>
        <w:t>4.6 Statistik Deskriptif</w:t>
      </w:r>
    </w:p>
    <w:p w:rsidR="002A5F0A" w:rsidRPr="00093BCF" w:rsidRDefault="00AD6C0A" w:rsidP="00035151">
      <w:pPr>
        <w:spacing w:after="0" w:line="360" w:lineRule="auto"/>
        <w:jc w:val="both"/>
        <w:rPr>
          <w:rFonts w:ascii="Times New Roman" w:hAnsi="Times New Roman" w:cs="Times New Roman"/>
          <w:color w:val="000000" w:themeColor="text1"/>
          <w:sz w:val="24"/>
          <w:szCs w:val="24"/>
        </w:rPr>
      </w:pPr>
      <w:r w:rsidRPr="00093BCF">
        <w:rPr>
          <w:rFonts w:ascii="Times New Roman" w:hAnsi="Times New Roman" w:cs="Times New Roman"/>
          <w:color w:val="000000" w:themeColor="text1"/>
          <w:sz w:val="24"/>
          <w:szCs w:val="24"/>
        </w:rPr>
        <w:tab/>
        <w:t>Kegunaan dari statistik deskriptif adalah untuk menampilkan data penunjang dari sebuah kajian yang disimpan kedalam wujud bagan disetiap variabel yang dipakai, yaitu berbentuk tabel dari frekuensi jawaban responden dalam kuisioner yang telah dibagikan sebelumnya. Selanjutnya tabel di bawah ini merupakan penjelasan</w:t>
      </w:r>
      <w:r w:rsidR="003155DF">
        <w:rPr>
          <w:rFonts w:ascii="Times New Roman" w:hAnsi="Times New Roman" w:cs="Times New Roman"/>
          <w:color w:val="000000" w:themeColor="text1"/>
          <w:sz w:val="24"/>
          <w:szCs w:val="24"/>
        </w:rPr>
        <w:t xml:space="preserve"> statistik deskriptif peneliti:</w:t>
      </w:r>
    </w:p>
    <w:p w:rsidR="00AD6C0A" w:rsidRPr="008D04F1" w:rsidRDefault="003155DF" w:rsidP="008D04F1">
      <w:pPr>
        <w:spacing w:after="0" w:line="360" w:lineRule="auto"/>
        <w:jc w:val="center"/>
        <w:rPr>
          <w:rFonts w:ascii="Times New Roman" w:hAnsi="Times New Roman" w:cs="Times New Roman"/>
          <w:color w:val="000000" w:themeColor="text1"/>
          <w:sz w:val="24"/>
          <w:szCs w:val="24"/>
        </w:rPr>
      </w:pPr>
      <w:r w:rsidRPr="008D04F1">
        <w:rPr>
          <w:rFonts w:ascii="Times New Roman" w:hAnsi="Times New Roman" w:cs="Times New Roman"/>
          <w:color w:val="000000" w:themeColor="text1"/>
          <w:sz w:val="24"/>
          <w:szCs w:val="24"/>
        </w:rPr>
        <w:t>Tabel 4.5</w:t>
      </w:r>
      <w:r w:rsidR="00AD6C0A" w:rsidRPr="008D04F1">
        <w:rPr>
          <w:rFonts w:ascii="Times New Roman" w:hAnsi="Times New Roman" w:cs="Times New Roman"/>
          <w:color w:val="000000" w:themeColor="text1"/>
          <w:sz w:val="24"/>
          <w:szCs w:val="24"/>
        </w:rPr>
        <w:t xml:space="preserve"> Distribusi Frekuensi Tanggapan Responden atas Variabel</w:t>
      </w:r>
    </w:p>
    <w:p w:rsidR="00AD6C0A" w:rsidRPr="008D04F1" w:rsidRDefault="00AD6C0A" w:rsidP="008D04F1">
      <w:pPr>
        <w:spacing w:after="0" w:line="360" w:lineRule="auto"/>
        <w:ind w:firstLine="1134"/>
        <w:jc w:val="center"/>
        <w:rPr>
          <w:rFonts w:ascii="Times New Roman" w:hAnsi="Times New Roman" w:cs="Times New Roman"/>
          <w:color w:val="000000" w:themeColor="text1"/>
          <w:sz w:val="24"/>
          <w:szCs w:val="24"/>
        </w:rPr>
      </w:pPr>
      <w:r w:rsidRPr="008D04F1">
        <w:rPr>
          <w:rFonts w:ascii="Times New Roman" w:hAnsi="Times New Roman" w:cs="Times New Roman"/>
          <w:color w:val="000000" w:themeColor="text1"/>
          <w:sz w:val="24"/>
          <w:szCs w:val="24"/>
        </w:rPr>
        <w:t>Motivasi Kerja (X</w:t>
      </w:r>
      <w:r w:rsidRPr="008D04F1">
        <w:rPr>
          <w:rFonts w:ascii="Times New Roman" w:hAnsi="Times New Roman" w:cs="Times New Roman"/>
          <w:color w:val="000000" w:themeColor="text1"/>
          <w:sz w:val="24"/>
          <w:szCs w:val="24"/>
          <w:vertAlign w:val="subscript"/>
        </w:rPr>
        <w:t>1</w:t>
      </w:r>
      <w:r w:rsidRPr="008D04F1">
        <w:rPr>
          <w:rFonts w:ascii="Times New Roman" w:hAnsi="Times New Roman" w:cs="Times New Roman"/>
          <w:color w:val="000000" w:themeColor="text1"/>
          <w:sz w:val="24"/>
          <w:szCs w:val="24"/>
        </w:rPr>
        <w:t>)``</w:t>
      </w:r>
    </w:p>
    <w:tbl>
      <w:tblPr>
        <w:tblW w:w="7967" w:type="dxa"/>
        <w:tblInd w:w="108" w:type="dxa"/>
        <w:tblLook w:val="04A0" w:firstRow="1" w:lastRow="0" w:firstColumn="1" w:lastColumn="0" w:noHBand="0" w:noVBand="1"/>
      </w:tblPr>
      <w:tblGrid>
        <w:gridCol w:w="774"/>
        <w:gridCol w:w="610"/>
        <w:gridCol w:w="642"/>
        <w:gridCol w:w="556"/>
        <w:gridCol w:w="693"/>
        <w:gridCol w:w="556"/>
        <w:gridCol w:w="692"/>
        <w:gridCol w:w="556"/>
        <w:gridCol w:w="642"/>
        <w:gridCol w:w="617"/>
        <w:gridCol w:w="642"/>
        <w:gridCol w:w="1065"/>
      </w:tblGrid>
      <w:tr w:rsidR="00AD6C0A" w:rsidRPr="00093BCF" w:rsidTr="00AD6C0A">
        <w:trPr>
          <w:trHeight w:val="515"/>
        </w:trPr>
        <w:tc>
          <w:tcPr>
            <w:tcW w:w="794"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Item</w:t>
            </w:r>
          </w:p>
        </w:tc>
        <w:tc>
          <w:tcPr>
            <w:tcW w:w="6080" w:type="dxa"/>
            <w:gridSpan w:val="10"/>
            <w:tcBorders>
              <w:top w:val="single" w:sz="4" w:space="0" w:color="auto"/>
              <w:left w:val="nil"/>
              <w:bottom w:val="single" w:sz="4" w:space="0" w:color="auto"/>
              <w:right w:val="single" w:sz="4" w:space="0" w:color="auto"/>
            </w:tcBorders>
            <w:shd w:val="clear" w:color="000000" w:fill="FFFFFF"/>
            <w:noWrap/>
            <w:vAlign w:val="center"/>
            <w:hideMark/>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Frekuensi Jawaban Responden</w:t>
            </w:r>
          </w:p>
        </w:tc>
        <w:tc>
          <w:tcPr>
            <w:tcW w:w="1093"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Total</w:t>
            </w:r>
          </w:p>
        </w:tc>
      </w:tr>
      <w:tr w:rsidR="00AD6C0A" w:rsidRPr="00093BCF" w:rsidTr="00AD6C0A">
        <w:trPr>
          <w:trHeight w:val="409"/>
        </w:trPr>
        <w:tc>
          <w:tcPr>
            <w:tcW w:w="794" w:type="dxa"/>
            <w:vMerge/>
            <w:tcBorders>
              <w:top w:val="single" w:sz="4" w:space="0" w:color="auto"/>
              <w:left w:val="single" w:sz="4" w:space="0" w:color="auto"/>
              <w:bottom w:val="single" w:sz="4" w:space="0" w:color="auto"/>
              <w:right w:val="single" w:sz="4" w:space="0" w:color="auto"/>
            </w:tcBorders>
            <w:vAlign w:val="center"/>
            <w:hideMark/>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p>
        </w:tc>
        <w:tc>
          <w:tcPr>
            <w:tcW w:w="624" w:type="dxa"/>
            <w:tcBorders>
              <w:top w:val="nil"/>
              <w:left w:val="nil"/>
              <w:bottom w:val="single" w:sz="4" w:space="0" w:color="auto"/>
              <w:right w:val="single" w:sz="4" w:space="0" w:color="auto"/>
            </w:tcBorders>
            <w:shd w:val="clear" w:color="000000" w:fill="FFFFFF"/>
            <w:noWrap/>
            <w:vAlign w:val="center"/>
            <w:hideMark/>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SS</w:t>
            </w:r>
          </w:p>
        </w:tc>
        <w:tc>
          <w:tcPr>
            <w:tcW w:w="567" w:type="dxa"/>
            <w:tcBorders>
              <w:top w:val="nil"/>
              <w:left w:val="nil"/>
              <w:bottom w:val="single" w:sz="4" w:space="0" w:color="auto"/>
              <w:right w:val="single" w:sz="4" w:space="0" w:color="auto"/>
            </w:tcBorders>
            <w:shd w:val="clear" w:color="000000" w:fill="FFFFFF"/>
            <w:noWrap/>
            <w:vAlign w:val="center"/>
            <w:hideMark/>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w:t>
            </w:r>
          </w:p>
        </w:tc>
        <w:tc>
          <w:tcPr>
            <w:tcW w:w="567" w:type="dxa"/>
            <w:tcBorders>
              <w:top w:val="nil"/>
              <w:left w:val="nil"/>
              <w:bottom w:val="single" w:sz="4" w:space="0" w:color="auto"/>
              <w:right w:val="single" w:sz="4" w:space="0" w:color="auto"/>
            </w:tcBorders>
            <w:shd w:val="clear" w:color="000000" w:fill="FFFFFF"/>
            <w:noWrap/>
            <w:vAlign w:val="center"/>
            <w:hideMark/>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S</w:t>
            </w:r>
          </w:p>
        </w:tc>
        <w:tc>
          <w:tcPr>
            <w:tcW w:w="709" w:type="dxa"/>
            <w:tcBorders>
              <w:top w:val="nil"/>
              <w:left w:val="nil"/>
              <w:bottom w:val="single" w:sz="4" w:space="0" w:color="auto"/>
              <w:right w:val="single" w:sz="4" w:space="0" w:color="auto"/>
            </w:tcBorders>
            <w:shd w:val="clear" w:color="000000" w:fill="FFFFFF"/>
            <w:noWrap/>
            <w:vAlign w:val="center"/>
            <w:hideMark/>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w:t>
            </w:r>
          </w:p>
        </w:tc>
        <w:tc>
          <w:tcPr>
            <w:tcW w:w="567" w:type="dxa"/>
            <w:tcBorders>
              <w:top w:val="nil"/>
              <w:left w:val="nil"/>
              <w:bottom w:val="single" w:sz="4" w:space="0" w:color="auto"/>
              <w:right w:val="single" w:sz="4" w:space="0" w:color="auto"/>
            </w:tcBorders>
            <w:shd w:val="clear" w:color="000000" w:fill="FFFFFF"/>
            <w:noWrap/>
            <w:vAlign w:val="center"/>
            <w:hideMark/>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N</w:t>
            </w:r>
          </w:p>
        </w:tc>
        <w:tc>
          <w:tcPr>
            <w:tcW w:w="708" w:type="dxa"/>
            <w:tcBorders>
              <w:top w:val="nil"/>
              <w:left w:val="nil"/>
              <w:bottom w:val="single" w:sz="4" w:space="0" w:color="auto"/>
              <w:right w:val="single" w:sz="4" w:space="0" w:color="auto"/>
            </w:tcBorders>
            <w:shd w:val="clear" w:color="000000" w:fill="FFFFFF"/>
            <w:noWrap/>
            <w:vAlign w:val="center"/>
            <w:hideMark/>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w:t>
            </w:r>
          </w:p>
        </w:tc>
        <w:tc>
          <w:tcPr>
            <w:tcW w:w="567" w:type="dxa"/>
            <w:tcBorders>
              <w:top w:val="nil"/>
              <w:left w:val="nil"/>
              <w:bottom w:val="single" w:sz="4" w:space="0" w:color="auto"/>
              <w:right w:val="single" w:sz="4" w:space="0" w:color="auto"/>
            </w:tcBorders>
            <w:shd w:val="clear" w:color="000000" w:fill="FFFFFF"/>
            <w:noWrap/>
            <w:vAlign w:val="center"/>
            <w:hideMark/>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TS</w:t>
            </w:r>
          </w:p>
        </w:tc>
        <w:tc>
          <w:tcPr>
            <w:tcW w:w="621" w:type="dxa"/>
            <w:tcBorders>
              <w:top w:val="nil"/>
              <w:left w:val="nil"/>
              <w:bottom w:val="single" w:sz="4" w:space="0" w:color="auto"/>
              <w:right w:val="single" w:sz="4" w:space="0" w:color="auto"/>
            </w:tcBorders>
            <w:shd w:val="clear" w:color="000000" w:fill="FFFFFF"/>
            <w:noWrap/>
            <w:vAlign w:val="center"/>
            <w:hideMark/>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w:t>
            </w:r>
          </w:p>
        </w:tc>
        <w:tc>
          <w:tcPr>
            <w:tcW w:w="567" w:type="dxa"/>
            <w:tcBorders>
              <w:top w:val="nil"/>
              <w:left w:val="nil"/>
              <w:bottom w:val="single" w:sz="4" w:space="0" w:color="auto"/>
              <w:right w:val="single" w:sz="4" w:space="0" w:color="auto"/>
            </w:tcBorders>
            <w:shd w:val="clear" w:color="000000" w:fill="FFFFFF"/>
            <w:noWrap/>
            <w:vAlign w:val="center"/>
            <w:hideMark/>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STS</w:t>
            </w:r>
          </w:p>
        </w:tc>
        <w:tc>
          <w:tcPr>
            <w:tcW w:w="583" w:type="dxa"/>
            <w:tcBorders>
              <w:top w:val="nil"/>
              <w:left w:val="nil"/>
              <w:bottom w:val="single" w:sz="4" w:space="0" w:color="auto"/>
              <w:right w:val="single" w:sz="4" w:space="0" w:color="auto"/>
            </w:tcBorders>
            <w:shd w:val="clear" w:color="000000" w:fill="FFFFFF"/>
            <w:noWrap/>
            <w:vAlign w:val="center"/>
            <w:hideMark/>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w:t>
            </w:r>
          </w:p>
        </w:tc>
        <w:tc>
          <w:tcPr>
            <w:tcW w:w="1093" w:type="dxa"/>
            <w:vMerge/>
            <w:tcBorders>
              <w:top w:val="single" w:sz="4" w:space="0" w:color="auto"/>
              <w:left w:val="single" w:sz="4" w:space="0" w:color="auto"/>
              <w:bottom w:val="single" w:sz="4" w:space="0" w:color="auto"/>
              <w:right w:val="single" w:sz="4" w:space="0" w:color="auto"/>
            </w:tcBorders>
            <w:vAlign w:val="center"/>
            <w:hideMark/>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p>
        </w:tc>
      </w:tr>
      <w:tr w:rsidR="00AD6C0A" w:rsidRPr="00093BCF" w:rsidTr="00AD6C0A">
        <w:trPr>
          <w:trHeight w:val="401"/>
        </w:trPr>
        <w:tc>
          <w:tcPr>
            <w:tcW w:w="794" w:type="dxa"/>
            <w:tcBorders>
              <w:top w:val="nil"/>
              <w:left w:val="single" w:sz="4" w:space="0" w:color="auto"/>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X1.1</w:t>
            </w:r>
          </w:p>
        </w:tc>
        <w:tc>
          <w:tcPr>
            <w:tcW w:w="624"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14</w:t>
            </w:r>
          </w:p>
        </w:tc>
        <w:tc>
          <w:tcPr>
            <w:tcW w:w="567"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39%</w:t>
            </w:r>
          </w:p>
        </w:tc>
        <w:tc>
          <w:tcPr>
            <w:tcW w:w="567"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17</w:t>
            </w:r>
          </w:p>
        </w:tc>
        <w:tc>
          <w:tcPr>
            <w:tcW w:w="709"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47%</w:t>
            </w:r>
          </w:p>
        </w:tc>
        <w:tc>
          <w:tcPr>
            <w:tcW w:w="567"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5</w:t>
            </w:r>
          </w:p>
        </w:tc>
        <w:tc>
          <w:tcPr>
            <w:tcW w:w="708"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14%</w:t>
            </w:r>
          </w:p>
        </w:tc>
        <w:tc>
          <w:tcPr>
            <w:tcW w:w="567"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0</w:t>
            </w:r>
          </w:p>
        </w:tc>
        <w:tc>
          <w:tcPr>
            <w:tcW w:w="621"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0%</w:t>
            </w:r>
          </w:p>
        </w:tc>
        <w:tc>
          <w:tcPr>
            <w:tcW w:w="567"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0</w:t>
            </w:r>
          </w:p>
        </w:tc>
        <w:tc>
          <w:tcPr>
            <w:tcW w:w="583"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0%</w:t>
            </w:r>
          </w:p>
        </w:tc>
        <w:tc>
          <w:tcPr>
            <w:tcW w:w="1093"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36</w:t>
            </w:r>
          </w:p>
        </w:tc>
      </w:tr>
      <w:tr w:rsidR="00AD6C0A" w:rsidRPr="00093BCF" w:rsidTr="00AD6C0A">
        <w:trPr>
          <w:trHeight w:val="421"/>
        </w:trPr>
        <w:tc>
          <w:tcPr>
            <w:tcW w:w="794" w:type="dxa"/>
            <w:tcBorders>
              <w:top w:val="nil"/>
              <w:left w:val="single" w:sz="4" w:space="0" w:color="auto"/>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X1.2</w:t>
            </w:r>
          </w:p>
        </w:tc>
        <w:tc>
          <w:tcPr>
            <w:tcW w:w="624"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0</w:t>
            </w:r>
          </w:p>
        </w:tc>
        <w:tc>
          <w:tcPr>
            <w:tcW w:w="567"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0%</w:t>
            </w:r>
          </w:p>
        </w:tc>
        <w:tc>
          <w:tcPr>
            <w:tcW w:w="567"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8</w:t>
            </w:r>
          </w:p>
        </w:tc>
        <w:tc>
          <w:tcPr>
            <w:tcW w:w="709"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22%</w:t>
            </w:r>
          </w:p>
        </w:tc>
        <w:tc>
          <w:tcPr>
            <w:tcW w:w="567"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4</w:t>
            </w:r>
          </w:p>
        </w:tc>
        <w:tc>
          <w:tcPr>
            <w:tcW w:w="708"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11%</w:t>
            </w:r>
          </w:p>
        </w:tc>
        <w:tc>
          <w:tcPr>
            <w:tcW w:w="567"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17</w:t>
            </w:r>
          </w:p>
        </w:tc>
        <w:tc>
          <w:tcPr>
            <w:tcW w:w="621"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47%</w:t>
            </w:r>
          </w:p>
        </w:tc>
        <w:tc>
          <w:tcPr>
            <w:tcW w:w="567"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7</w:t>
            </w:r>
          </w:p>
        </w:tc>
        <w:tc>
          <w:tcPr>
            <w:tcW w:w="583"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20%</w:t>
            </w:r>
          </w:p>
        </w:tc>
        <w:tc>
          <w:tcPr>
            <w:tcW w:w="1093"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36</w:t>
            </w:r>
          </w:p>
        </w:tc>
      </w:tr>
      <w:tr w:rsidR="00AD6C0A" w:rsidRPr="00093BCF" w:rsidTr="00AD6C0A">
        <w:trPr>
          <w:trHeight w:val="414"/>
        </w:trPr>
        <w:tc>
          <w:tcPr>
            <w:tcW w:w="794" w:type="dxa"/>
            <w:tcBorders>
              <w:top w:val="nil"/>
              <w:left w:val="single" w:sz="4" w:space="0" w:color="auto"/>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X1.3</w:t>
            </w:r>
          </w:p>
        </w:tc>
        <w:tc>
          <w:tcPr>
            <w:tcW w:w="624"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6</w:t>
            </w:r>
          </w:p>
        </w:tc>
        <w:tc>
          <w:tcPr>
            <w:tcW w:w="567"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17%</w:t>
            </w:r>
          </w:p>
        </w:tc>
        <w:tc>
          <w:tcPr>
            <w:tcW w:w="567"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18</w:t>
            </w:r>
          </w:p>
        </w:tc>
        <w:tc>
          <w:tcPr>
            <w:tcW w:w="709"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50%</w:t>
            </w:r>
          </w:p>
        </w:tc>
        <w:tc>
          <w:tcPr>
            <w:tcW w:w="567"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12</w:t>
            </w:r>
          </w:p>
        </w:tc>
        <w:tc>
          <w:tcPr>
            <w:tcW w:w="708"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33%</w:t>
            </w:r>
          </w:p>
        </w:tc>
        <w:tc>
          <w:tcPr>
            <w:tcW w:w="567"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0</w:t>
            </w:r>
          </w:p>
        </w:tc>
        <w:tc>
          <w:tcPr>
            <w:tcW w:w="621"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0%</w:t>
            </w:r>
          </w:p>
        </w:tc>
        <w:tc>
          <w:tcPr>
            <w:tcW w:w="567"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0</w:t>
            </w:r>
          </w:p>
        </w:tc>
        <w:tc>
          <w:tcPr>
            <w:tcW w:w="583"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0%</w:t>
            </w:r>
          </w:p>
        </w:tc>
        <w:tc>
          <w:tcPr>
            <w:tcW w:w="1093"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36</w:t>
            </w:r>
          </w:p>
        </w:tc>
      </w:tr>
      <w:tr w:rsidR="00AD6C0A" w:rsidRPr="00093BCF" w:rsidTr="00AD6C0A">
        <w:trPr>
          <w:trHeight w:val="433"/>
        </w:trPr>
        <w:tc>
          <w:tcPr>
            <w:tcW w:w="794" w:type="dxa"/>
            <w:tcBorders>
              <w:top w:val="nil"/>
              <w:left w:val="single" w:sz="4" w:space="0" w:color="auto"/>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X1.4</w:t>
            </w:r>
          </w:p>
        </w:tc>
        <w:tc>
          <w:tcPr>
            <w:tcW w:w="624"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1</w:t>
            </w:r>
          </w:p>
        </w:tc>
        <w:tc>
          <w:tcPr>
            <w:tcW w:w="567"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3%</w:t>
            </w:r>
          </w:p>
        </w:tc>
        <w:tc>
          <w:tcPr>
            <w:tcW w:w="567"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20</w:t>
            </w:r>
          </w:p>
        </w:tc>
        <w:tc>
          <w:tcPr>
            <w:tcW w:w="709"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56%</w:t>
            </w:r>
          </w:p>
        </w:tc>
        <w:tc>
          <w:tcPr>
            <w:tcW w:w="567"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15</w:t>
            </w:r>
          </w:p>
        </w:tc>
        <w:tc>
          <w:tcPr>
            <w:tcW w:w="708"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42%</w:t>
            </w:r>
          </w:p>
        </w:tc>
        <w:tc>
          <w:tcPr>
            <w:tcW w:w="567"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0</w:t>
            </w:r>
          </w:p>
        </w:tc>
        <w:tc>
          <w:tcPr>
            <w:tcW w:w="621"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0%</w:t>
            </w:r>
          </w:p>
        </w:tc>
        <w:tc>
          <w:tcPr>
            <w:tcW w:w="567"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0</w:t>
            </w:r>
          </w:p>
        </w:tc>
        <w:tc>
          <w:tcPr>
            <w:tcW w:w="583"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0%</w:t>
            </w:r>
          </w:p>
        </w:tc>
        <w:tc>
          <w:tcPr>
            <w:tcW w:w="1093"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36</w:t>
            </w:r>
          </w:p>
        </w:tc>
      </w:tr>
      <w:tr w:rsidR="00AD6C0A" w:rsidRPr="00093BCF" w:rsidTr="00AD6C0A">
        <w:trPr>
          <w:trHeight w:val="411"/>
        </w:trPr>
        <w:tc>
          <w:tcPr>
            <w:tcW w:w="794" w:type="dxa"/>
            <w:tcBorders>
              <w:top w:val="nil"/>
              <w:left w:val="single" w:sz="4" w:space="0" w:color="auto"/>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X1.5</w:t>
            </w:r>
          </w:p>
        </w:tc>
        <w:tc>
          <w:tcPr>
            <w:tcW w:w="624"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16</w:t>
            </w:r>
          </w:p>
        </w:tc>
        <w:tc>
          <w:tcPr>
            <w:tcW w:w="567"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44%</w:t>
            </w:r>
          </w:p>
        </w:tc>
        <w:tc>
          <w:tcPr>
            <w:tcW w:w="567"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20</w:t>
            </w:r>
          </w:p>
        </w:tc>
        <w:tc>
          <w:tcPr>
            <w:tcW w:w="709"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56%</w:t>
            </w:r>
          </w:p>
        </w:tc>
        <w:tc>
          <w:tcPr>
            <w:tcW w:w="567"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0</w:t>
            </w:r>
          </w:p>
        </w:tc>
        <w:tc>
          <w:tcPr>
            <w:tcW w:w="708"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0%</w:t>
            </w:r>
          </w:p>
        </w:tc>
        <w:tc>
          <w:tcPr>
            <w:tcW w:w="567"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0</w:t>
            </w:r>
          </w:p>
        </w:tc>
        <w:tc>
          <w:tcPr>
            <w:tcW w:w="621"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0%</w:t>
            </w:r>
          </w:p>
        </w:tc>
        <w:tc>
          <w:tcPr>
            <w:tcW w:w="567"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0</w:t>
            </w:r>
          </w:p>
        </w:tc>
        <w:tc>
          <w:tcPr>
            <w:tcW w:w="583"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0%</w:t>
            </w:r>
          </w:p>
        </w:tc>
        <w:tc>
          <w:tcPr>
            <w:tcW w:w="1093"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36</w:t>
            </w:r>
          </w:p>
        </w:tc>
      </w:tr>
      <w:tr w:rsidR="00AD6C0A" w:rsidRPr="00093BCF" w:rsidTr="00AD6C0A">
        <w:trPr>
          <w:trHeight w:val="404"/>
        </w:trPr>
        <w:tc>
          <w:tcPr>
            <w:tcW w:w="794" w:type="dxa"/>
            <w:tcBorders>
              <w:top w:val="nil"/>
              <w:left w:val="single" w:sz="4" w:space="0" w:color="auto"/>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X1.6</w:t>
            </w:r>
          </w:p>
        </w:tc>
        <w:tc>
          <w:tcPr>
            <w:tcW w:w="624"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19</w:t>
            </w:r>
          </w:p>
        </w:tc>
        <w:tc>
          <w:tcPr>
            <w:tcW w:w="567"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53%</w:t>
            </w:r>
          </w:p>
        </w:tc>
        <w:tc>
          <w:tcPr>
            <w:tcW w:w="567"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17</w:t>
            </w:r>
          </w:p>
        </w:tc>
        <w:tc>
          <w:tcPr>
            <w:tcW w:w="709"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47%</w:t>
            </w:r>
          </w:p>
        </w:tc>
        <w:tc>
          <w:tcPr>
            <w:tcW w:w="567"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0</w:t>
            </w:r>
          </w:p>
        </w:tc>
        <w:tc>
          <w:tcPr>
            <w:tcW w:w="708"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0%</w:t>
            </w:r>
          </w:p>
        </w:tc>
        <w:tc>
          <w:tcPr>
            <w:tcW w:w="567"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0</w:t>
            </w:r>
          </w:p>
        </w:tc>
        <w:tc>
          <w:tcPr>
            <w:tcW w:w="621"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0%</w:t>
            </w:r>
          </w:p>
        </w:tc>
        <w:tc>
          <w:tcPr>
            <w:tcW w:w="567"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0</w:t>
            </w:r>
          </w:p>
        </w:tc>
        <w:tc>
          <w:tcPr>
            <w:tcW w:w="583"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0%</w:t>
            </w:r>
          </w:p>
        </w:tc>
        <w:tc>
          <w:tcPr>
            <w:tcW w:w="1093"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36</w:t>
            </w:r>
          </w:p>
        </w:tc>
      </w:tr>
      <w:tr w:rsidR="00AD6C0A" w:rsidRPr="00093BCF" w:rsidTr="00AD6C0A">
        <w:trPr>
          <w:trHeight w:val="423"/>
        </w:trPr>
        <w:tc>
          <w:tcPr>
            <w:tcW w:w="794" w:type="dxa"/>
            <w:tcBorders>
              <w:top w:val="nil"/>
              <w:left w:val="single" w:sz="4" w:space="0" w:color="auto"/>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X1.7</w:t>
            </w:r>
          </w:p>
        </w:tc>
        <w:tc>
          <w:tcPr>
            <w:tcW w:w="624"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19</w:t>
            </w:r>
          </w:p>
        </w:tc>
        <w:tc>
          <w:tcPr>
            <w:tcW w:w="567"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53%</w:t>
            </w:r>
          </w:p>
        </w:tc>
        <w:tc>
          <w:tcPr>
            <w:tcW w:w="567"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17</w:t>
            </w:r>
          </w:p>
        </w:tc>
        <w:tc>
          <w:tcPr>
            <w:tcW w:w="709"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47%</w:t>
            </w:r>
          </w:p>
        </w:tc>
        <w:tc>
          <w:tcPr>
            <w:tcW w:w="567"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0</w:t>
            </w:r>
          </w:p>
        </w:tc>
        <w:tc>
          <w:tcPr>
            <w:tcW w:w="708"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0%</w:t>
            </w:r>
          </w:p>
        </w:tc>
        <w:tc>
          <w:tcPr>
            <w:tcW w:w="567"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0</w:t>
            </w:r>
          </w:p>
        </w:tc>
        <w:tc>
          <w:tcPr>
            <w:tcW w:w="621"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0%</w:t>
            </w:r>
          </w:p>
        </w:tc>
        <w:tc>
          <w:tcPr>
            <w:tcW w:w="567"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0</w:t>
            </w:r>
          </w:p>
        </w:tc>
        <w:tc>
          <w:tcPr>
            <w:tcW w:w="583"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0%</w:t>
            </w:r>
          </w:p>
        </w:tc>
        <w:tc>
          <w:tcPr>
            <w:tcW w:w="1093"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36</w:t>
            </w:r>
          </w:p>
        </w:tc>
      </w:tr>
    </w:tbl>
    <w:p w:rsidR="00AD6C0A" w:rsidRPr="00093BCF" w:rsidRDefault="00AD6C0A" w:rsidP="00093BCF">
      <w:pPr>
        <w:spacing w:after="0" w:line="360" w:lineRule="auto"/>
        <w:jc w:val="both"/>
        <w:rPr>
          <w:rFonts w:ascii="Times New Roman" w:hAnsi="Times New Roman" w:cs="Times New Roman"/>
          <w:color w:val="000000" w:themeColor="text1"/>
          <w:sz w:val="24"/>
          <w:szCs w:val="24"/>
        </w:rPr>
      </w:pPr>
      <w:r w:rsidRPr="00093BCF">
        <w:rPr>
          <w:rFonts w:ascii="Times New Roman" w:hAnsi="Times New Roman" w:cs="Times New Roman"/>
          <w:color w:val="000000" w:themeColor="text1"/>
          <w:sz w:val="24"/>
          <w:szCs w:val="24"/>
        </w:rPr>
        <w:t xml:space="preserve">Sumber Data: Distribusi </w:t>
      </w:r>
      <w:r w:rsidR="009B167E">
        <w:rPr>
          <w:rFonts w:ascii="Times New Roman" w:hAnsi="Times New Roman" w:cs="Times New Roman"/>
          <w:color w:val="000000" w:themeColor="text1"/>
          <w:sz w:val="24"/>
          <w:szCs w:val="24"/>
        </w:rPr>
        <w:t>Jawaban Responden (2021)</w:t>
      </w:r>
    </w:p>
    <w:p w:rsidR="00AD6C0A" w:rsidRPr="00093BCF" w:rsidRDefault="008D04F1" w:rsidP="00E5484C">
      <w:pPr>
        <w:tabs>
          <w:tab w:val="left" w:pos="709"/>
        </w:tabs>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3155DF">
        <w:rPr>
          <w:rFonts w:ascii="Times New Roman" w:hAnsi="Times New Roman" w:cs="Times New Roman"/>
          <w:color w:val="000000" w:themeColor="text1"/>
          <w:sz w:val="24"/>
          <w:szCs w:val="24"/>
        </w:rPr>
        <w:t>Pada tabel 4.5</w:t>
      </w:r>
      <w:r w:rsidR="00AD6C0A" w:rsidRPr="00093BCF">
        <w:rPr>
          <w:rFonts w:ascii="Times New Roman" w:hAnsi="Times New Roman" w:cs="Times New Roman"/>
          <w:color w:val="000000" w:themeColor="text1"/>
          <w:sz w:val="24"/>
          <w:szCs w:val="24"/>
        </w:rPr>
        <w:t xml:space="preserve"> diatas mampu dijelaskan jika variabel motivasi kerja (X</w:t>
      </w:r>
      <w:r w:rsidR="00AD6C0A" w:rsidRPr="00093BCF">
        <w:rPr>
          <w:rFonts w:ascii="Times New Roman" w:hAnsi="Times New Roman" w:cs="Times New Roman"/>
          <w:color w:val="000000" w:themeColor="text1"/>
          <w:sz w:val="24"/>
          <w:szCs w:val="24"/>
          <w:vertAlign w:val="subscript"/>
        </w:rPr>
        <w:t>1</w:t>
      </w:r>
      <w:r w:rsidR="00AD6C0A" w:rsidRPr="00093BCF">
        <w:rPr>
          <w:rFonts w:ascii="Times New Roman" w:hAnsi="Times New Roman" w:cs="Times New Roman"/>
          <w:color w:val="000000" w:themeColor="text1"/>
          <w:sz w:val="24"/>
          <w:szCs w:val="24"/>
        </w:rPr>
        <w:t>) diukur penulis memakai 2 (dua) indikat</w:t>
      </w:r>
      <w:r w:rsidR="00E5484C">
        <w:rPr>
          <w:rFonts w:ascii="Times New Roman" w:hAnsi="Times New Roman" w:cs="Times New Roman"/>
          <w:color w:val="000000" w:themeColor="text1"/>
          <w:sz w:val="24"/>
          <w:szCs w:val="24"/>
        </w:rPr>
        <w:t xml:space="preserve">or berdasarkan penjelasan yang telah disamakan </w:t>
      </w:r>
      <w:r w:rsidR="00AD6C0A" w:rsidRPr="00093BCF">
        <w:rPr>
          <w:rFonts w:ascii="Times New Roman" w:hAnsi="Times New Roman" w:cs="Times New Roman"/>
          <w:color w:val="000000" w:themeColor="text1"/>
          <w:sz w:val="24"/>
          <w:szCs w:val="24"/>
        </w:rPr>
        <w:t xml:space="preserve">dengan </w:t>
      </w:r>
      <w:r w:rsidR="00E5484C">
        <w:rPr>
          <w:rFonts w:ascii="Times New Roman" w:hAnsi="Times New Roman" w:cs="Times New Roman"/>
          <w:color w:val="000000" w:themeColor="text1"/>
          <w:sz w:val="24"/>
          <w:szCs w:val="24"/>
        </w:rPr>
        <w:t>kriteria,</w:t>
      </w:r>
      <w:r w:rsidR="00AD6C0A" w:rsidRPr="00093BCF">
        <w:rPr>
          <w:rFonts w:ascii="Times New Roman" w:hAnsi="Times New Roman" w:cs="Times New Roman"/>
          <w:color w:val="000000" w:themeColor="text1"/>
          <w:sz w:val="24"/>
          <w:szCs w:val="24"/>
        </w:rPr>
        <w:t xml:space="preserve"> menurut Pasolong dalam Ariani (2015:10). Dari 2 indikator ini kemudian dijabarkan kedalam 7 (tujuh) pertanyaan yang masing masing indikator terdiri dari 2 (dua) sampai 4 (empat) item. Jawaban responden terkait variabel motivasi kerja (X</w:t>
      </w:r>
      <w:r w:rsidR="00AD6C0A" w:rsidRPr="00093BCF">
        <w:rPr>
          <w:rFonts w:ascii="Times New Roman" w:hAnsi="Times New Roman" w:cs="Times New Roman"/>
          <w:color w:val="000000" w:themeColor="text1"/>
          <w:sz w:val="24"/>
          <w:szCs w:val="24"/>
          <w:vertAlign w:val="subscript"/>
        </w:rPr>
        <w:t>1</w:t>
      </w:r>
      <w:r w:rsidR="00AD6C0A" w:rsidRPr="00093BCF">
        <w:rPr>
          <w:rFonts w:ascii="Times New Roman" w:hAnsi="Times New Roman" w:cs="Times New Roman"/>
          <w:color w:val="000000" w:themeColor="text1"/>
          <w:sz w:val="24"/>
          <w:szCs w:val="24"/>
        </w:rPr>
        <w:t>) pada indikator faktor internal mampu dijabarkan bahwa item X.</w:t>
      </w:r>
      <w:r w:rsidR="00AD6C0A" w:rsidRPr="00093BCF">
        <w:rPr>
          <w:rFonts w:ascii="Times New Roman" w:hAnsi="Times New Roman" w:cs="Times New Roman"/>
          <w:color w:val="000000" w:themeColor="text1"/>
          <w:sz w:val="24"/>
          <w:szCs w:val="24"/>
          <w:vertAlign w:val="subscript"/>
        </w:rPr>
        <w:t xml:space="preserve">1.1 </w:t>
      </w:r>
      <w:r w:rsidR="00AD6C0A" w:rsidRPr="00093BCF">
        <w:rPr>
          <w:rFonts w:ascii="Times New Roman" w:hAnsi="Times New Roman" w:cs="Times New Roman"/>
          <w:color w:val="000000" w:themeColor="text1"/>
          <w:sz w:val="24"/>
          <w:szCs w:val="24"/>
        </w:rPr>
        <w:t xml:space="preserve">(keinginan untuk memiliki) sebesar 39% </w:t>
      </w:r>
      <w:r w:rsidR="00E44A95">
        <w:rPr>
          <w:rFonts w:ascii="Times New Roman" w:hAnsi="Times New Roman" w:cs="Times New Roman"/>
          <w:color w:val="000000" w:themeColor="text1"/>
          <w:sz w:val="24"/>
          <w:szCs w:val="24"/>
          <w:lang w:val="en-ID"/>
        </w:rPr>
        <w:t>dengan pilihan jawaban “</w:t>
      </w:r>
      <w:r w:rsidR="00AD6C0A" w:rsidRPr="00093BCF">
        <w:rPr>
          <w:rFonts w:ascii="Times New Roman" w:hAnsi="Times New Roman" w:cs="Times New Roman"/>
          <w:color w:val="000000" w:themeColor="text1"/>
          <w:sz w:val="24"/>
          <w:szCs w:val="24"/>
        </w:rPr>
        <w:t>sangat setuju (SS)</w:t>
      </w:r>
      <w:r w:rsidR="00E44A95">
        <w:rPr>
          <w:rFonts w:ascii="Times New Roman" w:hAnsi="Times New Roman" w:cs="Times New Roman"/>
          <w:color w:val="000000" w:themeColor="text1"/>
          <w:sz w:val="24"/>
          <w:szCs w:val="24"/>
          <w:lang w:val="en-ID"/>
        </w:rPr>
        <w:t>”</w:t>
      </w:r>
      <w:r w:rsidR="00AD6C0A" w:rsidRPr="00093BCF">
        <w:rPr>
          <w:rFonts w:ascii="Times New Roman" w:hAnsi="Times New Roman" w:cs="Times New Roman"/>
          <w:color w:val="000000" w:themeColor="text1"/>
          <w:sz w:val="24"/>
          <w:szCs w:val="24"/>
        </w:rPr>
        <w:t xml:space="preserve">, 17% </w:t>
      </w:r>
      <w:r w:rsidR="00E44A95">
        <w:rPr>
          <w:rFonts w:ascii="Times New Roman" w:hAnsi="Times New Roman" w:cs="Times New Roman"/>
          <w:color w:val="000000" w:themeColor="text1"/>
          <w:sz w:val="24"/>
          <w:szCs w:val="24"/>
          <w:lang w:val="en-ID"/>
        </w:rPr>
        <w:t>dengan pilihan jawaban</w:t>
      </w:r>
      <w:r w:rsidR="00AD6C0A" w:rsidRPr="00093BCF">
        <w:rPr>
          <w:rFonts w:ascii="Times New Roman" w:hAnsi="Times New Roman" w:cs="Times New Roman"/>
          <w:color w:val="000000" w:themeColor="text1"/>
          <w:sz w:val="24"/>
          <w:szCs w:val="24"/>
        </w:rPr>
        <w:t xml:space="preserve"> </w:t>
      </w:r>
      <w:r w:rsidR="00E44A95">
        <w:rPr>
          <w:rFonts w:ascii="Times New Roman" w:hAnsi="Times New Roman" w:cs="Times New Roman"/>
          <w:color w:val="000000" w:themeColor="text1"/>
          <w:sz w:val="24"/>
          <w:szCs w:val="24"/>
          <w:lang w:val="en-ID"/>
        </w:rPr>
        <w:t>“</w:t>
      </w:r>
      <w:r w:rsidR="00AD6C0A" w:rsidRPr="00093BCF">
        <w:rPr>
          <w:rFonts w:ascii="Times New Roman" w:hAnsi="Times New Roman" w:cs="Times New Roman"/>
          <w:color w:val="000000" w:themeColor="text1"/>
          <w:sz w:val="24"/>
          <w:szCs w:val="24"/>
        </w:rPr>
        <w:t>setuju (S)</w:t>
      </w:r>
      <w:r w:rsidR="00E44A95">
        <w:rPr>
          <w:rFonts w:ascii="Times New Roman" w:hAnsi="Times New Roman" w:cs="Times New Roman"/>
          <w:color w:val="000000" w:themeColor="text1"/>
          <w:sz w:val="24"/>
          <w:szCs w:val="24"/>
          <w:lang w:val="en-ID"/>
        </w:rPr>
        <w:t>”</w:t>
      </w:r>
      <w:r w:rsidR="00AD6C0A" w:rsidRPr="00093BCF">
        <w:rPr>
          <w:rFonts w:ascii="Times New Roman" w:hAnsi="Times New Roman" w:cs="Times New Roman"/>
          <w:color w:val="000000" w:themeColor="text1"/>
          <w:sz w:val="24"/>
          <w:szCs w:val="24"/>
        </w:rPr>
        <w:t xml:space="preserve">, 14% </w:t>
      </w:r>
      <w:r w:rsidR="00E44A95">
        <w:rPr>
          <w:rFonts w:ascii="Times New Roman" w:hAnsi="Times New Roman" w:cs="Times New Roman"/>
          <w:color w:val="000000" w:themeColor="text1"/>
          <w:sz w:val="24"/>
          <w:szCs w:val="24"/>
          <w:lang w:val="en-ID"/>
        </w:rPr>
        <w:t>dengan pilihan jawaban</w:t>
      </w:r>
      <w:r w:rsidR="00AD6C0A" w:rsidRPr="00093BCF">
        <w:rPr>
          <w:rFonts w:ascii="Times New Roman" w:hAnsi="Times New Roman" w:cs="Times New Roman"/>
          <w:color w:val="000000" w:themeColor="text1"/>
          <w:sz w:val="24"/>
          <w:szCs w:val="24"/>
        </w:rPr>
        <w:t xml:space="preserve"> </w:t>
      </w:r>
      <w:r w:rsidR="00E44A95">
        <w:rPr>
          <w:rFonts w:ascii="Times New Roman" w:hAnsi="Times New Roman" w:cs="Times New Roman"/>
          <w:color w:val="000000" w:themeColor="text1"/>
          <w:sz w:val="24"/>
          <w:szCs w:val="24"/>
          <w:lang w:val="en-ID"/>
        </w:rPr>
        <w:t>“</w:t>
      </w:r>
      <w:r w:rsidR="00AD6C0A" w:rsidRPr="00093BCF">
        <w:rPr>
          <w:rFonts w:ascii="Times New Roman" w:hAnsi="Times New Roman" w:cs="Times New Roman"/>
          <w:color w:val="000000" w:themeColor="text1"/>
          <w:sz w:val="24"/>
          <w:szCs w:val="24"/>
        </w:rPr>
        <w:t>netral (N)</w:t>
      </w:r>
      <w:r w:rsidR="00E44A95">
        <w:rPr>
          <w:rFonts w:ascii="Times New Roman" w:hAnsi="Times New Roman" w:cs="Times New Roman"/>
          <w:color w:val="000000" w:themeColor="text1"/>
          <w:sz w:val="24"/>
          <w:szCs w:val="24"/>
          <w:lang w:val="en-ID"/>
        </w:rPr>
        <w:t>”</w:t>
      </w:r>
      <w:r w:rsidR="00AD6C0A" w:rsidRPr="00093BCF">
        <w:rPr>
          <w:rFonts w:ascii="Times New Roman" w:hAnsi="Times New Roman" w:cs="Times New Roman"/>
          <w:color w:val="000000" w:themeColor="text1"/>
          <w:sz w:val="24"/>
          <w:szCs w:val="24"/>
        </w:rPr>
        <w:t xml:space="preserve">, </w:t>
      </w:r>
      <w:r w:rsidR="00E44A95">
        <w:rPr>
          <w:rFonts w:ascii="Times New Roman" w:hAnsi="Times New Roman" w:cs="Times New Roman"/>
          <w:color w:val="000000" w:themeColor="text1"/>
          <w:sz w:val="24"/>
          <w:szCs w:val="24"/>
          <w:lang w:val="en-ID"/>
        </w:rPr>
        <w:t xml:space="preserve">presentase </w:t>
      </w:r>
      <w:r w:rsidR="00AD6C0A" w:rsidRPr="00093BCF">
        <w:rPr>
          <w:rFonts w:ascii="Times New Roman" w:hAnsi="Times New Roman" w:cs="Times New Roman"/>
          <w:color w:val="000000" w:themeColor="text1"/>
          <w:sz w:val="24"/>
          <w:szCs w:val="24"/>
        </w:rPr>
        <w:t xml:space="preserve">0% </w:t>
      </w:r>
      <w:r w:rsidR="00E44A95">
        <w:rPr>
          <w:rFonts w:ascii="Times New Roman" w:hAnsi="Times New Roman" w:cs="Times New Roman"/>
          <w:color w:val="000000" w:themeColor="text1"/>
          <w:sz w:val="24"/>
          <w:szCs w:val="24"/>
          <w:lang w:val="en-ID"/>
        </w:rPr>
        <w:t>dengan pilihan jawaban</w:t>
      </w:r>
      <w:r w:rsidR="00AD6C0A" w:rsidRPr="00093BCF">
        <w:rPr>
          <w:rFonts w:ascii="Times New Roman" w:hAnsi="Times New Roman" w:cs="Times New Roman"/>
          <w:color w:val="000000" w:themeColor="text1"/>
          <w:sz w:val="24"/>
          <w:szCs w:val="24"/>
        </w:rPr>
        <w:t xml:space="preserve"> </w:t>
      </w:r>
      <w:r w:rsidR="00E44A95">
        <w:rPr>
          <w:rFonts w:ascii="Times New Roman" w:hAnsi="Times New Roman" w:cs="Times New Roman"/>
          <w:color w:val="000000" w:themeColor="text1"/>
          <w:sz w:val="24"/>
          <w:szCs w:val="24"/>
          <w:lang w:val="en-ID"/>
        </w:rPr>
        <w:t xml:space="preserve">“tidak </w:t>
      </w:r>
      <w:r w:rsidR="00E44A95">
        <w:rPr>
          <w:rFonts w:ascii="Times New Roman" w:hAnsi="Times New Roman" w:cs="Times New Roman"/>
          <w:color w:val="000000" w:themeColor="text1"/>
          <w:sz w:val="24"/>
          <w:szCs w:val="24"/>
        </w:rPr>
        <w:t>setuju (TS)</w:t>
      </w:r>
      <w:r w:rsidR="00E44A95">
        <w:rPr>
          <w:rFonts w:ascii="Times New Roman" w:hAnsi="Times New Roman" w:cs="Times New Roman"/>
          <w:color w:val="000000" w:themeColor="text1"/>
          <w:sz w:val="24"/>
          <w:szCs w:val="24"/>
          <w:lang w:val="en-ID"/>
        </w:rPr>
        <w:t xml:space="preserve">”, </w:t>
      </w:r>
      <w:r w:rsidR="00AD6C0A" w:rsidRPr="00093BCF">
        <w:rPr>
          <w:rFonts w:ascii="Times New Roman" w:hAnsi="Times New Roman" w:cs="Times New Roman"/>
          <w:color w:val="000000" w:themeColor="text1"/>
          <w:sz w:val="24"/>
          <w:szCs w:val="24"/>
        </w:rPr>
        <w:t xml:space="preserve">0% </w:t>
      </w:r>
      <w:r w:rsidR="00E44A95">
        <w:rPr>
          <w:rFonts w:ascii="Times New Roman" w:hAnsi="Times New Roman" w:cs="Times New Roman"/>
          <w:color w:val="000000" w:themeColor="text1"/>
          <w:sz w:val="24"/>
          <w:szCs w:val="24"/>
          <w:lang w:val="en-ID"/>
        </w:rPr>
        <w:t>dengan pilihan jawaban “sangat</w:t>
      </w:r>
      <w:r w:rsidR="00AD6C0A" w:rsidRPr="00093BCF">
        <w:rPr>
          <w:rFonts w:ascii="Times New Roman" w:hAnsi="Times New Roman" w:cs="Times New Roman"/>
          <w:color w:val="000000" w:themeColor="text1"/>
          <w:sz w:val="24"/>
          <w:szCs w:val="24"/>
        </w:rPr>
        <w:t xml:space="preserve"> tidak setuju (STS)</w:t>
      </w:r>
      <w:r w:rsidR="00E44A95">
        <w:rPr>
          <w:rFonts w:ascii="Times New Roman" w:hAnsi="Times New Roman" w:cs="Times New Roman"/>
          <w:color w:val="000000" w:themeColor="text1"/>
          <w:sz w:val="24"/>
          <w:szCs w:val="24"/>
          <w:lang w:val="en-ID"/>
        </w:rPr>
        <w:t>”</w:t>
      </w:r>
      <w:r w:rsidR="00AD6C0A" w:rsidRPr="00093BCF">
        <w:rPr>
          <w:rFonts w:ascii="Times New Roman" w:hAnsi="Times New Roman" w:cs="Times New Roman"/>
          <w:color w:val="000000" w:themeColor="text1"/>
          <w:sz w:val="24"/>
          <w:szCs w:val="24"/>
        </w:rPr>
        <w:t>. Kemudian untuk item X.</w:t>
      </w:r>
      <w:r w:rsidR="00AD6C0A" w:rsidRPr="00093BCF">
        <w:rPr>
          <w:rFonts w:ascii="Times New Roman" w:hAnsi="Times New Roman" w:cs="Times New Roman"/>
          <w:color w:val="000000" w:themeColor="text1"/>
          <w:sz w:val="24"/>
          <w:szCs w:val="24"/>
          <w:vertAlign w:val="subscript"/>
        </w:rPr>
        <w:t xml:space="preserve">1..2  </w:t>
      </w:r>
      <w:r w:rsidR="00AD6C0A" w:rsidRPr="00093BCF">
        <w:rPr>
          <w:rFonts w:ascii="Times New Roman" w:hAnsi="Times New Roman" w:cs="Times New Roman"/>
          <w:color w:val="000000" w:themeColor="text1"/>
          <w:sz w:val="24"/>
          <w:szCs w:val="24"/>
        </w:rPr>
        <w:t xml:space="preserve">(keinginan untuk pengakuan) sebesar 0% </w:t>
      </w:r>
      <w:r w:rsidR="00E44A95">
        <w:rPr>
          <w:rFonts w:ascii="Times New Roman" w:hAnsi="Times New Roman" w:cs="Times New Roman"/>
          <w:color w:val="000000" w:themeColor="text1"/>
          <w:sz w:val="24"/>
          <w:szCs w:val="24"/>
          <w:lang w:val="en-ID"/>
        </w:rPr>
        <w:t>dengan pilihan jawaban</w:t>
      </w:r>
      <w:r w:rsidR="00AD6C0A" w:rsidRPr="00093BCF">
        <w:rPr>
          <w:rFonts w:ascii="Times New Roman" w:hAnsi="Times New Roman" w:cs="Times New Roman"/>
          <w:color w:val="000000" w:themeColor="text1"/>
          <w:sz w:val="24"/>
          <w:szCs w:val="24"/>
        </w:rPr>
        <w:t xml:space="preserve"> </w:t>
      </w:r>
      <w:r w:rsidR="00E44A95">
        <w:rPr>
          <w:rFonts w:ascii="Times New Roman" w:hAnsi="Times New Roman" w:cs="Times New Roman"/>
          <w:color w:val="000000" w:themeColor="text1"/>
          <w:sz w:val="24"/>
          <w:szCs w:val="24"/>
          <w:lang w:val="en-ID"/>
        </w:rPr>
        <w:t>”</w:t>
      </w:r>
      <w:r w:rsidR="00AD6C0A" w:rsidRPr="00093BCF">
        <w:rPr>
          <w:rFonts w:ascii="Times New Roman" w:hAnsi="Times New Roman" w:cs="Times New Roman"/>
          <w:color w:val="000000" w:themeColor="text1"/>
          <w:sz w:val="24"/>
          <w:szCs w:val="24"/>
        </w:rPr>
        <w:t>sangat setuju (SS)</w:t>
      </w:r>
      <w:r w:rsidR="00E44A95">
        <w:rPr>
          <w:rFonts w:ascii="Times New Roman" w:hAnsi="Times New Roman" w:cs="Times New Roman"/>
          <w:color w:val="000000" w:themeColor="text1"/>
          <w:sz w:val="24"/>
          <w:szCs w:val="24"/>
          <w:lang w:val="en-ID"/>
        </w:rPr>
        <w:t>”</w:t>
      </w:r>
      <w:r w:rsidR="00AD6C0A" w:rsidRPr="00093BCF">
        <w:rPr>
          <w:rFonts w:ascii="Times New Roman" w:hAnsi="Times New Roman" w:cs="Times New Roman"/>
          <w:color w:val="000000" w:themeColor="text1"/>
          <w:sz w:val="24"/>
          <w:szCs w:val="24"/>
        </w:rPr>
        <w:t xml:space="preserve">, 22% </w:t>
      </w:r>
      <w:r w:rsidR="00E44A95">
        <w:rPr>
          <w:rFonts w:ascii="Times New Roman" w:hAnsi="Times New Roman" w:cs="Times New Roman"/>
          <w:color w:val="000000" w:themeColor="text1"/>
          <w:sz w:val="24"/>
          <w:szCs w:val="24"/>
          <w:lang w:val="en-ID"/>
        </w:rPr>
        <w:t>dengan pilihan jawaban “</w:t>
      </w:r>
      <w:r w:rsidR="00AD6C0A" w:rsidRPr="00093BCF">
        <w:rPr>
          <w:rFonts w:ascii="Times New Roman" w:hAnsi="Times New Roman" w:cs="Times New Roman"/>
          <w:color w:val="000000" w:themeColor="text1"/>
          <w:sz w:val="24"/>
          <w:szCs w:val="24"/>
        </w:rPr>
        <w:t>setuju (S)</w:t>
      </w:r>
      <w:r w:rsidR="00E44A95">
        <w:rPr>
          <w:rFonts w:ascii="Times New Roman" w:hAnsi="Times New Roman" w:cs="Times New Roman"/>
          <w:color w:val="000000" w:themeColor="text1"/>
          <w:sz w:val="24"/>
          <w:szCs w:val="24"/>
          <w:lang w:val="en-ID"/>
        </w:rPr>
        <w:t>”</w:t>
      </w:r>
      <w:r w:rsidR="00AD6C0A" w:rsidRPr="00093BCF">
        <w:rPr>
          <w:rFonts w:ascii="Times New Roman" w:hAnsi="Times New Roman" w:cs="Times New Roman"/>
          <w:color w:val="000000" w:themeColor="text1"/>
          <w:sz w:val="24"/>
          <w:szCs w:val="24"/>
        </w:rPr>
        <w:t xml:space="preserve">, 11% </w:t>
      </w:r>
      <w:r w:rsidR="00E44A95">
        <w:rPr>
          <w:rFonts w:ascii="Times New Roman" w:hAnsi="Times New Roman" w:cs="Times New Roman"/>
          <w:color w:val="000000" w:themeColor="text1"/>
          <w:sz w:val="24"/>
          <w:szCs w:val="24"/>
          <w:lang w:val="en-ID"/>
        </w:rPr>
        <w:t>dengan pilihan jawaban “</w:t>
      </w:r>
      <w:r w:rsidR="00AD6C0A" w:rsidRPr="00093BCF">
        <w:rPr>
          <w:rFonts w:ascii="Times New Roman" w:hAnsi="Times New Roman" w:cs="Times New Roman"/>
          <w:color w:val="000000" w:themeColor="text1"/>
          <w:sz w:val="24"/>
          <w:szCs w:val="24"/>
        </w:rPr>
        <w:t>netral (N)</w:t>
      </w:r>
      <w:r w:rsidR="00E44A95">
        <w:rPr>
          <w:rFonts w:ascii="Times New Roman" w:hAnsi="Times New Roman" w:cs="Times New Roman"/>
          <w:color w:val="000000" w:themeColor="text1"/>
          <w:sz w:val="24"/>
          <w:szCs w:val="24"/>
          <w:lang w:val="en-ID"/>
        </w:rPr>
        <w:t>”</w:t>
      </w:r>
      <w:r w:rsidR="00AD6C0A" w:rsidRPr="00093BCF">
        <w:rPr>
          <w:rFonts w:ascii="Times New Roman" w:hAnsi="Times New Roman" w:cs="Times New Roman"/>
          <w:color w:val="000000" w:themeColor="text1"/>
          <w:sz w:val="24"/>
          <w:szCs w:val="24"/>
        </w:rPr>
        <w:t xml:space="preserve">, 47% </w:t>
      </w:r>
      <w:r w:rsidR="00E44A95">
        <w:rPr>
          <w:rFonts w:ascii="Times New Roman" w:hAnsi="Times New Roman" w:cs="Times New Roman"/>
          <w:color w:val="000000" w:themeColor="text1"/>
          <w:sz w:val="24"/>
          <w:szCs w:val="24"/>
          <w:lang w:val="en-ID"/>
        </w:rPr>
        <w:t>dengan pilihan jawaban “</w:t>
      </w:r>
      <w:r w:rsidR="00AD6C0A" w:rsidRPr="00093BCF">
        <w:rPr>
          <w:rFonts w:ascii="Times New Roman" w:hAnsi="Times New Roman" w:cs="Times New Roman"/>
          <w:color w:val="000000" w:themeColor="text1"/>
          <w:sz w:val="24"/>
          <w:szCs w:val="24"/>
        </w:rPr>
        <w:t>tidak setuju (TS)</w:t>
      </w:r>
      <w:r w:rsidR="00E44A95">
        <w:rPr>
          <w:rFonts w:ascii="Times New Roman" w:hAnsi="Times New Roman" w:cs="Times New Roman"/>
          <w:color w:val="000000" w:themeColor="text1"/>
          <w:sz w:val="24"/>
          <w:szCs w:val="24"/>
          <w:lang w:val="en-ID"/>
        </w:rPr>
        <w:t>”</w:t>
      </w:r>
      <w:r w:rsidR="00AD6C0A" w:rsidRPr="00093BCF">
        <w:rPr>
          <w:rFonts w:ascii="Times New Roman" w:hAnsi="Times New Roman" w:cs="Times New Roman"/>
          <w:color w:val="000000" w:themeColor="text1"/>
          <w:sz w:val="24"/>
          <w:szCs w:val="24"/>
        </w:rPr>
        <w:t xml:space="preserve"> dan 20% </w:t>
      </w:r>
      <w:r w:rsidR="00E44A95">
        <w:rPr>
          <w:rFonts w:ascii="Times New Roman" w:hAnsi="Times New Roman" w:cs="Times New Roman"/>
          <w:color w:val="000000" w:themeColor="text1"/>
          <w:sz w:val="24"/>
          <w:szCs w:val="24"/>
          <w:lang w:val="en-ID"/>
        </w:rPr>
        <w:t>dengan pilihan jawaban “s</w:t>
      </w:r>
      <w:r w:rsidR="00AD6C0A" w:rsidRPr="00093BCF">
        <w:rPr>
          <w:rFonts w:ascii="Times New Roman" w:hAnsi="Times New Roman" w:cs="Times New Roman"/>
          <w:color w:val="000000" w:themeColor="text1"/>
          <w:sz w:val="24"/>
          <w:szCs w:val="24"/>
        </w:rPr>
        <w:t>angat tidak setuju (STS)</w:t>
      </w:r>
      <w:r w:rsidR="00E44A95">
        <w:rPr>
          <w:rFonts w:ascii="Times New Roman" w:hAnsi="Times New Roman" w:cs="Times New Roman"/>
          <w:color w:val="000000" w:themeColor="text1"/>
          <w:sz w:val="24"/>
          <w:szCs w:val="24"/>
          <w:lang w:val="en-ID"/>
        </w:rPr>
        <w:t>”</w:t>
      </w:r>
      <w:r w:rsidR="00AD6C0A" w:rsidRPr="00093BCF">
        <w:rPr>
          <w:rFonts w:ascii="Times New Roman" w:hAnsi="Times New Roman" w:cs="Times New Roman"/>
          <w:color w:val="000000" w:themeColor="text1"/>
          <w:sz w:val="24"/>
          <w:szCs w:val="24"/>
        </w:rPr>
        <w:t xml:space="preserve">. </w:t>
      </w:r>
    </w:p>
    <w:p w:rsidR="00AD6C0A" w:rsidRPr="00093BCF" w:rsidRDefault="00AD6C0A" w:rsidP="00093BCF">
      <w:pPr>
        <w:tabs>
          <w:tab w:val="left" w:pos="709"/>
        </w:tabs>
        <w:spacing w:after="0" w:line="360" w:lineRule="auto"/>
        <w:jc w:val="both"/>
        <w:rPr>
          <w:rFonts w:ascii="Times New Roman" w:hAnsi="Times New Roman" w:cs="Times New Roman"/>
          <w:color w:val="000000" w:themeColor="text1"/>
          <w:sz w:val="24"/>
          <w:szCs w:val="24"/>
        </w:rPr>
      </w:pPr>
      <w:r w:rsidRPr="00093BCF">
        <w:rPr>
          <w:rFonts w:ascii="Times New Roman" w:hAnsi="Times New Roman" w:cs="Times New Roman"/>
          <w:color w:val="000000" w:themeColor="text1"/>
          <w:sz w:val="24"/>
          <w:szCs w:val="24"/>
        </w:rPr>
        <w:tab/>
        <w:t>Kemudian pada item X.</w:t>
      </w:r>
      <w:r w:rsidRPr="00093BCF">
        <w:rPr>
          <w:rFonts w:ascii="Times New Roman" w:hAnsi="Times New Roman" w:cs="Times New Roman"/>
          <w:color w:val="000000" w:themeColor="text1"/>
          <w:sz w:val="24"/>
          <w:szCs w:val="24"/>
          <w:vertAlign w:val="subscript"/>
        </w:rPr>
        <w:t xml:space="preserve">1.3 </w:t>
      </w:r>
      <w:r w:rsidRPr="00093BCF">
        <w:rPr>
          <w:rFonts w:ascii="Times New Roman" w:hAnsi="Times New Roman" w:cs="Times New Roman"/>
          <w:color w:val="000000" w:themeColor="text1"/>
          <w:sz w:val="24"/>
          <w:szCs w:val="24"/>
        </w:rPr>
        <w:t xml:space="preserve">(kelelahan dan kebosanan) sebesar 17% </w:t>
      </w:r>
      <w:r w:rsidR="00C1407C">
        <w:rPr>
          <w:rFonts w:ascii="Times New Roman" w:hAnsi="Times New Roman" w:cs="Times New Roman"/>
          <w:color w:val="000000" w:themeColor="text1"/>
          <w:sz w:val="24"/>
          <w:szCs w:val="24"/>
          <w:lang w:val="en-ID"/>
        </w:rPr>
        <w:t>dengan pilihan jawaban “</w:t>
      </w:r>
      <w:r w:rsidRPr="00093BCF">
        <w:rPr>
          <w:rFonts w:ascii="Times New Roman" w:hAnsi="Times New Roman" w:cs="Times New Roman"/>
          <w:color w:val="000000" w:themeColor="text1"/>
          <w:sz w:val="24"/>
          <w:szCs w:val="24"/>
        </w:rPr>
        <w:t>sangat setuju (SS)</w:t>
      </w:r>
      <w:r w:rsidR="00C1407C">
        <w:rPr>
          <w:rFonts w:ascii="Times New Roman" w:hAnsi="Times New Roman" w:cs="Times New Roman"/>
          <w:color w:val="000000" w:themeColor="text1"/>
          <w:sz w:val="24"/>
          <w:szCs w:val="24"/>
          <w:lang w:val="en-ID"/>
        </w:rPr>
        <w:t>”</w:t>
      </w:r>
      <w:r w:rsidRPr="00093BCF">
        <w:rPr>
          <w:rFonts w:ascii="Times New Roman" w:hAnsi="Times New Roman" w:cs="Times New Roman"/>
          <w:color w:val="000000" w:themeColor="text1"/>
          <w:sz w:val="24"/>
          <w:szCs w:val="24"/>
        </w:rPr>
        <w:t xml:space="preserve">, sebesar 50% </w:t>
      </w:r>
      <w:r w:rsidR="00C1407C">
        <w:rPr>
          <w:rFonts w:ascii="Times New Roman" w:hAnsi="Times New Roman" w:cs="Times New Roman"/>
          <w:color w:val="000000" w:themeColor="text1"/>
          <w:sz w:val="24"/>
          <w:szCs w:val="24"/>
          <w:lang w:val="en-ID"/>
        </w:rPr>
        <w:t>dengan pilihan jawaban “</w:t>
      </w:r>
      <w:r w:rsidRPr="00093BCF">
        <w:rPr>
          <w:rFonts w:ascii="Times New Roman" w:hAnsi="Times New Roman" w:cs="Times New Roman"/>
          <w:color w:val="000000" w:themeColor="text1"/>
          <w:sz w:val="24"/>
          <w:szCs w:val="24"/>
        </w:rPr>
        <w:t>setuju (S)</w:t>
      </w:r>
      <w:r w:rsidR="00C1407C">
        <w:rPr>
          <w:rFonts w:ascii="Times New Roman" w:hAnsi="Times New Roman" w:cs="Times New Roman"/>
          <w:color w:val="000000" w:themeColor="text1"/>
          <w:sz w:val="24"/>
          <w:szCs w:val="24"/>
          <w:lang w:val="en-ID"/>
        </w:rPr>
        <w:t>”</w:t>
      </w:r>
      <w:r w:rsidRPr="00093BCF">
        <w:rPr>
          <w:rFonts w:ascii="Times New Roman" w:hAnsi="Times New Roman" w:cs="Times New Roman"/>
          <w:color w:val="000000" w:themeColor="text1"/>
          <w:sz w:val="24"/>
          <w:szCs w:val="24"/>
        </w:rPr>
        <w:t xml:space="preserve">, sebesar 33% </w:t>
      </w:r>
      <w:r w:rsidR="00C1407C">
        <w:rPr>
          <w:rFonts w:ascii="Times New Roman" w:hAnsi="Times New Roman" w:cs="Times New Roman"/>
          <w:color w:val="000000" w:themeColor="text1"/>
          <w:sz w:val="24"/>
          <w:szCs w:val="24"/>
          <w:lang w:val="en-ID"/>
        </w:rPr>
        <w:t>dengan pilihan jawaban “</w:t>
      </w:r>
      <w:r w:rsidRPr="00093BCF">
        <w:rPr>
          <w:rFonts w:ascii="Times New Roman" w:hAnsi="Times New Roman" w:cs="Times New Roman"/>
          <w:color w:val="000000" w:themeColor="text1"/>
          <w:sz w:val="24"/>
          <w:szCs w:val="24"/>
        </w:rPr>
        <w:t>netral (N)</w:t>
      </w:r>
      <w:r w:rsidR="00C1407C">
        <w:rPr>
          <w:rFonts w:ascii="Times New Roman" w:hAnsi="Times New Roman" w:cs="Times New Roman"/>
          <w:color w:val="000000" w:themeColor="text1"/>
          <w:sz w:val="24"/>
          <w:szCs w:val="24"/>
          <w:lang w:val="en-ID"/>
        </w:rPr>
        <w:t>”</w:t>
      </w:r>
      <w:r w:rsidRPr="00093BCF">
        <w:rPr>
          <w:rFonts w:ascii="Times New Roman" w:hAnsi="Times New Roman" w:cs="Times New Roman"/>
          <w:color w:val="000000" w:themeColor="text1"/>
          <w:sz w:val="24"/>
          <w:szCs w:val="24"/>
        </w:rPr>
        <w:t xml:space="preserve">, sebesar 0% </w:t>
      </w:r>
      <w:r w:rsidR="00C1407C">
        <w:rPr>
          <w:rFonts w:ascii="Times New Roman" w:hAnsi="Times New Roman" w:cs="Times New Roman"/>
          <w:color w:val="000000" w:themeColor="text1"/>
          <w:sz w:val="24"/>
          <w:szCs w:val="24"/>
          <w:lang w:val="en-ID"/>
        </w:rPr>
        <w:t>dengan pilihan jawaban “</w:t>
      </w:r>
      <w:r w:rsidRPr="00093BCF">
        <w:rPr>
          <w:rFonts w:ascii="Times New Roman" w:hAnsi="Times New Roman" w:cs="Times New Roman"/>
          <w:color w:val="000000" w:themeColor="text1"/>
          <w:sz w:val="24"/>
          <w:szCs w:val="24"/>
        </w:rPr>
        <w:t>tidak setuju (TS)</w:t>
      </w:r>
      <w:r w:rsidR="00C1407C">
        <w:rPr>
          <w:rFonts w:ascii="Times New Roman" w:hAnsi="Times New Roman" w:cs="Times New Roman"/>
          <w:color w:val="000000" w:themeColor="text1"/>
          <w:sz w:val="24"/>
          <w:szCs w:val="24"/>
          <w:lang w:val="en-ID"/>
        </w:rPr>
        <w:t>”</w:t>
      </w:r>
      <w:r w:rsidR="00C1407C">
        <w:rPr>
          <w:rFonts w:ascii="Times New Roman" w:hAnsi="Times New Roman" w:cs="Times New Roman"/>
          <w:color w:val="000000" w:themeColor="text1"/>
          <w:sz w:val="24"/>
          <w:szCs w:val="24"/>
        </w:rPr>
        <w:t xml:space="preserve"> dan</w:t>
      </w:r>
      <w:r w:rsidRPr="00093BCF">
        <w:rPr>
          <w:rFonts w:ascii="Times New Roman" w:hAnsi="Times New Roman" w:cs="Times New Roman"/>
          <w:color w:val="000000" w:themeColor="text1"/>
          <w:sz w:val="24"/>
          <w:szCs w:val="24"/>
        </w:rPr>
        <w:t xml:space="preserve"> 0% </w:t>
      </w:r>
      <w:r w:rsidR="00C1407C">
        <w:rPr>
          <w:rFonts w:ascii="Times New Roman" w:hAnsi="Times New Roman" w:cs="Times New Roman"/>
          <w:color w:val="000000" w:themeColor="text1"/>
          <w:sz w:val="24"/>
          <w:szCs w:val="24"/>
          <w:lang w:val="en-ID"/>
        </w:rPr>
        <w:t>dengan pilihan jawaban “</w:t>
      </w:r>
      <w:r w:rsidRPr="00093BCF">
        <w:rPr>
          <w:rFonts w:ascii="Times New Roman" w:hAnsi="Times New Roman" w:cs="Times New Roman"/>
          <w:color w:val="000000" w:themeColor="text1"/>
          <w:sz w:val="24"/>
          <w:szCs w:val="24"/>
        </w:rPr>
        <w:t>sangat tidak setuju (STS)</w:t>
      </w:r>
      <w:r w:rsidR="00C1407C">
        <w:rPr>
          <w:rFonts w:ascii="Times New Roman" w:hAnsi="Times New Roman" w:cs="Times New Roman"/>
          <w:color w:val="000000" w:themeColor="text1"/>
          <w:sz w:val="24"/>
          <w:szCs w:val="24"/>
          <w:lang w:val="en-ID"/>
        </w:rPr>
        <w:t>”</w:t>
      </w:r>
      <w:r w:rsidRPr="00093BCF">
        <w:rPr>
          <w:rFonts w:ascii="Times New Roman" w:hAnsi="Times New Roman" w:cs="Times New Roman"/>
          <w:color w:val="000000" w:themeColor="text1"/>
          <w:sz w:val="24"/>
          <w:szCs w:val="24"/>
        </w:rPr>
        <w:t xml:space="preserve">. </w:t>
      </w:r>
    </w:p>
    <w:p w:rsidR="00AD6C0A" w:rsidRPr="00093BCF" w:rsidRDefault="00AD6C0A" w:rsidP="00093BCF">
      <w:pPr>
        <w:tabs>
          <w:tab w:val="left" w:pos="709"/>
        </w:tabs>
        <w:spacing w:after="0" w:line="360" w:lineRule="auto"/>
        <w:jc w:val="both"/>
        <w:rPr>
          <w:rFonts w:ascii="Times New Roman" w:hAnsi="Times New Roman" w:cs="Times New Roman"/>
          <w:color w:val="000000" w:themeColor="text1"/>
          <w:sz w:val="24"/>
          <w:szCs w:val="24"/>
        </w:rPr>
      </w:pPr>
      <w:r w:rsidRPr="00093BCF">
        <w:rPr>
          <w:rFonts w:ascii="Times New Roman" w:hAnsi="Times New Roman" w:cs="Times New Roman"/>
          <w:color w:val="000000" w:themeColor="text1"/>
          <w:sz w:val="24"/>
          <w:szCs w:val="24"/>
        </w:rPr>
        <w:tab/>
        <w:t>Pada indikator faktor eksternal mampu dijabarkan bahwa item X.</w:t>
      </w:r>
      <w:r w:rsidRPr="00093BCF">
        <w:rPr>
          <w:rFonts w:ascii="Times New Roman" w:hAnsi="Times New Roman" w:cs="Times New Roman"/>
          <w:color w:val="000000" w:themeColor="text1"/>
          <w:sz w:val="24"/>
          <w:szCs w:val="24"/>
          <w:vertAlign w:val="subscript"/>
        </w:rPr>
        <w:t xml:space="preserve">1.4 </w:t>
      </w:r>
      <w:r w:rsidRPr="00093BCF">
        <w:rPr>
          <w:rFonts w:ascii="Times New Roman" w:hAnsi="Times New Roman" w:cs="Times New Roman"/>
          <w:color w:val="000000" w:themeColor="text1"/>
          <w:sz w:val="24"/>
          <w:szCs w:val="24"/>
        </w:rPr>
        <w:t xml:space="preserve">(lingkungan kerja) sebesar 3% </w:t>
      </w:r>
      <w:r w:rsidR="00C1407C">
        <w:rPr>
          <w:rFonts w:ascii="Times New Roman" w:hAnsi="Times New Roman" w:cs="Times New Roman"/>
          <w:color w:val="000000" w:themeColor="text1"/>
          <w:sz w:val="24"/>
          <w:szCs w:val="24"/>
          <w:lang w:val="en-ID"/>
        </w:rPr>
        <w:t>dengan pilihan jawaban</w:t>
      </w:r>
      <w:r w:rsidRPr="00093BCF">
        <w:rPr>
          <w:rFonts w:ascii="Times New Roman" w:hAnsi="Times New Roman" w:cs="Times New Roman"/>
          <w:color w:val="000000" w:themeColor="text1"/>
          <w:sz w:val="24"/>
          <w:szCs w:val="24"/>
        </w:rPr>
        <w:t xml:space="preserve"> </w:t>
      </w:r>
      <w:r w:rsidR="00C1407C">
        <w:rPr>
          <w:rFonts w:ascii="Times New Roman" w:hAnsi="Times New Roman" w:cs="Times New Roman"/>
          <w:color w:val="000000" w:themeColor="text1"/>
          <w:sz w:val="24"/>
          <w:szCs w:val="24"/>
          <w:lang w:val="en-ID"/>
        </w:rPr>
        <w:t>“</w:t>
      </w:r>
      <w:r w:rsidRPr="00093BCF">
        <w:rPr>
          <w:rFonts w:ascii="Times New Roman" w:hAnsi="Times New Roman" w:cs="Times New Roman"/>
          <w:color w:val="000000" w:themeColor="text1"/>
          <w:sz w:val="24"/>
          <w:szCs w:val="24"/>
        </w:rPr>
        <w:t>sangat setuju (SS</w:t>
      </w:r>
      <w:r w:rsidR="00C1407C">
        <w:rPr>
          <w:rFonts w:ascii="Times New Roman" w:hAnsi="Times New Roman" w:cs="Times New Roman"/>
          <w:color w:val="000000" w:themeColor="text1"/>
          <w:sz w:val="24"/>
          <w:szCs w:val="24"/>
          <w:lang w:val="en-ID"/>
        </w:rPr>
        <w:t>)”,</w:t>
      </w:r>
      <w:r w:rsidRPr="00093BCF">
        <w:rPr>
          <w:rFonts w:ascii="Times New Roman" w:hAnsi="Times New Roman" w:cs="Times New Roman"/>
          <w:color w:val="000000" w:themeColor="text1"/>
          <w:sz w:val="24"/>
          <w:szCs w:val="24"/>
        </w:rPr>
        <w:t xml:space="preserve"> sebesar 56% </w:t>
      </w:r>
      <w:r w:rsidR="00C1407C">
        <w:rPr>
          <w:rFonts w:ascii="Times New Roman" w:hAnsi="Times New Roman" w:cs="Times New Roman"/>
          <w:color w:val="000000" w:themeColor="text1"/>
          <w:sz w:val="24"/>
          <w:szCs w:val="24"/>
          <w:lang w:val="en-ID"/>
        </w:rPr>
        <w:t>dengan pilihan jawaban “</w:t>
      </w:r>
      <w:r w:rsidRPr="00093BCF">
        <w:rPr>
          <w:rFonts w:ascii="Times New Roman" w:hAnsi="Times New Roman" w:cs="Times New Roman"/>
          <w:color w:val="000000" w:themeColor="text1"/>
          <w:sz w:val="24"/>
          <w:szCs w:val="24"/>
        </w:rPr>
        <w:t>setuju (S)</w:t>
      </w:r>
      <w:r w:rsidR="00C1407C">
        <w:rPr>
          <w:rFonts w:ascii="Times New Roman" w:hAnsi="Times New Roman" w:cs="Times New Roman"/>
          <w:color w:val="000000" w:themeColor="text1"/>
          <w:sz w:val="24"/>
          <w:szCs w:val="24"/>
          <w:lang w:val="en-ID"/>
        </w:rPr>
        <w:t>”</w:t>
      </w:r>
      <w:r w:rsidRPr="00093BCF">
        <w:rPr>
          <w:rFonts w:ascii="Times New Roman" w:hAnsi="Times New Roman" w:cs="Times New Roman"/>
          <w:color w:val="000000" w:themeColor="text1"/>
          <w:sz w:val="24"/>
          <w:szCs w:val="24"/>
        </w:rPr>
        <w:t xml:space="preserve">, 42% </w:t>
      </w:r>
      <w:r w:rsidR="00C1407C">
        <w:rPr>
          <w:rFonts w:ascii="Times New Roman" w:hAnsi="Times New Roman" w:cs="Times New Roman"/>
          <w:color w:val="000000" w:themeColor="text1"/>
          <w:sz w:val="24"/>
          <w:szCs w:val="24"/>
          <w:lang w:val="en-ID"/>
        </w:rPr>
        <w:t>dengan pilihan jawaban “</w:t>
      </w:r>
      <w:r w:rsidRPr="00093BCF">
        <w:rPr>
          <w:rFonts w:ascii="Times New Roman" w:hAnsi="Times New Roman" w:cs="Times New Roman"/>
          <w:color w:val="000000" w:themeColor="text1"/>
          <w:sz w:val="24"/>
          <w:szCs w:val="24"/>
        </w:rPr>
        <w:t>netral (N)</w:t>
      </w:r>
      <w:r w:rsidR="00C1407C">
        <w:rPr>
          <w:rFonts w:ascii="Times New Roman" w:hAnsi="Times New Roman" w:cs="Times New Roman"/>
          <w:color w:val="000000" w:themeColor="text1"/>
          <w:sz w:val="24"/>
          <w:szCs w:val="24"/>
          <w:lang w:val="en-ID"/>
        </w:rPr>
        <w:t>”</w:t>
      </w:r>
      <w:r w:rsidR="00C1407C">
        <w:rPr>
          <w:rFonts w:ascii="Times New Roman" w:hAnsi="Times New Roman" w:cs="Times New Roman"/>
          <w:color w:val="000000" w:themeColor="text1"/>
          <w:sz w:val="24"/>
          <w:szCs w:val="24"/>
        </w:rPr>
        <w:t xml:space="preserve">, </w:t>
      </w:r>
      <w:r w:rsidRPr="00093BCF">
        <w:rPr>
          <w:rFonts w:ascii="Times New Roman" w:hAnsi="Times New Roman" w:cs="Times New Roman"/>
          <w:color w:val="000000" w:themeColor="text1"/>
          <w:sz w:val="24"/>
          <w:szCs w:val="24"/>
        </w:rPr>
        <w:t xml:space="preserve">0% </w:t>
      </w:r>
      <w:r w:rsidR="00C1407C">
        <w:rPr>
          <w:rFonts w:ascii="Times New Roman" w:hAnsi="Times New Roman" w:cs="Times New Roman"/>
          <w:color w:val="000000" w:themeColor="text1"/>
          <w:sz w:val="24"/>
          <w:szCs w:val="24"/>
          <w:lang w:val="en-ID"/>
        </w:rPr>
        <w:t>dengan pilihan jawaban “</w:t>
      </w:r>
      <w:r w:rsidRPr="00093BCF">
        <w:rPr>
          <w:rFonts w:ascii="Times New Roman" w:hAnsi="Times New Roman" w:cs="Times New Roman"/>
          <w:color w:val="000000" w:themeColor="text1"/>
          <w:sz w:val="24"/>
          <w:szCs w:val="24"/>
        </w:rPr>
        <w:t>tidak setuju (TS)</w:t>
      </w:r>
      <w:r w:rsidR="00C1407C">
        <w:rPr>
          <w:rFonts w:ascii="Times New Roman" w:hAnsi="Times New Roman" w:cs="Times New Roman"/>
          <w:color w:val="000000" w:themeColor="text1"/>
          <w:sz w:val="24"/>
          <w:szCs w:val="24"/>
          <w:lang w:val="en-ID"/>
        </w:rPr>
        <w:t>”</w:t>
      </w:r>
      <w:r w:rsidRPr="00093BCF">
        <w:rPr>
          <w:rFonts w:ascii="Times New Roman" w:hAnsi="Times New Roman" w:cs="Times New Roman"/>
          <w:color w:val="000000" w:themeColor="text1"/>
          <w:sz w:val="24"/>
          <w:szCs w:val="24"/>
        </w:rPr>
        <w:t xml:space="preserve"> </w:t>
      </w:r>
      <w:r w:rsidR="00C1407C">
        <w:rPr>
          <w:rFonts w:ascii="Times New Roman" w:hAnsi="Times New Roman" w:cs="Times New Roman"/>
          <w:color w:val="000000" w:themeColor="text1"/>
          <w:sz w:val="24"/>
          <w:szCs w:val="24"/>
          <w:lang w:val="en-ID"/>
        </w:rPr>
        <w:t xml:space="preserve">serta </w:t>
      </w:r>
      <w:r w:rsidRPr="00093BCF">
        <w:rPr>
          <w:rFonts w:ascii="Times New Roman" w:hAnsi="Times New Roman" w:cs="Times New Roman"/>
          <w:color w:val="000000" w:themeColor="text1"/>
          <w:sz w:val="24"/>
          <w:szCs w:val="24"/>
        </w:rPr>
        <w:t xml:space="preserve">0% </w:t>
      </w:r>
      <w:r w:rsidR="00C1407C">
        <w:rPr>
          <w:rFonts w:ascii="Times New Roman" w:hAnsi="Times New Roman" w:cs="Times New Roman"/>
          <w:color w:val="000000" w:themeColor="text1"/>
          <w:sz w:val="24"/>
          <w:szCs w:val="24"/>
          <w:lang w:val="en-ID"/>
        </w:rPr>
        <w:t>dengan pilihan jawaban</w:t>
      </w:r>
      <w:r w:rsidRPr="00093BCF">
        <w:rPr>
          <w:rFonts w:ascii="Times New Roman" w:hAnsi="Times New Roman" w:cs="Times New Roman"/>
          <w:color w:val="000000" w:themeColor="text1"/>
          <w:sz w:val="24"/>
          <w:szCs w:val="24"/>
        </w:rPr>
        <w:t xml:space="preserve"> </w:t>
      </w:r>
      <w:r w:rsidR="00C1407C">
        <w:rPr>
          <w:rFonts w:ascii="Times New Roman" w:hAnsi="Times New Roman" w:cs="Times New Roman"/>
          <w:color w:val="000000" w:themeColor="text1"/>
          <w:sz w:val="24"/>
          <w:szCs w:val="24"/>
          <w:lang w:val="en-ID"/>
        </w:rPr>
        <w:t>“</w:t>
      </w:r>
      <w:r w:rsidRPr="00093BCF">
        <w:rPr>
          <w:rFonts w:ascii="Times New Roman" w:hAnsi="Times New Roman" w:cs="Times New Roman"/>
          <w:color w:val="000000" w:themeColor="text1"/>
          <w:sz w:val="24"/>
          <w:szCs w:val="24"/>
        </w:rPr>
        <w:t>sangat tidak setuju (STS)</w:t>
      </w:r>
      <w:r w:rsidR="00C1407C">
        <w:rPr>
          <w:rFonts w:ascii="Times New Roman" w:hAnsi="Times New Roman" w:cs="Times New Roman"/>
          <w:color w:val="000000" w:themeColor="text1"/>
          <w:sz w:val="24"/>
          <w:szCs w:val="24"/>
          <w:lang w:val="en-ID"/>
        </w:rPr>
        <w:t>”</w:t>
      </w:r>
      <w:r w:rsidRPr="00093BCF">
        <w:rPr>
          <w:rFonts w:ascii="Times New Roman" w:hAnsi="Times New Roman" w:cs="Times New Roman"/>
          <w:color w:val="000000" w:themeColor="text1"/>
          <w:sz w:val="24"/>
          <w:szCs w:val="24"/>
        </w:rPr>
        <w:t>. Pada item X.</w:t>
      </w:r>
      <w:r w:rsidRPr="00093BCF">
        <w:rPr>
          <w:rFonts w:ascii="Times New Roman" w:hAnsi="Times New Roman" w:cs="Times New Roman"/>
          <w:color w:val="000000" w:themeColor="text1"/>
          <w:sz w:val="24"/>
          <w:szCs w:val="24"/>
          <w:vertAlign w:val="subscript"/>
        </w:rPr>
        <w:t>1.5</w:t>
      </w:r>
      <w:r w:rsidRPr="00093BCF">
        <w:rPr>
          <w:rFonts w:ascii="Times New Roman" w:hAnsi="Times New Roman" w:cs="Times New Roman"/>
          <w:color w:val="000000" w:themeColor="text1"/>
          <w:sz w:val="24"/>
          <w:szCs w:val="24"/>
        </w:rPr>
        <w:t xml:space="preserve"> (pimpinan yang baik) sebesar 44% </w:t>
      </w:r>
      <w:r w:rsidR="00C1407C">
        <w:rPr>
          <w:rFonts w:ascii="Times New Roman" w:hAnsi="Times New Roman" w:cs="Times New Roman"/>
          <w:color w:val="000000" w:themeColor="text1"/>
          <w:sz w:val="24"/>
          <w:szCs w:val="24"/>
          <w:lang w:val="en-ID"/>
        </w:rPr>
        <w:t>dengan pilihan jawaban</w:t>
      </w:r>
      <w:r w:rsidRPr="00093BCF">
        <w:rPr>
          <w:rFonts w:ascii="Times New Roman" w:hAnsi="Times New Roman" w:cs="Times New Roman"/>
          <w:color w:val="000000" w:themeColor="text1"/>
          <w:sz w:val="24"/>
          <w:szCs w:val="24"/>
        </w:rPr>
        <w:t xml:space="preserve"> </w:t>
      </w:r>
      <w:r w:rsidR="00C1407C">
        <w:rPr>
          <w:rFonts w:ascii="Times New Roman" w:hAnsi="Times New Roman" w:cs="Times New Roman"/>
          <w:color w:val="000000" w:themeColor="text1"/>
          <w:sz w:val="24"/>
          <w:szCs w:val="24"/>
          <w:lang w:val="en-ID"/>
        </w:rPr>
        <w:t>“</w:t>
      </w:r>
      <w:r w:rsidRPr="00093BCF">
        <w:rPr>
          <w:rFonts w:ascii="Times New Roman" w:hAnsi="Times New Roman" w:cs="Times New Roman"/>
          <w:color w:val="000000" w:themeColor="text1"/>
          <w:sz w:val="24"/>
          <w:szCs w:val="24"/>
        </w:rPr>
        <w:t>sangat setuju (SS)</w:t>
      </w:r>
      <w:r w:rsidR="00C1407C">
        <w:rPr>
          <w:rFonts w:ascii="Times New Roman" w:hAnsi="Times New Roman" w:cs="Times New Roman"/>
          <w:color w:val="000000" w:themeColor="text1"/>
          <w:sz w:val="24"/>
          <w:szCs w:val="24"/>
          <w:lang w:val="en-ID"/>
        </w:rPr>
        <w:t>”</w:t>
      </w:r>
      <w:r w:rsidRPr="00093BCF">
        <w:rPr>
          <w:rFonts w:ascii="Times New Roman" w:hAnsi="Times New Roman" w:cs="Times New Roman"/>
          <w:color w:val="000000" w:themeColor="text1"/>
          <w:sz w:val="24"/>
          <w:szCs w:val="24"/>
        </w:rPr>
        <w:t xml:space="preserve">, sebesar 56% </w:t>
      </w:r>
      <w:r w:rsidR="00C1407C">
        <w:rPr>
          <w:rFonts w:ascii="Times New Roman" w:hAnsi="Times New Roman" w:cs="Times New Roman"/>
          <w:color w:val="000000" w:themeColor="text1"/>
          <w:sz w:val="24"/>
          <w:szCs w:val="24"/>
          <w:lang w:val="en-ID"/>
        </w:rPr>
        <w:t>dengan pilihan jawaban “</w:t>
      </w:r>
      <w:r w:rsidRPr="00093BCF">
        <w:rPr>
          <w:rFonts w:ascii="Times New Roman" w:hAnsi="Times New Roman" w:cs="Times New Roman"/>
          <w:color w:val="000000" w:themeColor="text1"/>
          <w:sz w:val="24"/>
          <w:szCs w:val="24"/>
        </w:rPr>
        <w:t>setuju (S)</w:t>
      </w:r>
      <w:r w:rsidR="00C1407C">
        <w:rPr>
          <w:rFonts w:ascii="Times New Roman" w:hAnsi="Times New Roman" w:cs="Times New Roman"/>
          <w:color w:val="000000" w:themeColor="text1"/>
          <w:sz w:val="24"/>
          <w:szCs w:val="24"/>
          <w:lang w:val="en-ID"/>
        </w:rPr>
        <w:t>”</w:t>
      </w:r>
      <w:r w:rsidRPr="00093BCF">
        <w:rPr>
          <w:rFonts w:ascii="Times New Roman" w:hAnsi="Times New Roman" w:cs="Times New Roman"/>
          <w:color w:val="000000" w:themeColor="text1"/>
          <w:sz w:val="24"/>
          <w:szCs w:val="24"/>
        </w:rPr>
        <w:t xml:space="preserve">, sebesar 0% </w:t>
      </w:r>
      <w:r w:rsidR="00C1407C">
        <w:rPr>
          <w:rFonts w:ascii="Times New Roman" w:hAnsi="Times New Roman" w:cs="Times New Roman"/>
          <w:color w:val="000000" w:themeColor="text1"/>
          <w:sz w:val="24"/>
          <w:szCs w:val="24"/>
          <w:lang w:val="en-ID"/>
        </w:rPr>
        <w:t>dengan pilihan jawaban</w:t>
      </w:r>
      <w:r w:rsidRPr="00093BCF">
        <w:rPr>
          <w:rFonts w:ascii="Times New Roman" w:hAnsi="Times New Roman" w:cs="Times New Roman"/>
          <w:color w:val="000000" w:themeColor="text1"/>
          <w:sz w:val="24"/>
          <w:szCs w:val="24"/>
        </w:rPr>
        <w:t xml:space="preserve"> </w:t>
      </w:r>
      <w:r w:rsidR="00C1407C">
        <w:rPr>
          <w:rFonts w:ascii="Times New Roman" w:hAnsi="Times New Roman" w:cs="Times New Roman"/>
          <w:color w:val="000000" w:themeColor="text1"/>
          <w:sz w:val="24"/>
          <w:szCs w:val="24"/>
          <w:lang w:val="en-ID"/>
        </w:rPr>
        <w:t>“</w:t>
      </w:r>
      <w:r w:rsidRPr="00093BCF">
        <w:rPr>
          <w:rFonts w:ascii="Times New Roman" w:hAnsi="Times New Roman" w:cs="Times New Roman"/>
          <w:color w:val="000000" w:themeColor="text1"/>
          <w:sz w:val="24"/>
          <w:szCs w:val="24"/>
        </w:rPr>
        <w:t>netral (N)</w:t>
      </w:r>
      <w:r w:rsidR="00C1407C">
        <w:rPr>
          <w:rFonts w:ascii="Times New Roman" w:hAnsi="Times New Roman" w:cs="Times New Roman"/>
          <w:color w:val="000000" w:themeColor="text1"/>
          <w:sz w:val="24"/>
          <w:szCs w:val="24"/>
          <w:lang w:val="en-ID"/>
        </w:rPr>
        <w:t>”</w:t>
      </w:r>
      <w:r w:rsidRPr="00093BCF">
        <w:rPr>
          <w:rFonts w:ascii="Times New Roman" w:hAnsi="Times New Roman" w:cs="Times New Roman"/>
          <w:color w:val="000000" w:themeColor="text1"/>
          <w:sz w:val="24"/>
          <w:szCs w:val="24"/>
        </w:rPr>
        <w:t xml:space="preserve">, sebesar 0% </w:t>
      </w:r>
      <w:r w:rsidR="00C1407C">
        <w:rPr>
          <w:rFonts w:ascii="Times New Roman" w:hAnsi="Times New Roman" w:cs="Times New Roman"/>
          <w:color w:val="000000" w:themeColor="text1"/>
          <w:sz w:val="24"/>
          <w:szCs w:val="24"/>
          <w:lang w:val="en-ID"/>
        </w:rPr>
        <w:t>dengan pilihan jawaban “</w:t>
      </w:r>
      <w:r w:rsidRPr="00093BCF">
        <w:rPr>
          <w:rFonts w:ascii="Times New Roman" w:hAnsi="Times New Roman" w:cs="Times New Roman"/>
          <w:color w:val="000000" w:themeColor="text1"/>
          <w:sz w:val="24"/>
          <w:szCs w:val="24"/>
        </w:rPr>
        <w:t>tidak s</w:t>
      </w:r>
      <w:r w:rsidR="00C1407C">
        <w:rPr>
          <w:rFonts w:ascii="Times New Roman" w:hAnsi="Times New Roman" w:cs="Times New Roman"/>
          <w:color w:val="000000" w:themeColor="text1"/>
          <w:sz w:val="24"/>
          <w:szCs w:val="24"/>
        </w:rPr>
        <w:t>etuju (TS)</w:t>
      </w:r>
      <w:r w:rsidR="00C1407C">
        <w:rPr>
          <w:rFonts w:ascii="Times New Roman" w:hAnsi="Times New Roman" w:cs="Times New Roman"/>
          <w:color w:val="000000" w:themeColor="text1"/>
          <w:sz w:val="24"/>
          <w:szCs w:val="24"/>
          <w:lang w:val="en-ID"/>
        </w:rPr>
        <w:t xml:space="preserve">” </w:t>
      </w:r>
      <w:r w:rsidRPr="00093BCF">
        <w:rPr>
          <w:rFonts w:ascii="Times New Roman" w:hAnsi="Times New Roman" w:cs="Times New Roman"/>
          <w:color w:val="000000" w:themeColor="text1"/>
          <w:sz w:val="24"/>
          <w:szCs w:val="24"/>
        </w:rPr>
        <w:t xml:space="preserve">dan sebesar 0% </w:t>
      </w:r>
      <w:r w:rsidR="00C1407C">
        <w:rPr>
          <w:rFonts w:ascii="Times New Roman" w:hAnsi="Times New Roman" w:cs="Times New Roman"/>
          <w:color w:val="000000" w:themeColor="text1"/>
          <w:sz w:val="24"/>
          <w:szCs w:val="24"/>
          <w:lang w:val="en-ID"/>
        </w:rPr>
        <w:t>dengan pilihan jawaban “</w:t>
      </w:r>
      <w:r w:rsidRPr="00093BCF">
        <w:rPr>
          <w:rFonts w:ascii="Times New Roman" w:hAnsi="Times New Roman" w:cs="Times New Roman"/>
          <w:color w:val="000000" w:themeColor="text1"/>
          <w:sz w:val="24"/>
          <w:szCs w:val="24"/>
        </w:rPr>
        <w:t>sangat tidak setuju (STS)</w:t>
      </w:r>
      <w:r w:rsidR="00C1407C">
        <w:rPr>
          <w:rFonts w:ascii="Times New Roman" w:hAnsi="Times New Roman" w:cs="Times New Roman"/>
          <w:color w:val="000000" w:themeColor="text1"/>
          <w:sz w:val="24"/>
          <w:szCs w:val="24"/>
          <w:lang w:val="en-ID"/>
        </w:rPr>
        <w:t>”</w:t>
      </w:r>
      <w:r w:rsidRPr="00093BCF">
        <w:rPr>
          <w:rFonts w:ascii="Times New Roman" w:hAnsi="Times New Roman" w:cs="Times New Roman"/>
          <w:color w:val="000000" w:themeColor="text1"/>
          <w:sz w:val="24"/>
          <w:szCs w:val="24"/>
        </w:rPr>
        <w:t>. Pada item X.</w:t>
      </w:r>
      <w:r w:rsidR="00C1407C">
        <w:rPr>
          <w:rFonts w:ascii="Times New Roman" w:hAnsi="Times New Roman" w:cs="Times New Roman"/>
          <w:color w:val="000000" w:themeColor="text1"/>
          <w:sz w:val="24"/>
          <w:szCs w:val="24"/>
          <w:vertAlign w:val="subscript"/>
        </w:rPr>
        <w:t xml:space="preserve">1.6 </w:t>
      </w:r>
      <w:r w:rsidR="00C1407C">
        <w:rPr>
          <w:rFonts w:ascii="Times New Roman" w:hAnsi="Times New Roman" w:cs="Times New Roman"/>
          <w:color w:val="000000" w:themeColor="text1"/>
          <w:sz w:val="24"/>
          <w:szCs w:val="24"/>
          <w:vertAlign w:val="subscript"/>
          <w:lang w:val="en-ID"/>
        </w:rPr>
        <w:t xml:space="preserve"> </w:t>
      </w:r>
      <w:r w:rsidR="00C1407C">
        <w:rPr>
          <w:rFonts w:ascii="Times New Roman" w:hAnsi="Times New Roman" w:cs="Times New Roman"/>
          <w:color w:val="000000" w:themeColor="text1"/>
          <w:sz w:val="24"/>
          <w:szCs w:val="24"/>
          <w:lang w:val="en-ID"/>
        </w:rPr>
        <w:t xml:space="preserve">yakni </w:t>
      </w:r>
      <w:r w:rsidRPr="00093BCF">
        <w:rPr>
          <w:rFonts w:ascii="Times New Roman" w:hAnsi="Times New Roman" w:cs="Times New Roman"/>
          <w:color w:val="000000" w:themeColor="text1"/>
          <w:sz w:val="24"/>
          <w:szCs w:val="24"/>
        </w:rPr>
        <w:t xml:space="preserve">jaminan kerja </w:t>
      </w:r>
      <w:r w:rsidR="00C1407C">
        <w:rPr>
          <w:rFonts w:ascii="Times New Roman" w:hAnsi="Times New Roman" w:cs="Times New Roman"/>
          <w:color w:val="000000" w:themeColor="text1"/>
          <w:sz w:val="24"/>
          <w:szCs w:val="24"/>
          <w:lang w:val="en-ID"/>
        </w:rPr>
        <w:t xml:space="preserve">presentase </w:t>
      </w:r>
      <w:r w:rsidRPr="00093BCF">
        <w:rPr>
          <w:rFonts w:ascii="Times New Roman" w:hAnsi="Times New Roman" w:cs="Times New Roman"/>
          <w:color w:val="000000" w:themeColor="text1"/>
          <w:sz w:val="24"/>
          <w:szCs w:val="24"/>
        </w:rPr>
        <w:t xml:space="preserve">53% </w:t>
      </w:r>
      <w:r w:rsidR="00C1407C">
        <w:rPr>
          <w:rFonts w:ascii="Times New Roman" w:hAnsi="Times New Roman" w:cs="Times New Roman"/>
          <w:color w:val="000000" w:themeColor="text1"/>
          <w:sz w:val="24"/>
          <w:szCs w:val="24"/>
          <w:lang w:val="en-ID"/>
        </w:rPr>
        <w:t>dengan pilihan jawaban “</w:t>
      </w:r>
      <w:r w:rsidRPr="00093BCF">
        <w:rPr>
          <w:rFonts w:ascii="Times New Roman" w:hAnsi="Times New Roman" w:cs="Times New Roman"/>
          <w:color w:val="000000" w:themeColor="text1"/>
          <w:sz w:val="24"/>
          <w:szCs w:val="24"/>
        </w:rPr>
        <w:t>sangat setuju (SS)</w:t>
      </w:r>
      <w:r w:rsidR="00C1407C">
        <w:rPr>
          <w:rFonts w:ascii="Times New Roman" w:hAnsi="Times New Roman" w:cs="Times New Roman"/>
          <w:color w:val="000000" w:themeColor="text1"/>
          <w:sz w:val="24"/>
          <w:szCs w:val="24"/>
          <w:lang w:val="en-ID"/>
        </w:rPr>
        <w:t>”</w:t>
      </w:r>
      <w:r w:rsidRPr="00093BCF">
        <w:rPr>
          <w:rFonts w:ascii="Times New Roman" w:hAnsi="Times New Roman" w:cs="Times New Roman"/>
          <w:color w:val="000000" w:themeColor="text1"/>
          <w:sz w:val="24"/>
          <w:szCs w:val="24"/>
        </w:rPr>
        <w:t xml:space="preserve">, 47% </w:t>
      </w:r>
      <w:r w:rsidR="00C1407C">
        <w:rPr>
          <w:rFonts w:ascii="Times New Roman" w:hAnsi="Times New Roman" w:cs="Times New Roman"/>
          <w:color w:val="000000" w:themeColor="text1"/>
          <w:sz w:val="24"/>
          <w:szCs w:val="24"/>
          <w:lang w:val="en-ID"/>
        </w:rPr>
        <w:t>dengan pilihan jawaban</w:t>
      </w:r>
      <w:r w:rsidRPr="00093BCF">
        <w:rPr>
          <w:rFonts w:ascii="Times New Roman" w:hAnsi="Times New Roman" w:cs="Times New Roman"/>
          <w:color w:val="000000" w:themeColor="text1"/>
          <w:sz w:val="24"/>
          <w:szCs w:val="24"/>
        </w:rPr>
        <w:t xml:space="preserve"> </w:t>
      </w:r>
      <w:r w:rsidR="00C1407C">
        <w:rPr>
          <w:rFonts w:ascii="Times New Roman" w:hAnsi="Times New Roman" w:cs="Times New Roman"/>
          <w:color w:val="000000" w:themeColor="text1"/>
          <w:sz w:val="24"/>
          <w:szCs w:val="24"/>
          <w:lang w:val="en-ID"/>
        </w:rPr>
        <w:t>“</w:t>
      </w:r>
      <w:r w:rsidRPr="00093BCF">
        <w:rPr>
          <w:rFonts w:ascii="Times New Roman" w:hAnsi="Times New Roman" w:cs="Times New Roman"/>
          <w:color w:val="000000" w:themeColor="text1"/>
          <w:sz w:val="24"/>
          <w:szCs w:val="24"/>
        </w:rPr>
        <w:t>setuju (S)</w:t>
      </w:r>
      <w:r w:rsidR="00C1407C">
        <w:rPr>
          <w:rFonts w:ascii="Times New Roman" w:hAnsi="Times New Roman" w:cs="Times New Roman"/>
          <w:color w:val="000000" w:themeColor="text1"/>
          <w:sz w:val="24"/>
          <w:szCs w:val="24"/>
          <w:lang w:val="en-ID"/>
        </w:rPr>
        <w:t>”</w:t>
      </w:r>
      <w:r w:rsidR="00C1407C">
        <w:rPr>
          <w:rFonts w:ascii="Times New Roman" w:hAnsi="Times New Roman" w:cs="Times New Roman"/>
          <w:color w:val="000000" w:themeColor="text1"/>
          <w:sz w:val="24"/>
          <w:szCs w:val="24"/>
        </w:rPr>
        <w:t xml:space="preserve">, </w:t>
      </w:r>
      <w:r w:rsidRPr="00093BCF">
        <w:rPr>
          <w:rFonts w:ascii="Times New Roman" w:hAnsi="Times New Roman" w:cs="Times New Roman"/>
          <w:color w:val="000000" w:themeColor="text1"/>
          <w:sz w:val="24"/>
          <w:szCs w:val="24"/>
        </w:rPr>
        <w:t xml:space="preserve">0% </w:t>
      </w:r>
      <w:r w:rsidR="00C1407C">
        <w:rPr>
          <w:rFonts w:ascii="Times New Roman" w:hAnsi="Times New Roman" w:cs="Times New Roman"/>
          <w:color w:val="000000" w:themeColor="text1"/>
          <w:sz w:val="24"/>
          <w:szCs w:val="24"/>
          <w:lang w:val="en-ID"/>
        </w:rPr>
        <w:t>dengan pilihan jawaban</w:t>
      </w:r>
      <w:r w:rsidRPr="00093BCF">
        <w:rPr>
          <w:rFonts w:ascii="Times New Roman" w:hAnsi="Times New Roman" w:cs="Times New Roman"/>
          <w:color w:val="000000" w:themeColor="text1"/>
          <w:sz w:val="24"/>
          <w:szCs w:val="24"/>
        </w:rPr>
        <w:t xml:space="preserve"> </w:t>
      </w:r>
      <w:r w:rsidR="00C1407C">
        <w:rPr>
          <w:rFonts w:ascii="Times New Roman" w:hAnsi="Times New Roman" w:cs="Times New Roman"/>
          <w:color w:val="000000" w:themeColor="text1"/>
          <w:sz w:val="24"/>
          <w:szCs w:val="24"/>
          <w:lang w:val="en-ID"/>
        </w:rPr>
        <w:t>“</w:t>
      </w:r>
      <w:r w:rsidRPr="00093BCF">
        <w:rPr>
          <w:rFonts w:ascii="Times New Roman" w:hAnsi="Times New Roman" w:cs="Times New Roman"/>
          <w:color w:val="000000" w:themeColor="text1"/>
          <w:sz w:val="24"/>
          <w:szCs w:val="24"/>
        </w:rPr>
        <w:t>netral (N)</w:t>
      </w:r>
      <w:r w:rsidR="00C1407C">
        <w:rPr>
          <w:rFonts w:ascii="Times New Roman" w:hAnsi="Times New Roman" w:cs="Times New Roman"/>
          <w:color w:val="000000" w:themeColor="text1"/>
          <w:sz w:val="24"/>
          <w:szCs w:val="24"/>
          <w:lang w:val="en-ID"/>
        </w:rPr>
        <w:t>”</w:t>
      </w:r>
      <w:r w:rsidRPr="00093BCF">
        <w:rPr>
          <w:rFonts w:ascii="Times New Roman" w:hAnsi="Times New Roman" w:cs="Times New Roman"/>
          <w:color w:val="000000" w:themeColor="text1"/>
          <w:sz w:val="24"/>
          <w:szCs w:val="24"/>
        </w:rPr>
        <w:t xml:space="preserve">, sebesar 0% </w:t>
      </w:r>
      <w:r w:rsidR="00C1407C">
        <w:rPr>
          <w:rFonts w:ascii="Times New Roman" w:hAnsi="Times New Roman" w:cs="Times New Roman"/>
          <w:color w:val="000000" w:themeColor="text1"/>
          <w:sz w:val="24"/>
          <w:szCs w:val="24"/>
          <w:lang w:val="en-ID"/>
        </w:rPr>
        <w:t>dengan pilihan jawaban “</w:t>
      </w:r>
      <w:r w:rsidRPr="00093BCF">
        <w:rPr>
          <w:rFonts w:ascii="Times New Roman" w:hAnsi="Times New Roman" w:cs="Times New Roman"/>
          <w:color w:val="000000" w:themeColor="text1"/>
          <w:sz w:val="24"/>
          <w:szCs w:val="24"/>
        </w:rPr>
        <w:t>tidak setuju (TS)</w:t>
      </w:r>
      <w:r w:rsidR="00C1407C">
        <w:rPr>
          <w:rFonts w:ascii="Times New Roman" w:hAnsi="Times New Roman" w:cs="Times New Roman"/>
          <w:color w:val="000000" w:themeColor="text1"/>
          <w:sz w:val="24"/>
          <w:szCs w:val="24"/>
          <w:lang w:val="en-ID"/>
        </w:rPr>
        <w:t>”</w:t>
      </w:r>
      <w:r w:rsidRPr="00093BCF">
        <w:rPr>
          <w:rFonts w:ascii="Times New Roman" w:hAnsi="Times New Roman" w:cs="Times New Roman"/>
          <w:color w:val="000000" w:themeColor="text1"/>
          <w:sz w:val="24"/>
          <w:szCs w:val="24"/>
        </w:rPr>
        <w:t xml:space="preserve"> dan 0% </w:t>
      </w:r>
      <w:r w:rsidR="00C1407C">
        <w:rPr>
          <w:rFonts w:ascii="Times New Roman" w:hAnsi="Times New Roman" w:cs="Times New Roman"/>
          <w:color w:val="000000" w:themeColor="text1"/>
          <w:sz w:val="24"/>
          <w:szCs w:val="24"/>
          <w:lang w:val="en-ID"/>
        </w:rPr>
        <w:t>dengan pilihan jawaban</w:t>
      </w:r>
      <w:r w:rsidRPr="00093BCF">
        <w:rPr>
          <w:rFonts w:ascii="Times New Roman" w:hAnsi="Times New Roman" w:cs="Times New Roman"/>
          <w:color w:val="000000" w:themeColor="text1"/>
          <w:sz w:val="24"/>
          <w:szCs w:val="24"/>
        </w:rPr>
        <w:t xml:space="preserve"> </w:t>
      </w:r>
      <w:r w:rsidR="00C1407C">
        <w:rPr>
          <w:rFonts w:ascii="Times New Roman" w:hAnsi="Times New Roman" w:cs="Times New Roman"/>
          <w:color w:val="000000" w:themeColor="text1"/>
          <w:sz w:val="24"/>
          <w:szCs w:val="24"/>
          <w:lang w:val="en-ID"/>
        </w:rPr>
        <w:t>“</w:t>
      </w:r>
      <w:r w:rsidRPr="00093BCF">
        <w:rPr>
          <w:rFonts w:ascii="Times New Roman" w:hAnsi="Times New Roman" w:cs="Times New Roman"/>
          <w:color w:val="000000" w:themeColor="text1"/>
          <w:sz w:val="24"/>
          <w:szCs w:val="24"/>
        </w:rPr>
        <w:t>sangat tidak setuju (STS)</w:t>
      </w:r>
      <w:r w:rsidR="00C1407C">
        <w:rPr>
          <w:rFonts w:ascii="Times New Roman" w:hAnsi="Times New Roman" w:cs="Times New Roman"/>
          <w:color w:val="000000" w:themeColor="text1"/>
          <w:sz w:val="24"/>
          <w:szCs w:val="24"/>
          <w:lang w:val="en-ID"/>
        </w:rPr>
        <w:t>”</w:t>
      </w:r>
      <w:r w:rsidRPr="00093BCF">
        <w:rPr>
          <w:rFonts w:ascii="Times New Roman" w:hAnsi="Times New Roman" w:cs="Times New Roman"/>
          <w:color w:val="000000" w:themeColor="text1"/>
          <w:sz w:val="24"/>
          <w:szCs w:val="24"/>
        </w:rPr>
        <w:t xml:space="preserve">. </w:t>
      </w:r>
    </w:p>
    <w:p w:rsidR="00E5484C" w:rsidRPr="00C1407C" w:rsidRDefault="00AD6C0A" w:rsidP="00E5484C">
      <w:pPr>
        <w:tabs>
          <w:tab w:val="left" w:pos="709"/>
        </w:tabs>
        <w:spacing w:after="0" w:line="360" w:lineRule="auto"/>
        <w:jc w:val="both"/>
        <w:rPr>
          <w:rFonts w:ascii="Times New Roman" w:hAnsi="Times New Roman" w:cs="Times New Roman"/>
          <w:color w:val="000000" w:themeColor="text1"/>
          <w:sz w:val="24"/>
          <w:szCs w:val="24"/>
          <w:lang w:val="en-ID"/>
        </w:rPr>
      </w:pPr>
      <w:r w:rsidRPr="00093BCF">
        <w:rPr>
          <w:rFonts w:ascii="Times New Roman" w:hAnsi="Times New Roman" w:cs="Times New Roman"/>
          <w:color w:val="000000" w:themeColor="text1"/>
          <w:sz w:val="24"/>
          <w:szCs w:val="24"/>
        </w:rPr>
        <w:t>Pada X.</w:t>
      </w:r>
      <w:r w:rsidRPr="00093BCF">
        <w:rPr>
          <w:rFonts w:ascii="Times New Roman" w:hAnsi="Times New Roman" w:cs="Times New Roman"/>
          <w:color w:val="000000" w:themeColor="text1"/>
          <w:sz w:val="24"/>
          <w:szCs w:val="24"/>
          <w:vertAlign w:val="subscript"/>
        </w:rPr>
        <w:t>1.7</w:t>
      </w:r>
      <w:r w:rsidRPr="00093BCF">
        <w:rPr>
          <w:rFonts w:ascii="Times New Roman" w:hAnsi="Times New Roman" w:cs="Times New Roman"/>
          <w:color w:val="000000" w:themeColor="text1"/>
          <w:sz w:val="24"/>
          <w:szCs w:val="24"/>
        </w:rPr>
        <w:t xml:space="preserve"> (status dan tanggung jawab) sebesar 53% </w:t>
      </w:r>
      <w:r w:rsidR="00C1407C">
        <w:rPr>
          <w:rFonts w:ascii="Times New Roman" w:hAnsi="Times New Roman" w:cs="Times New Roman"/>
          <w:color w:val="000000" w:themeColor="text1"/>
          <w:sz w:val="24"/>
          <w:szCs w:val="24"/>
          <w:lang w:val="en-ID"/>
        </w:rPr>
        <w:t>dengan pilihan jawaban</w:t>
      </w:r>
      <w:r w:rsidRPr="00093BCF">
        <w:rPr>
          <w:rFonts w:ascii="Times New Roman" w:hAnsi="Times New Roman" w:cs="Times New Roman"/>
          <w:color w:val="000000" w:themeColor="text1"/>
          <w:sz w:val="24"/>
          <w:szCs w:val="24"/>
        </w:rPr>
        <w:t xml:space="preserve"> </w:t>
      </w:r>
      <w:r w:rsidR="00C1407C">
        <w:rPr>
          <w:rFonts w:ascii="Times New Roman" w:hAnsi="Times New Roman" w:cs="Times New Roman"/>
          <w:color w:val="000000" w:themeColor="text1"/>
          <w:sz w:val="24"/>
          <w:szCs w:val="24"/>
          <w:lang w:val="en-ID"/>
        </w:rPr>
        <w:t>“</w:t>
      </w:r>
      <w:r w:rsidRPr="00093BCF">
        <w:rPr>
          <w:rFonts w:ascii="Times New Roman" w:hAnsi="Times New Roman" w:cs="Times New Roman"/>
          <w:color w:val="000000" w:themeColor="text1"/>
          <w:sz w:val="24"/>
          <w:szCs w:val="24"/>
        </w:rPr>
        <w:t>sangat setuju (SS)</w:t>
      </w:r>
      <w:r w:rsidR="00C1407C">
        <w:rPr>
          <w:rFonts w:ascii="Times New Roman" w:hAnsi="Times New Roman" w:cs="Times New Roman"/>
          <w:color w:val="000000" w:themeColor="text1"/>
          <w:sz w:val="24"/>
          <w:szCs w:val="24"/>
          <w:lang w:val="en-ID"/>
        </w:rPr>
        <w:t>”</w:t>
      </w:r>
      <w:r w:rsidRPr="00093BCF">
        <w:rPr>
          <w:rFonts w:ascii="Times New Roman" w:hAnsi="Times New Roman" w:cs="Times New Roman"/>
          <w:color w:val="000000" w:themeColor="text1"/>
          <w:sz w:val="24"/>
          <w:szCs w:val="24"/>
        </w:rPr>
        <w:t xml:space="preserve">, sebesar 47% </w:t>
      </w:r>
      <w:r w:rsidR="00C1407C">
        <w:rPr>
          <w:rFonts w:ascii="Times New Roman" w:hAnsi="Times New Roman" w:cs="Times New Roman"/>
          <w:color w:val="000000" w:themeColor="text1"/>
          <w:sz w:val="24"/>
          <w:szCs w:val="24"/>
          <w:lang w:val="en-ID"/>
        </w:rPr>
        <w:t>dengan pilihan jawaban “</w:t>
      </w:r>
      <w:r w:rsidRPr="00093BCF">
        <w:rPr>
          <w:rFonts w:ascii="Times New Roman" w:hAnsi="Times New Roman" w:cs="Times New Roman"/>
          <w:color w:val="000000" w:themeColor="text1"/>
          <w:sz w:val="24"/>
          <w:szCs w:val="24"/>
        </w:rPr>
        <w:t>setuju (S)</w:t>
      </w:r>
      <w:r w:rsidR="00C1407C">
        <w:rPr>
          <w:rFonts w:ascii="Times New Roman" w:hAnsi="Times New Roman" w:cs="Times New Roman"/>
          <w:color w:val="000000" w:themeColor="text1"/>
          <w:sz w:val="24"/>
          <w:szCs w:val="24"/>
          <w:lang w:val="en-ID"/>
        </w:rPr>
        <w:t>”</w:t>
      </w:r>
      <w:r w:rsidRPr="00093BCF">
        <w:rPr>
          <w:rFonts w:ascii="Times New Roman" w:hAnsi="Times New Roman" w:cs="Times New Roman"/>
          <w:color w:val="000000" w:themeColor="text1"/>
          <w:sz w:val="24"/>
          <w:szCs w:val="24"/>
        </w:rPr>
        <w:t xml:space="preserve">, sebesar 0% </w:t>
      </w:r>
      <w:r w:rsidR="00C1407C">
        <w:rPr>
          <w:rFonts w:ascii="Times New Roman" w:hAnsi="Times New Roman" w:cs="Times New Roman"/>
          <w:color w:val="000000" w:themeColor="text1"/>
          <w:sz w:val="24"/>
          <w:szCs w:val="24"/>
          <w:lang w:val="en-ID"/>
        </w:rPr>
        <w:t>dengan pilihan jawaban “</w:t>
      </w:r>
      <w:r w:rsidRPr="00093BCF">
        <w:rPr>
          <w:rFonts w:ascii="Times New Roman" w:hAnsi="Times New Roman" w:cs="Times New Roman"/>
          <w:color w:val="000000" w:themeColor="text1"/>
          <w:sz w:val="24"/>
          <w:szCs w:val="24"/>
        </w:rPr>
        <w:t>netral (N)</w:t>
      </w:r>
      <w:r w:rsidR="00C1407C">
        <w:rPr>
          <w:rFonts w:ascii="Times New Roman" w:hAnsi="Times New Roman" w:cs="Times New Roman"/>
          <w:color w:val="000000" w:themeColor="text1"/>
          <w:sz w:val="24"/>
          <w:szCs w:val="24"/>
          <w:lang w:val="en-ID"/>
        </w:rPr>
        <w:t>”</w:t>
      </w:r>
      <w:r w:rsidRPr="00093BCF">
        <w:rPr>
          <w:rFonts w:ascii="Times New Roman" w:hAnsi="Times New Roman" w:cs="Times New Roman"/>
          <w:color w:val="000000" w:themeColor="text1"/>
          <w:sz w:val="24"/>
          <w:szCs w:val="24"/>
        </w:rPr>
        <w:t xml:space="preserve">, sebesar 0% </w:t>
      </w:r>
      <w:r w:rsidR="00C1407C">
        <w:rPr>
          <w:rFonts w:ascii="Times New Roman" w:hAnsi="Times New Roman" w:cs="Times New Roman"/>
          <w:color w:val="000000" w:themeColor="text1"/>
          <w:sz w:val="24"/>
          <w:szCs w:val="24"/>
          <w:lang w:val="en-ID"/>
        </w:rPr>
        <w:t>dengan pilihan jawaban “</w:t>
      </w:r>
      <w:r w:rsidR="00C1407C">
        <w:rPr>
          <w:rFonts w:ascii="Times New Roman" w:hAnsi="Times New Roman" w:cs="Times New Roman"/>
          <w:color w:val="000000" w:themeColor="text1"/>
          <w:sz w:val="24"/>
          <w:szCs w:val="24"/>
        </w:rPr>
        <w:t>tidak setuju (TS)</w:t>
      </w:r>
      <w:r w:rsidR="00C1407C">
        <w:rPr>
          <w:rFonts w:ascii="Times New Roman" w:hAnsi="Times New Roman" w:cs="Times New Roman"/>
          <w:color w:val="000000" w:themeColor="text1"/>
          <w:sz w:val="24"/>
          <w:szCs w:val="24"/>
          <w:lang w:val="en-ID"/>
        </w:rPr>
        <w:t xml:space="preserve">” </w:t>
      </w:r>
      <w:r w:rsidRPr="00093BCF">
        <w:rPr>
          <w:rFonts w:ascii="Times New Roman" w:hAnsi="Times New Roman" w:cs="Times New Roman"/>
          <w:color w:val="000000" w:themeColor="text1"/>
          <w:sz w:val="24"/>
          <w:szCs w:val="24"/>
        </w:rPr>
        <w:t xml:space="preserve">dan 0% </w:t>
      </w:r>
      <w:r w:rsidR="00C1407C">
        <w:rPr>
          <w:rFonts w:ascii="Times New Roman" w:hAnsi="Times New Roman" w:cs="Times New Roman"/>
          <w:color w:val="000000" w:themeColor="text1"/>
          <w:sz w:val="24"/>
          <w:szCs w:val="24"/>
          <w:lang w:val="en-ID"/>
        </w:rPr>
        <w:t>dengan pilihan jawaban “</w:t>
      </w:r>
      <w:r w:rsidR="003155DF">
        <w:rPr>
          <w:rFonts w:ascii="Times New Roman" w:hAnsi="Times New Roman" w:cs="Times New Roman"/>
          <w:color w:val="000000" w:themeColor="text1"/>
          <w:sz w:val="24"/>
          <w:szCs w:val="24"/>
        </w:rPr>
        <w:t>sangat tidak setuju (STS)</w:t>
      </w:r>
      <w:r w:rsidR="00C1407C">
        <w:rPr>
          <w:rFonts w:ascii="Times New Roman" w:hAnsi="Times New Roman" w:cs="Times New Roman"/>
          <w:color w:val="000000" w:themeColor="text1"/>
          <w:sz w:val="24"/>
          <w:szCs w:val="24"/>
          <w:lang w:val="en-ID"/>
        </w:rPr>
        <w:t>”</w:t>
      </w:r>
      <w:r w:rsidR="003155DF">
        <w:rPr>
          <w:rFonts w:ascii="Times New Roman" w:hAnsi="Times New Roman" w:cs="Times New Roman"/>
          <w:color w:val="000000" w:themeColor="text1"/>
          <w:sz w:val="24"/>
          <w:szCs w:val="24"/>
        </w:rPr>
        <w:t xml:space="preserve">. </w:t>
      </w:r>
    </w:p>
    <w:p w:rsidR="00AD6C0A" w:rsidRPr="008D04F1" w:rsidRDefault="003155DF" w:rsidP="008D04F1">
      <w:pPr>
        <w:spacing w:after="0" w:line="360" w:lineRule="auto"/>
        <w:jc w:val="center"/>
        <w:rPr>
          <w:rFonts w:ascii="Times New Roman" w:hAnsi="Times New Roman" w:cs="Times New Roman"/>
          <w:color w:val="000000" w:themeColor="text1"/>
          <w:sz w:val="24"/>
          <w:szCs w:val="24"/>
        </w:rPr>
      </w:pPr>
      <w:r w:rsidRPr="008D04F1">
        <w:rPr>
          <w:rFonts w:ascii="Times New Roman" w:hAnsi="Times New Roman" w:cs="Times New Roman"/>
          <w:color w:val="000000" w:themeColor="text1"/>
          <w:sz w:val="24"/>
          <w:szCs w:val="24"/>
        </w:rPr>
        <w:t>Tabel 4.6</w:t>
      </w:r>
      <w:r w:rsidR="00AD6C0A" w:rsidRPr="008D04F1">
        <w:rPr>
          <w:rFonts w:ascii="Times New Roman" w:hAnsi="Times New Roman" w:cs="Times New Roman"/>
          <w:color w:val="000000" w:themeColor="text1"/>
          <w:sz w:val="24"/>
          <w:szCs w:val="24"/>
        </w:rPr>
        <w:t xml:space="preserve"> Distribusi Frekuensi Tanggapan Responden atas Variabel</w:t>
      </w:r>
    </w:p>
    <w:p w:rsidR="00AD6C0A" w:rsidRPr="008D04F1" w:rsidRDefault="00AD6C0A" w:rsidP="008D04F1">
      <w:pPr>
        <w:spacing w:after="0" w:line="360" w:lineRule="auto"/>
        <w:ind w:firstLine="1134"/>
        <w:jc w:val="center"/>
        <w:rPr>
          <w:rFonts w:ascii="Times New Roman" w:hAnsi="Times New Roman" w:cs="Times New Roman"/>
          <w:color w:val="000000" w:themeColor="text1"/>
          <w:sz w:val="24"/>
          <w:szCs w:val="24"/>
        </w:rPr>
      </w:pPr>
      <w:r w:rsidRPr="008D04F1">
        <w:rPr>
          <w:rFonts w:ascii="Times New Roman" w:hAnsi="Times New Roman" w:cs="Times New Roman"/>
          <w:color w:val="000000" w:themeColor="text1"/>
          <w:sz w:val="24"/>
          <w:szCs w:val="24"/>
        </w:rPr>
        <w:t>Disiplin Kerja (X</w:t>
      </w:r>
      <w:r w:rsidRPr="008D04F1">
        <w:rPr>
          <w:rFonts w:ascii="Times New Roman" w:hAnsi="Times New Roman" w:cs="Times New Roman"/>
          <w:color w:val="000000" w:themeColor="text1"/>
          <w:sz w:val="24"/>
          <w:szCs w:val="24"/>
          <w:vertAlign w:val="subscript"/>
        </w:rPr>
        <w:t>2</w:t>
      </w:r>
      <w:r w:rsidRPr="008D04F1">
        <w:rPr>
          <w:rFonts w:ascii="Times New Roman" w:hAnsi="Times New Roman" w:cs="Times New Roman"/>
          <w:color w:val="000000" w:themeColor="text1"/>
          <w:sz w:val="24"/>
          <w:szCs w:val="24"/>
        </w:rPr>
        <w:t>)``</w:t>
      </w:r>
    </w:p>
    <w:tbl>
      <w:tblPr>
        <w:tblpPr w:leftFromText="180" w:rightFromText="180" w:vertAnchor="text" w:tblpY="1"/>
        <w:tblOverlap w:val="never"/>
        <w:tblW w:w="8093" w:type="dxa"/>
        <w:tblLook w:val="04A0" w:firstRow="1" w:lastRow="0" w:firstColumn="1" w:lastColumn="0" w:noHBand="0" w:noVBand="1"/>
      </w:tblPr>
      <w:tblGrid>
        <w:gridCol w:w="793"/>
        <w:gridCol w:w="623"/>
        <w:gridCol w:w="708"/>
        <w:gridCol w:w="567"/>
        <w:gridCol w:w="709"/>
        <w:gridCol w:w="567"/>
        <w:gridCol w:w="708"/>
        <w:gridCol w:w="567"/>
        <w:gridCol w:w="621"/>
        <w:gridCol w:w="630"/>
        <w:gridCol w:w="567"/>
        <w:gridCol w:w="1093"/>
      </w:tblGrid>
      <w:tr w:rsidR="00AD6C0A" w:rsidRPr="00093BCF" w:rsidTr="00AD6C0A">
        <w:trPr>
          <w:trHeight w:val="515"/>
        </w:trPr>
        <w:tc>
          <w:tcPr>
            <w:tcW w:w="794"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Item</w:t>
            </w:r>
          </w:p>
        </w:tc>
        <w:tc>
          <w:tcPr>
            <w:tcW w:w="6206" w:type="dxa"/>
            <w:gridSpan w:val="10"/>
            <w:tcBorders>
              <w:top w:val="single" w:sz="4" w:space="0" w:color="auto"/>
              <w:left w:val="nil"/>
              <w:bottom w:val="single" w:sz="4" w:space="0" w:color="auto"/>
              <w:right w:val="single" w:sz="4" w:space="0" w:color="auto"/>
            </w:tcBorders>
            <w:shd w:val="clear" w:color="000000" w:fill="FFFFFF"/>
            <w:noWrap/>
            <w:vAlign w:val="center"/>
            <w:hideMark/>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Frekuensi Jawaban Responden</w:t>
            </w:r>
          </w:p>
        </w:tc>
        <w:tc>
          <w:tcPr>
            <w:tcW w:w="1093"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Total</w:t>
            </w:r>
          </w:p>
        </w:tc>
      </w:tr>
      <w:tr w:rsidR="00AD6C0A" w:rsidRPr="00093BCF" w:rsidTr="00AD6C0A">
        <w:trPr>
          <w:trHeight w:val="409"/>
        </w:trPr>
        <w:tc>
          <w:tcPr>
            <w:tcW w:w="794" w:type="dxa"/>
            <w:vMerge/>
            <w:tcBorders>
              <w:top w:val="single" w:sz="4" w:space="0" w:color="auto"/>
              <w:left w:val="single" w:sz="4" w:space="0" w:color="auto"/>
              <w:bottom w:val="single" w:sz="4" w:space="0" w:color="auto"/>
              <w:right w:val="single" w:sz="4" w:space="0" w:color="auto"/>
            </w:tcBorders>
            <w:vAlign w:val="center"/>
            <w:hideMark/>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p>
        </w:tc>
        <w:tc>
          <w:tcPr>
            <w:tcW w:w="624" w:type="dxa"/>
            <w:tcBorders>
              <w:top w:val="nil"/>
              <w:left w:val="nil"/>
              <w:bottom w:val="single" w:sz="4" w:space="0" w:color="auto"/>
              <w:right w:val="single" w:sz="4" w:space="0" w:color="auto"/>
            </w:tcBorders>
            <w:shd w:val="clear" w:color="000000" w:fill="FFFFFF"/>
            <w:noWrap/>
            <w:vAlign w:val="center"/>
            <w:hideMark/>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SS</w:t>
            </w:r>
          </w:p>
        </w:tc>
        <w:tc>
          <w:tcPr>
            <w:tcW w:w="709" w:type="dxa"/>
            <w:tcBorders>
              <w:top w:val="nil"/>
              <w:left w:val="nil"/>
              <w:bottom w:val="single" w:sz="4" w:space="0" w:color="auto"/>
              <w:right w:val="single" w:sz="4" w:space="0" w:color="auto"/>
            </w:tcBorders>
            <w:shd w:val="clear" w:color="000000" w:fill="FFFFFF"/>
            <w:noWrap/>
            <w:vAlign w:val="center"/>
            <w:hideMark/>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w:t>
            </w:r>
          </w:p>
        </w:tc>
        <w:tc>
          <w:tcPr>
            <w:tcW w:w="567" w:type="dxa"/>
            <w:tcBorders>
              <w:top w:val="nil"/>
              <w:left w:val="nil"/>
              <w:bottom w:val="single" w:sz="4" w:space="0" w:color="auto"/>
              <w:right w:val="single" w:sz="4" w:space="0" w:color="auto"/>
            </w:tcBorders>
            <w:shd w:val="clear" w:color="000000" w:fill="FFFFFF"/>
            <w:noWrap/>
            <w:vAlign w:val="center"/>
            <w:hideMark/>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S</w:t>
            </w:r>
          </w:p>
        </w:tc>
        <w:tc>
          <w:tcPr>
            <w:tcW w:w="709" w:type="dxa"/>
            <w:tcBorders>
              <w:top w:val="nil"/>
              <w:left w:val="nil"/>
              <w:bottom w:val="single" w:sz="4" w:space="0" w:color="auto"/>
              <w:right w:val="single" w:sz="4" w:space="0" w:color="auto"/>
            </w:tcBorders>
            <w:shd w:val="clear" w:color="000000" w:fill="FFFFFF"/>
            <w:noWrap/>
            <w:vAlign w:val="center"/>
            <w:hideMark/>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w:t>
            </w:r>
          </w:p>
        </w:tc>
        <w:tc>
          <w:tcPr>
            <w:tcW w:w="567" w:type="dxa"/>
            <w:tcBorders>
              <w:top w:val="nil"/>
              <w:left w:val="nil"/>
              <w:bottom w:val="single" w:sz="4" w:space="0" w:color="auto"/>
              <w:right w:val="single" w:sz="4" w:space="0" w:color="auto"/>
            </w:tcBorders>
            <w:shd w:val="clear" w:color="000000" w:fill="FFFFFF"/>
            <w:noWrap/>
            <w:vAlign w:val="center"/>
            <w:hideMark/>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N</w:t>
            </w:r>
          </w:p>
        </w:tc>
        <w:tc>
          <w:tcPr>
            <w:tcW w:w="708" w:type="dxa"/>
            <w:tcBorders>
              <w:top w:val="nil"/>
              <w:left w:val="nil"/>
              <w:bottom w:val="single" w:sz="4" w:space="0" w:color="auto"/>
              <w:right w:val="single" w:sz="4" w:space="0" w:color="auto"/>
            </w:tcBorders>
            <w:shd w:val="clear" w:color="000000" w:fill="FFFFFF"/>
            <w:noWrap/>
            <w:vAlign w:val="center"/>
            <w:hideMark/>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w:t>
            </w:r>
          </w:p>
        </w:tc>
        <w:tc>
          <w:tcPr>
            <w:tcW w:w="567" w:type="dxa"/>
            <w:tcBorders>
              <w:top w:val="nil"/>
              <w:left w:val="nil"/>
              <w:bottom w:val="single" w:sz="4" w:space="0" w:color="auto"/>
              <w:right w:val="single" w:sz="4" w:space="0" w:color="auto"/>
            </w:tcBorders>
            <w:shd w:val="clear" w:color="000000" w:fill="FFFFFF"/>
            <w:noWrap/>
            <w:vAlign w:val="center"/>
            <w:hideMark/>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TS</w:t>
            </w:r>
          </w:p>
        </w:tc>
        <w:tc>
          <w:tcPr>
            <w:tcW w:w="621" w:type="dxa"/>
            <w:tcBorders>
              <w:top w:val="nil"/>
              <w:left w:val="nil"/>
              <w:bottom w:val="single" w:sz="4" w:space="0" w:color="auto"/>
              <w:right w:val="single" w:sz="4" w:space="0" w:color="auto"/>
            </w:tcBorders>
            <w:shd w:val="clear" w:color="000000" w:fill="FFFFFF"/>
            <w:noWrap/>
            <w:vAlign w:val="center"/>
            <w:hideMark/>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w:t>
            </w:r>
          </w:p>
        </w:tc>
        <w:tc>
          <w:tcPr>
            <w:tcW w:w="567" w:type="dxa"/>
            <w:tcBorders>
              <w:top w:val="nil"/>
              <w:left w:val="nil"/>
              <w:bottom w:val="single" w:sz="4" w:space="0" w:color="auto"/>
              <w:right w:val="single" w:sz="4" w:space="0" w:color="auto"/>
            </w:tcBorders>
            <w:shd w:val="clear" w:color="000000" w:fill="FFFFFF"/>
            <w:noWrap/>
            <w:vAlign w:val="center"/>
            <w:hideMark/>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STS</w:t>
            </w:r>
          </w:p>
        </w:tc>
        <w:tc>
          <w:tcPr>
            <w:tcW w:w="567" w:type="dxa"/>
            <w:tcBorders>
              <w:top w:val="nil"/>
              <w:left w:val="nil"/>
              <w:bottom w:val="single" w:sz="4" w:space="0" w:color="auto"/>
              <w:right w:val="single" w:sz="4" w:space="0" w:color="auto"/>
            </w:tcBorders>
            <w:shd w:val="clear" w:color="000000" w:fill="FFFFFF"/>
            <w:noWrap/>
            <w:vAlign w:val="center"/>
            <w:hideMark/>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w:t>
            </w:r>
          </w:p>
        </w:tc>
        <w:tc>
          <w:tcPr>
            <w:tcW w:w="1093" w:type="dxa"/>
            <w:vMerge/>
            <w:tcBorders>
              <w:top w:val="single" w:sz="4" w:space="0" w:color="auto"/>
              <w:left w:val="single" w:sz="4" w:space="0" w:color="auto"/>
              <w:bottom w:val="single" w:sz="4" w:space="0" w:color="auto"/>
              <w:right w:val="single" w:sz="4" w:space="0" w:color="auto"/>
            </w:tcBorders>
            <w:vAlign w:val="center"/>
            <w:hideMark/>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p>
        </w:tc>
      </w:tr>
      <w:tr w:rsidR="00AD6C0A" w:rsidRPr="00093BCF" w:rsidTr="00AD6C0A">
        <w:trPr>
          <w:trHeight w:val="401"/>
        </w:trPr>
        <w:tc>
          <w:tcPr>
            <w:tcW w:w="794" w:type="dxa"/>
            <w:tcBorders>
              <w:top w:val="nil"/>
              <w:left w:val="single" w:sz="4" w:space="0" w:color="auto"/>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X2.1</w:t>
            </w:r>
          </w:p>
        </w:tc>
        <w:tc>
          <w:tcPr>
            <w:tcW w:w="624"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16</w:t>
            </w:r>
          </w:p>
        </w:tc>
        <w:tc>
          <w:tcPr>
            <w:tcW w:w="709"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44%</w:t>
            </w:r>
          </w:p>
        </w:tc>
        <w:tc>
          <w:tcPr>
            <w:tcW w:w="567"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20</w:t>
            </w:r>
          </w:p>
        </w:tc>
        <w:tc>
          <w:tcPr>
            <w:tcW w:w="709"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56%</w:t>
            </w:r>
          </w:p>
        </w:tc>
        <w:tc>
          <w:tcPr>
            <w:tcW w:w="567"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0</w:t>
            </w:r>
          </w:p>
        </w:tc>
        <w:tc>
          <w:tcPr>
            <w:tcW w:w="708"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0%</w:t>
            </w:r>
          </w:p>
        </w:tc>
        <w:tc>
          <w:tcPr>
            <w:tcW w:w="567"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0</w:t>
            </w:r>
          </w:p>
        </w:tc>
        <w:tc>
          <w:tcPr>
            <w:tcW w:w="621"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0%</w:t>
            </w:r>
          </w:p>
        </w:tc>
        <w:tc>
          <w:tcPr>
            <w:tcW w:w="567"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0</w:t>
            </w:r>
          </w:p>
        </w:tc>
        <w:tc>
          <w:tcPr>
            <w:tcW w:w="567"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0%</w:t>
            </w:r>
          </w:p>
        </w:tc>
        <w:tc>
          <w:tcPr>
            <w:tcW w:w="1093"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36</w:t>
            </w:r>
          </w:p>
        </w:tc>
      </w:tr>
      <w:tr w:rsidR="00AD6C0A" w:rsidRPr="00093BCF" w:rsidTr="00AD6C0A">
        <w:trPr>
          <w:trHeight w:val="421"/>
        </w:trPr>
        <w:tc>
          <w:tcPr>
            <w:tcW w:w="794" w:type="dxa"/>
            <w:tcBorders>
              <w:top w:val="nil"/>
              <w:left w:val="single" w:sz="4" w:space="0" w:color="auto"/>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X2.2</w:t>
            </w:r>
          </w:p>
        </w:tc>
        <w:tc>
          <w:tcPr>
            <w:tcW w:w="624"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9</w:t>
            </w:r>
          </w:p>
        </w:tc>
        <w:tc>
          <w:tcPr>
            <w:tcW w:w="709"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25%</w:t>
            </w:r>
          </w:p>
        </w:tc>
        <w:tc>
          <w:tcPr>
            <w:tcW w:w="567"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23</w:t>
            </w:r>
          </w:p>
        </w:tc>
        <w:tc>
          <w:tcPr>
            <w:tcW w:w="709"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64%</w:t>
            </w:r>
          </w:p>
        </w:tc>
        <w:tc>
          <w:tcPr>
            <w:tcW w:w="567"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4</w:t>
            </w:r>
          </w:p>
        </w:tc>
        <w:tc>
          <w:tcPr>
            <w:tcW w:w="708"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11%</w:t>
            </w:r>
          </w:p>
        </w:tc>
        <w:tc>
          <w:tcPr>
            <w:tcW w:w="567"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0</w:t>
            </w:r>
          </w:p>
        </w:tc>
        <w:tc>
          <w:tcPr>
            <w:tcW w:w="621"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0%</w:t>
            </w:r>
          </w:p>
        </w:tc>
        <w:tc>
          <w:tcPr>
            <w:tcW w:w="567"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0</w:t>
            </w:r>
          </w:p>
        </w:tc>
        <w:tc>
          <w:tcPr>
            <w:tcW w:w="567"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0%</w:t>
            </w:r>
          </w:p>
        </w:tc>
        <w:tc>
          <w:tcPr>
            <w:tcW w:w="1093"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36</w:t>
            </w:r>
          </w:p>
        </w:tc>
      </w:tr>
      <w:tr w:rsidR="00AD6C0A" w:rsidRPr="00093BCF" w:rsidTr="00AD6C0A">
        <w:trPr>
          <w:trHeight w:val="414"/>
        </w:trPr>
        <w:tc>
          <w:tcPr>
            <w:tcW w:w="794" w:type="dxa"/>
            <w:tcBorders>
              <w:top w:val="nil"/>
              <w:left w:val="single" w:sz="4" w:space="0" w:color="auto"/>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X2.3</w:t>
            </w:r>
          </w:p>
        </w:tc>
        <w:tc>
          <w:tcPr>
            <w:tcW w:w="624"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10</w:t>
            </w:r>
          </w:p>
        </w:tc>
        <w:tc>
          <w:tcPr>
            <w:tcW w:w="709"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28%</w:t>
            </w:r>
          </w:p>
        </w:tc>
        <w:tc>
          <w:tcPr>
            <w:tcW w:w="567"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20</w:t>
            </w:r>
          </w:p>
        </w:tc>
        <w:tc>
          <w:tcPr>
            <w:tcW w:w="709"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56%</w:t>
            </w:r>
          </w:p>
        </w:tc>
        <w:tc>
          <w:tcPr>
            <w:tcW w:w="567"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6</w:t>
            </w:r>
          </w:p>
        </w:tc>
        <w:tc>
          <w:tcPr>
            <w:tcW w:w="708"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17%</w:t>
            </w:r>
          </w:p>
        </w:tc>
        <w:tc>
          <w:tcPr>
            <w:tcW w:w="567"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0</w:t>
            </w:r>
          </w:p>
        </w:tc>
        <w:tc>
          <w:tcPr>
            <w:tcW w:w="621"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0%</w:t>
            </w:r>
          </w:p>
        </w:tc>
        <w:tc>
          <w:tcPr>
            <w:tcW w:w="567"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0</w:t>
            </w:r>
          </w:p>
        </w:tc>
        <w:tc>
          <w:tcPr>
            <w:tcW w:w="567"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0%</w:t>
            </w:r>
          </w:p>
        </w:tc>
        <w:tc>
          <w:tcPr>
            <w:tcW w:w="1093"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36</w:t>
            </w:r>
          </w:p>
        </w:tc>
      </w:tr>
      <w:tr w:rsidR="00AD6C0A" w:rsidRPr="00093BCF" w:rsidTr="00AD6C0A">
        <w:trPr>
          <w:trHeight w:val="433"/>
        </w:trPr>
        <w:tc>
          <w:tcPr>
            <w:tcW w:w="794" w:type="dxa"/>
            <w:tcBorders>
              <w:top w:val="nil"/>
              <w:left w:val="single" w:sz="4" w:space="0" w:color="auto"/>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X2.4</w:t>
            </w:r>
          </w:p>
        </w:tc>
        <w:tc>
          <w:tcPr>
            <w:tcW w:w="624"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5</w:t>
            </w:r>
          </w:p>
        </w:tc>
        <w:tc>
          <w:tcPr>
            <w:tcW w:w="709"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14%</w:t>
            </w:r>
          </w:p>
        </w:tc>
        <w:tc>
          <w:tcPr>
            <w:tcW w:w="567"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18</w:t>
            </w:r>
          </w:p>
        </w:tc>
        <w:tc>
          <w:tcPr>
            <w:tcW w:w="709"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50%</w:t>
            </w:r>
          </w:p>
        </w:tc>
        <w:tc>
          <w:tcPr>
            <w:tcW w:w="567"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13</w:t>
            </w:r>
          </w:p>
        </w:tc>
        <w:tc>
          <w:tcPr>
            <w:tcW w:w="708"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36%</w:t>
            </w:r>
          </w:p>
        </w:tc>
        <w:tc>
          <w:tcPr>
            <w:tcW w:w="567"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0</w:t>
            </w:r>
          </w:p>
        </w:tc>
        <w:tc>
          <w:tcPr>
            <w:tcW w:w="621"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0%</w:t>
            </w:r>
          </w:p>
        </w:tc>
        <w:tc>
          <w:tcPr>
            <w:tcW w:w="567"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0</w:t>
            </w:r>
          </w:p>
        </w:tc>
        <w:tc>
          <w:tcPr>
            <w:tcW w:w="567"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0%</w:t>
            </w:r>
          </w:p>
        </w:tc>
        <w:tc>
          <w:tcPr>
            <w:tcW w:w="1093"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36</w:t>
            </w:r>
          </w:p>
        </w:tc>
      </w:tr>
      <w:tr w:rsidR="00AD6C0A" w:rsidRPr="00093BCF" w:rsidTr="00AD6C0A">
        <w:trPr>
          <w:trHeight w:val="411"/>
        </w:trPr>
        <w:tc>
          <w:tcPr>
            <w:tcW w:w="794" w:type="dxa"/>
            <w:tcBorders>
              <w:top w:val="nil"/>
              <w:left w:val="single" w:sz="4" w:space="0" w:color="auto"/>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X2.5</w:t>
            </w:r>
          </w:p>
        </w:tc>
        <w:tc>
          <w:tcPr>
            <w:tcW w:w="624"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2</w:t>
            </w:r>
          </w:p>
        </w:tc>
        <w:tc>
          <w:tcPr>
            <w:tcW w:w="709"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6%</w:t>
            </w:r>
          </w:p>
        </w:tc>
        <w:tc>
          <w:tcPr>
            <w:tcW w:w="567"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12</w:t>
            </w:r>
          </w:p>
        </w:tc>
        <w:tc>
          <w:tcPr>
            <w:tcW w:w="709"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33%</w:t>
            </w:r>
          </w:p>
        </w:tc>
        <w:tc>
          <w:tcPr>
            <w:tcW w:w="567"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22</w:t>
            </w:r>
          </w:p>
        </w:tc>
        <w:tc>
          <w:tcPr>
            <w:tcW w:w="708"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61%</w:t>
            </w:r>
          </w:p>
        </w:tc>
        <w:tc>
          <w:tcPr>
            <w:tcW w:w="567"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0</w:t>
            </w:r>
          </w:p>
        </w:tc>
        <w:tc>
          <w:tcPr>
            <w:tcW w:w="621"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0%</w:t>
            </w:r>
          </w:p>
        </w:tc>
        <w:tc>
          <w:tcPr>
            <w:tcW w:w="567"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0</w:t>
            </w:r>
          </w:p>
        </w:tc>
        <w:tc>
          <w:tcPr>
            <w:tcW w:w="567"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0%</w:t>
            </w:r>
          </w:p>
        </w:tc>
        <w:tc>
          <w:tcPr>
            <w:tcW w:w="1093"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36</w:t>
            </w:r>
          </w:p>
        </w:tc>
      </w:tr>
    </w:tbl>
    <w:p w:rsidR="00AD6C0A" w:rsidRPr="00093BCF" w:rsidRDefault="00AD6C0A" w:rsidP="00093BCF">
      <w:pPr>
        <w:spacing w:after="0" w:line="360" w:lineRule="auto"/>
        <w:jc w:val="both"/>
        <w:rPr>
          <w:rFonts w:ascii="Times New Roman" w:hAnsi="Times New Roman" w:cs="Times New Roman"/>
          <w:color w:val="000000" w:themeColor="text1"/>
          <w:sz w:val="24"/>
          <w:szCs w:val="24"/>
        </w:rPr>
      </w:pPr>
      <w:r w:rsidRPr="00093BCF">
        <w:rPr>
          <w:rFonts w:ascii="Times New Roman" w:hAnsi="Times New Roman" w:cs="Times New Roman"/>
          <w:color w:val="000000" w:themeColor="text1"/>
          <w:sz w:val="24"/>
          <w:szCs w:val="24"/>
        </w:rPr>
        <w:t>Sumber Data: distribusi</w:t>
      </w:r>
      <w:r w:rsidR="009B167E">
        <w:rPr>
          <w:rFonts w:ascii="Times New Roman" w:hAnsi="Times New Roman" w:cs="Times New Roman"/>
          <w:color w:val="000000" w:themeColor="text1"/>
          <w:sz w:val="24"/>
          <w:szCs w:val="24"/>
        </w:rPr>
        <w:t xml:space="preserve"> jawaban responden (2021)</w:t>
      </w:r>
    </w:p>
    <w:p w:rsidR="00AD6C0A" w:rsidRPr="00C1407C" w:rsidRDefault="00035151" w:rsidP="00093BCF">
      <w:pPr>
        <w:tabs>
          <w:tab w:val="left" w:pos="709"/>
        </w:tabs>
        <w:spacing w:after="0" w:line="360" w:lineRule="auto"/>
        <w:jc w:val="both"/>
        <w:rPr>
          <w:rFonts w:ascii="Times New Roman" w:hAnsi="Times New Roman" w:cs="Times New Roman"/>
          <w:color w:val="000000" w:themeColor="text1"/>
          <w:sz w:val="24"/>
          <w:szCs w:val="24"/>
          <w:lang w:val="en-ID"/>
        </w:rPr>
      </w:pPr>
      <w:r>
        <w:rPr>
          <w:rFonts w:ascii="Times New Roman" w:hAnsi="Times New Roman" w:cs="Times New Roman"/>
          <w:sz w:val="24"/>
          <w:szCs w:val="24"/>
        </w:rPr>
        <w:tab/>
      </w:r>
      <w:r w:rsidR="00AD6C0A" w:rsidRPr="00093BCF">
        <w:rPr>
          <w:rFonts w:ascii="Times New Roman" w:hAnsi="Times New Roman" w:cs="Times New Roman"/>
          <w:color w:val="000000" w:themeColor="text1"/>
          <w:sz w:val="24"/>
          <w:szCs w:val="24"/>
        </w:rPr>
        <w:t xml:space="preserve">Pada tabel </w:t>
      </w:r>
      <w:r w:rsidR="003155DF">
        <w:rPr>
          <w:rFonts w:ascii="Times New Roman" w:hAnsi="Times New Roman" w:cs="Times New Roman"/>
          <w:color w:val="000000" w:themeColor="text1"/>
          <w:sz w:val="24"/>
          <w:szCs w:val="24"/>
        </w:rPr>
        <w:t>4.6</w:t>
      </w:r>
      <w:r w:rsidR="00AD6C0A" w:rsidRPr="00093BCF">
        <w:rPr>
          <w:rFonts w:ascii="Times New Roman" w:hAnsi="Times New Roman" w:cs="Times New Roman"/>
          <w:color w:val="000000" w:themeColor="text1"/>
          <w:sz w:val="24"/>
          <w:szCs w:val="24"/>
        </w:rPr>
        <w:t xml:space="preserve"> diatas mampu dijelaskan jika variabel motivasi kerja (X</w:t>
      </w:r>
      <w:r w:rsidR="00AD6C0A" w:rsidRPr="00093BCF">
        <w:rPr>
          <w:rFonts w:ascii="Times New Roman" w:hAnsi="Times New Roman" w:cs="Times New Roman"/>
          <w:color w:val="000000" w:themeColor="text1"/>
          <w:sz w:val="24"/>
          <w:szCs w:val="24"/>
          <w:vertAlign w:val="subscript"/>
        </w:rPr>
        <w:t>1</w:t>
      </w:r>
      <w:r w:rsidR="00AD6C0A" w:rsidRPr="00093BCF">
        <w:rPr>
          <w:rFonts w:ascii="Times New Roman" w:hAnsi="Times New Roman" w:cs="Times New Roman"/>
          <w:color w:val="000000" w:themeColor="text1"/>
          <w:sz w:val="24"/>
          <w:szCs w:val="24"/>
        </w:rPr>
        <w:t>) diukur penulis memakai 5 (lima) indikator berdasarkan penjelasan yang disesuaikan dengan ciri-cirinya menurut Pasolong dalam Ariani (2015:10). Dari 5 indikator ini kemudian dijabarkan kedalam 5 (lima) pertanyaan yang masing masing indikator terdiri dari 1 (satu) item. Jawaban responden terkait variabel disiplin kerja (X</w:t>
      </w:r>
      <w:r w:rsidR="00AD6C0A" w:rsidRPr="00093BCF">
        <w:rPr>
          <w:rFonts w:ascii="Times New Roman" w:hAnsi="Times New Roman" w:cs="Times New Roman"/>
          <w:color w:val="000000" w:themeColor="text1"/>
          <w:sz w:val="24"/>
          <w:szCs w:val="24"/>
          <w:vertAlign w:val="subscript"/>
        </w:rPr>
        <w:t>2</w:t>
      </w:r>
      <w:r w:rsidR="00AD6C0A" w:rsidRPr="00093BCF">
        <w:rPr>
          <w:rFonts w:ascii="Times New Roman" w:hAnsi="Times New Roman" w:cs="Times New Roman"/>
          <w:color w:val="000000" w:themeColor="text1"/>
          <w:sz w:val="24"/>
          <w:szCs w:val="24"/>
        </w:rPr>
        <w:t>) pada indikator tepat waktu mampu dijabarkan bahwa item X.</w:t>
      </w:r>
      <w:r w:rsidR="00AD6C0A" w:rsidRPr="00093BCF">
        <w:rPr>
          <w:rFonts w:ascii="Times New Roman" w:hAnsi="Times New Roman" w:cs="Times New Roman"/>
          <w:color w:val="000000" w:themeColor="text1"/>
          <w:sz w:val="24"/>
          <w:szCs w:val="24"/>
          <w:vertAlign w:val="subscript"/>
        </w:rPr>
        <w:t xml:space="preserve">2.1 </w:t>
      </w:r>
      <w:r w:rsidR="00AD6C0A" w:rsidRPr="00093BCF">
        <w:rPr>
          <w:rFonts w:ascii="Times New Roman" w:hAnsi="Times New Roman" w:cs="Times New Roman"/>
          <w:color w:val="000000" w:themeColor="text1"/>
          <w:sz w:val="24"/>
          <w:szCs w:val="24"/>
        </w:rPr>
        <w:t xml:space="preserve">(kehadiran opegawai tepat waktu) sebesar 16% </w:t>
      </w:r>
      <w:r w:rsidR="00C1407C">
        <w:rPr>
          <w:rFonts w:ascii="Times New Roman" w:hAnsi="Times New Roman" w:cs="Times New Roman"/>
          <w:color w:val="000000" w:themeColor="text1"/>
          <w:sz w:val="24"/>
          <w:szCs w:val="24"/>
          <w:lang w:val="en-ID"/>
        </w:rPr>
        <w:t>dengan pilihan jawaban “</w:t>
      </w:r>
      <w:r w:rsidR="00AD6C0A" w:rsidRPr="00093BCF">
        <w:rPr>
          <w:rFonts w:ascii="Times New Roman" w:hAnsi="Times New Roman" w:cs="Times New Roman"/>
          <w:color w:val="000000" w:themeColor="text1"/>
          <w:sz w:val="24"/>
          <w:szCs w:val="24"/>
        </w:rPr>
        <w:t>sangat setuju (SS)</w:t>
      </w:r>
      <w:r w:rsidR="00C1407C">
        <w:rPr>
          <w:rFonts w:ascii="Times New Roman" w:hAnsi="Times New Roman" w:cs="Times New Roman"/>
          <w:color w:val="000000" w:themeColor="text1"/>
          <w:sz w:val="24"/>
          <w:szCs w:val="24"/>
          <w:lang w:val="en-ID"/>
        </w:rPr>
        <w:t>”</w:t>
      </w:r>
      <w:r w:rsidR="00AD6C0A" w:rsidRPr="00093BCF">
        <w:rPr>
          <w:rFonts w:ascii="Times New Roman" w:hAnsi="Times New Roman" w:cs="Times New Roman"/>
          <w:color w:val="000000" w:themeColor="text1"/>
          <w:sz w:val="24"/>
          <w:szCs w:val="24"/>
        </w:rPr>
        <w:t xml:space="preserve">, 20% </w:t>
      </w:r>
      <w:r w:rsidR="00C1407C">
        <w:rPr>
          <w:rFonts w:ascii="Times New Roman" w:hAnsi="Times New Roman" w:cs="Times New Roman"/>
          <w:color w:val="000000" w:themeColor="text1"/>
          <w:sz w:val="24"/>
          <w:szCs w:val="24"/>
          <w:lang w:val="en-ID"/>
        </w:rPr>
        <w:t>dengan pilihan jawaban “</w:t>
      </w:r>
      <w:r w:rsidR="00AD6C0A" w:rsidRPr="00093BCF">
        <w:rPr>
          <w:rFonts w:ascii="Times New Roman" w:hAnsi="Times New Roman" w:cs="Times New Roman"/>
          <w:color w:val="000000" w:themeColor="text1"/>
          <w:sz w:val="24"/>
          <w:szCs w:val="24"/>
        </w:rPr>
        <w:t>setuju (S)</w:t>
      </w:r>
      <w:r w:rsidR="00C1407C">
        <w:rPr>
          <w:rFonts w:ascii="Times New Roman" w:hAnsi="Times New Roman" w:cs="Times New Roman"/>
          <w:color w:val="000000" w:themeColor="text1"/>
          <w:sz w:val="24"/>
          <w:szCs w:val="24"/>
          <w:lang w:val="en-ID"/>
        </w:rPr>
        <w:t>”</w:t>
      </w:r>
      <w:r w:rsidR="00AD6C0A" w:rsidRPr="00093BCF">
        <w:rPr>
          <w:rFonts w:ascii="Times New Roman" w:hAnsi="Times New Roman" w:cs="Times New Roman"/>
          <w:color w:val="000000" w:themeColor="text1"/>
          <w:sz w:val="24"/>
          <w:szCs w:val="24"/>
        </w:rPr>
        <w:t xml:space="preserve">, 0% </w:t>
      </w:r>
      <w:r w:rsidR="00C1407C">
        <w:rPr>
          <w:rFonts w:ascii="Times New Roman" w:hAnsi="Times New Roman" w:cs="Times New Roman"/>
          <w:color w:val="000000" w:themeColor="text1"/>
          <w:sz w:val="24"/>
          <w:szCs w:val="24"/>
          <w:lang w:val="en-ID"/>
        </w:rPr>
        <w:t>dengan pilihan jawaban “</w:t>
      </w:r>
      <w:r w:rsidR="00AD6C0A" w:rsidRPr="00093BCF">
        <w:rPr>
          <w:rFonts w:ascii="Times New Roman" w:hAnsi="Times New Roman" w:cs="Times New Roman"/>
          <w:color w:val="000000" w:themeColor="text1"/>
          <w:sz w:val="24"/>
          <w:szCs w:val="24"/>
        </w:rPr>
        <w:t>netral (N)</w:t>
      </w:r>
      <w:r w:rsidR="00C1407C">
        <w:rPr>
          <w:rFonts w:ascii="Times New Roman" w:hAnsi="Times New Roman" w:cs="Times New Roman"/>
          <w:color w:val="000000" w:themeColor="text1"/>
          <w:sz w:val="24"/>
          <w:szCs w:val="24"/>
          <w:lang w:val="en-ID"/>
        </w:rPr>
        <w:t>”</w:t>
      </w:r>
      <w:r w:rsidR="00AD6C0A" w:rsidRPr="00093BCF">
        <w:rPr>
          <w:rFonts w:ascii="Times New Roman" w:hAnsi="Times New Roman" w:cs="Times New Roman"/>
          <w:color w:val="000000" w:themeColor="text1"/>
          <w:sz w:val="24"/>
          <w:szCs w:val="24"/>
        </w:rPr>
        <w:t xml:space="preserve">, jawaban 0% </w:t>
      </w:r>
      <w:r w:rsidR="00C1407C">
        <w:rPr>
          <w:rFonts w:ascii="Times New Roman" w:hAnsi="Times New Roman" w:cs="Times New Roman"/>
          <w:color w:val="000000" w:themeColor="text1"/>
          <w:sz w:val="24"/>
          <w:szCs w:val="24"/>
          <w:lang w:val="en-ID"/>
        </w:rPr>
        <w:t>dengan pilihan jawaban</w:t>
      </w:r>
      <w:r w:rsidR="00AD6C0A" w:rsidRPr="00093BCF">
        <w:rPr>
          <w:rFonts w:ascii="Times New Roman" w:hAnsi="Times New Roman" w:cs="Times New Roman"/>
          <w:color w:val="000000" w:themeColor="text1"/>
          <w:sz w:val="24"/>
          <w:szCs w:val="24"/>
        </w:rPr>
        <w:t xml:space="preserve"> </w:t>
      </w:r>
      <w:r w:rsidR="00C1407C">
        <w:rPr>
          <w:rFonts w:ascii="Times New Roman" w:hAnsi="Times New Roman" w:cs="Times New Roman"/>
          <w:color w:val="000000" w:themeColor="text1"/>
          <w:sz w:val="24"/>
          <w:szCs w:val="24"/>
          <w:lang w:val="en-ID"/>
        </w:rPr>
        <w:t>“</w:t>
      </w:r>
      <w:r w:rsidR="00AD6C0A" w:rsidRPr="00093BCF">
        <w:rPr>
          <w:rFonts w:ascii="Times New Roman" w:hAnsi="Times New Roman" w:cs="Times New Roman"/>
          <w:color w:val="000000" w:themeColor="text1"/>
          <w:sz w:val="24"/>
          <w:szCs w:val="24"/>
        </w:rPr>
        <w:t>tidak setuju (TS)</w:t>
      </w:r>
      <w:r w:rsidR="00C1407C">
        <w:rPr>
          <w:rFonts w:ascii="Times New Roman" w:hAnsi="Times New Roman" w:cs="Times New Roman"/>
          <w:color w:val="000000" w:themeColor="text1"/>
          <w:sz w:val="24"/>
          <w:szCs w:val="24"/>
          <w:lang w:val="en-ID"/>
        </w:rPr>
        <w:t>”</w:t>
      </w:r>
      <w:r w:rsidR="00AD6C0A" w:rsidRPr="00093BCF">
        <w:rPr>
          <w:rFonts w:ascii="Times New Roman" w:hAnsi="Times New Roman" w:cs="Times New Roman"/>
          <w:color w:val="000000" w:themeColor="text1"/>
          <w:sz w:val="24"/>
          <w:szCs w:val="24"/>
        </w:rPr>
        <w:t xml:space="preserve"> dan 0% </w:t>
      </w:r>
      <w:r w:rsidR="00C1407C">
        <w:rPr>
          <w:rFonts w:ascii="Times New Roman" w:hAnsi="Times New Roman" w:cs="Times New Roman"/>
          <w:color w:val="000000" w:themeColor="text1"/>
          <w:sz w:val="24"/>
          <w:szCs w:val="24"/>
          <w:lang w:val="en-ID"/>
        </w:rPr>
        <w:t>dengan pilihan jawaban “</w:t>
      </w:r>
      <w:r w:rsidR="00AD6C0A" w:rsidRPr="00093BCF">
        <w:rPr>
          <w:rFonts w:ascii="Times New Roman" w:hAnsi="Times New Roman" w:cs="Times New Roman"/>
          <w:color w:val="000000" w:themeColor="text1"/>
          <w:sz w:val="24"/>
          <w:szCs w:val="24"/>
        </w:rPr>
        <w:t>tidak setuju (STS)</w:t>
      </w:r>
      <w:r w:rsidR="00C1407C">
        <w:rPr>
          <w:rFonts w:ascii="Times New Roman" w:hAnsi="Times New Roman" w:cs="Times New Roman"/>
          <w:color w:val="000000" w:themeColor="text1"/>
          <w:sz w:val="24"/>
          <w:szCs w:val="24"/>
          <w:lang w:val="en-ID"/>
        </w:rPr>
        <w:t>”</w:t>
      </w:r>
      <w:r w:rsidR="00AD6C0A" w:rsidRPr="00093BCF">
        <w:rPr>
          <w:rFonts w:ascii="Times New Roman" w:hAnsi="Times New Roman" w:cs="Times New Roman"/>
          <w:color w:val="000000" w:themeColor="text1"/>
          <w:sz w:val="24"/>
          <w:szCs w:val="24"/>
        </w:rPr>
        <w:t>. Pada indikator penyelesaian tugas untuk item X.</w:t>
      </w:r>
      <w:r w:rsidR="00AD6C0A" w:rsidRPr="00093BCF">
        <w:rPr>
          <w:rFonts w:ascii="Times New Roman" w:hAnsi="Times New Roman" w:cs="Times New Roman"/>
          <w:color w:val="000000" w:themeColor="text1"/>
          <w:sz w:val="24"/>
          <w:szCs w:val="24"/>
          <w:vertAlign w:val="subscript"/>
        </w:rPr>
        <w:t xml:space="preserve">2..2 </w:t>
      </w:r>
      <w:r w:rsidR="00AD6C0A" w:rsidRPr="00093BCF">
        <w:rPr>
          <w:rFonts w:ascii="Times New Roman" w:hAnsi="Times New Roman" w:cs="Times New Roman"/>
          <w:color w:val="000000" w:themeColor="text1"/>
          <w:sz w:val="24"/>
          <w:szCs w:val="24"/>
        </w:rPr>
        <w:t xml:space="preserve">(ketepatan waktu dalam penyelesaian tugas) sebesar 25% </w:t>
      </w:r>
      <w:r w:rsidR="00C1407C">
        <w:rPr>
          <w:rFonts w:ascii="Times New Roman" w:hAnsi="Times New Roman" w:cs="Times New Roman"/>
          <w:color w:val="000000" w:themeColor="text1"/>
          <w:sz w:val="24"/>
          <w:szCs w:val="24"/>
          <w:lang w:val="en-ID"/>
        </w:rPr>
        <w:t>dengan pilihan jawaban “</w:t>
      </w:r>
      <w:r w:rsidR="00AD6C0A" w:rsidRPr="00093BCF">
        <w:rPr>
          <w:rFonts w:ascii="Times New Roman" w:hAnsi="Times New Roman" w:cs="Times New Roman"/>
          <w:color w:val="000000" w:themeColor="text1"/>
          <w:sz w:val="24"/>
          <w:szCs w:val="24"/>
        </w:rPr>
        <w:t>sangat setuju (SS)</w:t>
      </w:r>
      <w:r w:rsidR="00C1407C">
        <w:rPr>
          <w:rFonts w:ascii="Times New Roman" w:hAnsi="Times New Roman" w:cs="Times New Roman"/>
          <w:color w:val="000000" w:themeColor="text1"/>
          <w:sz w:val="24"/>
          <w:szCs w:val="24"/>
          <w:lang w:val="en-ID"/>
        </w:rPr>
        <w:t>”</w:t>
      </w:r>
      <w:r w:rsidR="00AD6C0A" w:rsidRPr="00093BCF">
        <w:rPr>
          <w:rFonts w:ascii="Times New Roman" w:hAnsi="Times New Roman" w:cs="Times New Roman"/>
          <w:color w:val="000000" w:themeColor="text1"/>
          <w:sz w:val="24"/>
          <w:szCs w:val="24"/>
        </w:rPr>
        <w:t xml:space="preserve">, 64% </w:t>
      </w:r>
      <w:r w:rsidR="00C1407C">
        <w:rPr>
          <w:rFonts w:ascii="Times New Roman" w:hAnsi="Times New Roman" w:cs="Times New Roman"/>
          <w:color w:val="000000" w:themeColor="text1"/>
          <w:sz w:val="24"/>
          <w:szCs w:val="24"/>
          <w:lang w:val="en-ID"/>
        </w:rPr>
        <w:t>dengan pilihan jawaban</w:t>
      </w:r>
      <w:r w:rsidR="00AD6C0A" w:rsidRPr="00093BCF">
        <w:rPr>
          <w:rFonts w:ascii="Times New Roman" w:hAnsi="Times New Roman" w:cs="Times New Roman"/>
          <w:color w:val="000000" w:themeColor="text1"/>
          <w:sz w:val="24"/>
          <w:szCs w:val="24"/>
        </w:rPr>
        <w:t xml:space="preserve"> </w:t>
      </w:r>
      <w:r w:rsidR="00C1407C">
        <w:rPr>
          <w:rFonts w:ascii="Times New Roman" w:hAnsi="Times New Roman" w:cs="Times New Roman"/>
          <w:color w:val="000000" w:themeColor="text1"/>
          <w:sz w:val="24"/>
          <w:szCs w:val="24"/>
          <w:lang w:val="en-ID"/>
        </w:rPr>
        <w:t>“</w:t>
      </w:r>
      <w:r w:rsidR="00AD6C0A" w:rsidRPr="00093BCF">
        <w:rPr>
          <w:rFonts w:ascii="Times New Roman" w:hAnsi="Times New Roman" w:cs="Times New Roman"/>
          <w:color w:val="000000" w:themeColor="text1"/>
          <w:sz w:val="24"/>
          <w:szCs w:val="24"/>
        </w:rPr>
        <w:t>setuju (S)</w:t>
      </w:r>
      <w:r w:rsidR="00C1407C">
        <w:rPr>
          <w:rFonts w:ascii="Times New Roman" w:hAnsi="Times New Roman" w:cs="Times New Roman"/>
          <w:color w:val="000000" w:themeColor="text1"/>
          <w:sz w:val="24"/>
          <w:szCs w:val="24"/>
          <w:lang w:val="en-ID"/>
        </w:rPr>
        <w:t>”</w:t>
      </w:r>
      <w:r w:rsidR="00AD6C0A" w:rsidRPr="00093BCF">
        <w:rPr>
          <w:rFonts w:ascii="Times New Roman" w:hAnsi="Times New Roman" w:cs="Times New Roman"/>
          <w:color w:val="000000" w:themeColor="text1"/>
          <w:sz w:val="24"/>
          <w:szCs w:val="24"/>
        </w:rPr>
        <w:t xml:space="preserve">, 11% </w:t>
      </w:r>
      <w:r w:rsidR="00C1407C">
        <w:rPr>
          <w:rFonts w:ascii="Times New Roman" w:hAnsi="Times New Roman" w:cs="Times New Roman"/>
          <w:color w:val="000000" w:themeColor="text1"/>
          <w:sz w:val="24"/>
          <w:szCs w:val="24"/>
          <w:lang w:val="en-ID"/>
        </w:rPr>
        <w:t>dengan pilihan jawaban “</w:t>
      </w:r>
      <w:r w:rsidR="00AD6C0A" w:rsidRPr="00093BCF">
        <w:rPr>
          <w:rFonts w:ascii="Times New Roman" w:hAnsi="Times New Roman" w:cs="Times New Roman"/>
          <w:color w:val="000000" w:themeColor="text1"/>
          <w:sz w:val="24"/>
          <w:szCs w:val="24"/>
        </w:rPr>
        <w:t>netral (N)</w:t>
      </w:r>
      <w:r w:rsidR="00C1407C">
        <w:rPr>
          <w:rFonts w:ascii="Times New Roman" w:hAnsi="Times New Roman" w:cs="Times New Roman"/>
          <w:color w:val="000000" w:themeColor="text1"/>
          <w:sz w:val="24"/>
          <w:szCs w:val="24"/>
          <w:lang w:val="en-ID"/>
        </w:rPr>
        <w:t>”</w:t>
      </w:r>
      <w:r w:rsidR="00AD6C0A" w:rsidRPr="00093BCF">
        <w:rPr>
          <w:rFonts w:ascii="Times New Roman" w:hAnsi="Times New Roman" w:cs="Times New Roman"/>
          <w:color w:val="000000" w:themeColor="text1"/>
          <w:sz w:val="24"/>
          <w:szCs w:val="24"/>
        </w:rPr>
        <w:t xml:space="preserve">, 0% </w:t>
      </w:r>
      <w:r w:rsidR="00C1407C">
        <w:rPr>
          <w:rFonts w:ascii="Times New Roman" w:hAnsi="Times New Roman" w:cs="Times New Roman"/>
          <w:color w:val="000000" w:themeColor="text1"/>
          <w:sz w:val="24"/>
          <w:szCs w:val="24"/>
          <w:lang w:val="en-ID"/>
        </w:rPr>
        <w:t>dengan pilihan jawaban “</w:t>
      </w:r>
      <w:r w:rsidR="00AD6C0A" w:rsidRPr="00093BCF">
        <w:rPr>
          <w:rFonts w:ascii="Times New Roman" w:hAnsi="Times New Roman" w:cs="Times New Roman"/>
          <w:color w:val="000000" w:themeColor="text1"/>
          <w:sz w:val="24"/>
          <w:szCs w:val="24"/>
        </w:rPr>
        <w:t>tidak setuju (TS)</w:t>
      </w:r>
      <w:r w:rsidR="00C1407C">
        <w:rPr>
          <w:rFonts w:ascii="Times New Roman" w:hAnsi="Times New Roman" w:cs="Times New Roman"/>
          <w:color w:val="000000" w:themeColor="text1"/>
          <w:sz w:val="24"/>
          <w:szCs w:val="24"/>
          <w:lang w:val="en-ID"/>
        </w:rPr>
        <w:t>”</w:t>
      </w:r>
      <w:r w:rsidR="00AD6C0A" w:rsidRPr="00093BCF">
        <w:rPr>
          <w:rFonts w:ascii="Times New Roman" w:hAnsi="Times New Roman" w:cs="Times New Roman"/>
          <w:color w:val="000000" w:themeColor="text1"/>
          <w:sz w:val="24"/>
          <w:szCs w:val="24"/>
        </w:rPr>
        <w:t xml:space="preserve"> dan 0% </w:t>
      </w:r>
      <w:r w:rsidR="00C1407C">
        <w:rPr>
          <w:rFonts w:ascii="Times New Roman" w:hAnsi="Times New Roman" w:cs="Times New Roman"/>
          <w:color w:val="000000" w:themeColor="text1"/>
          <w:sz w:val="24"/>
          <w:szCs w:val="24"/>
          <w:lang w:val="en-ID"/>
        </w:rPr>
        <w:t>dengan pilihan jawaban</w:t>
      </w:r>
      <w:r w:rsidR="00AD6C0A" w:rsidRPr="00093BCF">
        <w:rPr>
          <w:rFonts w:ascii="Times New Roman" w:hAnsi="Times New Roman" w:cs="Times New Roman"/>
          <w:color w:val="000000" w:themeColor="text1"/>
          <w:sz w:val="24"/>
          <w:szCs w:val="24"/>
        </w:rPr>
        <w:t xml:space="preserve"> </w:t>
      </w:r>
      <w:r w:rsidR="00C1407C">
        <w:rPr>
          <w:rFonts w:ascii="Times New Roman" w:hAnsi="Times New Roman" w:cs="Times New Roman"/>
          <w:color w:val="000000" w:themeColor="text1"/>
          <w:sz w:val="24"/>
          <w:szCs w:val="24"/>
          <w:lang w:val="en-ID"/>
        </w:rPr>
        <w:t>“</w:t>
      </w:r>
      <w:r w:rsidR="00AD6C0A" w:rsidRPr="00093BCF">
        <w:rPr>
          <w:rFonts w:ascii="Times New Roman" w:hAnsi="Times New Roman" w:cs="Times New Roman"/>
          <w:color w:val="000000" w:themeColor="text1"/>
          <w:sz w:val="24"/>
          <w:szCs w:val="24"/>
        </w:rPr>
        <w:t>sangat tidak setuju (STS)</w:t>
      </w:r>
      <w:r w:rsidR="00C1407C">
        <w:rPr>
          <w:rFonts w:ascii="Times New Roman" w:hAnsi="Times New Roman" w:cs="Times New Roman"/>
          <w:color w:val="000000" w:themeColor="text1"/>
          <w:sz w:val="24"/>
          <w:szCs w:val="24"/>
          <w:lang w:val="en-ID"/>
        </w:rPr>
        <w:t>”</w:t>
      </w:r>
      <w:r w:rsidR="00AD6C0A" w:rsidRPr="00093BCF">
        <w:rPr>
          <w:rFonts w:ascii="Times New Roman" w:hAnsi="Times New Roman" w:cs="Times New Roman"/>
          <w:color w:val="000000" w:themeColor="text1"/>
          <w:sz w:val="24"/>
          <w:szCs w:val="24"/>
        </w:rPr>
        <w:t xml:space="preserve">. </w:t>
      </w:r>
    </w:p>
    <w:p w:rsidR="00AD6C0A" w:rsidRPr="00093BCF" w:rsidRDefault="00AD6C0A" w:rsidP="00093BCF">
      <w:pPr>
        <w:tabs>
          <w:tab w:val="left" w:pos="709"/>
        </w:tabs>
        <w:spacing w:after="0" w:line="360" w:lineRule="auto"/>
        <w:jc w:val="both"/>
        <w:rPr>
          <w:rFonts w:ascii="Times New Roman" w:hAnsi="Times New Roman" w:cs="Times New Roman"/>
          <w:color w:val="000000" w:themeColor="text1"/>
          <w:sz w:val="24"/>
          <w:szCs w:val="24"/>
        </w:rPr>
      </w:pPr>
      <w:r w:rsidRPr="00093BCF">
        <w:rPr>
          <w:rFonts w:ascii="Times New Roman" w:hAnsi="Times New Roman" w:cs="Times New Roman"/>
          <w:color w:val="000000" w:themeColor="text1"/>
          <w:sz w:val="24"/>
          <w:szCs w:val="24"/>
        </w:rPr>
        <w:tab/>
        <w:t>Kemudian pada indikator peraturan bekerja item X.</w:t>
      </w:r>
      <w:r w:rsidRPr="00093BCF">
        <w:rPr>
          <w:rFonts w:ascii="Times New Roman" w:hAnsi="Times New Roman" w:cs="Times New Roman"/>
          <w:color w:val="000000" w:themeColor="text1"/>
          <w:sz w:val="24"/>
          <w:szCs w:val="24"/>
          <w:vertAlign w:val="subscript"/>
        </w:rPr>
        <w:t xml:space="preserve">2.3 </w:t>
      </w:r>
      <w:r w:rsidRPr="00093BCF">
        <w:rPr>
          <w:rFonts w:ascii="Times New Roman" w:hAnsi="Times New Roman" w:cs="Times New Roman"/>
          <w:color w:val="000000" w:themeColor="text1"/>
          <w:sz w:val="24"/>
          <w:szCs w:val="24"/>
        </w:rPr>
        <w:t xml:space="preserve">(mentaati peraturan dalam bekerja) sebesar 28% </w:t>
      </w:r>
      <w:r w:rsidR="00C1407C">
        <w:rPr>
          <w:rFonts w:ascii="Times New Roman" w:hAnsi="Times New Roman" w:cs="Times New Roman"/>
          <w:color w:val="000000" w:themeColor="text1"/>
          <w:sz w:val="24"/>
          <w:szCs w:val="24"/>
          <w:lang w:val="en-ID"/>
        </w:rPr>
        <w:t>dengan pilihan jawaban “</w:t>
      </w:r>
      <w:r w:rsidRPr="00093BCF">
        <w:rPr>
          <w:rFonts w:ascii="Times New Roman" w:hAnsi="Times New Roman" w:cs="Times New Roman"/>
          <w:color w:val="000000" w:themeColor="text1"/>
          <w:sz w:val="24"/>
          <w:szCs w:val="24"/>
        </w:rPr>
        <w:t>sangat setuju (SS)</w:t>
      </w:r>
      <w:r w:rsidR="00C1407C">
        <w:rPr>
          <w:rFonts w:ascii="Times New Roman" w:hAnsi="Times New Roman" w:cs="Times New Roman"/>
          <w:color w:val="000000" w:themeColor="text1"/>
          <w:sz w:val="24"/>
          <w:szCs w:val="24"/>
          <w:lang w:val="en-ID"/>
        </w:rPr>
        <w:t>”</w:t>
      </w:r>
      <w:r w:rsidRPr="00093BCF">
        <w:rPr>
          <w:rFonts w:ascii="Times New Roman" w:hAnsi="Times New Roman" w:cs="Times New Roman"/>
          <w:color w:val="000000" w:themeColor="text1"/>
          <w:sz w:val="24"/>
          <w:szCs w:val="24"/>
        </w:rPr>
        <w:t xml:space="preserve">, sebesar 56% </w:t>
      </w:r>
      <w:r w:rsidR="00C1407C">
        <w:rPr>
          <w:rFonts w:ascii="Times New Roman" w:hAnsi="Times New Roman" w:cs="Times New Roman"/>
          <w:color w:val="000000" w:themeColor="text1"/>
          <w:sz w:val="24"/>
          <w:szCs w:val="24"/>
          <w:lang w:val="en-ID"/>
        </w:rPr>
        <w:t>dengan pilihan jawaban “</w:t>
      </w:r>
      <w:r w:rsidRPr="00093BCF">
        <w:rPr>
          <w:rFonts w:ascii="Times New Roman" w:hAnsi="Times New Roman" w:cs="Times New Roman"/>
          <w:color w:val="000000" w:themeColor="text1"/>
          <w:sz w:val="24"/>
          <w:szCs w:val="24"/>
        </w:rPr>
        <w:t>setuju (S)</w:t>
      </w:r>
      <w:r w:rsidR="00C1407C">
        <w:rPr>
          <w:rFonts w:ascii="Times New Roman" w:hAnsi="Times New Roman" w:cs="Times New Roman"/>
          <w:color w:val="000000" w:themeColor="text1"/>
          <w:sz w:val="24"/>
          <w:szCs w:val="24"/>
          <w:lang w:val="en-ID"/>
        </w:rPr>
        <w:t>”</w:t>
      </w:r>
      <w:r w:rsidRPr="00093BCF">
        <w:rPr>
          <w:rFonts w:ascii="Times New Roman" w:hAnsi="Times New Roman" w:cs="Times New Roman"/>
          <w:color w:val="000000" w:themeColor="text1"/>
          <w:sz w:val="24"/>
          <w:szCs w:val="24"/>
        </w:rPr>
        <w:t xml:space="preserve">, sebesar 17% </w:t>
      </w:r>
      <w:r w:rsidR="00C1407C">
        <w:rPr>
          <w:rFonts w:ascii="Times New Roman" w:hAnsi="Times New Roman" w:cs="Times New Roman"/>
          <w:color w:val="000000" w:themeColor="text1"/>
          <w:sz w:val="24"/>
          <w:szCs w:val="24"/>
          <w:lang w:val="en-ID"/>
        </w:rPr>
        <w:t>dengan pilihan jawaban “</w:t>
      </w:r>
      <w:r w:rsidRPr="00093BCF">
        <w:rPr>
          <w:rFonts w:ascii="Times New Roman" w:hAnsi="Times New Roman" w:cs="Times New Roman"/>
          <w:color w:val="000000" w:themeColor="text1"/>
          <w:sz w:val="24"/>
          <w:szCs w:val="24"/>
        </w:rPr>
        <w:t>netral (N)</w:t>
      </w:r>
      <w:r w:rsidR="00C1407C">
        <w:rPr>
          <w:rFonts w:ascii="Times New Roman" w:hAnsi="Times New Roman" w:cs="Times New Roman"/>
          <w:color w:val="000000" w:themeColor="text1"/>
          <w:sz w:val="24"/>
          <w:szCs w:val="24"/>
          <w:lang w:val="en-ID"/>
        </w:rPr>
        <w:t>”</w:t>
      </w:r>
      <w:r w:rsidRPr="00093BCF">
        <w:rPr>
          <w:rFonts w:ascii="Times New Roman" w:hAnsi="Times New Roman" w:cs="Times New Roman"/>
          <w:color w:val="000000" w:themeColor="text1"/>
          <w:sz w:val="24"/>
          <w:szCs w:val="24"/>
        </w:rPr>
        <w:t xml:space="preserve">, sebesar 0% </w:t>
      </w:r>
      <w:r w:rsidR="00C1407C">
        <w:rPr>
          <w:rFonts w:ascii="Times New Roman" w:hAnsi="Times New Roman" w:cs="Times New Roman"/>
          <w:color w:val="000000" w:themeColor="text1"/>
          <w:sz w:val="24"/>
          <w:szCs w:val="24"/>
          <w:lang w:val="en-ID"/>
        </w:rPr>
        <w:t>dengan pilihan jawaban “</w:t>
      </w:r>
      <w:r w:rsidRPr="00093BCF">
        <w:rPr>
          <w:rFonts w:ascii="Times New Roman" w:hAnsi="Times New Roman" w:cs="Times New Roman"/>
          <w:color w:val="000000" w:themeColor="text1"/>
          <w:sz w:val="24"/>
          <w:szCs w:val="24"/>
        </w:rPr>
        <w:t>tidak setuju (TS)</w:t>
      </w:r>
      <w:r w:rsidR="00C1407C">
        <w:rPr>
          <w:rFonts w:ascii="Times New Roman" w:hAnsi="Times New Roman" w:cs="Times New Roman"/>
          <w:color w:val="000000" w:themeColor="text1"/>
          <w:sz w:val="24"/>
          <w:szCs w:val="24"/>
          <w:lang w:val="en-ID"/>
        </w:rPr>
        <w:t>”</w:t>
      </w:r>
      <w:r w:rsidRPr="00093BCF">
        <w:rPr>
          <w:rFonts w:ascii="Times New Roman" w:hAnsi="Times New Roman" w:cs="Times New Roman"/>
          <w:color w:val="000000" w:themeColor="text1"/>
          <w:sz w:val="24"/>
          <w:szCs w:val="24"/>
        </w:rPr>
        <w:t xml:space="preserve"> dan sebesar 0% </w:t>
      </w:r>
      <w:r w:rsidR="00C1407C">
        <w:rPr>
          <w:rFonts w:ascii="Times New Roman" w:hAnsi="Times New Roman" w:cs="Times New Roman"/>
          <w:color w:val="000000" w:themeColor="text1"/>
          <w:sz w:val="24"/>
          <w:szCs w:val="24"/>
          <w:lang w:val="en-ID"/>
        </w:rPr>
        <w:t>dengan pilihan jawaban “</w:t>
      </w:r>
      <w:r w:rsidRPr="00093BCF">
        <w:rPr>
          <w:rFonts w:ascii="Times New Roman" w:hAnsi="Times New Roman" w:cs="Times New Roman"/>
          <w:color w:val="000000" w:themeColor="text1"/>
          <w:sz w:val="24"/>
          <w:szCs w:val="24"/>
        </w:rPr>
        <w:t>sangat tidak setuju (STS)</w:t>
      </w:r>
      <w:r w:rsidR="00C1407C">
        <w:rPr>
          <w:rFonts w:ascii="Times New Roman" w:hAnsi="Times New Roman" w:cs="Times New Roman"/>
          <w:color w:val="000000" w:themeColor="text1"/>
          <w:sz w:val="24"/>
          <w:szCs w:val="24"/>
          <w:lang w:val="en-ID"/>
        </w:rPr>
        <w:t>”</w:t>
      </w:r>
      <w:r w:rsidRPr="00093BCF">
        <w:rPr>
          <w:rFonts w:ascii="Times New Roman" w:hAnsi="Times New Roman" w:cs="Times New Roman"/>
          <w:color w:val="000000" w:themeColor="text1"/>
          <w:sz w:val="24"/>
          <w:szCs w:val="24"/>
        </w:rPr>
        <w:t xml:space="preserve">. </w:t>
      </w:r>
    </w:p>
    <w:p w:rsidR="00AD6C0A" w:rsidRPr="00093BCF" w:rsidRDefault="00AD6C0A" w:rsidP="00093BCF">
      <w:pPr>
        <w:tabs>
          <w:tab w:val="left" w:pos="709"/>
        </w:tabs>
        <w:spacing w:after="0" w:line="360" w:lineRule="auto"/>
        <w:jc w:val="both"/>
        <w:rPr>
          <w:rFonts w:ascii="Times New Roman" w:hAnsi="Times New Roman" w:cs="Times New Roman"/>
          <w:color w:val="000000" w:themeColor="text1"/>
          <w:sz w:val="24"/>
          <w:szCs w:val="24"/>
        </w:rPr>
      </w:pPr>
      <w:r w:rsidRPr="00093BCF">
        <w:rPr>
          <w:rFonts w:ascii="Times New Roman" w:hAnsi="Times New Roman" w:cs="Times New Roman"/>
          <w:color w:val="000000" w:themeColor="text1"/>
          <w:sz w:val="24"/>
          <w:szCs w:val="24"/>
        </w:rPr>
        <w:tab/>
        <w:t>Pada indikator prosedur kerja mampu dijabarkan bahwa item X.</w:t>
      </w:r>
      <w:r w:rsidRPr="00093BCF">
        <w:rPr>
          <w:rFonts w:ascii="Times New Roman" w:hAnsi="Times New Roman" w:cs="Times New Roman"/>
          <w:color w:val="000000" w:themeColor="text1"/>
          <w:sz w:val="24"/>
          <w:szCs w:val="24"/>
          <w:vertAlign w:val="subscript"/>
        </w:rPr>
        <w:t xml:space="preserve">2.4 </w:t>
      </w:r>
      <w:r w:rsidRPr="00093BCF">
        <w:rPr>
          <w:rFonts w:ascii="Times New Roman" w:hAnsi="Times New Roman" w:cs="Times New Roman"/>
          <w:color w:val="000000" w:themeColor="text1"/>
          <w:sz w:val="24"/>
          <w:szCs w:val="24"/>
        </w:rPr>
        <w:t xml:space="preserve">(menjalankan prosedur kerja) sebesar 14% </w:t>
      </w:r>
      <w:r w:rsidR="00C1407C">
        <w:rPr>
          <w:rFonts w:ascii="Times New Roman" w:hAnsi="Times New Roman" w:cs="Times New Roman"/>
          <w:color w:val="000000" w:themeColor="text1"/>
          <w:sz w:val="24"/>
          <w:szCs w:val="24"/>
          <w:lang w:val="en-ID"/>
        </w:rPr>
        <w:t>dengan pilihan jawaban “</w:t>
      </w:r>
      <w:r w:rsidRPr="00093BCF">
        <w:rPr>
          <w:rFonts w:ascii="Times New Roman" w:hAnsi="Times New Roman" w:cs="Times New Roman"/>
          <w:color w:val="000000" w:themeColor="text1"/>
          <w:sz w:val="24"/>
          <w:szCs w:val="24"/>
        </w:rPr>
        <w:t>sangat setuju (SS)</w:t>
      </w:r>
      <w:r w:rsidR="00C1407C">
        <w:rPr>
          <w:rFonts w:ascii="Times New Roman" w:hAnsi="Times New Roman" w:cs="Times New Roman"/>
          <w:color w:val="000000" w:themeColor="text1"/>
          <w:sz w:val="24"/>
          <w:szCs w:val="24"/>
          <w:lang w:val="en-ID"/>
        </w:rPr>
        <w:t>”</w:t>
      </w:r>
      <w:r w:rsidR="00C1407C">
        <w:rPr>
          <w:rFonts w:ascii="Times New Roman" w:hAnsi="Times New Roman" w:cs="Times New Roman"/>
          <w:color w:val="000000" w:themeColor="text1"/>
          <w:sz w:val="24"/>
          <w:szCs w:val="24"/>
        </w:rPr>
        <w:t>,</w:t>
      </w:r>
      <w:r w:rsidRPr="00093BCF">
        <w:rPr>
          <w:rFonts w:ascii="Times New Roman" w:hAnsi="Times New Roman" w:cs="Times New Roman"/>
          <w:color w:val="000000" w:themeColor="text1"/>
          <w:sz w:val="24"/>
          <w:szCs w:val="24"/>
        </w:rPr>
        <w:t xml:space="preserve"> 50% </w:t>
      </w:r>
      <w:r w:rsidR="00C1407C">
        <w:rPr>
          <w:rFonts w:ascii="Times New Roman" w:hAnsi="Times New Roman" w:cs="Times New Roman"/>
          <w:color w:val="000000" w:themeColor="text1"/>
          <w:sz w:val="24"/>
          <w:szCs w:val="24"/>
          <w:lang w:val="en-ID"/>
        </w:rPr>
        <w:t>dengan pilihan jawaban “</w:t>
      </w:r>
      <w:r w:rsidRPr="00093BCF">
        <w:rPr>
          <w:rFonts w:ascii="Times New Roman" w:hAnsi="Times New Roman" w:cs="Times New Roman"/>
          <w:color w:val="000000" w:themeColor="text1"/>
          <w:sz w:val="24"/>
          <w:szCs w:val="24"/>
        </w:rPr>
        <w:t>setuju (S)</w:t>
      </w:r>
      <w:r w:rsidR="00C1407C">
        <w:rPr>
          <w:rFonts w:ascii="Times New Roman" w:hAnsi="Times New Roman" w:cs="Times New Roman"/>
          <w:color w:val="000000" w:themeColor="text1"/>
          <w:sz w:val="24"/>
          <w:szCs w:val="24"/>
          <w:lang w:val="en-ID"/>
        </w:rPr>
        <w:t>”</w:t>
      </w:r>
      <w:r w:rsidRPr="00093BCF">
        <w:rPr>
          <w:rFonts w:ascii="Times New Roman" w:hAnsi="Times New Roman" w:cs="Times New Roman"/>
          <w:color w:val="000000" w:themeColor="text1"/>
          <w:sz w:val="24"/>
          <w:szCs w:val="24"/>
        </w:rPr>
        <w:t xml:space="preserve">, 36% </w:t>
      </w:r>
      <w:r w:rsidR="00C1407C">
        <w:rPr>
          <w:rFonts w:ascii="Times New Roman" w:hAnsi="Times New Roman" w:cs="Times New Roman"/>
          <w:color w:val="000000" w:themeColor="text1"/>
          <w:sz w:val="24"/>
          <w:szCs w:val="24"/>
          <w:lang w:val="en-ID"/>
        </w:rPr>
        <w:t>dengan pilihan jawaban</w:t>
      </w:r>
      <w:r w:rsidRPr="00093BCF">
        <w:rPr>
          <w:rFonts w:ascii="Times New Roman" w:hAnsi="Times New Roman" w:cs="Times New Roman"/>
          <w:color w:val="000000" w:themeColor="text1"/>
          <w:sz w:val="24"/>
          <w:szCs w:val="24"/>
        </w:rPr>
        <w:t xml:space="preserve"> </w:t>
      </w:r>
      <w:r w:rsidR="00C1407C">
        <w:rPr>
          <w:rFonts w:ascii="Times New Roman" w:hAnsi="Times New Roman" w:cs="Times New Roman"/>
          <w:color w:val="000000" w:themeColor="text1"/>
          <w:sz w:val="24"/>
          <w:szCs w:val="24"/>
          <w:lang w:val="en-ID"/>
        </w:rPr>
        <w:t>“</w:t>
      </w:r>
      <w:r w:rsidRPr="00093BCF">
        <w:rPr>
          <w:rFonts w:ascii="Times New Roman" w:hAnsi="Times New Roman" w:cs="Times New Roman"/>
          <w:color w:val="000000" w:themeColor="text1"/>
          <w:sz w:val="24"/>
          <w:szCs w:val="24"/>
        </w:rPr>
        <w:t>netral (N)</w:t>
      </w:r>
      <w:r w:rsidR="00C1407C">
        <w:rPr>
          <w:rFonts w:ascii="Times New Roman" w:hAnsi="Times New Roman" w:cs="Times New Roman"/>
          <w:color w:val="000000" w:themeColor="text1"/>
          <w:sz w:val="24"/>
          <w:szCs w:val="24"/>
          <w:lang w:val="en-ID"/>
        </w:rPr>
        <w:t>”</w:t>
      </w:r>
      <w:r w:rsidRPr="00093BCF">
        <w:rPr>
          <w:rFonts w:ascii="Times New Roman" w:hAnsi="Times New Roman" w:cs="Times New Roman"/>
          <w:color w:val="000000" w:themeColor="text1"/>
          <w:sz w:val="24"/>
          <w:szCs w:val="24"/>
        </w:rPr>
        <w:t xml:space="preserve">, 0% </w:t>
      </w:r>
      <w:r w:rsidR="001B387A">
        <w:rPr>
          <w:rFonts w:ascii="Times New Roman" w:hAnsi="Times New Roman" w:cs="Times New Roman"/>
          <w:color w:val="000000" w:themeColor="text1"/>
          <w:sz w:val="24"/>
          <w:szCs w:val="24"/>
          <w:lang w:val="en-ID"/>
        </w:rPr>
        <w:t>dengan pilihan jawaban “</w:t>
      </w:r>
      <w:r w:rsidRPr="00093BCF">
        <w:rPr>
          <w:rFonts w:ascii="Times New Roman" w:hAnsi="Times New Roman" w:cs="Times New Roman"/>
          <w:color w:val="000000" w:themeColor="text1"/>
          <w:sz w:val="24"/>
          <w:szCs w:val="24"/>
        </w:rPr>
        <w:t>tidak setuju (TS)</w:t>
      </w:r>
      <w:r w:rsidR="001B387A">
        <w:rPr>
          <w:rFonts w:ascii="Times New Roman" w:hAnsi="Times New Roman" w:cs="Times New Roman"/>
          <w:color w:val="000000" w:themeColor="text1"/>
          <w:sz w:val="24"/>
          <w:szCs w:val="24"/>
          <w:lang w:val="en-ID"/>
        </w:rPr>
        <w:t>”</w:t>
      </w:r>
      <w:r w:rsidRPr="00093BCF">
        <w:rPr>
          <w:rFonts w:ascii="Times New Roman" w:hAnsi="Times New Roman" w:cs="Times New Roman"/>
          <w:color w:val="000000" w:themeColor="text1"/>
          <w:sz w:val="24"/>
          <w:szCs w:val="24"/>
        </w:rPr>
        <w:t xml:space="preserve"> dan 0% </w:t>
      </w:r>
      <w:r w:rsidR="001B387A">
        <w:rPr>
          <w:rFonts w:ascii="Times New Roman" w:hAnsi="Times New Roman" w:cs="Times New Roman"/>
          <w:color w:val="000000" w:themeColor="text1"/>
          <w:sz w:val="24"/>
          <w:szCs w:val="24"/>
          <w:lang w:val="en-ID"/>
        </w:rPr>
        <w:t>dengan pilihan jawaban</w:t>
      </w:r>
      <w:r w:rsidRPr="00093BCF">
        <w:rPr>
          <w:rFonts w:ascii="Times New Roman" w:hAnsi="Times New Roman" w:cs="Times New Roman"/>
          <w:color w:val="000000" w:themeColor="text1"/>
          <w:sz w:val="24"/>
          <w:szCs w:val="24"/>
        </w:rPr>
        <w:t xml:space="preserve"> </w:t>
      </w:r>
      <w:r w:rsidR="001B387A">
        <w:rPr>
          <w:rFonts w:ascii="Times New Roman" w:hAnsi="Times New Roman" w:cs="Times New Roman"/>
          <w:color w:val="000000" w:themeColor="text1"/>
          <w:sz w:val="24"/>
          <w:szCs w:val="24"/>
          <w:lang w:val="en-ID"/>
        </w:rPr>
        <w:t>“</w:t>
      </w:r>
      <w:r w:rsidR="001B387A">
        <w:rPr>
          <w:rFonts w:ascii="Times New Roman" w:hAnsi="Times New Roman" w:cs="Times New Roman"/>
          <w:color w:val="000000" w:themeColor="text1"/>
          <w:sz w:val="24"/>
          <w:szCs w:val="24"/>
        </w:rPr>
        <w:t>sangat tidak setuju (STS)”</w:t>
      </w:r>
      <w:r w:rsidR="001B387A">
        <w:rPr>
          <w:rFonts w:ascii="Times New Roman" w:hAnsi="Times New Roman" w:cs="Times New Roman"/>
          <w:color w:val="000000" w:themeColor="text1"/>
          <w:sz w:val="24"/>
          <w:szCs w:val="24"/>
          <w:lang w:val="en-ID"/>
        </w:rPr>
        <w:t>.</w:t>
      </w:r>
      <w:r w:rsidRPr="00093BCF">
        <w:rPr>
          <w:rFonts w:ascii="Times New Roman" w:hAnsi="Times New Roman" w:cs="Times New Roman"/>
          <w:color w:val="000000" w:themeColor="text1"/>
          <w:sz w:val="24"/>
          <w:szCs w:val="24"/>
        </w:rPr>
        <w:t xml:space="preserve"> </w:t>
      </w:r>
      <w:r w:rsidR="001B387A">
        <w:rPr>
          <w:rFonts w:ascii="Times New Roman" w:hAnsi="Times New Roman" w:cs="Times New Roman"/>
          <w:color w:val="000000" w:themeColor="text1"/>
          <w:sz w:val="24"/>
          <w:szCs w:val="24"/>
          <w:lang w:val="en-ID"/>
        </w:rPr>
        <w:t>Dalam i</w:t>
      </w:r>
      <w:r w:rsidRPr="00093BCF">
        <w:rPr>
          <w:rFonts w:ascii="Times New Roman" w:hAnsi="Times New Roman" w:cs="Times New Roman"/>
          <w:color w:val="000000" w:themeColor="text1"/>
          <w:sz w:val="24"/>
          <w:szCs w:val="24"/>
        </w:rPr>
        <w:t>ndikator peralatan kantor item X.</w:t>
      </w:r>
      <w:r w:rsidRPr="00093BCF">
        <w:rPr>
          <w:rFonts w:ascii="Times New Roman" w:hAnsi="Times New Roman" w:cs="Times New Roman"/>
          <w:color w:val="000000" w:themeColor="text1"/>
          <w:sz w:val="24"/>
          <w:szCs w:val="24"/>
          <w:vertAlign w:val="subscript"/>
        </w:rPr>
        <w:t>2.5</w:t>
      </w:r>
      <w:r w:rsidRPr="00093BCF">
        <w:rPr>
          <w:rFonts w:ascii="Times New Roman" w:hAnsi="Times New Roman" w:cs="Times New Roman"/>
          <w:color w:val="000000" w:themeColor="text1"/>
          <w:sz w:val="24"/>
          <w:szCs w:val="24"/>
        </w:rPr>
        <w:t xml:space="preserve"> (menggunakan peralatan kantor sebaik mungkin) sebesar 6% </w:t>
      </w:r>
      <w:r w:rsidR="001B387A">
        <w:rPr>
          <w:rFonts w:ascii="Times New Roman" w:hAnsi="Times New Roman" w:cs="Times New Roman"/>
          <w:color w:val="000000" w:themeColor="text1"/>
          <w:sz w:val="24"/>
          <w:szCs w:val="24"/>
          <w:lang w:val="en-ID"/>
        </w:rPr>
        <w:t>dengan pilihan jawaban “</w:t>
      </w:r>
      <w:r w:rsidRPr="00093BCF">
        <w:rPr>
          <w:rFonts w:ascii="Times New Roman" w:hAnsi="Times New Roman" w:cs="Times New Roman"/>
          <w:color w:val="000000" w:themeColor="text1"/>
          <w:sz w:val="24"/>
          <w:szCs w:val="24"/>
        </w:rPr>
        <w:t>sangat setuju (SS)</w:t>
      </w:r>
      <w:r w:rsidR="001B387A">
        <w:rPr>
          <w:rFonts w:ascii="Times New Roman" w:hAnsi="Times New Roman" w:cs="Times New Roman"/>
          <w:color w:val="000000" w:themeColor="text1"/>
          <w:sz w:val="24"/>
          <w:szCs w:val="24"/>
          <w:lang w:val="en-ID"/>
        </w:rPr>
        <w:t>”</w:t>
      </w:r>
      <w:r w:rsidRPr="00093BCF">
        <w:rPr>
          <w:rFonts w:ascii="Times New Roman" w:hAnsi="Times New Roman" w:cs="Times New Roman"/>
          <w:color w:val="000000" w:themeColor="text1"/>
          <w:sz w:val="24"/>
          <w:szCs w:val="24"/>
        </w:rPr>
        <w:t xml:space="preserve">, sebesar 33% </w:t>
      </w:r>
      <w:r w:rsidR="001B387A">
        <w:rPr>
          <w:rFonts w:ascii="Times New Roman" w:hAnsi="Times New Roman" w:cs="Times New Roman"/>
          <w:color w:val="000000" w:themeColor="text1"/>
          <w:sz w:val="24"/>
          <w:szCs w:val="24"/>
          <w:lang w:val="en-ID"/>
        </w:rPr>
        <w:t>dengan pilihan jawaban “</w:t>
      </w:r>
      <w:r w:rsidRPr="00093BCF">
        <w:rPr>
          <w:rFonts w:ascii="Times New Roman" w:hAnsi="Times New Roman" w:cs="Times New Roman"/>
          <w:color w:val="000000" w:themeColor="text1"/>
          <w:sz w:val="24"/>
          <w:szCs w:val="24"/>
        </w:rPr>
        <w:t>setuju (S)</w:t>
      </w:r>
      <w:r w:rsidR="001B387A">
        <w:rPr>
          <w:rFonts w:ascii="Times New Roman" w:hAnsi="Times New Roman" w:cs="Times New Roman"/>
          <w:color w:val="000000" w:themeColor="text1"/>
          <w:sz w:val="24"/>
          <w:szCs w:val="24"/>
          <w:lang w:val="en-ID"/>
        </w:rPr>
        <w:t>”</w:t>
      </w:r>
      <w:r w:rsidRPr="00093BCF">
        <w:rPr>
          <w:rFonts w:ascii="Times New Roman" w:hAnsi="Times New Roman" w:cs="Times New Roman"/>
          <w:color w:val="000000" w:themeColor="text1"/>
          <w:sz w:val="24"/>
          <w:szCs w:val="24"/>
        </w:rPr>
        <w:t xml:space="preserve">, sebesar 61% </w:t>
      </w:r>
      <w:r w:rsidR="001B387A">
        <w:rPr>
          <w:rFonts w:ascii="Times New Roman" w:hAnsi="Times New Roman" w:cs="Times New Roman"/>
          <w:color w:val="000000" w:themeColor="text1"/>
          <w:sz w:val="24"/>
          <w:szCs w:val="24"/>
          <w:lang w:val="en-ID"/>
        </w:rPr>
        <w:t>dengan pilihan jawaban “</w:t>
      </w:r>
      <w:r w:rsidRPr="00093BCF">
        <w:rPr>
          <w:rFonts w:ascii="Times New Roman" w:hAnsi="Times New Roman" w:cs="Times New Roman"/>
          <w:color w:val="000000" w:themeColor="text1"/>
          <w:sz w:val="24"/>
          <w:szCs w:val="24"/>
        </w:rPr>
        <w:t>netral (N)</w:t>
      </w:r>
      <w:r w:rsidR="001B387A">
        <w:rPr>
          <w:rFonts w:ascii="Times New Roman" w:hAnsi="Times New Roman" w:cs="Times New Roman"/>
          <w:color w:val="000000" w:themeColor="text1"/>
          <w:sz w:val="24"/>
          <w:szCs w:val="24"/>
          <w:lang w:val="en-ID"/>
        </w:rPr>
        <w:t>”</w:t>
      </w:r>
      <w:r w:rsidRPr="00093BCF">
        <w:rPr>
          <w:rFonts w:ascii="Times New Roman" w:hAnsi="Times New Roman" w:cs="Times New Roman"/>
          <w:color w:val="000000" w:themeColor="text1"/>
          <w:sz w:val="24"/>
          <w:szCs w:val="24"/>
        </w:rPr>
        <w:t xml:space="preserve">, sebesar 0% </w:t>
      </w:r>
      <w:r w:rsidR="001B387A">
        <w:rPr>
          <w:rFonts w:ascii="Times New Roman" w:hAnsi="Times New Roman" w:cs="Times New Roman"/>
          <w:color w:val="000000" w:themeColor="text1"/>
          <w:sz w:val="24"/>
          <w:szCs w:val="24"/>
          <w:lang w:val="en-ID"/>
        </w:rPr>
        <w:t>dengan pilihan jawaban “</w:t>
      </w:r>
      <w:r w:rsidR="001B387A">
        <w:rPr>
          <w:rFonts w:ascii="Times New Roman" w:hAnsi="Times New Roman" w:cs="Times New Roman"/>
          <w:color w:val="000000" w:themeColor="text1"/>
          <w:sz w:val="24"/>
          <w:szCs w:val="24"/>
        </w:rPr>
        <w:t>tidak setuju (TS)</w:t>
      </w:r>
      <w:r w:rsidR="001B387A">
        <w:rPr>
          <w:rFonts w:ascii="Times New Roman" w:hAnsi="Times New Roman" w:cs="Times New Roman"/>
          <w:color w:val="000000" w:themeColor="text1"/>
          <w:sz w:val="24"/>
          <w:szCs w:val="24"/>
          <w:lang w:val="en-ID"/>
        </w:rPr>
        <w:t xml:space="preserve">” serta </w:t>
      </w:r>
      <w:r w:rsidRPr="00093BCF">
        <w:rPr>
          <w:rFonts w:ascii="Times New Roman" w:hAnsi="Times New Roman" w:cs="Times New Roman"/>
          <w:color w:val="000000" w:themeColor="text1"/>
          <w:sz w:val="24"/>
          <w:szCs w:val="24"/>
        </w:rPr>
        <w:t xml:space="preserve">sebesar 0% </w:t>
      </w:r>
      <w:r w:rsidR="001B387A">
        <w:rPr>
          <w:rFonts w:ascii="Times New Roman" w:hAnsi="Times New Roman" w:cs="Times New Roman"/>
          <w:color w:val="000000" w:themeColor="text1"/>
          <w:sz w:val="24"/>
          <w:szCs w:val="24"/>
          <w:lang w:val="en-ID"/>
        </w:rPr>
        <w:t>dengan pilihan jawaban “</w:t>
      </w:r>
      <w:r w:rsidRPr="00093BCF">
        <w:rPr>
          <w:rFonts w:ascii="Times New Roman" w:hAnsi="Times New Roman" w:cs="Times New Roman"/>
          <w:color w:val="000000" w:themeColor="text1"/>
          <w:sz w:val="24"/>
          <w:szCs w:val="24"/>
        </w:rPr>
        <w:t>sangat tidak setuju (STS)</w:t>
      </w:r>
      <w:r w:rsidR="001B387A">
        <w:rPr>
          <w:rFonts w:ascii="Times New Roman" w:hAnsi="Times New Roman" w:cs="Times New Roman"/>
          <w:color w:val="000000" w:themeColor="text1"/>
          <w:sz w:val="24"/>
          <w:szCs w:val="24"/>
          <w:lang w:val="en-ID"/>
        </w:rPr>
        <w:t>”</w:t>
      </w:r>
      <w:r w:rsidRPr="00093BCF">
        <w:rPr>
          <w:rFonts w:ascii="Times New Roman" w:hAnsi="Times New Roman" w:cs="Times New Roman"/>
          <w:color w:val="000000" w:themeColor="text1"/>
          <w:sz w:val="24"/>
          <w:szCs w:val="24"/>
        </w:rPr>
        <w:t xml:space="preserve">. </w:t>
      </w:r>
    </w:p>
    <w:p w:rsidR="00AD6C0A" w:rsidRPr="008D04F1" w:rsidRDefault="003155DF" w:rsidP="008D04F1">
      <w:pPr>
        <w:spacing w:after="0" w:line="360" w:lineRule="auto"/>
        <w:jc w:val="center"/>
        <w:rPr>
          <w:rFonts w:ascii="Times New Roman" w:hAnsi="Times New Roman" w:cs="Times New Roman"/>
          <w:color w:val="000000" w:themeColor="text1"/>
          <w:sz w:val="24"/>
          <w:szCs w:val="24"/>
        </w:rPr>
      </w:pPr>
      <w:r w:rsidRPr="008D04F1">
        <w:rPr>
          <w:rFonts w:ascii="Times New Roman" w:hAnsi="Times New Roman" w:cs="Times New Roman"/>
          <w:color w:val="000000" w:themeColor="text1"/>
          <w:sz w:val="24"/>
          <w:szCs w:val="24"/>
        </w:rPr>
        <w:t>Tabel 4.7</w:t>
      </w:r>
      <w:r w:rsidR="00AD6C0A" w:rsidRPr="008D04F1">
        <w:rPr>
          <w:rFonts w:ascii="Times New Roman" w:hAnsi="Times New Roman" w:cs="Times New Roman"/>
          <w:color w:val="000000" w:themeColor="text1"/>
          <w:sz w:val="24"/>
          <w:szCs w:val="24"/>
        </w:rPr>
        <w:t xml:space="preserve"> Distribusi Frekuensi Tanggapan Responden atas Variabel</w:t>
      </w:r>
    </w:p>
    <w:p w:rsidR="00AD6C0A" w:rsidRPr="008D04F1" w:rsidRDefault="00AD6C0A" w:rsidP="008D04F1">
      <w:pPr>
        <w:spacing w:after="0" w:line="360" w:lineRule="auto"/>
        <w:ind w:firstLine="1134"/>
        <w:jc w:val="center"/>
        <w:rPr>
          <w:rFonts w:ascii="Times New Roman" w:hAnsi="Times New Roman" w:cs="Times New Roman"/>
          <w:color w:val="000000" w:themeColor="text1"/>
          <w:sz w:val="24"/>
          <w:szCs w:val="24"/>
        </w:rPr>
      </w:pPr>
      <w:r w:rsidRPr="008D04F1">
        <w:rPr>
          <w:rFonts w:ascii="Times New Roman" w:hAnsi="Times New Roman" w:cs="Times New Roman"/>
          <w:color w:val="000000" w:themeColor="text1"/>
          <w:sz w:val="24"/>
          <w:szCs w:val="24"/>
        </w:rPr>
        <w:t>Kinerja Pegawai (Y)</w:t>
      </w:r>
    </w:p>
    <w:tbl>
      <w:tblPr>
        <w:tblpPr w:leftFromText="180" w:rightFromText="180" w:vertAnchor="text" w:tblpY="1"/>
        <w:tblOverlap w:val="never"/>
        <w:tblW w:w="8093" w:type="dxa"/>
        <w:tblLook w:val="04A0" w:firstRow="1" w:lastRow="0" w:firstColumn="1" w:lastColumn="0" w:noHBand="0" w:noVBand="1"/>
      </w:tblPr>
      <w:tblGrid>
        <w:gridCol w:w="793"/>
        <w:gridCol w:w="623"/>
        <w:gridCol w:w="708"/>
        <w:gridCol w:w="567"/>
        <w:gridCol w:w="709"/>
        <w:gridCol w:w="567"/>
        <w:gridCol w:w="708"/>
        <w:gridCol w:w="567"/>
        <w:gridCol w:w="621"/>
        <w:gridCol w:w="630"/>
        <w:gridCol w:w="567"/>
        <w:gridCol w:w="1093"/>
      </w:tblGrid>
      <w:tr w:rsidR="00AD6C0A" w:rsidRPr="00093BCF" w:rsidTr="00AD6C0A">
        <w:trPr>
          <w:trHeight w:val="515"/>
        </w:trPr>
        <w:tc>
          <w:tcPr>
            <w:tcW w:w="794"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Item</w:t>
            </w:r>
          </w:p>
        </w:tc>
        <w:tc>
          <w:tcPr>
            <w:tcW w:w="6206" w:type="dxa"/>
            <w:gridSpan w:val="10"/>
            <w:tcBorders>
              <w:top w:val="single" w:sz="4" w:space="0" w:color="auto"/>
              <w:left w:val="nil"/>
              <w:bottom w:val="single" w:sz="4" w:space="0" w:color="auto"/>
              <w:right w:val="single" w:sz="4" w:space="0" w:color="auto"/>
            </w:tcBorders>
            <w:shd w:val="clear" w:color="000000" w:fill="FFFFFF"/>
            <w:noWrap/>
            <w:vAlign w:val="center"/>
            <w:hideMark/>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Frekuensi Jawaban Responden</w:t>
            </w:r>
          </w:p>
        </w:tc>
        <w:tc>
          <w:tcPr>
            <w:tcW w:w="1093"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Total</w:t>
            </w:r>
          </w:p>
        </w:tc>
      </w:tr>
      <w:tr w:rsidR="00AD6C0A" w:rsidRPr="00093BCF" w:rsidTr="00AD6C0A">
        <w:trPr>
          <w:trHeight w:val="409"/>
        </w:trPr>
        <w:tc>
          <w:tcPr>
            <w:tcW w:w="794" w:type="dxa"/>
            <w:vMerge/>
            <w:tcBorders>
              <w:top w:val="single" w:sz="4" w:space="0" w:color="auto"/>
              <w:left w:val="single" w:sz="4" w:space="0" w:color="auto"/>
              <w:bottom w:val="single" w:sz="4" w:space="0" w:color="auto"/>
              <w:right w:val="single" w:sz="4" w:space="0" w:color="auto"/>
            </w:tcBorders>
            <w:vAlign w:val="center"/>
            <w:hideMark/>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p>
        </w:tc>
        <w:tc>
          <w:tcPr>
            <w:tcW w:w="624" w:type="dxa"/>
            <w:tcBorders>
              <w:top w:val="nil"/>
              <w:left w:val="nil"/>
              <w:bottom w:val="single" w:sz="4" w:space="0" w:color="auto"/>
              <w:right w:val="single" w:sz="4" w:space="0" w:color="auto"/>
            </w:tcBorders>
            <w:shd w:val="clear" w:color="000000" w:fill="FFFFFF"/>
            <w:noWrap/>
            <w:vAlign w:val="center"/>
            <w:hideMark/>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SS</w:t>
            </w:r>
          </w:p>
        </w:tc>
        <w:tc>
          <w:tcPr>
            <w:tcW w:w="709" w:type="dxa"/>
            <w:tcBorders>
              <w:top w:val="nil"/>
              <w:left w:val="nil"/>
              <w:bottom w:val="single" w:sz="4" w:space="0" w:color="auto"/>
              <w:right w:val="single" w:sz="4" w:space="0" w:color="auto"/>
            </w:tcBorders>
            <w:shd w:val="clear" w:color="000000" w:fill="FFFFFF"/>
            <w:noWrap/>
            <w:vAlign w:val="center"/>
            <w:hideMark/>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w:t>
            </w:r>
          </w:p>
        </w:tc>
        <w:tc>
          <w:tcPr>
            <w:tcW w:w="567" w:type="dxa"/>
            <w:tcBorders>
              <w:top w:val="nil"/>
              <w:left w:val="nil"/>
              <w:bottom w:val="single" w:sz="4" w:space="0" w:color="auto"/>
              <w:right w:val="single" w:sz="4" w:space="0" w:color="auto"/>
            </w:tcBorders>
            <w:shd w:val="clear" w:color="000000" w:fill="FFFFFF"/>
            <w:noWrap/>
            <w:vAlign w:val="center"/>
            <w:hideMark/>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S</w:t>
            </w:r>
          </w:p>
        </w:tc>
        <w:tc>
          <w:tcPr>
            <w:tcW w:w="709" w:type="dxa"/>
            <w:tcBorders>
              <w:top w:val="nil"/>
              <w:left w:val="nil"/>
              <w:bottom w:val="single" w:sz="4" w:space="0" w:color="auto"/>
              <w:right w:val="single" w:sz="4" w:space="0" w:color="auto"/>
            </w:tcBorders>
            <w:shd w:val="clear" w:color="000000" w:fill="FFFFFF"/>
            <w:noWrap/>
            <w:vAlign w:val="center"/>
            <w:hideMark/>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w:t>
            </w:r>
          </w:p>
        </w:tc>
        <w:tc>
          <w:tcPr>
            <w:tcW w:w="567" w:type="dxa"/>
            <w:tcBorders>
              <w:top w:val="nil"/>
              <w:left w:val="nil"/>
              <w:bottom w:val="single" w:sz="4" w:space="0" w:color="auto"/>
              <w:right w:val="single" w:sz="4" w:space="0" w:color="auto"/>
            </w:tcBorders>
            <w:shd w:val="clear" w:color="000000" w:fill="FFFFFF"/>
            <w:noWrap/>
            <w:vAlign w:val="center"/>
            <w:hideMark/>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N</w:t>
            </w:r>
          </w:p>
        </w:tc>
        <w:tc>
          <w:tcPr>
            <w:tcW w:w="708" w:type="dxa"/>
            <w:tcBorders>
              <w:top w:val="nil"/>
              <w:left w:val="nil"/>
              <w:bottom w:val="single" w:sz="4" w:space="0" w:color="auto"/>
              <w:right w:val="single" w:sz="4" w:space="0" w:color="auto"/>
            </w:tcBorders>
            <w:shd w:val="clear" w:color="000000" w:fill="FFFFFF"/>
            <w:noWrap/>
            <w:vAlign w:val="center"/>
            <w:hideMark/>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w:t>
            </w:r>
          </w:p>
        </w:tc>
        <w:tc>
          <w:tcPr>
            <w:tcW w:w="567" w:type="dxa"/>
            <w:tcBorders>
              <w:top w:val="nil"/>
              <w:left w:val="nil"/>
              <w:bottom w:val="single" w:sz="4" w:space="0" w:color="auto"/>
              <w:right w:val="single" w:sz="4" w:space="0" w:color="auto"/>
            </w:tcBorders>
            <w:shd w:val="clear" w:color="000000" w:fill="FFFFFF"/>
            <w:noWrap/>
            <w:vAlign w:val="center"/>
            <w:hideMark/>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TS</w:t>
            </w:r>
          </w:p>
        </w:tc>
        <w:tc>
          <w:tcPr>
            <w:tcW w:w="621" w:type="dxa"/>
            <w:tcBorders>
              <w:top w:val="nil"/>
              <w:left w:val="nil"/>
              <w:bottom w:val="single" w:sz="4" w:space="0" w:color="auto"/>
              <w:right w:val="single" w:sz="4" w:space="0" w:color="auto"/>
            </w:tcBorders>
            <w:shd w:val="clear" w:color="000000" w:fill="FFFFFF"/>
            <w:noWrap/>
            <w:vAlign w:val="center"/>
            <w:hideMark/>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w:t>
            </w:r>
          </w:p>
        </w:tc>
        <w:tc>
          <w:tcPr>
            <w:tcW w:w="567" w:type="dxa"/>
            <w:tcBorders>
              <w:top w:val="nil"/>
              <w:left w:val="nil"/>
              <w:bottom w:val="single" w:sz="4" w:space="0" w:color="auto"/>
              <w:right w:val="single" w:sz="4" w:space="0" w:color="auto"/>
            </w:tcBorders>
            <w:shd w:val="clear" w:color="000000" w:fill="FFFFFF"/>
            <w:noWrap/>
            <w:vAlign w:val="center"/>
            <w:hideMark/>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STS</w:t>
            </w:r>
          </w:p>
        </w:tc>
        <w:tc>
          <w:tcPr>
            <w:tcW w:w="567" w:type="dxa"/>
            <w:tcBorders>
              <w:top w:val="nil"/>
              <w:left w:val="nil"/>
              <w:bottom w:val="single" w:sz="4" w:space="0" w:color="auto"/>
              <w:right w:val="single" w:sz="4" w:space="0" w:color="auto"/>
            </w:tcBorders>
            <w:shd w:val="clear" w:color="000000" w:fill="FFFFFF"/>
            <w:noWrap/>
            <w:vAlign w:val="center"/>
            <w:hideMark/>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w:t>
            </w:r>
          </w:p>
        </w:tc>
        <w:tc>
          <w:tcPr>
            <w:tcW w:w="1093" w:type="dxa"/>
            <w:vMerge/>
            <w:tcBorders>
              <w:top w:val="single" w:sz="4" w:space="0" w:color="auto"/>
              <w:left w:val="single" w:sz="4" w:space="0" w:color="auto"/>
              <w:bottom w:val="single" w:sz="4" w:space="0" w:color="auto"/>
              <w:right w:val="single" w:sz="4" w:space="0" w:color="auto"/>
            </w:tcBorders>
            <w:vAlign w:val="center"/>
            <w:hideMark/>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p>
        </w:tc>
      </w:tr>
      <w:tr w:rsidR="00AD6C0A" w:rsidRPr="00093BCF" w:rsidTr="00AD6C0A">
        <w:trPr>
          <w:trHeight w:val="401"/>
        </w:trPr>
        <w:tc>
          <w:tcPr>
            <w:tcW w:w="794" w:type="dxa"/>
            <w:tcBorders>
              <w:top w:val="nil"/>
              <w:left w:val="single" w:sz="4" w:space="0" w:color="auto"/>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Y.1</w:t>
            </w:r>
          </w:p>
        </w:tc>
        <w:tc>
          <w:tcPr>
            <w:tcW w:w="624"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8</w:t>
            </w:r>
          </w:p>
        </w:tc>
        <w:tc>
          <w:tcPr>
            <w:tcW w:w="709"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22%</w:t>
            </w:r>
          </w:p>
        </w:tc>
        <w:tc>
          <w:tcPr>
            <w:tcW w:w="567"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22</w:t>
            </w:r>
          </w:p>
        </w:tc>
        <w:tc>
          <w:tcPr>
            <w:tcW w:w="709"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61%</w:t>
            </w:r>
          </w:p>
        </w:tc>
        <w:tc>
          <w:tcPr>
            <w:tcW w:w="567"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6</w:t>
            </w:r>
          </w:p>
        </w:tc>
        <w:tc>
          <w:tcPr>
            <w:tcW w:w="708"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17%</w:t>
            </w:r>
          </w:p>
        </w:tc>
        <w:tc>
          <w:tcPr>
            <w:tcW w:w="567"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0</w:t>
            </w:r>
          </w:p>
        </w:tc>
        <w:tc>
          <w:tcPr>
            <w:tcW w:w="621"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0%</w:t>
            </w:r>
          </w:p>
        </w:tc>
        <w:tc>
          <w:tcPr>
            <w:tcW w:w="567"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0</w:t>
            </w:r>
          </w:p>
        </w:tc>
        <w:tc>
          <w:tcPr>
            <w:tcW w:w="567"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0%</w:t>
            </w:r>
          </w:p>
        </w:tc>
        <w:tc>
          <w:tcPr>
            <w:tcW w:w="1093"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36</w:t>
            </w:r>
          </w:p>
        </w:tc>
      </w:tr>
      <w:tr w:rsidR="00AD6C0A" w:rsidRPr="00093BCF" w:rsidTr="00AD6C0A">
        <w:trPr>
          <w:trHeight w:val="421"/>
        </w:trPr>
        <w:tc>
          <w:tcPr>
            <w:tcW w:w="794" w:type="dxa"/>
            <w:tcBorders>
              <w:top w:val="nil"/>
              <w:left w:val="single" w:sz="4" w:space="0" w:color="auto"/>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Y.2</w:t>
            </w:r>
          </w:p>
        </w:tc>
        <w:tc>
          <w:tcPr>
            <w:tcW w:w="624"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7</w:t>
            </w:r>
          </w:p>
        </w:tc>
        <w:tc>
          <w:tcPr>
            <w:tcW w:w="709"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19%</w:t>
            </w:r>
          </w:p>
        </w:tc>
        <w:tc>
          <w:tcPr>
            <w:tcW w:w="567"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19</w:t>
            </w:r>
          </w:p>
        </w:tc>
        <w:tc>
          <w:tcPr>
            <w:tcW w:w="709"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53%</w:t>
            </w:r>
          </w:p>
        </w:tc>
        <w:tc>
          <w:tcPr>
            <w:tcW w:w="567"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10</w:t>
            </w:r>
          </w:p>
        </w:tc>
        <w:tc>
          <w:tcPr>
            <w:tcW w:w="708"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28%</w:t>
            </w:r>
          </w:p>
        </w:tc>
        <w:tc>
          <w:tcPr>
            <w:tcW w:w="567"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0</w:t>
            </w:r>
          </w:p>
        </w:tc>
        <w:tc>
          <w:tcPr>
            <w:tcW w:w="621"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0%</w:t>
            </w:r>
          </w:p>
        </w:tc>
        <w:tc>
          <w:tcPr>
            <w:tcW w:w="567"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0</w:t>
            </w:r>
          </w:p>
        </w:tc>
        <w:tc>
          <w:tcPr>
            <w:tcW w:w="567"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0%</w:t>
            </w:r>
          </w:p>
        </w:tc>
        <w:tc>
          <w:tcPr>
            <w:tcW w:w="1093"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36</w:t>
            </w:r>
          </w:p>
        </w:tc>
      </w:tr>
      <w:tr w:rsidR="00AD6C0A" w:rsidRPr="00093BCF" w:rsidTr="00AD6C0A">
        <w:trPr>
          <w:trHeight w:val="414"/>
        </w:trPr>
        <w:tc>
          <w:tcPr>
            <w:tcW w:w="794" w:type="dxa"/>
            <w:tcBorders>
              <w:top w:val="nil"/>
              <w:left w:val="single" w:sz="4" w:space="0" w:color="auto"/>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Y.3</w:t>
            </w:r>
          </w:p>
        </w:tc>
        <w:tc>
          <w:tcPr>
            <w:tcW w:w="624"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10</w:t>
            </w:r>
          </w:p>
        </w:tc>
        <w:tc>
          <w:tcPr>
            <w:tcW w:w="709"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28%</w:t>
            </w:r>
          </w:p>
        </w:tc>
        <w:tc>
          <w:tcPr>
            <w:tcW w:w="567"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14</w:t>
            </w:r>
          </w:p>
        </w:tc>
        <w:tc>
          <w:tcPr>
            <w:tcW w:w="709"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39%</w:t>
            </w:r>
          </w:p>
        </w:tc>
        <w:tc>
          <w:tcPr>
            <w:tcW w:w="567"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11</w:t>
            </w:r>
          </w:p>
        </w:tc>
        <w:tc>
          <w:tcPr>
            <w:tcW w:w="708"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31%</w:t>
            </w:r>
          </w:p>
        </w:tc>
        <w:tc>
          <w:tcPr>
            <w:tcW w:w="567"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1</w:t>
            </w:r>
          </w:p>
        </w:tc>
        <w:tc>
          <w:tcPr>
            <w:tcW w:w="621"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3%</w:t>
            </w:r>
          </w:p>
        </w:tc>
        <w:tc>
          <w:tcPr>
            <w:tcW w:w="567"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0</w:t>
            </w:r>
          </w:p>
        </w:tc>
        <w:tc>
          <w:tcPr>
            <w:tcW w:w="567"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0%</w:t>
            </w:r>
          </w:p>
        </w:tc>
        <w:tc>
          <w:tcPr>
            <w:tcW w:w="1093"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36</w:t>
            </w:r>
          </w:p>
        </w:tc>
      </w:tr>
      <w:tr w:rsidR="00AD6C0A" w:rsidRPr="00093BCF" w:rsidTr="00AD6C0A">
        <w:trPr>
          <w:trHeight w:val="433"/>
        </w:trPr>
        <w:tc>
          <w:tcPr>
            <w:tcW w:w="794" w:type="dxa"/>
            <w:tcBorders>
              <w:top w:val="nil"/>
              <w:left w:val="single" w:sz="4" w:space="0" w:color="auto"/>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Y.4</w:t>
            </w:r>
          </w:p>
        </w:tc>
        <w:tc>
          <w:tcPr>
            <w:tcW w:w="624"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5</w:t>
            </w:r>
          </w:p>
        </w:tc>
        <w:tc>
          <w:tcPr>
            <w:tcW w:w="709"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14%</w:t>
            </w:r>
          </w:p>
        </w:tc>
        <w:tc>
          <w:tcPr>
            <w:tcW w:w="567"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28</w:t>
            </w:r>
          </w:p>
        </w:tc>
        <w:tc>
          <w:tcPr>
            <w:tcW w:w="709"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78%</w:t>
            </w:r>
          </w:p>
        </w:tc>
        <w:tc>
          <w:tcPr>
            <w:tcW w:w="567"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3</w:t>
            </w:r>
          </w:p>
        </w:tc>
        <w:tc>
          <w:tcPr>
            <w:tcW w:w="708"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8%</w:t>
            </w:r>
          </w:p>
        </w:tc>
        <w:tc>
          <w:tcPr>
            <w:tcW w:w="567"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0</w:t>
            </w:r>
          </w:p>
        </w:tc>
        <w:tc>
          <w:tcPr>
            <w:tcW w:w="621"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0%</w:t>
            </w:r>
          </w:p>
        </w:tc>
        <w:tc>
          <w:tcPr>
            <w:tcW w:w="567"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0</w:t>
            </w:r>
          </w:p>
        </w:tc>
        <w:tc>
          <w:tcPr>
            <w:tcW w:w="567"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0%</w:t>
            </w:r>
          </w:p>
        </w:tc>
        <w:tc>
          <w:tcPr>
            <w:tcW w:w="1093"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36</w:t>
            </w:r>
          </w:p>
        </w:tc>
      </w:tr>
      <w:tr w:rsidR="00AD6C0A" w:rsidRPr="00093BCF" w:rsidTr="00AD6C0A">
        <w:trPr>
          <w:trHeight w:val="411"/>
        </w:trPr>
        <w:tc>
          <w:tcPr>
            <w:tcW w:w="794" w:type="dxa"/>
            <w:tcBorders>
              <w:top w:val="nil"/>
              <w:left w:val="single" w:sz="4" w:space="0" w:color="auto"/>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Y.5</w:t>
            </w:r>
          </w:p>
        </w:tc>
        <w:tc>
          <w:tcPr>
            <w:tcW w:w="624"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18</w:t>
            </w:r>
          </w:p>
        </w:tc>
        <w:tc>
          <w:tcPr>
            <w:tcW w:w="709"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50%</w:t>
            </w:r>
          </w:p>
        </w:tc>
        <w:tc>
          <w:tcPr>
            <w:tcW w:w="567"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18</w:t>
            </w:r>
          </w:p>
        </w:tc>
        <w:tc>
          <w:tcPr>
            <w:tcW w:w="709"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50%</w:t>
            </w:r>
          </w:p>
        </w:tc>
        <w:tc>
          <w:tcPr>
            <w:tcW w:w="567"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0</w:t>
            </w:r>
          </w:p>
        </w:tc>
        <w:tc>
          <w:tcPr>
            <w:tcW w:w="708"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0%</w:t>
            </w:r>
          </w:p>
        </w:tc>
        <w:tc>
          <w:tcPr>
            <w:tcW w:w="567"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0</w:t>
            </w:r>
          </w:p>
        </w:tc>
        <w:tc>
          <w:tcPr>
            <w:tcW w:w="621"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0%</w:t>
            </w:r>
          </w:p>
        </w:tc>
        <w:tc>
          <w:tcPr>
            <w:tcW w:w="567"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0</w:t>
            </w:r>
          </w:p>
        </w:tc>
        <w:tc>
          <w:tcPr>
            <w:tcW w:w="567"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0%</w:t>
            </w:r>
          </w:p>
        </w:tc>
        <w:tc>
          <w:tcPr>
            <w:tcW w:w="1093"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36</w:t>
            </w:r>
          </w:p>
        </w:tc>
      </w:tr>
      <w:tr w:rsidR="00AD6C0A" w:rsidRPr="00093BCF" w:rsidTr="00AD6C0A">
        <w:trPr>
          <w:trHeight w:val="404"/>
        </w:trPr>
        <w:tc>
          <w:tcPr>
            <w:tcW w:w="794" w:type="dxa"/>
            <w:tcBorders>
              <w:top w:val="nil"/>
              <w:left w:val="single" w:sz="4" w:space="0" w:color="auto"/>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Y.6</w:t>
            </w:r>
          </w:p>
        </w:tc>
        <w:tc>
          <w:tcPr>
            <w:tcW w:w="624"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9</w:t>
            </w:r>
          </w:p>
        </w:tc>
        <w:tc>
          <w:tcPr>
            <w:tcW w:w="709"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25%</w:t>
            </w:r>
          </w:p>
        </w:tc>
        <w:tc>
          <w:tcPr>
            <w:tcW w:w="567"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23</w:t>
            </w:r>
          </w:p>
        </w:tc>
        <w:tc>
          <w:tcPr>
            <w:tcW w:w="709"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64%</w:t>
            </w:r>
          </w:p>
        </w:tc>
        <w:tc>
          <w:tcPr>
            <w:tcW w:w="567"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4</w:t>
            </w:r>
          </w:p>
        </w:tc>
        <w:tc>
          <w:tcPr>
            <w:tcW w:w="708"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11%</w:t>
            </w:r>
          </w:p>
        </w:tc>
        <w:tc>
          <w:tcPr>
            <w:tcW w:w="567"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0</w:t>
            </w:r>
          </w:p>
        </w:tc>
        <w:tc>
          <w:tcPr>
            <w:tcW w:w="621"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0%</w:t>
            </w:r>
          </w:p>
        </w:tc>
        <w:tc>
          <w:tcPr>
            <w:tcW w:w="567"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0</w:t>
            </w:r>
          </w:p>
        </w:tc>
        <w:tc>
          <w:tcPr>
            <w:tcW w:w="567"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0%</w:t>
            </w:r>
          </w:p>
        </w:tc>
        <w:tc>
          <w:tcPr>
            <w:tcW w:w="1093"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36</w:t>
            </w:r>
          </w:p>
        </w:tc>
      </w:tr>
      <w:tr w:rsidR="00AD6C0A" w:rsidRPr="00093BCF" w:rsidTr="00AD6C0A">
        <w:trPr>
          <w:trHeight w:val="423"/>
        </w:trPr>
        <w:tc>
          <w:tcPr>
            <w:tcW w:w="794" w:type="dxa"/>
            <w:tcBorders>
              <w:top w:val="nil"/>
              <w:left w:val="single" w:sz="4" w:space="0" w:color="auto"/>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Y.7</w:t>
            </w:r>
          </w:p>
        </w:tc>
        <w:tc>
          <w:tcPr>
            <w:tcW w:w="624"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9</w:t>
            </w:r>
          </w:p>
        </w:tc>
        <w:tc>
          <w:tcPr>
            <w:tcW w:w="709"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25%</w:t>
            </w:r>
          </w:p>
        </w:tc>
        <w:tc>
          <w:tcPr>
            <w:tcW w:w="567"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17</w:t>
            </w:r>
          </w:p>
        </w:tc>
        <w:tc>
          <w:tcPr>
            <w:tcW w:w="709"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47%</w:t>
            </w:r>
          </w:p>
        </w:tc>
        <w:tc>
          <w:tcPr>
            <w:tcW w:w="567"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10</w:t>
            </w:r>
          </w:p>
        </w:tc>
        <w:tc>
          <w:tcPr>
            <w:tcW w:w="708"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28%</w:t>
            </w:r>
          </w:p>
        </w:tc>
        <w:tc>
          <w:tcPr>
            <w:tcW w:w="567"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0</w:t>
            </w:r>
          </w:p>
        </w:tc>
        <w:tc>
          <w:tcPr>
            <w:tcW w:w="621"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0%</w:t>
            </w:r>
          </w:p>
        </w:tc>
        <w:tc>
          <w:tcPr>
            <w:tcW w:w="567"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0</w:t>
            </w:r>
          </w:p>
        </w:tc>
        <w:tc>
          <w:tcPr>
            <w:tcW w:w="567"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0%</w:t>
            </w:r>
          </w:p>
        </w:tc>
        <w:tc>
          <w:tcPr>
            <w:tcW w:w="1093"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36</w:t>
            </w:r>
          </w:p>
        </w:tc>
      </w:tr>
      <w:tr w:rsidR="00AD6C0A" w:rsidRPr="00093BCF" w:rsidTr="00AD6C0A">
        <w:trPr>
          <w:trHeight w:val="415"/>
        </w:trPr>
        <w:tc>
          <w:tcPr>
            <w:tcW w:w="794" w:type="dxa"/>
            <w:tcBorders>
              <w:top w:val="nil"/>
              <w:left w:val="single" w:sz="4" w:space="0" w:color="auto"/>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Y.8</w:t>
            </w:r>
          </w:p>
        </w:tc>
        <w:tc>
          <w:tcPr>
            <w:tcW w:w="624"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16</w:t>
            </w:r>
          </w:p>
        </w:tc>
        <w:tc>
          <w:tcPr>
            <w:tcW w:w="709"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44%</w:t>
            </w:r>
          </w:p>
        </w:tc>
        <w:tc>
          <w:tcPr>
            <w:tcW w:w="567"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19</w:t>
            </w:r>
          </w:p>
        </w:tc>
        <w:tc>
          <w:tcPr>
            <w:tcW w:w="709"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53%</w:t>
            </w:r>
          </w:p>
        </w:tc>
        <w:tc>
          <w:tcPr>
            <w:tcW w:w="567"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1</w:t>
            </w:r>
          </w:p>
        </w:tc>
        <w:tc>
          <w:tcPr>
            <w:tcW w:w="708"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3%</w:t>
            </w:r>
          </w:p>
        </w:tc>
        <w:tc>
          <w:tcPr>
            <w:tcW w:w="567"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0</w:t>
            </w:r>
          </w:p>
        </w:tc>
        <w:tc>
          <w:tcPr>
            <w:tcW w:w="621"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0%</w:t>
            </w:r>
          </w:p>
        </w:tc>
        <w:tc>
          <w:tcPr>
            <w:tcW w:w="567"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0</w:t>
            </w:r>
          </w:p>
        </w:tc>
        <w:tc>
          <w:tcPr>
            <w:tcW w:w="567"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0%</w:t>
            </w:r>
          </w:p>
        </w:tc>
        <w:tc>
          <w:tcPr>
            <w:tcW w:w="1093"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36</w:t>
            </w:r>
          </w:p>
        </w:tc>
      </w:tr>
      <w:tr w:rsidR="00AD6C0A" w:rsidRPr="00093BCF" w:rsidTr="00AD6C0A">
        <w:trPr>
          <w:trHeight w:val="407"/>
        </w:trPr>
        <w:tc>
          <w:tcPr>
            <w:tcW w:w="794" w:type="dxa"/>
            <w:tcBorders>
              <w:top w:val="nil"/>
              <w:left w:val="single" w:sz="4" w:space="0" w:color="auto"/>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Y.9</w:t>
            </w:r>
          </w:p>
        </w:tc>
        <w:tc>
          <w:tcPr>
            <w:tcW w:w="624"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4</w:t>
            </w:r>
          </w:p>
        </w:tc>
        <w:tc>
          <w:tcPr>
            <w:tcW w:w="709"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11%</w:t>
            </w:r>
          </w:p>
        </w:tc>
        <w:tc>
          <w:tcPr>
            <w:tcW w:w="567"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20</w:t>
            </w:r>
          </w:p>
        </w:tc>
        <w:tc>
          <w:tcPr>
            <w:tcW w:w="709"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56%</w:t>
            </w:r>
          </w:p>
        </w:tc>
        <w:tc>
          <w:tcPr>
            <w:tcW w:w="567"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12</w:t>
            </w:r>
          </w:p>
        </w:tc>
        <w:tc>
          <w:tcPr>
            <w:tcW w:w="708"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33%</w:t>
            </w:r>
          </w:p>
        </w:tc>
        <w:tc>
          <w:tcPr>
            <w:tcW w:w="567"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0</w:t>
            </w:r>
          </w:p>
        </w:tc>
        <w:tc>
          <w:tcPr>
            <w:tcW w:w="621"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0%</w:t>
            </w:r>
          </w:p>
        </w:tc>
        <w:tc>
          <w:tcPr>
            <w:tcW w:w="567"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0</w:t>
            </w:r>
          </w:p>
        </w:tc>
        <w:tc>
          <w:tcPr>
            <w:tcW w:w="567"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0%</w:t>
            </w:r>
          </w:p>
        </w:tc>
        <w:tc>
          <w:tcPr>
            <w:tcW w:w="1093" w:type="dxa"/>
            <w:tcBorders>
              <w:top w:val="nil"/>
              <w:left w:val="nil"/>
              <w:bottom w:val="single" w:sz="4" w:space="0" w:color="auto"/>
              <w:right w:val="single" w:sz="4" w:space="0" w:color="auto"/>
            </w:tcBorders>
            <w:shd w:val="clear" w:color="000000" w:fill="FFFFFF"/>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36</w:t>
            </w:r>
          </w:p>
        </w:tc>
      </w:tr>
    </w:tbl>
    <w:p w:rsidR="00AD6C0A" w:rsidRPr="00093BCF" w:rsidRDefault="00AD6C0A" w:rsidP="00093BCF">
      <w:pPr>
        <w:spacing w:after="0" w:line="360" w:lineRule="auto"/>
        <w:jc w:val="both"/>
        <w:rPr>
          <w:rFonts w:ascii="Times New Roman" w:hAnsi="Times New Roman" w:cs="Times New Roman"/>
          <w:color w:val="000000" w:themeColor="text1"/>
          <w:sz w:val="24"/>
          <w:szCs w:val="24"/>
        </w:rPr>
      </w:pPr>
      <w:r w:rsidRPr="00093BCF">
        <w:rPr>
          <w:rFonts w:ascii="Times New Roman" w:hAnsi="Times New Roman" w:cs="Times New Roman"/>
          <w:color w:val="000000" w:themeColor="text1"/>
          <w:sz w:val="24"/>
          <w:szCs w:val="24"/>
        </w:rPr>
        <w:t xml:space="preserve">Sumber Data: Distribusi </w:t>
      </w:r>
      <w:r w:rsidR="009B167E">
        <w:rPr>
          <w:rFonts w:ascii="Times New Roman" w:hAnsi="Times New Roman" w:cs="Times New Roman"/>
          <w:color w:val="000000" w:themeColor="text1"/>
          <w:sz w:val="24"/>
          <w:szCs w:val="24"/>
        </w:rPr>
        <w:t>Jawaban Responden (2021)</w:t>
      </w:r>
    </w:p>
    <w:p w:rsidR="00AD6C0A" w:rsidRPr="00093BCF" w:rsidRDefault="003155DF" w:rsidP="00CF2388">
      <w:pPr>
        <w:tabs>
          <w:tab w:val="left" w:pos="709"/>
        </w:tabs>
        <w:spacing w:after="0" w:line="36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Pada tabel 4.7</w:t>
      </w:r>
      <w:r w:rsidR="00AD6C0A" w:rsidRPr="00093BCF">
        <w:rPr>
          <w:rFonts w:ascii="Times New Roman" w:hAnsi="Times New Roman" w:cs="Times New Roman"/>
          <w:color w:val="000000" w:themeColor="text1"/>
          <w:sz w:val="24"/>
          <w:szCs w:val="24"/>
        </w:rPr>
        <w:t xml:space="preserve"> diatas mampu dijelaskan jika variabel kinerja pegawai (Y) diukur penulis memakai 5 (lima) indikator berdasarkan penjelasan dari Denison dalam Kamaroellah (20014:35). Dari 5 indikator ini kemudian dijabarkan kedalam 9 (sembilan) pertanyaan yang masing masing indikator terdiri dari 1 (satu) sampai 3 (tiga) item. Jawaban responden terkait variabel kinerja pegawai (Y) pada indikator kuantitas kerja item Y.</w:t>
      </w:r>
      <w:r w:rsidR="00AD6C0A" w:rsidRPr="00093BCF">
        <w:rPr>
          <w:rFonts w:ascii="Times New Roman" w:hAnsi="Times New Roman" w:cs="Times New Roman"/>
          <w:color w:val="000000" w:themeColor="text1"/>
          <w:sz w:val="24"/>
          <w:szCs w:val="24"/>
          <w:vertAlign w:val="subscript"/>
        </w:rPr>
        <w:t xml:space="preserve">1 </w:t>
      </w:r>
      <w:r w:rsidR="00AD6C0A" w:rsidRPr="00093BCF">
        <w:rPr>
          <w:rFonts w:ascii="Times New Roman" w:hAnsi="Times New Roman" w:cs="Times New Roman"/>
          <w:color w:val="000000" w:themeColor="text1"/>
          <w:sz w:val="24"/>
          <w:szCs w:val="24"/>
        </w:rPr>
        <w:t xml:space="preserve">(volume pekerjaan) sebesar 22% </w:t>
      </w:r>
      <w:r w:rsidR="001B387A">
        <w:rPr>
          <w:rFonts w:ascii="Times New Roman" w:hAnsi="Times New Roman" w:cs="Times New Roman"/>
          <w:color w:val="000000" w:themeColor="text1"/>
          <w:sz w:val="24"/>
          <w:szCs w:val="24"/>
          <w:lang w:val="en-ID"/>
        </w:rPr>
        <w:t>dengan pilihan jawaban “</w:t>
      </w:r>
      <w:r w:rsidR="00AD6C0A" w:rsidRPr="00093BCF">
        <w:rPr>
          <w:rFonts w:ascii="Times New Roman" w:hAnsi="Times New Roman" w:cs="Times New Roman"/>
          <w:color w:val="000000" w:themeColor="text1"/>
          <w:sz w:val="24"/>
          <w:szCs w:val="24"/>
        </w:rPr>
        <w:t>sangat setuju (SS)</w:t>
      </w:r>
      <w:r w:rsidR="001B387A">
        <w:rPr>
          <w:rFonts w:ascii="Times New Roman" w:hAnsi="Times New Roman" w:cs="Times New Roman"/>
          <w:color w:val="000000" w:themeColor="text1"/>
          <w:sz w:val="24"/>
          <w:szCs w:val="24"/>
          <w:lang w:val="en-ID"/>
        </w:rPr>
        <w:t>”</w:t>
      </w:r>
      <w:r w:rsidR="00AD6C0A" w:rsidRPr="00093BCF">
        <w:rPr>
          <w:rFonts w:ascii="Times New Roman" w:hAnsi="Times New Roman" w:cs="Times New Roman"/>
          <w:color w:val="000000" w:themeColor="text1"/>
          <w:sz w:val="24"/>
          <w:szCs w:val="24"/>
        </w:rPr>
        <w:t xml:space="preserve">, sebesar 61% </w:t>
      </w:r>
      <w:r w:rsidR="001B387A">
        <w:rPr>
          <w:rFonts w:ascii="Times New Roman" w:hAnsi="Times New Roman" w:cs="Times New Roman"/>
          <w:color w:val="000000" w:themeColor="text1"/>
          <w:sz w:val="24"/>
          <w:szCs w:val="24"/>
          <w:lang w:val="en-ID"/>
        </w:rPr>
        <w:t>dengan pilihan jawaban “</w:t>
      </w:r>
      <w:r w:rsidR="00AD6C0A" w:rsidRPr="00093BCF">
        <w:rPr>
          <w:rFonts w:ascii="Times New Roman" w:hAnsi="Times New Roman" w:cs="Times New Roman"/>
          <w:color w:val="000000" w:themeColor="text1"/>
          <w:sz w:val="24"/>
          <w:szCs w:val="24"/>
        </w:rPr>
        <w:t>setuju (S)</w:t>
      </w:r>
      <w:r w:rsidR="001B387A">
        <w:rPr>
          <w:rFonts w:ascii="Times New Roman" w:hAnsi="Times New Roman" w:cs="Times New Roman"/>
          <w:color w:val="000000" w:themeColor="text1"/>
          <w:sz w:val="24"/>
          <w:szCs w:val="24"/>
          <w:lang w:val="en-ID"/>
        </w:rPr>
        <w:t>”</w:t>
      </w:r>
      <w:r w:rsidR="00AD6C0A" w:rsidRPr="00093BCF">
        <w:rPr>
          <w:rFonts w:ascii="Times New Roman" w:hAnsi="Times New Roman" w:cs="Times New Roman"/>
          <w:color w:val="000000" w:themeColor="text1"/>
          <w:sz w:val="24"/>
          <w:szCs w:val="24"/>
        </w:rPr>
        <w:t xml:space="preserve">, sebesar 17% </w:t>
      </w:r>
      <w:r w:rsidR="001B387A">
        <w:rPr>
          <w:rFonts w:ascii="Times New Roman" w:hAnsi="Times New Roman" w:cs="Times New Roman"/>
          <w:color w:val="000000" w:themeColor="text1"/>
          <w:sz w:val="24"/>
          <w:szCs w:val="24"/>
          <w:lang w:val="en-ID"/>
        </w:rPr>
        <w:t>dengan pilihan jawaban “</w:t>
      </w:r>
      <w:r w:rsidR="00AD6C0A" w:rsidRPr="00093BCF">
        <w:rPr>
          <w:rFonts w:ascii="Times New Roman" w:hAnsi="Times New Roman" w:cs="Times New Roman"/>
          <w:color w:val="000000" w:themeColor="text1"/>
          <w:sz w:val="24"/>
          <w:szCs w:val="24"/>
        </w:rPr>
        <w:t>netral (N)</w:t>
      </w:r>
      <w:r w:rsidR="001B387A">
        <w:rPr>
          <w:rFonts w:ascii="Times New Roman" w:hAnsi="Times New Roman" w:cs="Times New Roman"/>
          <w:color w:val="000000" w:themeColor="text1"/>
          <w:sz w:val="24"/>
          <w:szCs w:val="24"/>
          <w:lang w:val="en-ID"/>
        </w:rPr>
        <w:t>”</w:t>
      </w:r>
      <w:r w:rsidR="00AD6C0A" w:rsidRPr="00093BCF">
        <w:rPr>
          <w:rFonts w:ascii="Times New Roman" w:hAnsi="Times New Roman" w:cs="Times New Roman"/>
          <w:color w:val="000000" w:themeColor="text1"/>
          <w:sz w:val="24"/>
          <w:szCs w:val="24"/>
        </w:rPr>
        <w:t xml:space="preserve">, sebesar 0%  </w:t>
      </w:r>
      <w:r w:rsidR="001B387A">
        <w:rPr>
          <w:rFonts w:ascii="Times New Roman" w:hAnsi="Times New Roman" w:cs="Times New Roman"/>
          <w:color w:val="000000" w:themeColor="text1"/>
          <w:sz w:val="24"/>
          <w:szCs w:val="24"/>
          <w:lang w:val="en-ID"/>
        </w:rPr>
        <w:t>dengan pilihan jawaban “</w:t>
      </w:r>
      <w:r w:rsidR="00AD6C0A" w:rsidRPr="00093BCF">
        <w:rPr>
          <w:rFonts w:ascii="Times New Roman" w:hAnsi="Times New Roman" w:cs="Times New Roman"/>
          <w:color w:val="000000" w:themeColor="text1"/>
          <w:sz w:val="24"/>
          <w:szCs w:val="24"/>
        </w:rPr>
        <w:t>tidak setuju (TS) dan sangat tidak setuju (STS)</w:t>
      </w:r>
      <w:r w:rsidR="001B387A">
        <w:rPr>
          <w:rFonts w:ascii="Times New Roman" w:hAnsi="Times New Roman" w:cs="Times New Roman"/>
          <w:color w:val="000000" w:themeColor="text1"/>
          <w:sz w:val="24"/>
          <w:szCs w:val="24"/>
          <w:lang w:val="en-ID"/>
        </w:rPr>
        <w:t>”</w:t>
      </w:r>
      <w:r w:rsidR="00AD6C0A" w:rsidRPr="00093BCF">
        <w:rPr>
          <w:rFonts w:ascii="Times New Roman" w:hAnsi="Times New Roman" w:cs="Times New Roman"/>
          <w:color w:val="000000" w:themeColor="text1"/>
          <w:sz w:val="24"/>
          <w:szCs w:val="24"/>
        </w:rPr>
        <w:t>. Pada item Y.</w:t>
      </w:r>
      <w:r w:rsidR="00AD6C0A" w:rsidRPr="00093BCF">
        <w:rPr>
          <w:rFonts w:ascii="Times New Roman" w:hAnsi="Times New Roman" w:cs="Times New Roman"/>
          <w:color w:val="000000" w:themeColor="text1"/>
          <w:sz w:val="24"/>
          <w:szCs w:val="24"/>
          <w:vertAlign w:val="subscript"/>
        </w:rPr>
        <w:t xml:space="preserve">2 </w:t>
      </w:r>
      <w:r w:rsidR="001B387A">
        <w:rPr>
          <w:rFonts w:ascii="Times New Roman" w:hAnsi="Times New Roman" w:cs="Times New Roman"/>
          <w:color w:val="000000" w:themeColor="text1"/>
          <w:sz w:val="24"/>
          <w:szCs w:val="24"/>
        </w:rPr>
        <w:t>(produktivitas kerja</w:t>
      </w:r>
      <w:r w:rsidR="00AD6C0A" w:rsidRPr="00093BCF">
        <w:rPr>
          <w:rFonts w:ascii="Times New Roman" w:hAnsi="Times New Roman" w:cs="Times New Roman"/>
          <w:color w:val="000000" w:themeColor="text1"/>
          <w:sz w:val="24"/>
          <w:szCs w:val="24"/>
        </w:rPr>
        <w:t xml:space="preserve">) sebesar 19% </w:t>
      </w:r>
      <w:r w:rsidR="001B387A">
        <w:rPr>
          <w:rFonts w:ascii="Times New Roman" w:hAnsi="Times New Roman" w:cs="Times New Roman"/>
          <w:color w:val="000000" w:themeColor="text1"/>
          <w:sz w:val="24"/>
          <w:szCs w:val="24"/>
          <w:lang w:val="en-ID"/>
        </w:rPr>
        <w:t>dengan pilihan jawaban “</w:t>
      </w:r>
      <w:r w:rsidR="00AD6C0A" w:rsidRPr="00093BCF">
        <w:rPr>
          <w:rFonts w:ascii="Times New Roman" w:hAnsi="Times New Roman" w:cs="Times New Roman"/>
          <w:color w:val="000000" w:themeColor="text1"/>
          <w:sz w:val="24"/>
          <w:szCs w:val="24"/>
        </w:rPr>
        <w:t>sangat setuju (SS)</w:t>
      </w:r>
      <w:r w:rsidR="001B387A">
        <w:rPr>
          <w:rFonts w:ascii="Times New Roman" w:hAnsi="Times New Roman" w:cs="Times New Roman"/>
          <w:color w:val="000000" w:themeColor="text1"/>
          <w:sz w:val="24"/>
          <w:szCs w:val="24"/>
          <w:lang w:val="en-ID"/>
        </w:rPr>
        <w:t>”</w:t>
      </w:r>
      <w:r w:rsidR="00AD6C0A" w:rsidRPr="00093BCF">
        <w:rPr>
          <w:rFonts w:ascii="Times New Roman" w:hAnsi="Times New Roman" w:cs="Times New Roman"/>
          <w:color w:val="000000" w:themeColor="text1"/>
          <w:sz w:val="24"/>
          <w:szCs w:val="24"/>
        </w:rPr>
        <w:t xml:space="preserve">, sebesar 53% </w:t>
      </w:r>
      <w:r w:rsidR="001B387A">
        <w:rPr>
          <w:rFonts w:ascii="Times New Roman" w:hAnsi="Times New Roman" w:cs="Times New Roman"/>
          <w:color w:val="000000" w:themeColor="text1"/>
          <w:sz w:val="24"/>
          <w:szCs w:val="24"/>
          <w:lang w:val="en-ID"/>
        </w:rPr>
        <w:t>dengan pilihan jawaban “</w:t>
      </w:r>
      <w:r w:rsidR="00AD6C0A" w:rsidRPr="00093BCF">
        <w:rPr>
          <w:rFonts w:ascii="Times New Roman" w:hAnsi="Times New Roman" w:cs="Times New Roman"/>
          <w:color w:val="000000" w:themeColor="text1"/>
          <w:sz w:val="24"/>
          <w:szCs w:val="24"/>
        </w:rPr>
        <w:t>setuju (S)</w:t>
      </w:r>
      <w:r w:rsidR="001B387A">
        <w:rPr>
          <w:rFonts w:ascii="Times New Roman" w:hAnsi="Times New Roman" w:cs="Times New Roman"/>
          <w:color w:val="000000" w:themeColor="text1"/>
          <w:sz w:val="24"/>
          <w:szCs w:val="24"/>
          <w:lang w:val="en-ID"/>
        </w:rPr>
        <w:t>”</w:t>
      </w:r>
      <w:r w:rsidR="00AD6C0A" w:rsidRPr="00093BCF">
        <w:rPr>
          <w:rFonts w:ascii="Times New Roman" w:hAnsi="Times New Roman" w:cs="Times New Roman"/>
          <w:color w:val="000000" w:themeColor="text1"/>
          <w:sz w:val="24"/>
          <w:szCs w:val="24"/>
        </w:rPr>
        <w:t xml:space="preserve">, sebesar 28% </w:t>
      </w:r>
      <w:r w:rsidR="001B387A">
        <w:rPr>
          <w:rFonts w:ascii="Times New Roman" w:hAnsi="Times New Roman" w:cs="Times New Roman"/>
          <w:color w:val="000000" w:themeColor="text1"/>
          <w:sz w:val="24"/>
          <w:szCs w:val="24"/>
          <w:lang w:val="en-ID"/>
        </w:rPr>
        <w:t>dengan pilihan jawaban “</w:t>
      </w:r>
      <w:r w:rsidR="00AD6C0A" w:rsidRPr="00093BCF">
        <w:rPr>
          <w:rFonts w:ascii="Times New Roman" w:hAnsi="Times New Roman" w:cs="Times New Roman"/>
          <w:color w:val="000000" w:themeColor="text1"/>
          <w:sz w:val="24"/>
          <w:szCs w:val="24"/>
        </w:rPr>
        <w:t>netral (N)</w:t>
      </w:r>
      <w:r w:rsidR="001B387A">
        <w:rPr>
          <w:rFonts w:ascii="Times New Roman" w:hAnsi="Times New Roman" w:cs="Times New Roman"/>
          <w:color w:val="000000" w:themeColor="text1"/>
          <w:sz w:val="24"/>
          <w:szCs w:val="24"/>
          <w:lang w:val="en-ID"/>
        </w:rPr>
        <w:t>”</w:t>
      </w:r>
      <w:r w:rsidR="00AD6C0A" w:rsidRPr="00093BCF">
        <w:rPr>
          <w:rFonts w:ascii="Times New Roman" w:hAnsi="Times New Roman" w:cs="Times New Roman"/>
          <w:color w:val="000000" w:themeColor="text1"/>
          <w:sz w:val="24"/>
          <w:szCs w:val="24"/>
        </w:rPr>
        <w:t xml:space="preserve">, sebesar 0%  </w:t>
      </w:r>
      <w:r w:rsidR="001B387A">
        <w:rPr>
          <w:rFonts w:ascii="Times New Roman" w:hAnsi="Times New Roman" w:cs="Times New Roman"/>
          <w:color w:val="000000" w:themeColor="text1"/>
          <w:sz w:val="24"/>
          <w:szCs w:val="24"/>
          <w:lang w:val="en-ID"/>
        </w:rPr>
        <w:t>dengan pilihan jawaban “</w:t>
      </w:r>
      <w:r w:rsidR="00AD6C0A" w:rsidRPr="00093BCF">
        <w:rPr>
          <w:rFonts w:ascii="Times New Roman" w:hAnsi="Times New Roman" w:cs="Times New Roman"/>
          <w:color w:val="000000" w:themeColor="text1"/>
          <w:sz w:val="24"/>
          <w:szCs w:val="24"/>
        </w:rPr>
        <w:t>tidak setuju (TS) dan jawaban sangat tidak setuju (STS)</w:t>
      </w:r>
      <w:r w:rsidR="001B387A">
        <w:rPr>
          <w:rFonts w:ascii="Times New Roman" w:hAnsi="Times New Roman" w:cs="Times New Roman"/>
          <w:color w:val="000000" w:themeColor="text1"/>
          <w:sz w:val="24"/>
          <w:szCs w:val="24"/>
          <w:lang w:val="en-ID"/>
        </w:rPr>
        <w:t>”</w:t>
      </w:r>
      <w:r w:rsidR="00AD6C0A" w:rsidRPr="00093BCF">
        <w:rPr>
          <w:rFonts w:ascii="Times New Roman" w:hAnsi="Times New Roman" w:cs="Times New Roman"/>
          <w:color w:val="000000" w:themeColor="text1"/>
          <w:sz w:val="24"/>
          <w:szCs w:val="24"/>
        </w:rPr>
        <w:t xml:space="preserve">. </w:t>
      </w:r>
    </w:p>
    <w:p w:rsidR="00AD6C0A" w:rsidRPr="00093BCF" w:rsidRDefault="00AD6C0A" w:rsidP="00CF2388">
      <w:pPr>
        <w:tabs>
          <w:tab w:val="left" w:pos="709"/>
        </w:tabs>
        <w:spacing w:after="0" w:line="360" w:lineRule="auto"/>
        <w:ind w:firstLine="567"/>
        <w:jc w:val="both"/>
        <w:rPr>
          <w:rFonts w:ascii="Times New Roman" w:hAnsi="Times New Roman" w:cs="Times New Roman"/>
          <w:color w:val="000000" w:themeColor="text1"/>
          <w:sz w:val="24"/>
          <w:szCs w:val="24"/>
        </w:rPr>
      </w:pPr>
      <w:r w:rsidRPr="00093BCF">
        <w:rPr>
          <w:rFonts w:ascii="Times New Roman" w:hAnsi="Times New Roman" w:cs="Times New Roman"/>
          <w:color w:val="000000" w:themeColor="text1"/>
          <w:sz w:val="24"/>
          <w:szCs w:val="24"/>
        </w:rPr>
        <w:t>Pada indikator kualitas kerja item Y.</w:t>
      </w:r>
      <w:r w:rsidRPr="00093BCF">
        <w:rPr>
          <w:rFonts w:ascii="Times New Roman" w:hAnsi="Times New Roman" w:cs="Times New Roman"/>
          <w:color w:val="000000" w:themeColor="text1"/>
          <w:sz w:val="24"/>
          <w:szCs w:val="24"/>
          <w:vertAlign w:val="subscript"/>
        </w:rPr>
        <w:t xml:space="preserve">3 </w:t>
      </w:r>
      <w:r w:rsidRPr="00093BCF">
        <w:rPr>
          <w:rFonts w:ascii="Times New Roman" w:hAnsi="Times New Roman" w:cs="Times New Roman"/>
          <w:color w:val="000000" w:themeColor="text1"/>
          <w:sz w:val="24"/>
          <w:szCs w:val="24"/>
        </w:rPr>
        <w:t xml:space="preserve">(ketelitian) sebesar 28% </w:t>
      </w:r>
      <w:r w:rsidR="001B387A">
        <w:rPr>
          <w:rFonts w:ascii="Times New Roman" w:hAnsi="Times New Roman" w:cs="Times New Roman"/>
          <w:color w:val="000000" w:themeColor="text1"/>
          <w:sz w:val="24"/>
          <w:szCs w:val="24"/>
          <w:lang w:val="en-ID"/>
        </w:rPr>
        <w:t>dengan pilihan jawaban “</w:t>
      </w:r>
      <w:r w:rsidRPr="00093BCF">
        <w:rPr>
          <w:rFonts w:ascii="Times New Roman" w:hAnsi="Times New Roman" w:cs="Times New Roman"/>
          <w:color w:val="000000" w:themeColor="text1"/>
          <w:sz w:val="24"/>
          <w:szCs w:val="24"/>
        </w:rPr>
        <w:t>sangat setuju (SS)</w:t>
      </w:r>
      <w:r w:rsidR="001B387A">
        <w:rPr>
          <w:rFonts w:ascii="Times New Roman" w:hAnsi="Times New Roman" w:cs="Times New Roman"/>
          <w:color w:val="000000" w:themeColor="text1"/>
          <w:sz w:val="24"/>
          <w:szCs w:val="24"/>
          <w:lang w:val="en-ID"/>
        </w:rPr>
        <w:t>”</w:t>
      </w:r>
      <w:r w:rsidR="001B387A">
        <w:rPr>
          <w:rFonts w:ascii="Times New Roman" w:hAnsi="Times New Roman" w:cs="Times New Roman"/>
          <w:color w:val="000000" w:themeColor="text1"/>
          <w:sz w:val="24"/>
          <w:szCs w:val="24"/>
        </w:rPr>
        <w:t xml:space="preserve">, </w:t>
      </w:r>
      <w:r w:rsidR="001B387A">
        <w:rPr>
          <w:rFonts w:ascii="Times New Roman" w:hAnsi="Times New Roman" w:cs="Times New Roman"/>
          <w:color w:val="000000" w:themeColor="text1"/>
          <w:sz w:val="24"/>
          <w:szCs w:val="24"/>
          <w:lang w:val="en-ID"/>
        </w:rPr>
        <w:t>presentase</w:t>
      </w:r>
      <w:r w:rsidRPr="00093BCF">
        <w:rPr>
          <w:rFonts w:ascii="Times New Roman" w:hAnsi="Times New Roman" w:cs="Times New Roman"/>
          <w:color w:val="000000" w:themeColor="text1"/>
          <w:sz w:val="24"/>
          <w:szCs w:val="24"/>
        </w:rPr>
        <w:t xml:space="preserve"> 39% </w:t>
      </w:r>
      <w:r w:rsidR="001B387A">
        <w:rPr>
          <w:rFonts w:ascii="Times New Roman" w:hAnsi="Times New Roman" w:cs="Times New Roman"/>
          <w:color w:val="000000" w:themeColor="text1"/>
          <w:sz w:val="24"/>
          <w:szCs w:val="24"/>
          <w:lang w:val="en-ID"/>
        </w:rPr>
        <w:t>dengan pilihan jawaban “</w:t>
      </w:r>
      <w:r w:rsidRPr="00093BCF">
        <w:rPr>
          <w:rFonts w:ascii="Times New Roman" w:hAnsi="Times New Roman" w:cs="Times New Roman"/>
          <w:color w:val="000000" w:themeColor="text1"/>
          <w:sz w:val="24"/>
          <w:szCs w:val="24"/>
        </w:rPr>
        <w:t>setuju (S)</w:t>
      </w:r>
      <w:r w:rsidR="001B387A">
        <w:rPr>
          <w:rFonts w:ascii="Times New Roman" w:hAnsi="Times New Roman" w:cs="Times New Roman"/>
          <w:color w:val="000000" w:themeColor="text1"/>
          <w:sz w:val="24"/>
          <w:szCs w:val="24"/>
          <w:lang w:val="en-ID"/>
        </w:rPr>
        <w:t>”</w:t>
      </w:r>
      <w:r w:rsidRPr="00093BCF">
        <w:rPr>
          <w:rFonts w:ascii="Times New Roman" w:hAnsi="Times New Roman" w:cs="Times New Roman"/>
          <w:color w:val="000000" w:themeColor="text1"/>
          <w:sz w:val="24"/>
          <w:szCs w:val="24"/>
        </w:rPr>
        <w:t xml:space="preserve">, </w:t>
      </w:r>
      <w:r w:rsidR="001B387A">
        <w:rPr>
          <w:rFonts w:ascii="Times New Roman" w:hAnsi="Times New Roman" w:cs="Times New Roman"/>
          <w:color w:val="000000" w:themeColor="text1"/>
          <w:sz w:val="24"/>
          <w:szCs w:val="24"/>
          <w:lang w:val="en-ID"/>
        </w:rPr>
        <w:t>presentase</w:t>
      </w:r>
      <w:r w:rsidRPr="00093BCF">
        <w:rPr>
          <w:rFonts w:ascii="Times New Roman" w:hAnsi="Times New Roman" w:cs="Times New Roman"/>
          <w:color w:val="000000" w:themeColor="text1"/>
          <w:sz w:val="24"/>
          <w:szCs w:val="24"/>
        </w:rPr>
        <w:t xml:space="preserve"> 31% </w:t>
      </w:r>
      <w:r w:rsidR="001B387A">
        <w:rPr>
          <w:rFonts w:ascii="Times New Roman" w:hAnsi="Times New Roman" w:cs="Times New Roman"/>
          <w:color w:val="000000" w:themeColor="text1"/>
          <w:sz w:val="24"/>
          <w:szCs w:val="24"/>
          <w:lang w:val="en-ID"/>
        </w:rPr>
        <w:t>dengan pilihan jawaban “</w:t>
      </w:r>
      <w:r w:rsidRPr="00093BCF">
        <w:rPr>
          <w:rFonts w:ascii="Times New Roman" w:hAnsi="Times New Roman" w:cs="Times New Roman"/>
          <w:color w:val="000000" w:themeColor="text1"/>
          <w:sz w:val="24"/>
          <w:szCs w:val="24"/>
        </w:rPr>
        <w:t>netral (N)</w:t>
      </w:r>
      <w:r w:rsidR="001B387A">
        <w:rPr>
          <w:rFonts w:ascii="Times New Roman" w:hAnsi="Times New Roman" w:cs="Times New Roman"/>
          <w:color w:val="000000" w:themeColor="text1"/>
          <w:sz w:val="24"/>
          <w:szCs w:val="24"/>
          <w:lang w:val="en-ID"/>
        </w:rPr>
        <w:t>”</w:t>
      </w:r>
      <w:r w:rsidRPr="00093BCF">
        <w:rPr>
          <w:rFonts w:ascii="Times New Roman" w:hAnsi="Times New Roman" w:cs="Times New Roman"/>
          <w:color w:val="000000" w:themeColor="text1"/>
          <w:sz w:val="24"/>
          <w:szCs w:val="24"/>
        </w:rPr>
        <w:t xml:space="preserve">, </w:t>
      </w:r>
      <w:r w:rsidR="001B387A">
        <w:rPr>
          <w:rFonts w:ascii="Times New Roman" w:hAnsi="Times New Roman" w:cs="Times New Roman"/>
          <w:color w:val="000000" w:themeColor="text1"/>
          <w:sz w:val="24"/>
          <w:szCs w:val="24"/>
          <w:lang w:val="en-ID"/>
        </w:rPr>
        <w:t>serta</w:t>
      </w:r>
      <w:r w:rsidRPr="00093BCF">
        <w:rPr>
          <w:rFonts w:ascii="Times New Roman" w:hAnsi="Times New Roman" w:cs="Times New Roman"/>
          <w:color w:val="000000" w:themeColor="text1"/>
          <w:sz w:val="24"/>
          <w:szCs w:val="24"/>
        </w:rPr>
        <w:t xml:space="preserve"> sebesar  3%  </w:t>
      </w:r>
      <w:r w:rsidR="001B387A">
        <w:rPr>
          <w:rFonts w:ascii="Times New Roman" w:hAnsi="Times New Roman" w:cs="Times New Roman"/>
          <w:color w:val="000000" w:themeColor="text1"/>
          <w:sz w:val="24"/>
          <w:szCs w:val="24"/>
          <w:lang w:val="en-ID"/>
        </w:rPr>
        <w:t>dengan pilihan jawaban “</w:t>
      </w:r>
      <w:r w:rsidRPr="00093BCF">
        <w:rPr>
          <w:rFonts w:ascii="Times New Roman" w:hAnsi="Times New Roman" w:cs="Times New Roman"/>
          <w:color w:val="000000" w:themeColor="text1"/>
          <w:sz w:val="24"/>
          <w:szCs w:val="24"/>
        </w:rPr>
        <w:t>tidak setuju (TS)</w:t>
      </w:r>
      <w:r w:rsidR="001B387A">
        <w:rPr>
          <w:rFonts w:ascii="Times New Roman" w:hAnsi="Times New Roman" w:cs="Times New Roman"/>
          <w:color w:val="000000" w:themeColor="text1"/>
          <w:sz w:val="24"/>
          <w:szCs w:val="24"/>
          <w:lang w:val="en-ID"/>
        </w:rPr>
        <w:t>”</w:t>
      </w:r>
      <w:r w:rsidRPr="00093BCF">
        <w:rPr>
          <w:rFonts w:ascii="Times New Roman" w:hAnsi="Times New Roman" w:cs="Times New Roman"/>
          <w:color w:val="000000" w:themeColor="text1"/>
          <w:sz w:val="24"/>
          <w:szCs w:val="24"/>
        </w:rPr>
        <w:t xml:space="preserve"> dan sebesar 0% </w:t>
      </w:r>
      <w:r w:rsidR="001B387A">
        <w:rPr>
          <w:rFonts w:ascii="Times New Roman" w:hAnsi="Times New Roman" w:cs="Times New Roman"/>
          <w:color w:val="000000" w:themeColor="text1"/>
          <w:sz w:val="24"/>
          <w:szCs w:val="24"/>
          <w:lang w:val="en-ID"/>
        </w:rPr>
        <w:t>dengan pilihan jawaban “</w:t>
      </w:r>
      <w:r w:rsidRPr="00093BCF">
        <w:rPr>
          <w:rFonts w:ascii="Times New Roman" w:hAnsi="Times New Roman" w:cs="Times New Roman"/>
          <w:color w:val="000000" w:themeColor="text1"/>
          <w:sz w:val="24"/>
          <w:szCs w:val="24"/>
        </w:rPr>
        <w:t>sangat tidak setuju (STS)</w:t>
      </w:r>
      <w:r w:rsidR="001B387A">
        <w:rPr>
          <w:rFonts w:ascii="Times New Roman" w:hAnsi="Times New Roman" w:cs="Times New Roman"/>
          <w:color w:val="000000" w:themeColor="text1"/>
          <w:sz w:val="24"/>
          <w:szCs w:val="24"/>
          <w:lang w:val="en-ID"/>
        </w:rPr>
        <w:t>”</w:t>
      </w:r>
      <w:r w:rsidRPr="00093BCF">
        <w:rPr>
          <w:rFonts w:ascii="Times New Roman" w:hAnsi="Times New Roman" w:cs="Times New Roman"/>
          <w:color w:val="000000" w:themeColor="text1"/>
          <w:sz w:val="24"/>
          <w:szCs w:val="24"/>
        </w:rPr>
        <w:t>. Pada item Y.</w:t>
      </w:r>
      <w:r w:rsidRPr="00093BCF">
        <w:rPr>
          <w:rFonts w:ascii="Times New Roman" w:hAnsi="Times New Roman" w:cs="Times New Roman"/>
          <w:color w:val="000000" w:themeColor="text1"/>
          <w:sz w:val="24"/>
          <w:szCs w:val="24"/>
          <w:vertAlign w:val="subscript"/>
        </w:rPr>
        <w:t xml:space="preserve">4  </w:t>
      </w:r>
      <w:r w:rsidRPr="00093BCF">
        <w:rPr>
          <w:rFonts w:ascii="Times New Roman" w:hAnsi="Times New Roman" w:cs="Times New Roman"/>
          <w:color w:val="000000" w:themeColor="text1"/>
          <w:sz w:val="24"/>
          <w:szCs w:val="24"/>
        </w:rPr>
        <w:t xml:space="preserve">(kerapian) sebesar 14% </w:t>
      </w:r>
      <w:r w:rsidR="001B387A">
        <w:rPr>
          <w:rFonts w:ascii="Times New Roman" w:hAnsi="Times New Roman" w:cs="Times New Roman"/>
          <w:color w:val="000000" w:themeColor="text1"/>
          <w:sz w:val="24"/>
          <w:szCs w:val="24"/>
          <w:lang w:val="en-ID"/>
        </w:rPr>
        <w:t>dengan pilihan jawaban</w:t>
      </w:r>
      <w:r w:rsidRPr="00093BCF">
        <w:rPr>
          <w:rFonts w:ascii="Times New Roman" w:hAnsi="Times New Roman" w:cs="Times New Roman"/>
          <w:color w:val="000000" w:themeColor="text1"/>
          <w:sz w:val="24"/>
          <w:szCs w:val="24"/>
        </w:rPr>
        <w:t xml:space="preserve"> </w:t>
      </w:r>
      <w:r w:rsidR="001B387A">
        <w:rPr>
          <w:rFonts w:ascii="Times New Roman" w:hAnsi="Times New Roman" w:cs="Times New Roman"/>
          <w:color w:val="000000" w:themeColor="text1"/>
          <w:sz w:val="24"/>
          <w:szCs w:val="24"/>
          <w:lang w:val="en-ID"/>
        </w:rPr>
        <w:t>“</w:t>
      </w:r>
      <w:r w:rsidRPr="00093BCF">
        <w:rPr>
          <w:rFonts w:ascii="Times New Roman" w:hAnsi="Times New Roman" w:cs="Times New Roman"/>
          <w:color w:val="000000" w:themeColor="text1"/>
          <w:sz w:val="24"/>
          <w:szCs w:val="24"/>
        </w:rPr>
        <w:t>sangat setuju (SS)</w:t>
      </w:r>
      <w:r w:rsidR="001B387A">
        <w:rPr>
          <w:rFonts w:ascii="Times New Roman" w:hAnsi="Times New Roman" w:cs="Times New Roman"/>
          <w:color w:val="000000" w:themeColor="text1"/>
          <w:sz w:val="24"/>
          <w:szCs w:val="24"/>
          <w:lang w:val="en-ID"/>
        </w:rPr>
        <w:t>”</w:t>
      </w:r>
      <w:r w:rsidRPr="00093BCF">
        <w:rPr>
          <w:rFonts w:ascii="Times New Roman" w:hAnsi="Times New Roman" w:cs="Times New Roman"/>
          <w:color w:val="000000" w:themeColor="text1"/>
          <w:sz w:val="24"/>
          <w:szCs w:val="24"/>
        </w:rPr>
        <w:t xml:space="preserve">, </w:t>
      </w:r>
      <w:r w:rsidR="001B387A">
        <w:rPr>
          <w:rFonts w:ascii="Times New Roman" w:hAnsi="Times New Roman" w:cs="Times New Roman"/>
          <w:color w:val="000000" w:themeColor="text1"/>
          <w:sz w:val="24"/>
          <w:szCs w:val="24"/>
          <w:lang w:val="en-ID"/>
        </w:rPr>
        <w:t>presentase</w:t>
      </w:r>
      <w:r w:rsidRPr="00093BCF">
        <w:rPr>
          <w:rFonts w:ascii="Times New Roman" w:hAnsi="Times New Roman" w:cs="Times New Roman"/>
          <w:color w:val="000000" w:themeColor="text1"/>
          <w:sz w:val="24"/>
          <w:szCs w:val="24"/>
        </w:rPr>
        <w:t xml:space="preserve"> 78% </w:t>
      </w:r>
      <w:r w:rsidR="001B387A">
        <w:rPr>
          <w:rFonts w:ascii="Times New Roman" w:hAnsi="Times New Roman" w:cs="Times New Roman"/>
          <w:color w:val="000000" w:themeColor="text1"/>
          <w:sz w:val="24"/>
          <w:szCs w:val="24"/>
          <w:lang w:val="en-ID"/>
        </w:rPr>
        <w:t>dengan pilihan jawaban “</w:t>
      </w:r>
      <w:r w:rsidRPr="00093BCF">
        <w:rPr>
          <w:rFonts w:ascii="Times New Roman" w:hAnsi="Times New Roman" w:cs="Times New Roman"/>
          <w:color w:val="000000" w:themeColor="text1"/>
          <w:sz w:val="24"/>
          <w:szCs w:val="24"/>
        </w:rPr>
        <w:t>setuju (S)</w:t>
      </w:r>
      <w:r w:rsidR="001B387A">
        <w:rPr>
          <w:rFonts w:ascii="Times New Roman" w:hAnsi="Times New Roman" w:cs="Times New Roman"/>
          <w:color w:val="000000" w:themeColor="text1"/>
          <w:sz w:val="24"/>
          <w:szCs w:val="24"/>
          <w:lang w:val="en-ID"/>
        </w:rPr>
        <w:t>”</w:t>
      </w:r>
      <w:r w:rsidRPr="00093BCF">
        <w:rPr>
          <w:rFonts w:ascii="Times New Roman" w:hAnsi="Times New Roman" w:cs="Times New Roman"/>
          <w:color w:val="000000" w:themeColor="text1"/>
          <w:sz w:val="24"/>
          <w:szCs w:val="24"/>
        </w:rPr>
        <w:t xml:space="preserve">, </w:t>
      </w:r>
      <w:r w:rsidR="001B387A">
        <w:rPr>
          <w:rFonts w:ascii="Times New Roman" w:hAnsi="Times New Roman" w:cs="Times New Roman"/>
          <w:color w:val="000000" w:themeColor="text1"/>
          <w:sz w:val="24"/>
          <w:szCs w:val="24"/>
          <w:lang w:val="en-ID"/>
        </w:rPr>
        <w:t>presentase</w:t>
      </w:r>
      <w:r w:rsidRPr="00093BCF">
        <w:rPr>
          <w:rFonts w:ascii="Times New Roman" w:hAnsi="Times New Roman" w:cs="Times New Roman"/>
          <w:color w:val="000000" w:themeColor="text1"/>
          <w:sz w:val="24"/>
          <w:szCs w:val="24"/>
        </w:rPr>
        <w:t xml:space="preserve"> 8% </w:t>
      </w:r>
      <w:r w:rsidR="001B387A">
        <w:rPr>
          <w:rFonts w:ascii="Times New Roman" w:hAnsi="Times New Roman" w:cs="Times New Roman"/>
          <w:color w:val="000000" w:themeColor="text1"/>
          <w:sz w:val="24"/>
          <w:szCs w:val="24"/>
          <w:lang w:val="en-ID"/>
        </w:rPr>
        <w:t>dengan pilihan jawaban “</w:t>
      </w:r>
      <w:r w:rsidRPr="00093BCF">
        <w:rPr>
          <w:rFonts w:ascii="Times New Roman" w:hAnsi="Times New Roman" w:cs="Times New Roman"/>
          <w:color w:val="000000" w:themeColor="text1"/>
          <w:sz w:val="24"/>
          <w:szCs w:val="24"/>
        </w:rPr>
        <w:t>netral (N)</w:t>
      </w:r>
      <w:r w:rsidR="001B387A">
        <w:rPr>
          <w:rFonts w:ascii="Times New Roman" w:hAnsi="Times New Roman" w:cs="Times New Roman"/>
          <w:color w:val="000000" w:themeColor="text1"/>
          <w:sz w:val="24"/>
          <w:szCs w:val="24"/>
          <w:lang w:val="en-ID"/>
        </w:rPr>
        <w:t>”</w:t>
      </w:r>
      <w:r w:rsidRPr="00093BCF">
        <w:rPr>
          <w:rFonts w:ascii="Times New Roman" w:hAnsi="Times New Roman" w:cs="Times New Roman"/>
          <w:color w:val="000000" w:themeColor="text1"/>
          <w:sz w:val="24"/>
          <w:szCs w:val="24"/>
        </w:rPr>
        <w:t xml:space="preserve">, dan sebesar 0%  </w:t>
      </w:r>
      <w:r w:rsidR="001B387A">
        <w:rPr>
          <w:rFonts w:ascii="Times New Roman" w:hAnsi="Times New Roman" w:cs="Times New Roman"/>
          <w:color w:val="000000" w:themeColor="text1"/>
          <w:sz w:val="24"/>
          <w:szCs w:val="24"/>
          <w:lang w:val="en-ID"/>
        </w:rPr>
        <w:t>dengan pilihan jawaban “</w:t>
      </w:r>
      <w:r w:rsidRPr="00093BCF">
        <w:rPr>
          <w:rFonts w:ascii="Times New Roman" w:hAnsi="Times New Roman" w:cs="Times New Roman"/>
          <w:color w:val="000000" w:themeColor="text1"/>
          <w:sz w:val="24"/>
          <w:szCs w:val="24"/>
        </w:rPr>
        <w:t>tidak setuju (TS)</w:t>
      </w:r>
      <w:r w:rsidR="001B387A">
        <w:rPr>
          <w:rFonts w:ascii="Times New Roman" w:hAnsi="Times New Roman" w:cs="Times New Roman"/>
          <w:color w:val="000000" w:themeColor="text1"/>
          <w:sz w:val="24"/>
          <w:szCs w:val="24"/>
          <w:lang w:val="en-ID"/>
        </w:rPr>
        <w:t>”</w:t>
      </w:r>
      <w:r w:rsidRPr="00093BCF">
        <w:rPr>
          <w:rFonts w:ascii="Times New Roman" w:hAnsi="Times New Roman" w:cs="Times New Roman"/>
          <w:color w:val="000000" w:themeColor="text1"/>
          <w:sz w:val="24"/>
          <w:szCs w:val="24"/>
        </w:rPr>
        <w:t>dan sangat tidak setuju (STS)</w:t>
      </w:r>
      <w:r w:rsidR="001B387A">
        <w:rPr>
          <w:rFonts w:ascii="Times New Roman" w:hAnsi="Times New Roman" w:cs="Times New Roman"/>
          <w:color w:val="000000" w:themeColor="text1"/>
          <w:sz w:val="24"/>
          <w:szCs w:val="24"/>
          <w:lang w:val="en-ID"/>
        </w:rPr>
        <w:t>”</w:t>
      </w:r>
      <w:r w:rsidRPr="00093BCF">
        <w:rPr>
          <w:rFonts w:ascii="Times New Roman" w:hAnsi="Times New Roman" w:cs="Times New Roman"/>
          <w:color w:val="000000" w:themeColor="text1"/>
          <w:sz w:val="24"/>
          <w:szCs w:val="24"/>
        </w:rPr>
        <w:t>. Pada item Y.</w:t>
      </w:r>
      <w:r w:rsidRPr="00093BCF">
        <w:rPr>
          <w:rFonts w:ascii="Times New Roman" w:hAnsi="Times New Roman" w:cs="Times New Roman"/>
          <w:color w:val="000000" w:themeColor="text1"/>
          <w:sz w:val="24"/>
          <w:szCs w:val="24"/>
          <w:vertAlign w:val="subscript"/>
        </w:rPr>
        <w:t xml:space="preserve">5  </w:t>
      </w:r>
      <w:r w:rsidRPr="00093BCF">
        <w:rPr>
          <w:rFonts w:ascii="Times New Roman" w:hAnsi="Times New Roman" w:cs="Times New Roman"/>
          <w:color w:val="000000" w:themeColor="text1"/>
          <w:sz w:val="24"/>
          <w:szCs w:val="24"/>
        </w:rPr>
        <w:t xml:space="preserve">(kelengkapan dalam menjalankan tugas) sebesar 50% </w:t>
      </w:r>
      <w:r w:rsidR="001B387A">
        <w:rPr>
          <w:rFonts w:ascii="Times New Roman" w:hAnsi="Times New Roman" w:cs="Times New Roman"/>
          <w:color w:val="000000" w:themeColor="text1"/>
          <w:sz w:val="24"/>
          <w:szCs w:val="24"/>
          <w:lang w:val="en-ID"/>
        </w:rPr>
        <w:t>dengan pilihan jawaban “</w:t>
      </w:r>
      <w:r w:rsidRPr="00093BCF">
        <w:rPr>
          <w:rFonts w:ascii="Times New Roman" w:hAnsi="Times New Roman" w:cs="Times New Roman"/>
          <w:color w:val="000000" w:themeColor="text1"/>
          <w:sz w:val="24"/>
          <w:szCs w:val="24"/>
        </w:rPr>
        <w:t>sangat setuju (SS)</w:t>
      </w:r>
      <w:r w:rsidR="001B387A">
        <w:rPr>
          <w:rFonts w:ascii="Times New Roman" w:hAnsi="Times New Roman" w:cs="Times New Roman"/>
          <w:color w:val="000000" w:themeColor="text1"/>
          <w:sz w:val="24"/>
          <w:szCs w:val="24"/>
          <w:lang w:val="en-ID"/>
        </w:rPr>
        <w:t>”</w:t>
      </w:r>
      <w:r w:rsidRPr="00093BCF">
        <w:rPr>
          <w:rFonts w:ascii="Times New Roman" w:hAnsi="Times New Roman" w:cs="Times New Roman"/>
          <w:color w:val="000000" w:themeColor="text1"/>
          <w:sz w:val="24"/>
          <w:szCs w:val="24"/>
        </w:rPr>
        <w:t xml:space="preserve">, sebesar 50% </w:t>
      </w:r>
      <w:r w:rsidR="001B387A">
        <w:rPr>
          <w:rFonts w:ascii="Times New Roman" w:hAnsi="Times New Roman" w:cs="Times New Roman"/>
          <w:color w:val="000000" w:themeColor="text1"/>
          <w:sz w:val="24"/>
          <w:szCs w:val="24"/>
          <w:lang w:val="en-ID"/>
        </w:rPr>
        <w:t>dengan pilihan jawaban “</w:t>
      </w:r>
      <w:r w:rsidRPr="00093BCF">
        <w:rPr>
          <w:rFonts w:ascii="Times New Roman" w:hAnsi="Times New Roman" w:cs="Times New Roman"/>
          <w:color w:val="000000" w:themeColor="text1"/>
          <w:sz w:val="24"/>
          <w:szCs w:val="24"/>
        </w:rPr>
        <w:t>setuju (S)</w:t>
      </w:r>
      <w:r w:rsidR="001B387A">
        <w:rPr>
          <w:rFonts w:ascii="Times New Roman" w:hAnsi="Times New Roman" w:cs="Times New Roman"/>
          <w:color w:val="000000" w:themeColor="text1"/>
          <w:sz w:val="24"/>
          <w:szCs w:val="24"/>
          <w:lang w:val="en-ID"/>
        </w:rPr>
        <w:t>”</w:t>
      </w:r>
      <w:r w:rsidRPr="00093BCF">
        <w:rPr>
          <w:rFonts w:ascii="Times New Roman" w:hAnsi="Times New Roman" w:cs="Times New Roman"/>
          <w:color w:val="000000" w:themeColor="text1"/>
          <w:sz w:val="24"/>
          <w:szCs w:val="24"/>
        </w:rPr>
        <w:t xml:space="preserve">, sebesar 0% </w:t>
      </w:r>
      <w:r w:rsidR="001B387A">
        <w:rPr>
          <w:rFonts w:ascii="Times New Roman" w:hAnsi="Times New Roman" w:cs="Times New Roman"/>
          <w:color w:val="000000" w:themeColor="text1"/>
          <w:sz w:val="24"/>
          <w:szCs w:val="24"/>
          <w:lang w:val="en-ID"/>
        </w:rPr>
        <w:t>dengan pilihan jawaban “</w:t>
      </w:r>
      <w:r w:rsidR="001B387A">
        <w:rPr>
          <w:rFonts w:ascii="Times New Roman" w:hAnsi="Times New Roman" w:cs="Times New Roman"/>
          <w:color w:val="000000" w:themeColor="text1"/>
          <w:sz w:val="24"/>
          <w:szCs w:val="24"/>
        </w:rPr>
        <w:t>netral (N)”</w:t>
      </w:r>
      <w:r w:rsidR="001B387A">
        <w:rPr>
          <w:rFonts w:ascii="Times New Roman" w:hAnsi="Times New Roman" w:cs="Times New Roman"/>
          <w:color w:val="000000" w:themeColor="text1"/>
          <w:sz w:val="24"/>
          <w:szCs w:val="24"/>
          <w:lang w:val="en-ID"/>
        </w:rPr>
        <w:t>,</w:t>
      </w:r>
      <w:r w:rsidRPr="00093BCF">
        <w:rPr>
          <w:rFonts w:ascii="Times New Roman" w:hAnsi="Times New Roman" w:cs="Times New Roman"/>
          <w:color w:val="000000" w:themeColor="text1"/>
          <w:sz w:val="24"/>
          <w:szCs w:val="24"/>
        </w:rPr>
        <w:t xml:space="preserve"> jawaban </w:t>
      </w:r>
      <w:r w:rsidR="001B387A">
        <w:rPr>
          <w:rFonts w:ascii="Times New Roman" w:hAnsi="Times New Roman" w:cs="Times New Roman"/>
          <w:color w:val="000000" w:themeColor="text1"/>
          <w:sz w:val="24"/>
          <w:szCs w:val="24"/>
          <w:lang w:val="en-ID"/>
        </w:rPr>
        <w:t>“</w:t>
      </w:r>
      <w:r w:rsidR="001B387A">
        <w:rPr>
          <w:rFonts w:ascii="Times New Roman" w:hAnsi="Times New Roman" w:cs="Times New Roman"/>
          <w:color w:val="000000" w:themeColor="text1"/>
          <w:sz w:val="24"/>
          <w:szCs w:val="24"/>
        </w:rPr>
        <w:t>tidak setuju (TS)</w:t>
      </w:r>
      <w:r w:rsidR="001B387A">
        <w:rPr>
          <w:rFonts w:ascii="Times New Roman" w:hAnsi="Times New Roman" w:cs="Times New Roman"/>
          <w:color w:val="000000" w:themeColor="text1"/>
          <w:sz w:val="24"/>
          <w:szCs w:val="24"/>
          <w:lang w:val="en-ID"/>
        </w:rPr>
        <w:t xml:space="preserve">” </w:t>
      </w:r>
      <w:r w:rsidRPr="00093BCF">
        <w:rPr>
          <w:rFonts w:ascii="Times New Roman" w:hAnsi="Times New Roman" w:cs="Times New Roman"/>
          <w:color w:val="000000" w:themeColor="text1"/>
          <w:sz w:val="24"/>
          <w:szCs w:val="24"/>
        </w:rPr>
        <w:t xml:space="preserve">dan </w:t>
      </w:r>
      <w:r w:rsidR="001B387A">
        <w:rPr>
          <w:rFonts w:ascii="Times New Roman" w:hAnsi="Times New Roman" w:cs="Times New Roman"/>
          <w:color w:val="000000" w:themeColor="text1"/>
          <w:sz w:val="24"/>
          <w:szCs w:val="24"/>
          <w:lang w:val="en-ID"/>
        </w:rPr>
        <w:t>“</w:t>
      </w:r>
      <w:r w:rsidRPr="00093BCF">
        <w:rPr>
          <w:rFonts w:ascii="Times New Roman" w:hAnsi="Times New Roman" w:cs="Times New Roman"/>
          <w:color w:val="000000" w:themeColor="text1"/>
          <w:sz w:val="24"/>
          <w:szCs w:val="24"/>
        </w:rPr>
        <w:t xml:space="preserve">sangat tidak </w:t>
      </w:r>
      <w:r w:rsidR="001B387A">
        <w:rPr>
          <w:rFonts w:ascii="Times New Roman" w:hAnsi="Times New Roman" w:cs="Times New Roman"/>
          <w:color w:val="000000" w:themeColor="text1"/>
          <w:sz w:val="24"/>
          <w:szCs w:val="24"/>
        </w:rPr>
        <w:t>setuju (STS</w:t>
      </w:r>
      <w:r w:rsidR="001B387A">
        <w:rPr>
          <w:rFonts w:ascii="Times New Roman" w:hAnsi="Times New Roman" w:cs="Times New Roman"/>
          <w:color w:val="000000" w:themeColor="text1"/>
          <w:sz w:val="24"/>
          <w:szCs w:val="24"/>
          <w:lang w:val="en-ID"/>
        </w:rPr>
        <w:t>)”</w:t>
      </w:r>
      <w:r w:rsidRPr="00093BCF">
        <w:rPr>
          <w:rFonts w:ascii="Times New Roman" w:hAnsi="Times New Roman" w:cs="Times New Roman"/>
          <w:color w:val="000000" w:themeColor="text1"/>
          <w:sz w:val="24"/>
          <w:szCs w:val="24"/>
        </w:rPr>
        <w:t>. Selanjutnya indikator kemandirian pada item Y.</w:t>
      </w:r>
      <w:r w:rsidRPr="00093BCF">
        <w:rPr>
          <w:rFonts w:ascii="Times New Roman" w:hAnsi="Times New Roman" w:cs="Times New Roman"/>
          <w:color w:val="000000" w:themeColor="text1"/>
          <w:sz w:val="24"/>
          <w:szCs w:val="24"/>
          <w:vertAlign w:val="subscript"/>
        </w:rPr>
        <w:t xml:space="preserve">6  </w:t>
      </w:r>
      <w:r w:rsidRPr="00093BCF">
        <w:rPr>
          <w:rFonts w:ascii="Times New Roman" w:hAnsi="Times New Roman" w:cs="Times New Roman"/>
          <w:color w:val="000000" w:themeColor="text1"/>
          <w:sz w:val="24"/>
          <w:szCs w:val="24"/>
        </w:rPr>
        <w:t xml:space="preserve">((kemampuan pegawai dalam melaksanakan tugas secara mandiri) </w:t>
      </w:r>
      <w:r w:rsidR="001B387A">
        <w:rPr>
          <w:rFonts w:ascii="Times New Roman" w:hAnsi="Times New Roman" w:cs="Times New Roman"/>
          <w:color w:val="000000" w:themeColor="text1"/>
          <w:sz w:val="24"/>
          <w:szCs w:val="24"/>
          <w:lang w:val="en-ID"/>
        </w:rPr>
        <w:t xml:space="preserve">presentase </w:t>
      </w:r>
      <w:r w:rsidRPr="00093BCF">
        <w:rPr>
          <w:rFonts w:ascii="Times New Roman" w:hAnsi="Times New Roman" w:cs="Times New Roman"/>
          <w:color w:val="000000" w:themeColor="text1"/>
          <w:sz w:val="24"/>
          <w:szCs w:val="24"/>
        </w:rPr>
        <w:t xml:space="preserve">25% </w:t>
      </w:r>
      <w:r w:rsidR="001B387A">
        <w:rPr>
          <w:rFonts w:ascii="Times New Roman" w:hAnsi="Times New Roman" w:cs="Times New Roman"/>
          <w:color w:val="000000" w:themeColor="text1"/>
          <w:sz w:val="24"/>
          <w:szCs w:val="24"/>
          <w:lang w:val="en-ID"/>
        </w:rPr>
        <w:t>dengan pilihan jawaban</w:t>
      </w:r>
      <w:r w:rsidRPr="00093BCF">
        <w:rPr>
          <w:rFonts w:ascii="Times New Roman" w:hAnsi="Times New Roman" w:cs="Times New Roman"/>
          <w:color w:val="000000" w:themeColor="text1"/>
          <w:sz w:val="24"/>
          <w:szCs w:val="24"/>
        </w:rPr>
        <w:t xml:space="preserve"> </w:t>
      </w:r>
      <w:r w:rsidR="001B387A">
        <w:rPr>
          <w:rFonts w:ascii="Times New Roman" w:hAnsi="Times New Roman" w:cs="Times New Roman"/>
          <w:color w:val="000000" w:themeColor="text1"/>
          <w:sz w:val="24"/>
          <w:szCs w:val="24"/>
          <w:lang w:val="en-ID"/>
        </w:rPr>
        <w:t>“</w:t>
      </w:r>
      <w:r w:rsidRPr="00093BCF">
        <w:rPr>
          <w:rFonts w:ascii="Times New Roman" w:hAnsi="Times New Roman" w:cs="Times New Roman"/>
          <w:color w:val="000000" w:themeColor="text1"/>
          <w:sz w:val="24"/>
          <w:szCs w:val="24"/>
        </w:rPr>
        <w:t>sangat setuju (SS)</w:t>
      </w:r>
      <w:r w:rsidR="001B387A">
        <w:rPr>
          <w:rFonts w:ascii="Times New Roman" w:hAnsi="Times New Roman" w:cs="Times New Roman"/>
          <w:color w:val="000000" w:themeColor="text1"/>
          <w:sz w:val="24"/>
          <w:szCs w:val="24"/>
          <w:lang w:val="en-ID"/>
        </w:rPr>
        <w:t>”</w:t>
      </w:r>
      <w:r w:rsidRPr="00093BCF">
        <w:rPr>
          <w:rFonts w:ascii="Times New Roman" w:hAnsi="Times New Roman" w:cs="Times New Roman"/>
          <w:color w:val="000000" w:themeColor="text1"/>
          <w:sz w:val="24"/>
          <w:szCs w:val="24"/>
        </w:rPr>
        <w:t xml:space="preserve">, </w:t>
      </w:r>
      <w:r w:rsidR="001B387A">
        <w:rPr>
          <w:rFonts w:ascii="Times New Roman" w:hAnsi="Times New Roman" w:cs="Times New Roman"/>
          <w:color w:val="000000" w:themeColor="text1"/>
          <w:sz w:val="24"/>
          <w:szCs w:val="24"/>
          <w:lang w:val="en-ID"/>
        </w:rPr>
        <w:t>presentase</w:t>
      </w:r>
      <w:r w:rsidRPr="00093BCF">
        <w:rPr>
          <w:rFonts w:ascii="Times New Roman" w:hAnsi="Times New Roman" w:cs="Times New Roman"/>
          <w:color w:val="000000" w:themeColor="text1"/>
          <w:sz w:val="24"/>
          <w:szCs w:val="24"/>
        </w:rPr>
        <w:t xml:space="preserve"> 64% </w:t>
      </w:r>
      <w:r w:rsidR="001B387A">
        <w:rPr>
          <w:rFonts w:ascii="Times New Roman" w:hAnsi="Times New Roman" w:cs="Times New Roman"/>
          <w:color w:val="000000" w:themeColor="text1"/>
          <w:sz w:val="24"/>
          <w:szCs w:val="24"/>
          <w:lang w:val="en-ID"/>
        </w:rPr>
        <w:t>dengan pilihan jawaban “</w:t>
      </w:r>
      <w:r w:rsidRPr="00093BCF">
        <w:rPr>
          <w:rFonts w:ascii="Times New Roman" w:hAnsi="Times New Roman" w:cs="Times New Roman"/>
          <w:color w:val="000000" w:themeColor="text1"/>
          <w:sz w:val="24"/>
          <w:szCs w:val="24"/>
        </w:rPr>
        <w:t>setuju (S)</w:t>
      </w:r>
      <w:r w:rsidR="001B387A">
        <w:rPr>
          <w:rFonts w:ascii="Times New Roman" w:hAnsi="Times New Roman" w:cs="Times New Roman"/>
          <w:color w:val="000000" w:themeColor="text1"/>
          <w:sz w:val="24"/>
          <w:szCs w:val="24"/>
          <w:lang w:val="en-ID"/>
        </w:rPr>
        <w:t>”</w:t>
      </w:r>
      <w:r w:rsidRPr="00093BCF">
        <w:rPr>
          <w:rFonts w:ascii="Times New Roman" w:hAnsi="Times New Roman" w:cs="Times New Roman"/>
          <w:color w:val="000000" w:themeColor="text1"/>
          <w:sz w:val="24"/>
          <w:szCs w:val="24"/>
        </w:rPr>
        <w:t xml:space="preserve">, </w:t>
      </w:r>
      <w:r w:rsidR="001B387A">
        <w:rPr>
          <w:rFonts w:ascii="Times New Roman" w:hAnsi="Times New Roman" w:cs="Times New Roman"/>
          <w:color w:val="000000" w:themeColor="text1"/>
          <w:sz w:val="24"/>
          <w:szCs w:val="24"/>
          <w:lang w:val="en-ID"/>
        </w:rPr>
        <w:t>presentase</w:t>
      </w:r>
      <w:r w:rsidRPr="00093BCF">
        <w:rPr>
          <w:rFonts w:ascii="Times New Roman" w:hAnsi="Times New Roman" w:cs="Times New Roman"/>
          <w:color w:val="000000" w:themeColor="text1"/>
          <w:sz w:val="24"/>
          <w:szCs w:val="24"/>
        </w:rPr>
        <w:t xml:space="preserve"> 11% </w:t>
      </w:r>
      <w:r w:rsidR="001B387A">
        <w:rPr>
          <w:rFonts w:ascii="Times New Roman" w:hAnsi="Times New Roman" w:cs="Times New Roman"/>
          <w:color w:val="000000" w:themeColor="text1"/>
          <w:sz w:val="24"/>
          <w:szCs w:val="24"/>
          <w:lang w:val="en-ID"/>
        </w:rPr>
        <w:t>dengan pilihan jawaban “</w:t>
      </w:r>
      <w:r w:rsidRPr="00093BCF">
        <w:rPr>
          <w:rFonts w:ascii="Times New Roman" w:hAnsi="Times New Roman" w:cs="Times New Roman"/>
          <w:color w:val="000000" w:themeColor="text1"/>
          <w:sz w:val="24"/>
          <w:szCs w:val="24"/>
        </w:rPr>
        <w:t>netral (N)</w:t>
      </w:r>
      <w:r w:rsidR="001B387A">
        <w:rPr>
          <w:rFonts w:ascii="Times New Roman" w:hAnsi="Times New Roman" w:cs="Times New Roman"/>
          <w:color w:val="000000" w:themeColor="text1"/>
          <w:sz w:val="24"/>
          <w:szCs w:val="24"/>
          <w:lang w:val="en-ID"/>
        </w:rPr>
        <w:t>”</w:t>
      </w:r>
      <w:r w:rsidRPr="00093BCF">
        <w:rPr>
          <w:rFonts w:ascii="Times New Roman" w:hAnsi="Times New Roman" w:cs="Times New Roman"/>
          <w:color w:val="000000" w:themeColor="text1"/>
          <w:sz w:val="24"/>
          <w:szCs w:val="24"/>
        </w:rPr>
        <w:t xml:space="preserve">, dan sebesar 0%  </w:t>
      </w:r>
      <w:r w:rsidR="001B387A">
        <w:rPr>
          <w:rFonts w:ascii="Times New Roman" w:hAnsi="Times New Roman" w:cs="Times New Roman"/>
          <w:color w:val="000000" w:themeColor="text1"/>
          <w:sz w:val="24"/>
          <w:szCs w:val="24"/>
          <w:lang w:val="en-ID"/>
        </w:rPr>
        <w:t>dengan pilihan jawaban “</w:t>
      </w:r>
      <w:r w:rsidRPr="00093BCF">
        <w:rPr>
          <w:rFonts w:ascii="Times New Roman" w:hAnsi="Times New Roman" w:cs="Times New Roman"/>
          <w:color w:val="000000" w:themeColor="text1"/>
          <w:sz w:val="24"/>
          <w:szCs w:val="24"/>
        </w:rPr>
        <w:t>tidak setuju (TS) dan sangat tidak setuju (STS)</w:t>
      </w:r>
      <w:r w:rsidR="001B387A">
        <w:rPr>
          <w:rFonts w:ascii="Times New Roman" w:hAnsi="Times New Roman" w:cs="Times New Roman"/>
          <w:color w:val="000000" w:themeColor="text1"/>
          <w:sz w:val="24"/>
          <w:szCs w:val="24"/>
          <w:lang w:val="en-ID"/>
        </w:rPr>
        <w:t>”</w:t>
      </w:r>
      <w:r w:rsidRPr="00093BCF">
        <w:rPr>
          <w:rFonts w:ascii="Times New Roman" w:hAnsi="Times New Roman" w:cs="Times New Roman"/>
          <w:color w:val="000000" w:themeColor="text1"/>
          <w:sz w:val="24"/>
          <w:szCs w:val="24"/>
        </w:rPr>
        <w:t xml:space="preserve">. </w:t>
      </w:r>
    </w:p>
    <w:p w:rsidR="00AD6C0A" w:rsidRPr="00093BCF" w:rsidRDefault="00AD6C0A" w:rsidP="00CF2388">
      <w:pPr>
        <w:tabs>
          <w:tab w:val="left" w:pos="709"/>
        </w:tabs>
        <w:spacing w:after="0" w:line="360" w:lineRule="auto"/>
        <w:ind w:firstLine="567"/>
        <w:jc w:val="both"/>
        <w:rPr>
          <w:rFonts w:ascii="Times New Roman" w:hAnsi="Times New Roman" w:cs="Times New Roman"/>
          <w:color w:val="000000" w:themeColor="text1"/>
          <w:sz w:val="24"/>
          <w:szCs w:val="24"/>
        </w:rPr>
      </w:pPr>
      <w:r w:rsidRPr="00093BCF">
        <w:rPr>
          <w:rFonts w:ascii="Times New Roman" w:hAnsi="Times New Roman" w:cs="Times New Roman"/>
          <w:color w:val="000000" w:themeColor="text1"/>
          <w:sz w:val="24"/>
          <w:szCs w:val="24"/>
        </w:rPr>
        <w:t xml:space="preserve">Kemudian indikator inisiatif </w:t>
      </w:r>
      <w:r w:rsidR="00A3123F">
        <w:rPr>
          <w:rFonts w:ascii="Times New Roman" w:hAnsi="Times New Roman" w:cs="Times New Roman"/>
          <w:color w:val="000000" w:themeColor="text1"/>
          <w:sz w:val="24"/>
          <w:szCs w:val="24"/>
          <w:lang w:val="en-ID"/>
        </w:rPr>
        <w:t>dengan</w:t>
      </w:r>
      <w:r w:rsidRPr="00093BCF">
        <w:rPr>
          <w:rFonts w:ascii="Times New Roman" w:hAnsi="Times New Roman" w:cs="Times New Roman"/>
          <w:color w:val="000000" w:themeColor="text1"/>
          <w:sz w:val="24"/>
          <w:szCs w:val="24"/>
        </w:rPr>
        <w:t xml:space="preserve"> item Y.</w:t>
      </w:r>
      <w:r w:rsidRPr="00093BCF">
        <w:rPr>
          <w:rFonts w:ascii="Times New Roman" w:hAnsi="Times New Roman" w:cs="Times New Roman"/>
          <w:color w:val="000000" w:themeColor="text1"/>
          <w:sz w:val="24"/>
          <w:szCs w:val="24"/>
          <w:vertAlign w:val="subscript"/>
        </w:rPr>
        <w:t xml:space="preserve">7  </w:t>
      </w:r>
      <w:r w:rsidRPr="00093BCF">
        <w:rPr>
          <w:rFonts w:ascii="Times New Roman" w:hAnsi="Times New Roman" w:cs="Times New Roman"/>
          <w:color w:val="000000" w:themeColor="text1"/>
          <w:sz w:val="24"/>
          <w:szCs w:val="24"/>
        </w:rPr>
        <w:t xml:space="preserve">(kemandirian) </w:t>
      </w:r>
      <w:r w:rsidR="00A3123F">
        <w:rPr>
          <w:rFonts w:ascii="Times New Roman" w:hAnsi="Times New Roman" w:cs="Times New Roman"/>
          <w:color w:val="000000" w:themeColor="text1"/>
          <w:sz w:val="24"/>
          <w:szCs w:val="24"/>
          <w:lang w:val="en-ID"/>
        </w:rPr>
        <w:t>dengan presentase</w:t>
      </w:r>
      <w:r w:rsidRPr="00093BCF">
        <w:rPr>
          <w:rFonts w:ascii="Times New Roman" w:hAnsi="Times New Roman" w:cs="Times New Roman"/>
          <w:color w:val="000000" w:themeColor="text1"/>
          <w:sz w:val="24"/>
          <w:szCs w:val="24"/>
        </w:rPr>
        <w:t xml:space="preserve">  25% </w:t>
      </w:r>
      <w:r w:rsidR="00A3123F">
        <w:rPr>
          <w:rFonts w:ascii="Times New Roman" w:hAnsi="Times New Roman" w:cs="Times New Roman"/>
          <w:color w:val="000000" w:themeColor="text1"/>
          <w:sz w:val="24"/>
          <w:szCs w:val="24"/>
          <w:lang w:val="en-ID"/>
        </w:rPr>
        <w:t>pada item</w:t>
      </w:r>
      <w:r w:rsidR="00A3123F">
        <w:rPr>
          <w:rFonts w:ascii="Times New Roman" w:hAnsi="Times New Roman" w:cs="Times New Roman"/>
          <w:color w:val="000000" w:themeColor="text1"/>
          <w:sz w:val="24"/>
          <w:szCs w:val="24"/>
        </w:rPr>
        <w:t xml:space="preserve"> </w:t>
      </w:r>
      <w:r w:rsidR="00A3123F">
        <w:rPr>
          <w:rFonts w:ascii="Times New Roman" w:hAnsi="Times New Roman" w:cs="Times New Roman"/>
          <w:color w:val="000000" w:themeColor="text1"/>
          <w:sz w:val="24"/>
          <w:szCs w:val="24"/>
          <w:lang w:val="en-ID"/>
        </w:rPr>
        <w:t>“</w:t>
      </w:r>
      <w:r w:rsidR="00A3123F">
        <w:rPr>
          <w:rFonts w:ascii="Times New Roman" w:hAnsi="Times New Roman" w:cs="Times New Roman"/>
          <w:color w:val="000000" w:themeColor="text1"/>
          <w:sz w:val="24"/>
          <w:szCs w:val="24"/>
        </w:rPr>
        <w:t>sangat setuju (SS)</w:t>
      </w:r>
      <w:r w:rsidR="00A3123F">
        <w:rPr>
          <w:rFonts w:ascii="Times New Roman" w:hAnsi="Times New Roman" w:cs="Times New Roman"/>
          <w:color w:val="000000" w:themeColor="text1"/>
          <w:sz w:val="24"/>
          <w:szCs w:val="24"/>
          <w:lang w:val="en-ID"/>
        </w:rPr>
        <w:t>” dan mendapatkan presentasi</w:t>
      </w:r>
      <w:r w:rsidRPr="00093BCF">
        <w:rPr>
          <w:rFonts w:ascii="Times New Roman" w:hAnsi="Times New Roman" w:cs="Times New Roman"/>
          <w:color w:val="000000" w:themeColor="text1"/>
          <w:sz w:val="24"/>
          <w:szCs w:val="24"/>
        </w:rPr>
        <w:t xml:space="preserve"> 47% </w:t>
      </w:r>
      <w:r w:rsidR="00616290">
        <w:rPr>
          <w:rFonts w:ascii="Times New Roman" w:hAnsi="Times New Roman" w:cs="Times New Roman"/>
          <w:color w:val="000000" w:themeColor="text1"/>
          <w:sz w:val="24"/>
          <w:szCs w:val="24"/>
          <w:lang w:val="en-ID"/>
        </w:rPr>
        <w:t>dengan pilihan jawaban “</w:t>
      </w:r>
      <w:r w:rsidRPr="00093BCF">
        <w:rPr>
          <w:rFonts w:ascii="Times New Roman" w:hAnsi="Times New Roman" w:cs="Times New Roman"/>
          <w:color w:val="000000" w:themeColor="text1"/>
          <w:sz w:val="24"/>
          <w:szCs w:val="24"/>
        </w:rPr>
        <w:t>setuju (S)</w:t>
      </w:r>
      <w:r w:rsidR="00616290">
        <w:rPr>
          <w:rFonts w:ascii="Times New Roman" w:hAnsi="Times New Roman" w:cs="Times New Roman"/>
          <w:color w:val="000000" w:themeColor="text1"/>
          <w:sz w:val="24"/>
          <w:szCs w:val="24"/>
          <w:lang w:val="en-ID"/>
        </w:rPr>
        <w:t>”</w:t>
      </w:r>
      <w:r w:rsidRPr="00093BCF">
        <w:rPr>
          <w:rFonts w:ascii="Times New Roman" w:hAnsi="Times New Roman" w:cs="Times New Roman"/>
          <w:color w:val="000000" w:themeColor="text1"/>
          <w:sz w:val="24"/>
          <w:szCs w:val="24"/>
        </w:rPr>
        <w:t xml:space="preserve">, sebesar 28% </w:t>
      </w:r>
      <w:r w:rsidR="00616290">
        <w:rPr>
          <w:rFonts w:ascii="Times New Roman" w:hAnsi="Times New Roman" w:cs="Times New Roman"/>
          <w:color w:val="000000" w:themeColor="text1"/>
          <w:sz w:val="24"/>
          <w:szCs w:val="24"/>
          <w:lang w:val="en-ID"/>
        </w:rPr>
        <w:t>dengan pilihan jawaban “</w:t>
      </w:r>
      <w:r w:rsidRPr="00093BCF">
        <w:rPr>
          <w:rFonts w:ascii="Times New Roman" w:hAnsi="Times New Roman" w:cs="Times New Roman"/>
          <w:color w:val="000000" w:themeColor="text1"/>
          <w:sz w:val="24"/>
          <w:szCs w:val="24"/>
        </w:rPr>
        <w:t>netral (N)</w:t>
      </w:r>
      <w:r w:rsidR="00616290">
        <w:rPr>
          <w:rFonts w:ascii="Times New Roman" w:hAnsi="Times New Roman" w:cs="Times New Roman"/>
          <w:color w:val="000000" w:themeColor="text1"/>
          <w:sz w:val="24"/>
          <w:szCs w:val="24"/>
          <w:lang w:val="en-ID"/>
        </w:rPr>
        <w:t>”</w:t>
      </w:r>
      <w:r w:rsidRPr="00093BCF">
        <w:rPr>
          <w:rFonts w:ascii="Times New Roman" w:hAnsi="Times New Roman" w:cs="Times New Roman"/>
          <w:color w:val="000000" w:themeColor="text1"/>
          <w:sz w:val="24"/>
          <w:szCs w:val="24"/>
        </w:rPr>
        <w:t xml:space="preserve">, sebesar 0%  </w:t>
      </w:r>
      <w:r w:rsidR="00616290">
        <w:rPr>
          <w:rFonts w:ascii="Times New Roman" w:hAnsi="Times New Roman" w:cs="Times New Roman"/>
          <w:color w:val="000000" w:themeColor="text1"/>
          <w:sz w:val="24"/>
          <w:szCs w:val="24"/>
          <w:lang w:val="en-ID"/>
        </w:rPr>
        <w:t>dengan pilihan jawaban “</w:t>
      </w:r>
      <w:r w:rsidRPr="00093BCF">
        <w:rPr>
          <w:rFonts w:ascii="Times New Roman" w:hAnsi="Times New Roman" w:cs="Times New Roman"/>
          <w:color w:val="000000" w:themeColor="text1"/>
          <w:sz w:val="24"/>
          <w:szCs w:val="24"/>
        </w:rPr>
        <w:t>tidak setuju (TS) dan jawaban sangat tidak setuju (STS)</w:t>
      </w:r>
      <w:r w:rsidR="00616290">
        <w:rPr>
          <w:rFonts w:ascii="Times New Roman" w:hAnsi="Times New Roman" w:cs="Times New Roman"/>
          <w:color w:val="000000" w:themeColor="text1"/>
          <w:sz w:val="24"/>
          <w:szCs w:val="24"/>
          <w:lang w:val="en-ID"/>
        </w:rPr>
        <w:t>”</w:t>
      </w:r>
      <w:r w:rsidRPr="00093BCF">
        <w:rPr>
          <w:rFonts w:ascii="Times New Roman" w:hAnsi="Times New Roman" w:cs="Times New Roman"/>
          <w:color w:val="000000" w:themeColor="text1"/>
          <w:sz w:val="24"/>
          <w:szCs w:val="24"/>
        </w:rPr>
        <w:t>. Pada item Y.</w:t>
      </w:r>
      <w:r w:rsidRPr="00093BCF">
        <w:rPr>
          <w:rFonts w:ascii="Times New Roman" w:hAnsi="Times New Roman" w:cs="Times New Roman"/>
          <w:color w:val="000000" w:themeColor="text1"/>
          <w:sz w:val="24"/>
          <w:szCs w:val="24"/>
          <w:vertAlign w:val="subscript"/>
        </w:rPr>
        <w:t xml:space="preserve">8 </w:t>
      </w:r>
      <w:r w:rsidRPr="00093BCF">
        <w:rPr>
          <w:rFonts w:ascii="Times New Roman" w:hAnsi="Times New Roman" w:cs="Times New Roman"/>
          <w:color w:val="000000" w:themeColor="text1"/>
          <w:sz w:val="24"/>
          <w:szCs w:val="24"/>
        </w:rPr>
        <w:t xml:space="preserve">(tanggung jawab) sebesar 44% </w:t>
      </w:r>
      <w:r w:rsidR="00616290">
        <w:rPr>
          <w:rFonts w:ascii="Times New Roman" w:hAnsi="Times New Roman" w:cs="Times New Roman"/>
          <w:color w:val="000000" w:themeColor="text1"/>
          <w:sz w:val="24"/>
          <w:szCs w:val="24"/>
          <w:lang w:val="en-ID"/>
        </w:rPr>
        <w:t>dengan pilihan jawaban “</w:t>
      </w:r>
      <w:r w:rsidRPr="00093BCF">
        <w:rPr>
          <w:rFonts w:ascii="Times New Roman" w:hAnsi="Times New Roman" w:cs="Times New Roman"/>
          <w:color w:val="000000" w:themeColor="text1"/>
          <w:sz w:val="24"/>
          <w:szCs w:val="24"/>
        </w:rPr>
        <w:t>sangat setuju (SS)</w:t>
      </w:r>
      <w:r w:rsidR="00616290">
        <w:rPr>
          <w:rFonts w:ascii="Times New Roman" w:hAnsi="Times New Roman" w:cs="Times New Roman"/>
          <w:color w:val="000000" w:themeColor="text1"/>
          <w:sz w:val="24"/>
          <w:szCs w:val="24"/>
          <w:lang w:val="en-ID"/>
        </w:rPr>
        <w:t>”</w:t>
      </w:r>
      <w:r w:rsidRPr="00093BCF">
        <w:rPr>
          <w:rFonts w:ascii="Times New Roman" w:hAnsi="Times New Roman" w:cs="Times New Roman"/>
          <w:color w:val="000000" w:themeColor="text1"/>
          <w:sz w:val="24"/>
          <w:szCs w:val="24"/>
        </w:rPr>
        <w:t xml:space="preserve">, sebesar 53% </w:t>
      </w:r>
      <w:r w:rsidR="00616290">
        <w:rPr>
          <w:rFonts w:ascii="Times New Roman" w:hAnsi="Times New Roman" w:cs="Times New Roman"/>
          <w:color w:val="000000" w:themeColor="text1"/>
          <w:sz w:val="24"/>
          <w:szCs w:val="24"/>
          <w:lang w:val="en-ID"/>
        </w:rPr>
        <w:t>dengan pilihan jawaban “</w:t>
      </w:r>
      <w:r w:rsidRPr="00093BCF">
        <w:rPr>
          <w:rFonts w:ascii="Times New Roman" w:hAnsi="Times New Roman" w:cs="Times New Roman"/>
          <w:color w:val="000000" w:themeColor="text1"/>
          <w:sz w:val="24"/>
          <w:szCs w:val="24"/>
        </w:rPr>
        <w:t>setuju (S)</w:t>
      </w:r>
      <w:r w:rsidR="00616290">
        <w:rPr>
          <w:rFonts w:ascii="Times New Roman" w:hAnsi="Times New Roman" w:cs="Times New Roman"/>
          <w:color w:val="000000" w:themeColor="text1"/>
          <w:sz w:val="24"/>
          <w:szCs w:val="24"/>
          <w:lang w:val="en-ID"/>
        </w:rPr>
        <w:t>”</w:t>
      </w:r>
      <w:r w:rsidRPr="00093BCF">
        <w:rPr>
          <w:rFonts w:ascii="Times New Roman" w:hAnsi="Times New Roman" w:cs="Times New Roman"/>
          <w:color w:val="000000" w:themeColor="text1"/>
          <w:sz w:val="24"/>
          <w:szCs w:val="24"/>
        </w:rPr>
        <w:t xml:space="preserve">, sebesar 3% </w:t>
      </w:r>
      <w:r w:rsidR="00616290">
        <w:rPr>
          <w:rFonts w:ascii="Times New Roman" w:hAnsi="Times New Roman" w:cs="Times New Roman"/>
          <w:color w:val="000000" w:themeColor="text1"/>
          <w:sz w:val="24"/>
          <w:szCs w:val="24"/>
          <w:lang w:val="en-ID"/>
        </w:rPr>
        <w:t>dengan pilihan jawaban “</w:t>
      </w:r>
      <w:r w:rsidRPr="00093BCF">
        <w:rPr>
          <w:rFonts w:ascii="Times New Roman" w:hAnsi="Times New Roman" w:cs="Times New Roman"/>
          <w:color w:val="000000" w:themeColor="text1"/>
          <w:sz w:val="24"/>
          <w:szCs w:val="24"/>
        </w:rPr>
        <w:t>netral (N)</w:t>
      </w:r>
      <w:r w:rsidR="00616290">
        <w:rPr>
          <w:rFonts w:ascii="Times New Roman" w:hAnsi="Times New Roman" w:cs="Times New Roman"/>
          <w:color w:val="000000" w:themeColor="text1"/>
          <w:sz w:val="24"/>
          <w:szCs w:val="24"/>
          <w:lang w:val="en-ID"/>
        </w:rPr>
        <w:t>”</w:t>
      </w:r>
      <w:r w:rsidRPr="00093BCF">
        <w:rPr>
          <w:rFonts w:ascii="Times New Roman" w:hAnsi="Times New Roman" w:cs="Times New Roman"/>
          <w:color w:val="000000" w:themeColor="text1"/>
          <w:sz w:val="24"/>
          <w:szCs w:val="24"/>
        </w:rPr>
        <w:t xml:space="preserve">, dan sebesar  0%  </w:t>
      </w:r>
      <w:r w:rsidR="00616290">
        <w:rPr>
          <w:rFonts w:ascii="Times New Roman" w:hAnsi="Times New Roman" w:cs="Times New Roman"/>
          <w:color w:val="000000" w:themeColor="text1"/>
          <w:sz w:val="24"/>
          <w:szCs w:val="24"/>
          <w:lang w:val="en-ID"/>
        </w:rPr>
        <w:t>dengan pilihan jawaban “</w:t>
      </w:r>
      <w:r w:rsidRPr="00093BCF">
        <w:rPr>
          <w:rFonts w:ascii="Times New Roman" w:hAnsi="Times New Roman" w:cs="Times New Roman"/>
          <w:color w:val="000000" w:themeColor="text1"/>
          <w:sz w:val="24"/>
          <w:szCs w:val="24"/>
        </w:rPr>
        <w:t xml:space="preserve"> tidak setuju (TS) dan sangat tidak setuju (STS)</w:t>
      </w:r>
      <w:r w:rsidR="00616290">
        <w:rPr>
          <w:rFonts w:ascii="Times New Roman" w:hAnsi="Times New Roman" w:cs="Times New Roman"/>
          <w:color w:val="000000" w:themeColor="text1"/>
          <w:sz w:val="24"/>
          <w:szCs w:val="24"/>
          <w:lang w:val="en-ID"/>
        </w:rPr>
        <w:t>”</w:t>
      </w:r>
      <w:r w:rsidRPr="00093BCF">
        <w:rPr>
          <w:rFonts w:ascii="Times New Roman" w:hAnsi="Times New Roman" w:cs="Times New Roman"/>
          <w:color w:val="000000" w:themeColor="text1"/>
          <w:sz w:val="24"/>
          <w:szCs w:val="24"/>
        </w:rPr>
        <w:t>.</w:t>
      </w:r>
    </w:p>
    <w:p w:rsidR="008D04F1" w:rsidRPr="00A3123F" w:rsidRDefault="00E5484C" w:rsidP="009D777C">
      <w:pPr>
        <w:tabs>
          <w:tab w:val="left" w:pos="709"/>
        </w:tabs>
        <w:spacing w:after="0" w:line="360" w:lineRule="auto"/>
        <w:ind w:firstLine="567"/>
        <w:jc w:val="both"/>
        <w:rPr>
          <w:rFonts w:ascii="Times New Roman" w:hAnsi="Times New Roman" w:cs="Times New Roman"/>
          <w:color w:val="000000" w:themeColor="text1"/>
          <w:sz w:val="24"/>
          <w:szCs w:val="24"/>
          <w:lang w:val="en-ID"/>
        </w:rPr>
      </w:pPr>
      <w:r>
        <w:rPr>
          <w:rFonts w:ascii="Times New Roman" w:hAnsi="Times New Roman" w:cs="Times New Roman"/>
          <w:color w:val="000000" w:themeColor="text1"/>
          <w:sz w:val="24"/>
          <w:szCs w:val="24"/>
        </w:rPr>
        <w:t xml:space="preserve">Indikator </w:t>
      </w:r>
      <w:r w:rsidR="00AD6C0A" w:rsidRPr="00093BCF">
        <w:rPr>
          <w:rFonts w:ascii="Times New Roman" w:hAnsi="Times New Roman" w:cs="Times New Roman"/>
          <w:color w:val="000000" w:themeColor="text1"/>
          <w:sz w:val="24"/>
          <w:szCs w:val="24"/>
        </w:rPr>
        <w:t xml:space="preserve">adaptabilitas kerja </w:t>
      </w:r>
      <w:r w:rsidR="00A3123F">
        <w:rPr>
          <w:rFonts w:ascii="Times New Roman" w:hAnsi="Times New Roman" w:cs="Times New Roman"/>
          <w:color w:val="000000" w:themeColor="text1"/>
          <w:sz w:val="24"/>
          <w:szCs w:val="24"/>
          <w:lang w:val="en-ID"/>
        </w:rPr>
        <w:t>dengan</w:t>
      </w:r>
      <w:r w:rsidR="00AD6C0A" w:rsidRPr="00093BCF">
        <w:rPr>
          <w:rFonts w:ascii="Times New Roman" w:hAnsi="Times New Roman" w:cs="Times New Roman"/>
          <w:color w:val="000000" w:themeColor="text1"/>
          <w:sz w:val="24"/>
          <w:szCs w:val="24"/>
        </w:rPr>
        <w:t xml:space="preserve"> item Y.</w:t>
      </w:r>
      <w:r w:rsidR="00AD6C0A" w:rsidRPr="00093BCF">
        <w:rPr>
          <w:rFonts w:ascii="Times New Roman" w:hAnsi="Times New Roman" w:cs="Times New Roman"/>
          <w:color w:val="000000" w:themeColor="text1"/>
          <w:sz w:val="24"/>
          <w:szCs w:val="24"/>
          <w:vertAlign w:val="subscript"/>
        </w:rPr>
        <w:t xml:space="preserve">9 </w:t>
      </w:r>
      <w:r w:rsidR="00AD6C0A" w:rsidRPr="00093BCF">
        <w:rPr>
          <w:rFonts w:ascii="Times New Roman" w:hAnsi="Times New Roman" w:cs="Times New Roman"/>
          <w:color w:val="000000" w:themeColor="text1"/>
          <w:sz w:val="24"/>
          <w:szCs w:val="24"/>
        </w:rPr>
        <w:t xml:space="preserve">(kemampuan beradaptasi) sebesar 11% </w:t>
      </w:r>
      <w:r w:rsidR="00616290">
        <w:rPr>
          <w:rFonts w:ascii="Times New Roman" w:hAnsi="Times New Roman" w:cs="Times New Roman"/>
          <w:color w:val="000000" w:themeColor="text1"/>
          <w:sz w:val="24"/>
          <w:szCs w:val="24"/>
          <w:lang w:val="en-ID"/>
        </w:rPr>
        <w:t>dengan pilihan jawaban “</w:t>
      </w:r>
      <w:r w:rsidR="00AD6C0A" w:rsidRPr="00093BCF">
        <w:rPr>
          <w:rFonts w:ascii="Times New Roman" w:hAnsi="Times New Roman" w:cs="Times New Roman"/>
          <w:color w:val="000000" w:themeColor="text1"/>
          <w:sz w:val="24"/>
          <w:szCs w:val="24"/>
        </w:rPr>
        <w:t>sangat setuju (SS)</w:t>
      </w:r>
      <w:r w:rsidR="00616290">
        <w:rPr>
          <w:rFonts w:ascii="Times New Roman" w:hAnsi="Times New Roman" w:cs="Times New Roman"/>
          <w:color w:val="000000" w:themeColor="text1"/>
          <w:sz w:val="24"/>
          <w:szCs w:val="24"/>
          <w:lang w:val="en-ID"/>
        </w:rPr>
        <w:t>”</w:t>
      </w:r>
      <w:r w:rsidR="00AD6C0A" w:rsidRPr="00093BCF">
        <w:rPr>
          <w:rFonts w:ascii="Times New Roman" w:hAnsi="Times New Roman" w:cs="Times New Roman"/>
          <w:color w:val="000000" w:themeColor="text1"/>
          <w:sz w:val="24"/>
          <w:szCs w:val="24"/>
        </w:rPr>
        <w:t xml:space="preserve">, </w:t>
      </w:r>
      <w:r w:rsidR="00616290">
        <w:rPr>
          <w:rFonts w:ascii="Times New Roman" w:hAnsi="Times New Roman" w:cs="Times New Roman"/>
          <w:color w:val="000000" w:themeColor="text1"/>
          <w:sz w:val="24"/>
          <w:szCs w:val="24"/>
          <w:lang w:val="en-ID"/>
        </w:rPr>
        <w:t>presentase</w:t>
      </w:r>
      <w:r w:rsidR="00AD6C0A" w:rsidRPr="00093BCF">
        <w:rPr>
          <w:rFonts w:ascii="Times New Roman" w:hAnsi="Times New Roman" w:cs="Times New Roman"/>
          <w:color w:val="000000" w:themeColor="text1"/>
          <w:sz w:val="24"/>
          <w:szCs w:val="24"/>
        </w:rPr>
        <w:t xml:space="preserve"> 56% </w:t>
      </w:r>
      <w:r w:rsidR="00616290">
        <w:rPr>
          <w:rFonts w:ascii="Times New Roman" w:hAnsi="Times New Roman" w:cs="Times New Roman"/>
          <w:color w:val="000000" w:themeColor="text1"/>
          <w:sz w:val="24"/>
          <w:szCs w:val="24"/>
          <w:lang w:val="en-ID"/>
        </w:rPr>
        <w:t>dengan pilihan jawaban “</w:t>
      </w:r>
      <w:r w:rsidR="00AD6C0A" w:rsidRPr="00093BCF">
        <w:rPr>
          <w:rFonts w:ascii="Times New Roman" w:hAnsi="Times New Roman" w:cs="Times New Roman"/>
          <w:color w:val="000000" w:themeColor="text1"/>
          <w:sz w:val="24"/>
          <w:szCs w:val="24"/>
        </w:rPr>
        <w:t>setuju (S)</w:t>
      </w:r>
      <w:r w:rsidR="00616290">
        <w:rPr>
          <w:rFonts w:ascii="Times New Roman" w:hAnsi="Times New Roman" w:cs="Times New Roman"/>
          <w:color w:val="000000" w:themeColor="text1"/>
          <w:sz w:val="24"/>
          <w:szCs w:val="24"/>
          <w:lang w:val="en-ID"/>
        </w:rPr>
        <w:t>”</w:t>
      </w:r>
      <w:r w:rsidR="00AD6C0A" w:rsidRPr="00093BCF">
        <w:rPr>
          <w:rFonts w:ascii="Times New Roman" w:hAnsi="Times New Roman" w:cs="Times New Roman"/>
          <w:color w:val="000000" w:themeColor="text1"/>
          <w:sz w:val="24"/>
          <w:szCs w:val="24"/>
        </w:rPr>
        <w:t xml:space="preserve">, </w:t>
      </w:r>
      <w:r w:rsidR="00616290">
        <w:rPr>
          <w:rFonts w:ascii="Times New Roman" w:hAnsi="Times New Roman" w:cs="Times New Roman"/>
          <w:color w:val="000000" w:themeColor="text1"/>
          <w:sz w:val="24"/>
          <w:szCs w:val="24"/>
          <w:lang w:val="en-ID"/>
        </w:rPr>
        <w:t>presentase</w:t>
      </w:r>
      <w:r w:rsidR="00AD6C0A" w:rsidRPr="00093BCF">
        <w:rPr>
          <w:rFonts w:ascii="Times New Roman" w:hAnsi="Times New Roman" w:cs="Times New Roman"/>
          <w:color w:val="000000" w:themeColor="text1"/>
          <w:sz w:val="24"/>
          <w:szCs w:val="24"/>
        </w:rPr>
        <w:t xml:space="preserve"> 33% </w:t>
      </w:r>
      <w:r w:rsidR="00616290">
        <w:rPr>
          <w:rFonts w:ascii="Times New Roman" w:hAnsi="Times New Roman" w:cs="Times New Roman"/>
          <w:color w:val="000000" w:themeColor="text1"/>
          <w:sz w:val="24"/>
          <w:szCs w:val="24"/>
          <w:lang w:val="en-ID"/>
        </w:rPr>
        <w:t>dengan pilihan jawaban “</w:t>
      </w:r>
      <w:r w:rsidR="00AD6C0A" w:rsidRPr="00093BCF">
        <w:rPr>
          <w:rFonts w:ascii="Times New Roman" w:hAnsi="Times New Roman" w:cs="Times New Roman"/>
          <w:color w:val="000000" w:themeColor="text1"/>
          <w:sz w:val="24"/>
          <w:szCs w:val="24"/>
        </w:rPr>
        <w:t>netral (N)</w:t>
      </w:r>
      <w:r w:rsidR="00616290">
        <w:rPr>
          <w:rFonts w:ascii="Times New Roman" w:hAnsi="Times New Roman" w:cs="Times New Roman"/>
          <w:color w:val="000000" w:themeColor="text1"/>
          <w:sz w:val="24"/>
          <w:szCs w:val="24"/>
          <w:lang w:val="en-ID"/>
        </w:rPr>
        <w:t>:</w:t>
      </w:r>
      <w:r w:rsidR="00AD6C0A" w:rsidRPr="00093BCF">
        <w:rPr>
          <w:rFonts w:ascii="Times New Roman" w:hAnsi="Times New Roman" w:cs="Times New Roman"/>
          <w:color w:val="000000" w:themeColor="text1"/>
          <w:sz w:val="24"/>
          <w:szCs w:val="24"/>
        </w:rPr>
        <w:t xml:space="preserve">, dan sebesar  0%  </w:t>
      </w:r>
      <w:r w:rsidR="00616290">
        <w:rPr>
          <w:rFonts w:ascii="Times New Roman" w:hAnsi="Times New Roman" w:cs="Times New Roman"/>
          <w:color w:val="000000" w:themeColor="text1"/>
          <w:sz w:val="24"/>
          <w:szCs w:val="24"/>
          <w:lang w:val="en-ID"/>
        </w:rPr>
        <w:t>dengan pilihan jawaban “</w:t>
      </w:r>
      <w:r w:rsidR="00AD6C0A" w:rsidRPr="00093BCF">
        <w:rPr>
          <w:rFonts w:ascii="Times New Roman" w:hAnsi="Times New Roman" w:cs="Times New Roman"/>
          <w:color w:val="000000" w:themeColor="text1"/>
          <w:sz w:val="24"/>
          <w:szCs w:val="24"/>
        </w:rPr>
        <w:t>tidak setuju (TS) dan sangat tidak setuju (STS)</w:t>
      </w:r>
      <w:r w:rsidR="00616290">
        <w:rPr>
          <w:rFonts w:ascii="Times New Roman" w:hAnsi="Times New Roman" w:cs="Times New Roman"/>
          <w:color w:val="000000" w:themeColor="text1"/>
          <w:sz w:val="24"/>
          <w:szCs w:val="24"/>
          <w:lang w:val="en-ID"/>
        </w:rPr>
        <w:t>”</w:t>
      </w:r>
      <w:r w:rsidR="00AD6C0A" w:rsidRPr="00093BCF">
        <w:rPr>
          <w:rFonts w:ascii="Times New Roman" w:hAnsi="Times New Roman" w:cs="Times New Roman"/>
          <w:color w:val="000000" w:themeColor="text1"/>
          <w:sz w:val="24"/>
          <w:szCs w:val="24"/>
        </w:rPr>
        <w:t xml:space="preserve">. </w:t>
      </w:r>
    </w:p>
    <w:p w:rsidR="00AD6C0A" w:rsidRPr="00093BCF" w:rsidRDefault="000D1A99" w:rsidP="009D777C">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4.7 Tehnik Analisi</w:t>
      </w:r>
      <w:r w:rsidR="00AD6C0A" w:rsidRPr="00093BCF">
        <w:rPr>
          <w:rFonts w:ascii="Times New Roman" w:hAnsi="Times New Roman" w:cs="Times New Roman"/>
          <w:b/>
          <w:color w:val="000000" w:themeColor="text1"/>
          <w:sz w:val="24"/>
          <w:szCs w:val="24"/>
        </w:rPr>
        <w:t xml:space="preserve"> Data</w:t>
      </w:r>
    </w:p>
    <w:p w:rsidR="00AD6C0A" w:rsidRPr="00093BCF" w:rsidRDefault="006F6BDA" w:rsidP="006F6BDA">
      <w:pPr>
        <w:spacing w:after="0" w:line="36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w:t>
      </w:r>
      <w:r w:rsidR="000D1A99">
        <w:rPr>
          <w:rFonts w:ascii="Times New Roman" w:hAnsi="Times New Roman" w:cs="Times New Roman"/>
          <w:color w:val="000000" w:themeColor="text1"/>
          <w:sz w:val="24"/>
          <w:szCs w:val="24"/>
        </w:rPr>
        <w:t xml:space="preserve">nalisis data </w:t>
      </w:r>
      <w:r>
        <w:rPr>
          <w:rFonts w:ascii="Times New Roman" w:hAnsi="Times New Roman" w:cs="Times New Roman"/>
          <w:color w:val="000000" w:themeColor="text1"/>
          <w:sz w:val="24"/>
          <w:szCs w:val="24"/>
        </w:rPr>
        <w:t>memiliki tujuan melihat tingkat validitas dari data</w:t>
      </w:r>
      <w:r w:rsidR="00AD6C0A" w:rsidRPr="00093BCF">
        <w:rPr>
          <w:rFonts w:ascii="Times New Roman" w:hAnsi="Times New Roman" w:cs="Times New Roman"/>
          <w:color w:val="000000" w:themeColor="text1"/>
          <w:sz w:val="24"/>
          <w:szCs w:val="24"/>
        </w:rPr>
        <w:t xml:space="preserve"> yang </w:t>
      </w:r>
      <w:r w:rsidR="000D1A99">
        <w:rPr>
          <w:rFonts w:ascii="Times New Roman" w:hAnsi="Times New Roman" w:cs="Times New Roman"/>
          <w:color w:val="000000" w:themeColor="text1"/>
          <w:sz w:val="24"/>
          <w:szCs w:val="24"/>
        </w:rPr>
        <w:t>diperoleh</w:t>
      </w:r>
      <w:r>
        <w:rPr>
          <w:rFonts w:ascii="Times New Roman" w:hAnsi="Times New Roman" w:cs="Times New Roman"/>
          <w:color w:val="000000" w:themeColor="text1"/>
          <w:sz w:val="24"/>
          <w:szCs w:val="24"/>
        </w:rPr>
        <w:t xml:space="preserve"> di lapangan</w:t>
      </w:r>
      <w:r w:rsidR="00AD6C0A" w:rsidRPr="00093BCF">
        <w:rPr>
          <w:rFonts w:ascii="Times New Roman" w:hAnsi="Times New Roman" w:cs="Times New Roman"/>
          <w:color w:val="000000" w:themeColor="text1"/>
          <w:sz w:val="24"/>
          <w:szCs w:val="24"/>
        </w:rPr>
        <w:t>.</w:t>
      </w:r>
    </w:p>
    <w:p w:rsidR="00AD6C0A" w:rsidRPr="00CE5801" w:rsidRDefault="00AD6C0A" w:rsidP="00F77DA7">
      <w:pPr>
        <w:spacing w:after="0" w:line="360" w:lineRule="auto"/>
        <w:jc w:val="both"/>
        <w:rPr>
          <w:rFonts w:ascii="Times New Roman" w:hAnsi="Times New Roman" w:cs="Times New Roman"/>
          <w:b/>
          <w:color w:val="000000" w:themeColor="text1"/>
          <w:sz w:val="24"/>
          <w:szCs w:val="24"/>
        </w:rPr>
      </w:pPr>
      <w:r w:rsidRPr="00CE5801">
        <w:rPr>
          <w:rFonts w:ascii="Times New Roman" w:hAnsi="Times New Roman" w:cs="Times New Roman"/>
          <w:b/>
          <w:color w:val="000000" w:themeColor="text1"/>
          <w:sz w:val="24"/>
          <w:szCs w:val="24"/>
        </w:rPr>
        <w:t>4.7.1 Uji Validitas</w:t>
      </w:r>
      <w:r w:rsidR="000D1A99" w:rsidRPr="00CE5801">
        <w:rPr>
          <w:rFonts w:ascii="Times New Roman" w:hAnsi="Times New Roman" w:cs="Times New Roman"/>
          <w:b/>
          <w:color w:val="000000" w:themeColor="text1"/>
          <w:sz w:val="24"/>
          <w:szCs w:val="24"/>
        </w:rPr>
        <w:t xml:space="preserve"> Data</w:t>
      </w:r>
    </w:p>
    <w:p w:rsidR="00AD6C0A" w:rsidRPr="00093BCF" w:rsidRDefault="00AD6C0A" w:rsidP="006F6BDA">
      <w:pPr>
        <w:spacing w:after="0" w:line="360" w:lineRule="auto"/>
        <w:ind w:firstLine="567"/>
        <w:jc w:val="both"/>
        <w:rPr>
          <w:rFonts w:ascii="Times New Roman" w:hAnsi="Times New Roman" w:cs="Times New Roman"/>
          <w:color w:val="000000" w:themeColor="text1"/>
          <w:sz w:val="24"/>
          <w:szCs w:val="24"/>
        </w:rPr>
      </w:pPr>
      <w:r w:rsidRPr="00093BCF">
        <w:rPr>
          <w:rFonts w:ascii="Times New Roman" w:hAnsi="Times New Roman" w:cs="Times New Roman"/>
          <w:color w:val="000000" w:themeColor="text1"/>
          <w:sz w:val="24"/>
          <w:szCs w:val="24"/>
        </w:rPr>
        <w:t xml:space="preserve">Uji validitas </w:t>
      </w:r>
      <w:r w:rsidR="006F6BDA">
        <w:rPr>
          <w:rFonts w:ascii="Times New Roman" w:hAnsi="Times New Roman" w:cs="Times New Roman"/>
          <w:color w:val="000000" w:themeColor="text1"/>
          <w:sz w:val="24"/>
          <w:szCs w:val="24"/>
        </w:rPr>
        <w:t xml:space="preserve">berguna </w:t>
      </w:r>
      <w:r w:rsidR="00A3123F">
        <w:rPr>
          <w:rFonts w:ascii="Times New Roman" w:hAnsi="Times New Roman" w:cs="Times New Roman"/>
          <w:color w:val="000000" w:themeColor="text1"/>
          <w:sz w:val="24"/>
          <w:szCs w:val="24"/>
          <w:lang w:val="en-ID"/>
        </w:rPr>
        <w:t>agar</w:t>
      </w:r>
      <w:r w:rsidR="006F6BDA">
        <w:rPr>
          <w:rFonts w:ascii="Times New Roman" w:hAnsi="Times New Roman" w:cs="Times New Roman"/>
          <w:color w:val="000000" w:themeColor="text1"/>
          <w:sz w:val="24"/>
          <w:szCs w:val="24"/>
        </w:rPr>
        <w:t xml:space="preserve"> menentukan kuisioer termasuk dalam kategori valid atau tidak valid</w:t>
      </w:r>
      <w:r w:rsidRPr="00093BCF">
        <w:rPr>
          <w:rFonts w:ascii="Times New Roman" w:hAnsi="Times New Roman" w:cs="Times New Roman"/>
          <w:color w:val="000000" w:themeColor="text1"/>
          <w:sz w:val="24"/>
          <w:szCs w:val="24"/>
        </w:rPr>
        <w:t xml:space="preserve">, kuisioner </w:t>
      </w:r>
      <w:r w:rsidR="006F6BDA">
        <w:rPr>
          <w:rFonts w:ascii="Times New Roman" w:hAnsi="Times New Roman" w:cs="Times New Roman"/>
          <w:color w:val="000000" w:themeColor="text1"/>
          <w:sz w:val="24"/>
          <w:szCs w:val="24"/>
        </w:rPr>
        <w:t>disebut</w:t>
      </w:r>
      <w:r w:rsidRPr="00093BCF">
        <w:rPr>
          <w:rFonts w:ascii="Times New Roman" w:hAnsi="Times New Roman" w:cs="Times New Roman"/>
          <w:color w:val="000000" w:themeColor="text1"/>
          <w:sz w:val="24"/>
          <w:szCs w:val="24"/>
        </w:rPr>
        <w:t xml:space="preserve"> valid apabila pernyataan pada kuisioner dapat mengungkapakn </w:t>
      </w:r>
      <w:r w:rsidR="006F6BDA">
        <w:rPr>
          <w:rFonts w:ascii="Times New Roman" w:hAnsi="Times New Roman" w:cs="Times New Roman"/>
          <w:color w:val="000000" w:themeColor="text1"/>
          <w:sz w:val="24"/>
          <w:szCs w:val="24"/>
        </w:rPr>
        <w:t>obyek yang dapat dilakukan pengukuran</w:t>
      </w:r>
      <w:r w:rsidRPr="00093BCF">
        <w:rPr>
          <w:rFonts w:ascii="Times New Roman" w:hAnsi="Times New Roman" w:cs="Times New Roman"/>
          <w:color w:val="000000" w:themeColor="text1"/>
          <w:sz w:val="24"/>
          <w:szCs w:val="24"/>
        </w:rPr>
        <w:t>. Ca</w:t>
      </w:r>
      <w:r w:rsidR="006F6BDA">
        <w:rPr>
          <w:rFonts w:ascii="Times New Roman" w:hAnsi="Times New Roman" w:cs="Times New Roman"/>
          <w:color w:val="000000" w:themeColor="text1"/>
          <w:sz w:val="24"/>
          <w:szCs w:val="24"/>
        </w:rPr>
        <w:t xml:space="preserve">ra melakukan uji validitas ini </w:t>
      </w:r>
      <w:r w:rsidRPr="00093BCF">
        <w:rPr>
          <w:rFonts w:ascii="Times New Roman" w:hAnsi="Times New Roman" w:cs="Times New Roman"/>
          <w:color w:val="000000" w:themeColor="text1"/>
          <w:sz w:val="24"/>
          <w:szCs w:val="24"/>
        </w:rPr>
        <w:t xml:space="preserve"> melakukan perbandingan antara nilai r</w:t>
      </w:r>
      <w:r w:rsidRPr="00093BCF">
        <w:rPr>
          <w:rFonts w:ascii="Times New Roman" w:hAnsi="Times New Roman" w:cs="Times New Roman"/>
          <w:color w:val="000000" w:themeColor="text1"/>
          <w:sz w:val="24"/>
          <w:szCs w:val="24"/>
          <w:vertAlign w:val="subscript"/>
        </w:rPr>
        <w:t>hitung</w:t>
      </w:r>
      <w:r w:rsidRPr="00093BCF">
        <w:rPr>
          <w:rFonts w:ascii="Times New Roman" w:hAnsi="Times New Roman" w:cs="Times New Roman"/>
          <w:color w:val="000000" w:themeColor="text1"/>
          <w:sz w:val="24"/>
          <w:szCs w:val="24"/>
        </w:rPr>
        <w:t xml:space="preserve"> </w:t>
      </w:r>
      <w:r w:rsidR="006F6BDA">
        <w:rPr>
          <w:rFonts w:ascii="Times New Roman" w:hAnsi="Times New Roman" w:cs="Times New Roman"/>
          <w:color w:val="000000" w:themeColor="text1"/>
          <w:sz w:val="24"/>
          <w:szCs w:val="24"/>
        </w:rPr>
        <w:t>terhadap</w:t>
      </w:r>
      <w:r w:rsidRPr="00093BCF">
        <w:rPr>
          <w:rFonts w:ascii="Times New Roman" w:hAnsi="Times New Roman" w:cs="Times New Roman"/>
          <w:color w:val="000000" w:themeColor="text1"/>
          <w:sz w:val="24"/>
          <w:szCs w:val="24"/>
        </w:rPr>
        <w:t xml:space="preserve"> r</w:t>
      </w:r>
      <w:r w:rsidRPr="00093BCF">
        <w:rPr>
          <w:rFonts w:ascii="Times New Roman" w:hAnsi="Times New Roman" w:cs="Times New Roman"/>
          <w:color w:val="000000" w:themeColor="text1"/>
          <w:sz w:val="24"/>
          <w:szCs w:val="24"/>
          <w:vertAlign w:val="subscript"/>
        </w:rPr>
        <w:t xml:space="preserve">tabel. </w:t>
      </w:r>
      <w:r w:rsidR="00A3123F">
        <w:rPr>
          <w:rFonts w:ascii="Times New Roman" w:hAnsi="Times New Roman" w:cs="Times New Roman"/>
          <w:color w:val="000000" w:themeColor="text1"/>
          <w:sz w:val="24"/>
          <w:szCs w:val="24"/>
          <w:lang w:val="en-ID"/>
        </w:rPr>
        <w:t>Jumlah sampel (</w:t>
      </w:r>
      <w:r w:rsidRPr="006F6BDA">
        <w:rPr>
          <w:rFonts w:ascii="Times New Roman" w:hAnsi="Times New Roman" w:cs="Times New Roman"/>
          <w:i/>
          <w:iCs/>
          <w:color w:val="000000" w:themeColor="text1"/>
          <w:sz w:val="24"/>
          <w:szCs w:val="24"/>
        </w:rPr>
        <w:t>Degree of Fre</w:t>
      </w:r>
      <w:r w:rsidR="00490070" w:rsidRPr="006F6BDA">
        <w:rPr>
          <w:rFonts w:ascii="Times New Roman" w:hAnsi="Times New Roman" w:cs="Times New Roman"/>
          <w:i/>
          <w:iCs/>
          <w:color w:val="000000" w:themeColor="text1"/>
          <w:sz w:val="24"/>
          <w:szCs w:val="24"/>
        </w:rPr>
        <w:t>edom</w:t>
      </w:r>
      <w:r w:rsidR="00A3123F">
        <w:rPr>
          <w:rFonts w:ascii="Times New Roman" w:hAnsi="Times New Roman" w:cs="Times New Roman"/>
          <w:i/>
          <w:iCs/>
          <w:color w:val="000000" w:themeColor="text1"/>
          <w:sz w:val="24"/>
          <w:szCs w:val="24"/>
          <w:lang w:val="en-ID"/>
        </w:rPr>
        <w:t>)</w:t>
      </w:r>
      <w:r w:rsidR="00490070" w:rsidRPr="00093BCF">
        <w:rPr>
          <w:rFonts w:ascii="Times New Roman" w:hAnsi="Times New Roman" w:cs="Times New Roman"/>
          <w:color w:val="000000" w:themeColor="text1"/>
          <w:sz w:val="24"/>
          <w:szCs w:val="24"/>
        </w:rPr>
        <w:t xml:space="preserve"> (df) = n-2. </w:t>
      </w:r>
      <w:r w:rsidR="00407D40" w:rsidRPr="00093BCF">
        <w:rPr>
          <w:rFonts w:ascii="Times New Roman" w:hAnsi="Times New Roman" w:cs="Times New Roman"/>
          <w:color w:val="000000" w:themeColor="text1"/>
          <w:sz w:val="24"/>
          <w:szCs w:val="24"/>
        </w:rPr>
        <w:t xml:space="preserve">Sebelum melaksanakan penelitian, peniliti </w:t>
      </w:r>
      <w:r w:rsidR="00490070" w:rsidRPr="00093BCF">
        <w:rPr>
          <w:rFonts w:ascii="Times New Roman" w:hAnsi="Times New Roman" w:cs="Times New Roman"/>
          <w:color w:val="000000" w:themeColor="text1"/>
          <w:sz w:val="24"/>
          <w:szCs w:val="24"/>
        </w:rPr>
        <w:t>sudah melakukan</w:t>
      </w:r>
      <w:r w:rsidR="00407D40" w:rsidRPr="00093BCF">
        <w:rPr>
          <w:rFonts w:ascii="Times New Roman" w:hAnsi="Times New Roman" w:cs="Times New Roman"/>
          <w:color w:val="000000" w:themeColor="text1"/>
          <w:sz w:val="24"/>
          <w:szCs w:val="24"/>
        </w:rPr>
        <w:t xml:space="preserve"> pengujian </w:t>
      </w:r>
      <w:r w:rsidR="00490070" w:rsidRPr="00093BCF">
        <w:rPr>
          <w:rFonts w:ascii="Times New Roman" w:hAnsi="Times New Roman" w:cs="Times New Roman"/>
          <w:color w:val="000000" w:themeColor="text1"/>
          <w:sz w:val="24"/>
          <w:szCs w:val="24"/>
        </w:rPr>
        <w:t>terhadap 30</w:t>
      </w:r>
      <w:r w:rsidRPr="00093BCF">
        <w:rPr>
          <w:rFonts w:ascii="Times New Roman" w:hAnsi="Times New Roman" w:cs="Times New Roman"/>
          <w:color w:val="000000" w:themeColor="text1"/>
          <w:sz w:val="24"/>
          <w:szCs w:val="24"/>
        </w:rPr>
        <w:t xml:space="preserve"> responden</w:t>
      </w:r>
      <w:r w:rsidR="006F4E2C">
        <w:rPr>
          <w:rFonts w:ascii="Times New Roman" w:hAnsi="Times New Roman" w:cs="Times New Roman"/>
          <w:color w:val="000000" w:themeColor="text1"/>
          <w:sz w:val="24"/>
          <w:szCs w:val="24"/>
        </w:rPr>
        <w:t xml:space="preserve"> pada SPSS21</w:t>
      </w:r>
      <w:r w:rsidR="00407D40" w:rsidRPr="00093BCF">
        <w:rPr>
          <w:rFonts w:ascii="Times New Roman" w:hAnsi="Times New Roman" w:cs="Times New Roman"/>
          <w:color w:val="000000" w:themeColor="text1"/>
          <w:sz w:val="24"/>
          <w:szCs w:val="24"/>
        </w:rPr>
        <w:t xml:space="preserve"> untuk mengetaui valid tidaknya data yang di dapatkan</w:t>
      </w:r>
      <w:r w:rsidRPr="00093BCF">
        <w:rPr>
          <w:rFonts w:ascii="Times New Roman" w:hAnsi="Times New Roman" w:cs="Times New Roman"/>
          <w:color w:val="000000" w:themeColor="text1"/>
          <w:sz w:val="24"/>
          <w:szCs w:val="24"/>
        </w:rPr>
        <w:t xml:space="preserve">. </w:t>
      </w:r>
      <w:r w:rsidR="006F6BDA">
        <w:rPr>
          <w:rFonts w:ascii="Times New Roman" w:hAnsi="Times New Roman" w:cs="Times New Roman"/>
          <w:color w:val="000000" w:themeColor="text1"/>
          <w:sz w:val="24"/>
          <w:szCs w:val="24"/>
        </w:rPr>
        <w:t xml:space="preserve">Jadi, </w:t>
      </w:r>
      <w:r w:rsidR="00490070" w:rsidRPr="00093BCF">
        <w:rPr>
          <w:rFonts w:ascii="Times New Roman" w:hAnsi="Times New Roman" w:cs="Times New Roman"/>
          <w:color w:val="000000" w:themeColor="text1"/>
          <w:sz w:val="24"/>
          <w:szCs w:val="24"/>
        </w:rPr>
        <w:t xml:space="preserve">jumlah </w:t>
      </w:r>
      <w:r w:rsidR="006F6BDA">
        <w:rPr>
          <w:rFonts w:ascii="Times New Roman" w:hAnsi="Times New Roman" w:cs="Times New Roman"/>
          <w:color w:val="000000" w:themeColor="text1"/>
          <w:sz w:val="24"/>
          <w:szCs w:val="24"/>
        </w:rPr>
        <w:t xml:space="preserve">dari </w:t>
      </w:r>
      <w:r w:rsidR="00490070" w:rsidRPr="00093BCF">
        <w:rPr>
          <w:rFonts w:ascii="Times New Roman" w:hAnsi="Times New Roman" w:cs="Times New Roman"/>
          <w:color w:val="000000" w:themeColor="text1"/>
          <w:sz w:val="24"/>
          <w:szCs w:val="24"/>
        </w:rPr>
        <w:t xml:space="preserve">df </w:t>
      </w:r>
      <w:r w:rsidR="006F6BDA">
        <w:rPr>
          <w:rFonts w:ascii="Times New Roman" w:hAnsi="Times New Roman" w:cs="Times New Roman"/>
          <w:color w:val="000000" w:themeColor="text1"/>
          <w:sz w:val="24"/>
          <w:szCs w:val="24"/>
        </w:rPr>
        <w:t xml:space="preserve">bisa dilakukan perhitugan dengan </w:t>
      </w:r>
      <w:r w:rsidR="00B62082" w:rsidRPr="00093BCF">
        <w:rPr>
          <w:rFonts w:ascii="Times New Roman" w:hAnsi="Times New Roman" w:cs="Times New Roman"/>
          <w:color w:val="000000" w:themeColor="text1"/>
          <w:sz w:val="24"/>
          <w:szCs w:val="24"/>
        </w:rPr>
        <w:t>30-2=28</w:t>
      </w:r>
      <w:r w:rsidRPr="00093BCF">
        <w:rPr>
          <w:rFonts w:ascii="Times New Roman" w:hAnsi="Times New Roman" w:cs="Times New Roman"/>
          <w:color w:val="000000" w:themeColor="text1"/>
          <w:sz w:val="24"/>
          <w:szCs w:val="24"/>
        </w:rPr>
        <w:t xml:space="preserve"> </w:t>
      </w:r>
      <w:r w:rsidR="006F6BDA">
        <w:rPr>
          <w:rFonts w:ascii="Times New Roman" w:hAnsi="Times New Roman" w:cs="Times New Roman"/>
          <w:color w:val="000000" w:themeColor="text1"/>
          <w:sz w:val="24"/>
          <w:szCs w:val="24"/>
        </w:rPr>
        <w:t>dan taraf</w:t>
      </w:r>
      <w:r w:rsidRPr="00093BCF">
        <w:rPr>
          <w:rFonts w:ascii="Times New Roman" w:hAnsi="Times New Roman" w:cs="Times New Roman"/>
          <w:color w:val="000000" w:themeColor="text1"/>
          <w:sz w:val="24"/>
          <w:szCs w:val="24"/>
        </w:rPr>
        <w:t xml:space="preserve"> signifikan 5% </w:t>
      </w:r>
      <w:r w:rsidR="006F6BDA">
        <w:rPr>
          <w:rFonts w:ascii="Times New Roman" w:hAnsi="Times New Roman" w:cs="Times New Roman"/>
          <w:color w:val="000000" w:themeColor="text1"/>
          <w:sz w:val="24"/>
          <w:szCs w:val="24"/>
        </w:rPr>
        <w:t xml:space="preserve">sehingga </w:t>
      </w:r>
      <w:r w:rsidR="00A3123F">
        <w:rPr>
          <w:rFonts w:ascii="Times New Roman" w:hAnsi="Times New Roman" w:cs="Times New Roman"/>
          <w:color w:val="000000" w:themeColor="text1"/>
          <w:sz w:val="24"/>
          <w:szCs w:val="24"/>
          <w:lang w:val="en-ID"/>
        </w:rPr>
        <w:t>memperoleh</w:t>
      </w:r>
      <w:r w:rsidR="006F6BDA">
        <w:rPr>
          <w:rFonts w:ascii="Times New Roman" w:hAnsi="Times New Roman" w:cs="Times New Roman"/>
          <w:color w:val="000000" w:themeColor="text1"/>
          <w:sz w:val="24"/>
          <w:szCs w:val="24"/>
        </w:rPr>
        <w:t xml:space="preserve"> </w:t>
      </w:r>
      <w:r w:rsidRPr="00093BCF">
        <w:rPr>
          <w:rFonts w:ascii="Times New Roman" w:hAnsi="Times New Roman" w:cs="Times New Roman"/>
          <w:color w:val="000000" w:themeColor="text1"/>
          <w:sz w:val="24"/>
          <w:szCs w:val="24"/>
        </w:rPr>
        <w:t xml:space="preserve"> r</w:t>
      </w:r>
      <w:r w:rsidRPr="00093BCF">
        <w:rPr>
          <w:rFonts w:ascii="Times New Roman" w:hAnsi="Times New Roman" w:cs="Times New Roman"/>
          <w:color w:val="000000" w:themeColor="text1"/>
          <w:sz w:val="24"/>
          <w:szCs w:val="24"/>
          <w:vertAlign w:val="subscript"/>
        </w:rPr>
        <w:t xml:space="preserve">tabel </w:t>
      </w:r>
      <w:r w:rsidR="00B62082" w:rsidRPr="00093BCF">
        <w:rPr>
          <w:rFonts w:ascii="Times New Roman" w:hAnsi="Times New Roman" w:cs="Times New Roman"/>
          <w:color w:val="000000" w:themeColor="text1"/>
          <w:sz w:val="24"/>
          <w:szCs w:val="24"/>
        </w:rPr>
        <w:t>sebesar 0,361</w:t>
      </w:r>
      <w:r w:rsidRPr="00093BCF">
        <w:rPr>
          <w:rFonts w:ascii="Times New Roman" w:hAnsi="Times New Roman" w:cs="Times New Roman"/>
          <w:color w:val="000000" w:themeColor="text1"/>
          <w:sz w:val="24"/>
          <w:szCs w:val="24"/>
        </w:rPr>
        <w:t xml:space="preserve">. </w:t>
      </w:r>
      <w:r w:rsidR="006F6BDA">
        <w:rPr>
          <w:rFonts w:ascii="Times New Roman" w:hAnsi="Times New Roman" w:cs="Times New Roman"/>
          <w:color w:val="000000" w:themeColor="text1"/>
          <w:sz w:val="24"/>
          <w:szCs w:val="24"/>
        </w:rPr>
        <w:t>Dibawah ini ialah tabel dari</w:t>
      </w:r>
      <w:r w:rsidRPr="00093BCF">
        <w:rPr>
          <w:rFonts w:ascii="Times New Roman" w:hAnsi="Times New Roman" w:cs="Times New Roman"/>
          <w:color w:val="000000" w:themeColor="text1"/>
          <w:sz w:val="24"/>
          <w:szCs w:val="24"/>
        </w:rPr>
        <w:t xml:space="preserve"> r</w:t>
      </w:r>
      <w:r w:rsidRPr="00093BCF">
        <w:rPr>
          <w:rFonts w:ascii="Times New Roman" w:hAnsi="Times New Roman" w:cs="Times New Roman"/>
          <w:color w:val="000000" w:themeColor="text1"/>
          <w:sz w:val="24"/>
          <w:szCs w:val="24"/>
          <w:vertAlign w:val="subscript"/>
        </w:rPr>
        <w:t xml:space="preserve">hitung </w:t>
      </w:r>
      <w:r w:rsidRPr="00093BCF">
        <w:rPr>
          <w:rFonts w:ascii="Times New Roman" w:hAnsi="Times New Roman" w:cs="Times New Roman"/>
          <w:color w:val="000000" w:themeColor="text1"/>
          <w:sz w:val="24"/>
          <w:szCs w:val="24"/>
        </w:rPr>
        <w:t>dan r</w:t>
      </w:r>
      <w:r w:rsidRPr="00093BCF">
        <w:rPr>
          <w:rFonts w:ascii="Times New Roman" w:hAnsi="Times New Roman" w:cs="Times New Roman"/>
          <w:color w:val="000000" w:themeColor="text1"/>
          <w:sz w:val="24"/>
          <w:szCs w:val="24"/>
          <w:vertAlign w:val="subscript"/>
        </w:rPr>
        <w:t xml:space="preserve">tabel </w:t>
      </w:r>
      <w:r w:rsidRPr="00093BCF">
        <w:rPr>
          <w:rFonts w:ascii="Times New Roman" w:hAnsi="Times New Roman" w:cs="Times New Roman"/>
          <w:color w:val="000000" w:themeColor="text1"/>
          <w:sz w:val="24"/>
          <w:szCs w:val="24"/>
        </w:rPr>
        <w:t>:</w:t>
      </w:r>
    </w:p>
    <w:p w:rsidR="00AD6C0A" w:rsidRPr="008D04F1" w:rsidRDefault="003155DF" w:rsidP="008D04F1">
      <w:pPr>
        <w:spacing w:after="0" w:line="360" w:lineRule="auto"/>
        <w:jc w:val="center"/>
        <w:rPr>
          <w:rFonts w:ascii="Times New Roman" w:hAnsi="Times New Roman" w:cs="Times New Roman"/>
          <w:color w:val="000000" w:themeColor="text1"/>
          <w:sz w:val="24"/>
          <w:szCs w:val="24"/>
        </w:rPr>
      </w:pPr>
      <w:r w:rsidRPr="008D04F1">
        <w:rPr>
          <w:rFonts w:ascii="Times New Roman" w:hAnsi="Times New Roman" w:cs="Times New Roman"/>
          <w:color w:val="000000" w:themeColor="text1"/>
          <w:sz w:val="24"/>
          <w:szCs w:val="24"/>
        </w:rPr>
        <w:t>Tabel 4.8</w:t>
      </w:r>
      <w:r w:rsidR="00AD6C0A" w:rsidRPr="008D04F1">
        <w:rPr>
          <w:rFonts w:ascii="Times New Roman" w:hAnsi="Times New Roman" w:cs="Times New Roman"/>
          <w:color w:val="000000" w:themeColor="text1"/>
          <w:sz w:val="24"/>
          <w:szCs w:val="24"/>
        </w:rPr>
        <w:t xml:space="preserve"> Rekapitulasi Hasil Uji Validitas</w:t>
      </w:r>
    </w:p>
    <w:tbl>
      <w:tblPr>
        <w:tblStyle w:val="TableGrid"/>
        <w:tblW w:w="8188" w:type="dxa"/>
        <w:tblLook w:val="04A0" w:firstRow="1" w:lastRow="0" w:firstColumn="1" w:lastColumn="0" w:noHBand="0" w:noVBand="1"/>
      </w:tblPr>
      <w:tblGrid>
        <w:gridCol w:w="6"/>
        <w:gridCol w:w="2569"/>
        <w:gridCol w:w="992"/>
        <w:gridCol w:w="851"/>
        <w:gridCol w:w="913"/>
        <w:gridCol w:w="1161"/>
        <w:gridCol w:w="1696"/>
      </w:tblGrid>
      <w:tr w:rsidR="00AD6C0A" w:rsidRPr="00093BCF" w:rsidTr="00312A92">
        <w:trPr>
          <w:gridBefore w:val="1"/>
          <w:wBefore w:w="6" w:type="dxa"/>
          <w:trHeight w:val="315"/>
        </w:trPr>
        <w:tc>
          <w:tcPr>
            <w:tcW w:w="2569" w:type="dxa"/>
            <w:noWrap/>
            <w:hideMark/>
          </w:tcPr>
          <w:p w:rsidR="00AD6C0A" w:rsidRPr="00093BCF" w:rsidRDefault="00AD6C0A" w:rsidP="006A3F6D">
            <w:pPr>
              <w:jc w:val="both"/>
              <w:rPr>
                <w:color w:val="000000" w:themeColor="text1"/>
                <w:sz w:val="24"/>
                <w:szCs w:val="24"/>
              </w:rPr>
            </w:pPr>
            <w:r w:rsidRPr="00093BCF">
              <w:rPr>
                <w:color w:val="000000" w:themeColor="text1"/>
                <w:sz w:val="24"/>
                <w:szCs w:val="24"/>
              </w:rPr>
              <w:t>Variabel</w:t>
            </w:r>
          </w:p>
        </w:tc>
        <w:tc>
          <w:tcPr>
            <w:tcW w:w="992" w:type="dxa"/>
            <w:noWrap/>
            <w:hideMark/>
          </w:tcPr>
          <w:p w:rsidR="00AD6C0A" w:rsidRPr="00093BCF" w:rsidRDefault="00AD6C0A" w:rsidP="006A3F6D">
            <w:pPr>
              <w:jc w:val="both"/>
              <w:rPr>
                <w:color w:val="000000" w:themeColor="text1"/>
                <w:sz w:val="24"/>
                <w:szCs w:val="24"/>
              </w:rPr>
            </w:pPr>
            <w:r w:rsidRPr="00093BCF">
              <w:rPr>
                <w:color w:val="000000" w:themeColor="text1"/>
                <w:sz w:val="24"/>
                <w:szCs w:val="24"/>
              </w:rPr>
              <w:t>r hitung</w:t>
            </w:r>
          </w:p>
        </w:tc>
        <w:tc>
          <w:tcPr>
            <w:tcW w:w="851" w:type="dxa"/>
            <w:noWrap/>
            <w:hideMark/>
          </w:tcPr>
          <w:p w:rsidR="00AD6C0A" w:rsidRPr="00093BCF" w:rsidRDefault="00AD6C0A" w:rsidP="006A3F6D">
            <w:pPr>
              <w:jc w:val="both"/>
              <w:rPr>
                <w:color w:val="000000" w:themeColor="text1"/>
                <w:sz w:val="24"/>
                <w:szCs w:val="24"/>
              </w:rPr>
            </w:pPr>
            <w:r w:rsidRPr="00093BCF">
              <w:rPr>
                <w:color w:val="000000" w:themeColor="text1"/>
                <w:sz w:val="24"/>
                <w:szCs w:val="24"/>
              </w:rPr>
              <w:t>r tabel</w:t>
            </w:r>
          </w:p>
        </w:tc>
        <w:tc>
          <w:tcPr>
            <w:tcW w:w="913" w:type="dxa"/>
          </w:tcPr>
          <w:p w:rsidR="00AD6C0A" w:rsidRPr="00093BCF" w:rsidRDefault="00AD6C0A" w:rsidP="006A3F6D">
            <w:pPr>
              <w:jc w:val="both"/>
              <w:rPr>
                <w:color w:val="000000" w:themeColor="text1"/>
                <w:sz w:val="24"/>
                <w:szCs w:val="24"/>
              </w:rPr>
            </w:pPr>
            <w:r w:rsidRPr="00093BCF">
              <w:rPr>
                <w:color w:val="000000" w:themeColor="text1"/>
                <w:sz w:val="24"/>
                <w:szCs w:val="24"/>
              </w:rPr>
              <w:t>Α</w:t>
            </w:r>
          </w:p>
        </w:tc>
        <w:tc>
          <w:tcPr>
            <w:tcW w:w="1161" w:type="dxa"/>
          </w:tcPr>
          <w:p w:rsidR="00AD6C0A" w:rsidRPr="00093BCF" w:rsidRDefault="00AD6C0A" w:rsidP="006A3F6D">
            <w:pPr>
              <w:jc w:val="both"/>
              <w:rPr>
                <w:color w:val="000000" w:themeColor="text1"/>
                <w:sz w:val="24"/>
                <w:szCs w:val="24"/>
              </w:rPr>
            </w:pPr>
            <w:r w:rsidRPr="00093BCF">
              <w:rPr>
                <w:color w:val="000000" w:themeColor="text1"/>
                <w:sz w:val="24"/>
                <w:szCs w:val="24"/>
              </w:rPr>
              <w:t>Sig</w:t>
            </w:r>
          </w:p>
        </w:tc>
        <w:tc>
          <w:tcPr>
            <w:tcW w:w="1696" w:type="dxa"/>
            <w:noWrap/>
            <w:hideMark/>
          </w:tcPr>
          <w:p w:rsidR="00AD6C0A" w:rsidRPr="00093BCF" w:rsidRDefault="00AD6C0A" w:rsidP="006A3F6D">
            <w:pPr>
              <w:jc w:val="both"/>
              <w:rPr>
                <w:color w:val="000000" w:themeColor="text1"/>
                <w:sz w:val="24"/>
                <w:szCs w:val="24"/>
              </w:rPr>
            </w:pPr>
            <w:r w:rsidRPr="00093BCF">
              <w:rPr>
                <w:color w:val="000000" w:themeColor="text1"/>
                <w:sz w:val="24"/>
                <w:szCs w:val="24"/>
              </w:rPr>
              <w:t>Keterangan</w:t>
            </w:r>
          </w:p>
        </w:tc>
      </w:tr>
      <w:tr w:rsidR="00AD6C0A" w:rsidRPr="00093BCF" w:rsidTr="00312A92">
        <w:trPr>
          <w:gridBefore w:val="1"/>
          <w:wBefore w:w="6" w:type="dxa"/>
          <w:trHeight w:val="315"/>
        </w:trPr>
        <w:tc>
          <w:tcPr>
            <w:tcW w:w="2569" w:type="dxa"/>
            <w:noWrap/>
            <w:hideMark/>
          </w:tcPr>
          <w:p w:rsidR="00AD6C0A" w:rsidRPr="00093BCF" w:rsidRDefault="00AD6C0A" w:rsidP="006A3F6D">
            <w:pPr>
              <w:jc w:val="both"/>
              <w:rPr>
                <w:color w:val="000000" w:themeColor="text1"/>
                <w:sz w:val="24"/>
                <w:szCs w:val="24"/>
              </w:rPr>
            </w:pPr>
            <w:r w:rsidRPr="00093BCF">
              <w:rPr>
                <w:color w:val="000000" w:themeColor="text1"/>
                <w:sz w:val="24"/>
                <w:szCs w:val="24"/>
              </w:rPr>
              <w:t>Motivasi Kerja (X</w:t>
            </w:r>
            <w:r w:rsidRPr="00093BCF">
              <w:rPr>
                <w:color w:val="000000" w:themeColor="text1"/>
                <w:sz w:val="24"/>
                <w:szCs w:val="24"/>
                <w:vertAlign w:val="subscript"/>
              </w:rPr>
              <w:t>1</w:t>
            </w:r>
            <w:r w:rsidRPr="00093BCF">
              <w:rPr>
                <w:color w:val="000000" w:themeColor="text1"/>
                <w:sz w:val="24"/>
                <w:szCs w:val="24"/>
              </w:rPr>
              <w:t>)</w:t>
            </w:r>
          </w:p>
        </w:tc>
        <w:tc>
          <w:tcPr>
            <w:tcW w:w="992" w:type="dxa"/>
            <w:noWrap/>
            <w:hideMark/>
          </w:tcPr>
          <w:p w:rsidR="00AD6C0A" w:rsidRPr="00093BCF" w:rsidRDefault="00AD6C0A" w:rsidP="006A3F6D">
            <w:pPr>
              <w:jc w:val="both"/>
              <w:rPr>
                <w:color w:val="000000" w:themeColor="text1"/>
                <w:sz w:val="24"/>
                <w:szCs w:val="24"/>
              </w:rPr>
            </w:pPr>
            <w:r w:rsidRPr="00093BCF">
              <w:rPr>
                <w:color w:val="000000" w:themeColor="text1"/>
                <w:sz w:val="24"/>
                <w:szCs w:val="24"/>
              </w:rPr>
              <w:t> </w:t>
            </w:r>
          </w:p>
        </w:tc>
        <w:tc>
          <w:tcPr>
            <w:tcW w:w="851" w:type="dxa"/>
            <w:noWrap/>
            <w:hideMark/>
          </w:tcPr>
          <w:p w:rsidR="00AD6C0A" w:rsidRPr="00093BCF" w:rsidRDefault="00AD6C0A" w:rsidP="006A3F6D">
            <w:pPr>
              <w:jc w:val="both"/>
              <w:rPr>
                <w:color w:val="000000" w:themeColor="text1"/>
                <w:sz w:val="24"/>
                <w:szCs w:val="24"/>
              </w:rPr>
            </w:pPr>
            <w:r w:rsidRPr="00093BCF">
              <w:rPr>
                <w:color w:val="000000" w:themeColor="text1"/>
                <w:sz w:val="24"/>
                <w:szCs w:val="24"/>
              </w:rPr>
              <w:t> </w:t>
            </w:r>
          </w:p>
        </w:tc>
        <w:tc>
          <w:tcPr>
            <w:tcW w:w="913" w:type="dxa"/>
          </w:tcPr>
          <w:p w:rsidR="00AD6C0A" w:rsidRPr="00093BCF" w:rsidRDefault="00AD6C0A" w:rsidP="006A3F6D">
            <w:pPr>
              <w:jc w:val="both"/>
              <w:rPr>
                <w:color w:val="000000" w:themeColor="text1"/>
                <w:sz w:val="24"/>
                <w:szCs w:val="24"/>
              </w:rPr>
            </w:pPr>
          </w:p>
        </w:tc>
        <w:tc>
          <w:tcPr>
            <w:tcW w:w="1161" w:type="dxa"/>
          </w:tcPr>
          <w:p w:rsidR="00AD6C0A" w:rsidRPr="00093BCF" w:rsidRDefault="00AD6C0A" w:rsidP="006A3F6D">
            <w:pPr>
              <w:jc w:val="both"/>
              <w:rPr>
                <w:color w:val="000000" w:themeColor="text1"/>
                <w:sz w:val="24"/>
                <w:szCs w:val="24"/>
              </w:rPr>
            </w:pPr>
          </w:p>
        </w:tc>
        <w:tc>
          <w:tcPr>
            <w:tcW w:w="1696" w:type="dxa"/>
            <w:noWrap/>
            <w:hideMark/>
          </w:tcPr>
          <w:p w:rsidR="00AD6C0A" w:rsidRPr="00093BCF" w:rsidRDefault="00AD6C0A" w:rsidP="006A3F6D">
            <w:pPr>
              <w:jc w:val="both"/>
              <w:rPr>
                <w:color w:val="000000" w:themeColor="text1"/>
                <w:sz w:val="24"/>
                <w:szCs w:val="24"/>
              </w:rPr>
            </w:pPr>
            <w:r w:rsidRPr="00093BCF">
              <w:rPr>
                <w:color w:val="000000" w:themeColor="text1"/>
                <w:sz w:val="24"/>
                <w:szCs w:val="24"/>
              </w:rPr>
              <w:t> </w:t>
            </w:r>
          </w:p>
        </w:tc>
      </w:tr>
      <w:tr w:rsidR="00AD6C0A" w:rsidRPr="00093BCF" w:rsidTr="00312A92">
        <w:trPr>
          <w:gridBefore w:val="1"/>
          <w:wBefore w:w="6" w:type="dxa"/>
          <w:trHeight w:val="315"/>
        </w:trPr>
        <w:tc>
          <w:tcPr>
            <w:tcW w:w="2569" w:type="dxa"/>
            <w:noWrap/>
          </w:tcPr>
          <w:p w:rsidR="00AD6C0A" w:rsidRPr="00093BCF" w:rsidRDefault="00AD6C0A" w:rsidP="006A3F6D">
            <w:pPr>
              <w:jc w:val="both"/>
              <w:rPr>
                <w:color w:val="000000" w:themeColor="text1"/>
                <w:sz w:val="24"/>
                <w:szCs w:val="24"/>
              </w:rPr>
            </w:pPr>
            <w:r w:rsidRPr="00093BCF">
              <w:rPr>
                <w:color w:val="000000" w:themeColor="text1"/>
                <w:sz w:val="24"/>
                <w:szCs w:val="24"/>
              </w:rPr>
              <w:t>X</w:t>
            </w:r>
            <w:r w:rsidRPr="00093BCF">
              <w:rPr>
                <w:color w:val="000000" w:themeColor="text1"/>
                <w:sz w:val="24"/>
                <w:szCs w:val="24"/>
                <w:vertAlign w:val="subscript"/>
              </w:rPr>
              <w:t>1.1</w:t>
            </w:r>
          </w:p>
        </w:tc>
        <w:tc>
          <w:tcPr>
            <w:tcW w:w="992" w:type="dxa"/>
            <w:noWrap/>
          </w:tcPr>
          <w:p w:rsidR="00AD6C0A" w:rsidRPr="00093BCF" w:rsidRDefault="00AD6C0A" w:rsidP="006A3F6D">
            <w:pPr>
              <w:jc w:val="both"/>
              <w:rPr>
                <w:color w:val="000000" w:themeColor="text1"/>
                <w:sz w:val="24"/>
                <w:szCs w:val="24"/>
              </w:rPr>
            </w:pPr>
            <w:r w:rsidRPr="00093BCF">
              <w:rPr>
                <w:color w:val="000000" w:themeColor="text1"/>
                <w:sz w:val="24"/>
                <w:szCs w:val="24"/>
              </w:rPr>
              <w:t>0,590</w:t>
            </w:r>
          </w:p>
        </w:tc>
        <w:tc>
          <w:tcPr>
            <w:tcW w:w="851" w:type="dxa"/>
            <w:noWrap/>
          </w:tcPr>
          <w:p w:rsidR="00AD6C0A" w:rsidRPr="00093BCF" w:rsidRDefault="00B62082" w:rsidP="006A3F6D">
            <w:pPr>
              <w:jc w:val="both"/>
              <w:rPr>
                <w:color w:val="000000" w:themeColor="text1"/>
                <w:sz w:val="24"/>
                <w:szCs w:val="24"/>
              </w:rPr>
            </w:pPr>
            <w:r w:rsidRPr="00093BCF">
              <w:rPr>
                <w:color w:val="000000" w:themeColor="text1"/>
                <w:sz w:val="24"/>
                <w:szCs w:val="24"/>
              </w:rPr>
              <w:t>0,361</w:t>
            </w:r>
          </w:p>
        </w:tc>
        <w:tc>
          <w:tcPr>
            <w:tcW w:w="913" w:type="dxa"/>
          </w:tcPr>
          <w:p w:rsidR="00AD6C0A" w:rsidRPr="00093BCF" w:rsidRDefault="00AD6C0A" w:rsidP="006A3F6D">
            <w:pPr>
              <w:jc w:val="both"/>
              <w:rPr>
                <w:color w:val="000000" w:themeColor="text1"/>
                <w:sz w:val="24"/>
                <w:szCs w:val="24"/>
              </w:rPr>
            </w:pPr>
            <w:r w:rsidRPr="00093BCF">
              <w:rPr>
                <w:color w:val="000000" w:themeColor="text1"/>
                <w:sz w:val="24"/>
                <w:szCs w:val="24"/>
              </w:rPr>
              <w:t>0,05</w:t>
            </w:r>
          </w:p>
        </w:tc>
        <w:tc>
          <w:tcPr>
            <w:tcW w:w="1161" w:type="dxa"/>
          </w:tcPr>
          <w:p w:rsidR="00AD6C0A" w:rsidRPr="00093BCF" w:rsidRDefault="00AD6C0A" w:rsidP="006A3F6D">
            <w:pPr>
              <w:jc w:val="both"/>
              <w:rPr>
                <w:color w:val="000000" w:themeColor="text1"/>
                <w:sz w:val="24"/>
                <w:szCs w:val="24"/>
              </w:rPr>
            </w:pPr>
            <w:r w:rsidRPr="00093BCF">
              <w:rPr>
                <w:color w:val="000000" w:themeColor="text1"/>
                <w:sz w:val="24"/>
                <w:szCs w:val="24"/>
              </w:rPr>
              <w:t>0,000</w:t>
            </w:r>
          </w:p>
        </w:tc>
        <w:tc>
          <w:tcPr>
            <w:tcW w:w="1696" w:type="dxa"/>
            <w:noWrap/>
            <w:hideMark/>
          </w:tcPr>
          <w:p w:rsidR="00AD6C0A" w:rsidRPr="00093BCF" w:rsidRDefault="00AD6C0A" w:rsidP="006A3F6D">
            <w:pPr>
              <w:jc w:val="both"/>
              <w:rPr>
                <w:color w:val="000000" w:themeColor="text1"/>
                <w:sz w:val="24"/>
                <w:szCs w:val="24"/>
              </w:rPr>
            </w:pPr>
            <w:r w:rsidRPr="00093BCF">
              <w:rPr>
                <w:color w:val="000000" w:themeColor="text1"/>
                <w:sz w:val="24"/>
                <w:szCs w:val="24"/>
              </w:rPr>
              <w:t>Valid</w:t>
            </w:r>
          </w:p>
        </w:tc>
      </w:tr>
      <w:tr w:rsidR="00AD6C0A" w:rsidRPr="00093BCF" w:rsidTr="00312A92">
        <w:trPr>
          <w:gridBefore w:val="1"/>
          <w:wBefore w:w="6" w:type="dxa"/>
          <w:trHeight w:val="315"/>
        </w:trPr>
        <w:tc>
          <w:tcPr>
            <w:tcW w:w="2569" w:type="dxa"/>
            <w:noWrap/>
          </w:tcPr>
          <w:p w:rsidR="00AD6C0A" w:rsidRPr="00093BCF" w:rsidRDefault="00AD6C0A" w:rsidP="006A3F6D">
            <w:pPr>
              <w:jc w:val="both"/>
              <w:rPr>
                <w:color w:val="000000" w:themeColor="text1"/>
                <w:sz w:val="24"/>
                <w:szCs w:val="24"/>
              </w:rPr>
            </w:pPr>
            <w:r w:rsidRPr="00093BCF">
              <w:rPr>
                <w:color w:val="000000" w:themeColor="text1"/>
                <w:sz w:val="24"/>
                <w:szCs w:val="24"/>
              </w:rPr>
              <w:t>X</w:t>
            </w:r>
            <w:r w:rsidRPr="00093BCF">
              <w:rPr>
                <w:color w:val="000000" w:themeColor="text1"/>
                <w:sz w:val="24"/>
                <w:szCs w:val="24"/>
                <w:vertAlign w:val="subscript"/>
              </w:rPr>
              <w:t>1.2</w:t>
            </w:r>
          </w:p>
        </w:tc>
        <w:tc>
          <w:tcPr>
            <w:tcW w:w="992" w:type="dxa"/>
            <w:noWrap/>
          </w:tcPr>
          <w:p w:rsidR="00AD6C0A" w:rsidRPr="00093BCF" w:rsidRDefault="00AD6C0A" w:rsidP="006A3F6D">
            <w:pPr>
              <w:jc w:val="both"/>
              <w:rPr>
                <w:color w:val="000000" w:themeColor="text1"/>
                <w:sz w:val="24"/>
                <w:szCs w:val="24"/>
              </w:rPr>
            </w:pPr>
            <w:r w:rsidRPr="00093BCF">
              <w:rPr>
                <w:color w:val="000000" w:themeColor="text1"/>
                <w:sz w:val="24"/>
                <w:szCs w:val="24"/>
              </w:rPr>
              <w:t>0,635</w:t>
            </w:r>
          </w:p>
        </w:tc>
        <w:tc>
          <w:tcPr>
            <w:tcW w:w="851" w:type="dxa"/>
            <w:noWrap/>
          </w:tcPr>
          <w:p w:rsidR="00AD6C0A" w:rsidRPr="00093BCF" w:rsidRDefault="00B62082" w:rsidP="006A3F6D">
            <w:pPr>
              <w:jc w:val="both"/>
              <w:rPr>
                <w:color w:val="000000" w:themeColor="text1"/>
                <w:sz w:val="24"/>
                <w:szCs w:val="24"/>
              </w:rPr>
            </w:pPr>
            <w:r w:rsidRPr="00093BCF">
              <w:rPr>
                <w:color w:val="000000" w:themeColor="text1"/>
                <w:sz w:val="24"/>
                <w:szCs w:val="24"/>
              </w:rPr>
              <w:t>0,361</w:t>
            </w:r>
          </w:p>
        </w:tc>
        <w:tc>
          <w:tcPr>
            <w:tcW w:w="913" w:type="dxa"/>
          </w:tcPr>
          <w:p w:rsidR="00AD6C0A" w:rsidRPr="00093BCF" w:rsidRDefault="00AD6C0A" w:rsidP="006A3F6D">
            <w:pPr>
              <w:jc w:val="both"/>
              <w:rPr>
                <w:color w:val="000000" w:themeColor="text1"/>
                <w:sz w:val="24"/>
                <w:szCs w:val="24"/>
              </w:rPr>
            </w:pPr>
            <w:r w:rsidRPr="00093BCF">
              <w:rPr>
                <w:color w:val="000000" w:themeColor="text1"/>
                <w:sz w:val="24"/>
                <w:szCs w:val="24"/>
              </w:rPr>
              <w:t>0,05</w:t>
            </w:r>
          </w:p>
        </w:tc>
        <w:tc>
          <w:tcPr>
            <w:tcW w:w="1161" w:type="dxa"/>
          </w:tcPr>
          <w:p w:rsidR="00AD6C0A" w:rsidRPr="00093BCF" w:rsidRDefault="00AD6C0A" w:rsidP="006A3F6D">
            <w:pPr>
              <w:jc w:val="both"/>
              <w:rPr>
                <w:color w:val="000000" w:themeColor="text1"/>
                <w:sz w:val="24"/>
                <w:szCs w:val="24"/>
              </w:rPr>
            </w:pPr>
            <w:r w:rsidRPr="00093BCF">
              <w:rPr>
                <w:color w:val="000000" w:themeColor="text1"/>
                <w:sz w:val="24"/>
                <w:szCs w:val="24"/>
              </w:rPr>
              <w:t>0,000</w:t>
            </w:r>
          </w:p>
        </w:tc>
        <w:tc>
          <w:tcPr>
            <w:tcW w:w="1696" w:type="dxa"/>
            <w:noWrap/>
            <w:hideMark/>
          </w:tcPr>
          <w:p w:rsidR="00AD6C0A" w:rsidRPr="00093BCF" w:rsidRDefault="00AD6C0A" w:rsidP="006A3F6D">
            <w:pPr>
              <w:jc w:val="both"/>
              <w:rPr>
                <w:color w:val="000000" w:themeColor="text1"/>
                <w:sz w:val="24"/>
                <w:szCs w:val="24"/>
              </w:rPr>
            </w:pPr>
            <w:r w:rsidRPr="00093BCF">
              <w:rPr>
                <w:color w:val="000000" w:themeColor="text1"/>
                <w:sz w:val="24"/>
                <w:szCs w:val="24"/>
              </w:rPr>
              <w:t>Valid</w:t>
            </w:r>
          </w:p>
        </w:tc>
      </w:tr>
      <w:tr w:rsidR="00AD6C0A" w:rsidRPr="00093BCF" w:rsidTr="00312A92">
        <w:trPr>
          <w:gridBefore w:val="1"/>
          <w:wBefore w:w="6" w:type="dxa"/>
          <w:trHeight w:val="315"/>
        </w:trPr>
        <w:tc>
          <w:tcPr>
            <w:tcW w:w="2569" w:type="dxa"/>
            <w:noWrap/>
          </w:tcPr>
          <w:p w:rsidR="00AD6C0A" w:rsidRPr="00093BCF" w:rsidRDefault="00AD6C0A" w:rsidP="006A3F6D">
            <w:pPr>
              <w:jc w:val="both"/>
              <w:rPr>
                <w:color w:val="000000" w:themeColor="text1"/>
                <w:sz w:val="24"/>
                <w:szCs w:val="24"/>
              </w:rPr>
            </w:pPr>
            <w:r w:rsidRPr="00093BCF">
              <w:rPr>
                <w:color w:val="000000" w:themeColor="text1"/>
                <w:sz w:val="24"/>
                <w:szCs w:val="24"/>
              </w:rPr>
              <w:t>X</w:t>
            </w:r>
            <w:r w:rsidRPr="00093BCF">
              <w:rPr>
                <w:color w:val="000000" w:themeColor="text1"/>
                <w:sz w:val="24"/>
                <w:szCs w:val="24"/>
                <w:vertAlign w:val="subscript"/>
              </w:rPr>
              <w:t>1.3</w:t>
            </w:r>
          </w:p>
        </w:tc>
        <w:tc>
          <w:tcPr>
            <w:tcW w:w="992" w:type="dxa"/>
            <w:noWrap/>
          </w:tcPr>
          <w:p w:rsidR="00AD6C0A" w:rsidRPr="00093BCF" w:rsidRDefault="00AD6C0A" w:rsidP="006A3F6D">
            <w:pPr>
              <w:jc w:val="both"/>
              <w:rPr>
                <w:color w:val="000000" w:themeColor="text1"/>
                <w:sz w:val="24"/>
                <w:szCs w:val="24"/>
              </w:rPr>
            </w:pPr>
            <w:r w:rsidRPr="00093BCF">
              <w:rPr>
                <w:color w:val="000000" w:themeColor="text1"/>
                <w:sz w:val="24"/>
                <w:szCs w:val="24"/>
              </w:rPr>
              <w:t>0,619</w:t>
            </w:r>
          </w:p>
        </w:tc>
        <w:tc>
          <w:tcPr>
            <w:tcW w:w="851" w:type="dxa"/>
            <w:noWrap/>
          </w:tcPr>
          <w:p w:rsidR="00AD6C0A" w:rsidRPr="00093BCF" w:rsidRDefault="00B62082" w:rsidP="006A3F6D">
            <w:pPr>
              <w:jc w:val="both"/>
              <w:rPr>
                <w:color w:val="000000" w:themeColor="text1"/>
                <w:sz w:val="24"/>
                <w:szCs w:val="24"/>
              </w:rPr>
            </w:pPr>
            <w:r w:rsidRPr="00093BCF">
              <w:rPr>
                <w:color w:val="000000" w:themeColor="text1"/>
                <w:sz w:val="24"/>
                <w:szCs w:val="24"/>
              </w:rPr>
              <w:t>0,361</w:t>
            </w:r>
          </w:p>
        </w:tc>
        <w:tc>
          <w:tcPr>
            <w:tcW w:w="913" w:type="dxa"/>
          </w:tcPr>
          <w:p w:rsidR="00AD6C0A" w:rsidRPr="00093BCF" w:rsidRDefault="00AD6C0A" w:rsidP="006A3F6D">
            <w:pPr>
              <w:jc w:val="both"/>
              <w:rPr>
                <w:color w:val="000000" w:themeColor="text1"/>
                <w:sz w:val="24"/>
                <w:szCs w:val="24"/>
              </w:rPr>
            </w:pPr>
            <w:r w:rsidRPr="00093BCF">
              <w:rPr>
                <w:color w:val="000000" w:themeColor="text1"/>
                <w:sz w:val="24"/>
                <w:szCs w:val="24"/>
              </w:rPr>
              <w:t>0,05</w:t>
            </w:r>
          </w:p>
        </w:tc>
        <w:tc>
          <w:tcPr>
            <w:tcW w:w="1161" w:type="dxa"/>
          </w:tcPr>
          <w:p w:rsidR="00AD6C0A" w:rsidRPr="00093BCF" w:rsidRDefault="00AD6C0A" w:rsidP="006A3F6D">
            <w:pPr>
              <w:jc w:val="both"/>
              <w:rPr>
                <w:color w:val="000000" w:themeColor="text1"/>
                <w:sz w:val="24"/>
                <w:szCs w:val="24"/>
              </w:rPr>
            </w:pPr>
            <w:r w:rsidRPr="00093BCF">
              <w:rPr>
                <w:color w:val="000000" w:themeColor="text1"/>
                <w:sz w:val="24"/>
                <w:szCs w:val="24"/>
              </w:rPr>
              <w:t>0,000</w:t>
            </w:r>
          </w:p>
        </w:tc>
        <w:tc>
          <w:tcPr>
            <w:tcW w:w="1696" w:type="dxa"/>
            <w:noWrap/>
            <w:hideMark/>
          </w:tcPr>
          <w:p w:rsidR="00AD6C0A" w:rsidRPr="00093BCF" w:rsidRDefault="00AD6C0A" w:rsidP="006A3F6D">
            <w:pPr>
              <w:jc w:val="both"/>
              <w:rPr>
                <w:color w:val="000000" w:themeColor="text1"/>
                <w:sz w:val="24"/>
                <w:szCs w:val="24"/>
              </w:rPr>
            </w:pPr>
            <w:r w:rsidRPr="00093BCF">
              <w:rPr>
                <w:color w:val="000000" w:themeColor="text1"/>
                <w:sz w:val="24"/>
                <w:szCs w:val="24"/>
              </w:rPr>
              <w:t>Valid</w:t>
            </w:r>
          </w:p>
        </w:tc>
      </w:tr>
      <w:tr w:rsidR="00AD6C0A" w:rsidRPr="00093BCF" w:rsidTr="00312A92">
        <w:trPr>
          <w:gridBefore w:val="1"/>
          <w:wBefore w:w="6" w:type="dxa"/>
          <w:trHeight w:val="315"/>
        </w:trPr>
        <w:tc>
          <w:tcPr>
            <w:tcW w:w="2569" w:type="dxa"/>
            <w:noWrap/>
          </w:tcPr>
          <w:p w:rsidR="00AD6C0A" w:rsidRPr="00093BCF" w:rsidRDefault="00AD6C0A" w:rsidP="006A3F6D">
            <w:pPr>
              <w:jc w:val="both"/>
              <w:rPr>
                <w:color w:val="000000" w:themeColor="text1"/>
                <w:sz w:val="24"/>
                <w:szCs w:val="24"/>
                <w:vertAlign w:val="subscript"/>
              </w:rPr>
            </w:pPr>
            <w:r w:rsidRPr="00093BCF">
              <w:rPr>
                <w:color w:val="000000" w:themeColor="text1"/>
                <w:sz w:val="24"/>
                <w:szCs w:val="24"/>
              </w:rPr>
              <w:t>X</w:t>
            </w:r>
            <w:r w:rsidRPr="00093BCF">
              <w:rPr>
                <w:color w:val="000000" w:themeColor="text1"/>
                <w:sz w:val="24"/>
                <w:szCs w:val="24"/>
                <w:vertAlign w:val="subscript"/>
              </w:rPr>
              <w:t>1.4</w:t>
            </w:r>
          </w:p>
        </w:tc>
        <w:tc>
          <w:tcPr>
            <w:tcW w:w="992" w:type="dxa"/>
            <w:noWrap/>
          </w:tcPr>
          <w:p w:rsidR="00AD6C0A" w:rsidRPr="00093BCF" w:rsidRDefault="00AD6C0A" w:rsidP="006A3F6D">
            <w:pPr>
              <w:jc w:val="both"/>
              <w:rPr>
                <w:color w:val="000000" w:themeColor="text1"/>
                <w:sz w:val="24"/>
                <w:szCs w:val="24"/>
              </w:rPr>
            </w:pPr>
            <w:r w:rsidRPr="00093BCF">
              <w:rPr>
                <w:color w:val="000000" w:themeColor="text1"/>
                <w:sz w:val="24"/>
                <w:szCs w:val="24"/>
              </w:rPr>
              <w:t>0,412</w:t>
            </w:r>
          </w:p>
        </w:tc>
        <w:tc>
          <w:tcPr>
            <w:tcW w:w="851" w:type="dxa"/>
            <w:noWrap/>
          </w:tcPr>
          <w:p w:rsidR="00AD6C0A" w:rsidRPr="00093BCF" w:rsidRDefault="00B62082" w:rsidP="006A3F6D">
            <w:pPr>
              <w:jc w:val="both"/>
              <w:rPr>
                <w:color w:val="000000" w:themeColor="text1"/>
                <w:sz w:val="24"/>
                <w:szCs w:val="24"/>
              </w:rPr>
            </w:pPr>
            <w:r w:rsidRPr="00093BCF">
              <w:rPr>
                <w:color w:val="000000" w:themeColor="text1"/>
                <w:sz w:val="24"/>
                <w:szCs w:val="24"/>
              </w:rPr>
              <w:t>0,361</w:t>
            </w:r>
          </w:p>
        </w:tc>
        <w:tc>
          <w:tcPr>
            <w:tcW w:w="913" w:type="dxa"/>
          </w:tcPr>
          <w:p w:rsidR="00AD6C0A" w:rsidRPr="00093BCF" w:rsidRDefault="00AD6C0A" w:rsidP="006A3F6D">
            <w:pPr>
              <w:jc w:val="both"/>
              <w:rPr>
                <w:color w:val="000000" w:themeColor="text1"/>
                <w:sz w:val="24"/>
                <w:szCs w:val="24"/>
              </w:rPr>
            </w:pPr>
            <w:r w:rsidRPr="00093BCF">
              <w:rPr>
                <w:color w:val="000000" w:themeColor="text1"/>
                <w:sz w:val="24"/>
                <w:szCs w:val="24"/>
              </w:rPr>
              <w:t>0,05</w:t>
            </w:r>
          </w:p>
        </w:tc>
        <w:tc>
          <w:tcPr>
            <w:tcW w:w="1161" w:type="dxa"/>
          </w:tcPr>
          <w:p w:rsidR="00AD6C0A" w:rsidRPr="00093BCF" w:rsidRDefault="00AD6C0A" w:rsidP="006A3F6D">
            <w:pPr>
              <w:jc w:val="both"/>
              <w:rPr>
                <w:color w:val="000000" w:themeColor="text1"/>
                <w:sz w:val="24"/>
                <w:szCs w:val="24"/>
              </w:rPr>
            </w:pPr>
            <w:r w:rsidRPr="00093BCF">
              <w:rPr>
                <w:color w:val="000000" w:themeColor="text1"/>
                <w:sz w:val="24"/>
                <w:szCs w:val="24"/>
              </w:rPr>
              <w:t>0,000</w:t>
            </w:r>
          </w:p>
        </w:tc>
        <w:tc>
          <w:tcPr>
            <w:tcW w:w="1696" w:type="dxa"/>
            <w:noWrap/>
            <w:hideMark/>
          </w:tcPr>
          <w:p w:rsidR="00AD6C0A" w:rsidRPr="00093BCF" w:rsidRDefault="00AD6C0A" w:rsidP="006A3F6D">
            <w:pPr>
              <w:jc w:val="both"/>
              <w:rPr>
                <w:color w:val="000000" w:themeColor="text1"/>
                <w:sz w:val="24"/>
                <w:szCs w:val="24"/>
              </w:rPr>
            </w:pPr>
            <w:r w:rsidRPr="00093BCF">
              <w:rPr>
                <w:color w:val="000000" w:themeColor="text1"/>
                <w:sz w:val="24"/>
                <w:szCs w:val="24"/>
              </w:rPr>
              <w:t>Valid</w:t>
            </w:r>
          </w:p>
        </w:tc>
      </w:tr>
      <w:tr w:rsidR="00AD6C0A" w:rsidRPr="00093BCF" w:rsidTr="00312A92">
        <w:trPr>
          <w:gridBefore w:val="1"/>
          <w:wBefore w:w="6" w:type="dxa"/>
          <w:trHeight w:val="315"/>
        </w:trPr>
        <w:tc>
          <w:tcPr>
            <w:tcW w:w="2569" w:type="dxa"/>
            <w:noWrap/>
          </w:tcPr>
          <w:p w:rsidR="00AD6C0A" w:rsidRPr="00093BCF" w:rsidRDefault="00AD6C0A" w:rsidP="006A3F6D">
            <w:pPr>
              <w:jc w:val="both"/>
              <w:rPr>
                <w:color w:val="000000" w:themeColor="text1"/>
                <w:sz w:val="24"/>
                <w:szCs w:val="24"/>
              </w:rPr>
            </w:pPr>
            <w:r w:rsidRPr="00093BCF">
              <w:rPr>
                <w:color w:val="000000" w:themeColor="text1"/>
                <w:sz w:val="24"/>
                <w:szCs w:val="24"/>
              </w:rPr>
              <w:t>X</w:t>
            </w:r>
            <w:r w:rsidRPr="00093BCF">
              <w:rPr>
                <w:color w:val="000000" w:themeColor="text1"/>
                <w:sz w:val="24"/>
                <w:szCs w:val="24"/>
                <w:vertAlign w:val="subscript"/>
              </w:rPr>
              <w:t>1.5</w:t>
            </w:r>
          </w:p>
        </w:tc>
        <w:tc>
          <w:tcPr>
            <w:tcW w:w="992" w:type="dxa"/>
            <w:noWrap/>
          </w:tcPr>
          <w:p w:rsidR="00AD6C0A" w:rsidRPr="00093BCF" w:rsidRDefault="00AD6C0A" w:rsidP="006A3F6D">
            <w:pPr>
              <w:jc w:val="both"/>
              <w:rPr>
                <w:color w:val="000000" w:themeColor="text1"/>
                <w:sz w:val="24"/>
                <w:szCs w:val="24"/>
              </w:rPr>
            </w:pPr>
            <w:r w:rsidRPr="00093BCF">
              <w:rPr>
                <w:color w:val="000000" w:themeColor="text1"/>
                <w:sz w:val="24"/>
                <w:szCs w:val="24"/>
              </w:rPr>
              <w:t>0,364</w:t>
            </w:r>
          </w:p>
        </w:tc>
        <w:tc>
          <w:tcPr>
            <w:tcW w:w="851" w:type="dxa"/>
            <w:noWrap/>
          </w:tcPr>
          <w:p w:rsidR="00AD6C0A" w:rsidRPr="00093BCF" w:rsidRDefault="00B62082" w:rsidP="006A3F6D">
            <w:pPr>
              <w:jc w:val="both"/>
              <w:rPr>
                <w:color w:val="000000" w:themeColor="text1"/>
                <w:sz w:val="24"/>
                <w:szCs w:val="24"/>
              </w:rPr>
            </w:pPr>
            <w:r w:rsidRPr="00093BCF">
              <w:rPr>
                <w:color w:val="000000" w:themeColor="text1"/>
                <w:sz w:val="24"/>
                <w:szCs w:val="24"/>
              </w:rPr>
              <w:t>0,361</w:t>
            </w:r>
          </w:p>
        </w:tc>
        <w:tc>
          <w:tcPr>
            <w:tcW w:w="913" w:type="dxa"/>
          </w:tcPr>
          <w:p w:rsidR="00AD6C0A" w:rsidRPr="00093BCF" w:rsidRDefault="00AD6C0A" w:rsidP="006A3F6D">
            <w:pPr>
              <w:jc w:val="both"/>
              <w:rPr>
                <w:color w:val="000000" w:themeColor="text1"/>
                <w:sz w:val="24"/>
                <w:szCs w:val="24"/>
              </w:rPr>
            </w:pPr>
            <w:r w:rsidRPr="00093BCF">
              <w:rPr>
                <w:color w:val="000000" w:themeColor="text1"/>
                <w:sz w:val="24"/>
                <w:szCs w:val="24"/>
              </w:rPr>
              <w:t>0,05</w:t>
            </w:r>
          </w:p>
        </w:tc>
        <w:tc>
          <w:tcPr>
            <w:tcW w:w="1161" w:type="dxa"/>
          </w:tcPr>
          <w:p w:rsidR="00AD6C0A" w:rsidRPr="00093BCF" w:rsidRDefault="00AD6C0A" w:rsidP="006A3F6D">
            <w:pPr>
              <w:jc w:val="both"/>
              <w:rPr>
                <w:color w:val="000000" w:themeColor="text1"/>
                <w:sz w:val="24"/>
                <w:szCs w:val="24"/>
              </w:rPr>
            </w:pPr>
            <w:r w:rsidRPr="00093BCF">
              <w:rPr>
                <w:color w:val="000000" w:themeColor="text1"/>
                <w:sz w:val="24"/>
                <w:szCs w:val="24"/>
              </w:rPr>
              <w:t>0,000</w:t>
            </w:r>
          </w:p>
        </w:tc>
        <w:tc>
          <w:tcPr>
            <w:tcW w:w="1696" w:type="dxa"/>
            <w:noWrap/>
            <w:hideMark/>
          </w:tcPr>
          <w:p w:rsidR="00AD6C0A" w:rsidRPr="00093BCF" w:rsidRDefault="00AD6C0A" w:rsidP="006A3F6D">
            <w:pPr>
              <w:jc w:val="both"/>
              <w:rPr>
                <w:color w:val="000000" w:themeColor="text1"/>
                <w:sz w:val="24"/>
                <w:szCs w:val="24"/>
              </w:rPr>
            </w:pPr>
            <w:r w:rsidRPr="00093BCF">
              <w:rPr>
                <w:color w:val="000000" w:themeColor="text1"/>
                <w:sz w:val="24"/>
                <w:szCs w:val="24"/>
              </w:rPr>
              <w:t>Valid</w:t>
            </w:r>
          </w:p>
        </w:tc>
      </w:tr>
      <w:tr w:rsidR="00AD6C0A" w:rsidRPr="00093BCF" w:rsidTr="00312A92">
        <w:trPr>
          <w:gridBefore w:val="1"/>
          <w:wBefore w:w="6" w:type="dxa"/>
          <w:trHeight w:val="315"/>
        </w:trPr>
        <w:tc>
          <w:tcPr>
            <w:tcW w:w="2569" w:type="dxa"/>
            <w:noWrap/>
          </w:tcPr>
          <w:p w:rsidR="00AD6C0A" w:rsidRPr="00093BCF" w:rsidRDefault="00AD6C0A" w:rsidP="006A3F6D">
            <w:pPr>
              <w:jc w:val="both"/>
              <w:rPr>
                <w:color w:val="000000" w:themeColor="text1"/>
                <w:sz w:val="24"/>
                <w:szCs w:val="24"/>
              </w:rPr>
            </w:pPr>
            <w:r w:rsidRPr="00093BCF">
              <w:rPr>
                <w:color w:val="000000" w:themeColor="text1"/>
                <w:sz w:val="24"/>
                <w:szCs w:val="24"/>
              </w:rPr>
              <w:t>X</w:t>
            </w:r>
            <w:r w:rsidRPr="00093BCF">
              <w:rPr>
                <w:color w:val="000000" w:themeColor="text1"/>
                <w:sz w:val="24"/>
                <w:szCs w:val="24"/>
                <w:vertAlign w:val="subscript"/>
              </w:rPr>
              <w:t>1.6</w:t>
            </w:r>
          </w:p>
        </w:tc>
        <w:tc>
          <w:tcPr>
            <w:tcW w:w="992" w:type="dxa"/>
            <w:noWrap/>
          </w:tcPr>
          <w:p w:rsidR="00AD6C0A" w:rsidRPr="00093BCF" w:rsidRDefault="00AD6C0A" w:rsidP="006A3F6D">
            <w:pPr>
              <w:jc w:val="both"/>
              <w:rPr>
                <w:color w:val="000000" w:themeColor="text1"/>
                <w:sz w:val="24"/>
                <w:szCs w:val="24"/>
              </w:rPr>
            </w:pPr>
            <w:r w:rsidRPr="00093BCF">
              <w:rPr>
                <w:color w:val="000000" w:themeColor="text1"/>
                <w:sz w:val="24"/>
                <w:szCs w:val="24"/>
              </w:rPr>
              <w:t>0,409</w:t>
            </w:r>
          </w:p>
        </w:tc>
        <w:tc>
          <w:tcPr>
            <w:tcW w:w="851" w:type="dxa"/>
            <w:noWrap/>
          </w:tcPr>
          <w:p w:rsidR="00AD6C0A" w:rsidRPr="00093BCF" w:rsidRDefault="00B62082" w:rsidP="006A3F6D">
            <w:pPr>
              <w:jc w:val="both"/>
              <w:rPr>
                <w:color w:val="000000" w:themeColor="text1"/>
                <w:sz w:val="24"/>
                <w:szCs w:val="24"/>
              </w:rPr>
            </w:pPr>
            <w:r w:rsidRPr="00093BCF">
              <w:rPr>
                <w:color w:val="000000" w:themeColor="text1"/>
                <w:sz w:val="24"/>
                <w:szCs w:val="24"/>
              </w:rPr>
              <w:t>0,361</w:t>
            </w:r>
          </w:p>
        </w:tc>
        <w:tc>
          <w:tcPr>
            <w:tcW w:w="913" w:type="dxa"/>
          </w:tcPr>
          <w:p w:rsidR="00AD6C0A" w:rsidRPr="00093BCF" w:rsidRDefault="00AD6C0A" w:rsidP="006A3F6D">
            <w:pPr>
              <w:jc w:val="both"/>
              <w:rPr>
                <w:color w:val="000000" w:themeColor="text1"/>
                <w:sz w:val="24"/>
                <w:szCs w:val="24"/>
              </w:rPr>
            </w:pPr>
            <w:r w:rsidRPr="00093BCF">
              <w:rPr>
                <w:color w:val="000000" w:themeColor="text1"/>
                <w:sz w:val="24"/>
                <w:szCs w:val="24"/>
              </w:rPr>
              <w:t>0,05</w:t>
            </w:r>
          </w:p>
        </w:tc>
        <w:tc>
          <w:tcPr>
            <w:tcW w:w="1161" w:type="dxa"/>
          </w:tcPr>
          <w:p w:rsidR="00AD6C0A" w:rsidRPr="00093BCF" w:rsidRDefault="00AD6C0A" w:rsidP="006A3F6D">
            <w:pPr>
              <w:jc w:val="both"/>
              <w:rPr>
                <w:color w:val="000000" w:themeColor="text1"/>
                <w:sz w:val="24"/>
                <w:szCs w:val="24"/>
              </w:rPr>
            </w:pPr>
            <w:r w:rsidRPr="00093BCF">
              <w:rPr>
                <w:color w:val="000000" w:themeColor="text1"/>
                <w:sz w:val="24"/>
                <w:szCs w:val="24"/>
              </w:rPr>
              <w:t>0,000</w:t>
            </w:r>
          </w:p>
        </w:tc>
        <w:tc>
          <w:tcPr>
            <w:tcW w:w="1696" w:type="dxa"/>
            <w:noWrap/>
            <w:hideMark/>
          </w:tcPr>
          <w:p w:rsidR="00AD6C0A" w:rsidRPr="00093BCF" w:rsidRDefault="00AD6C0A" w:rsidP="006A3F6D">
            <w:pPr>
              <w:jc w:val="both"/>
              <w:rPr>
                <w:color w:val="000000" w:themeColor="text1"/>
                <w:sz w:val="24"/>
                <w:szCs w:val="24"/>
              </w:rPr>
            </w:pPr>
            <w:r w:rsidRPr="00093BCF">
              <w:rPr>
                <w:color w:val="000000" w:themeColor="text1"/>
                <w:sz w:val="24"/>
                <w:szCs w:val="24"/>
              </w:rPr>
              <w:t>Valid</w:t>
            </w:r>
          </w:p>
        </w:tc>
      </w:tr>
      <w:tr w:rsidR="00AD6C0A" w:rsidRPr="00093BCF" w:rsidTr="00312A92">
        <w:trPr>
          <w:gridBefore w:val="1"/>
          <w:wBefore w:w="6" w:type="dxa"/>
          <w:trHeight w:val="315"/>
        </w:trPr>
        <w:tc>
          <w:tcPr>
            <w:tcW w:w="2569" w:type="dxa"/>
            <w:noWrap/>
          </w:tcPr>
          <w:p w:rsidR="00AD6C0A" w:rsidRPr="00093BCF" w:rsidRDefault="00AD6C0A" w:rsidP="006A3F6D">
            <w:pPr>
              <w:jc w:val="both"/>
              <w:rPr>
                <w:color w:val="000000" w:themeColor="text1"/>
                <w:sz w:val="24"/>
                <w:szCs w:val="24"/>
              </w:rPr>
            </w:pPr>
            <w:r w:rsidRPr="00093BCF">
              <w:rPr>
                <w:color w:val="000000" w:themeColor="text1"/>
                <w:sz w:val="24"/>
                <w:szCs w:val="24"/>
              </w:rPr>
              <w:t>X</w:t>
            </w:r>
            <w:r w:rsidRPr="00093BCF">
              <w:rPr>
                <w:color w:val="000000" w:themeColor="text1"/>
                <w:sz w:val="24"/>
                <w:szCs w:val="24"/>
                <w:vertAlign w:val="subscript"/>
              </w:rPr>
              <w:t>1.7</w:t>
            </w:r>
          </w:p>
        </w:tc>
        <w:tc>
          <w:tcPr>
            <w:tcW w:w="992" w:type="dxa"/>
            <w:noWrap/>
          </w:tcPr>
          <w:p w:rsidR="00AD6C0A" w:rsidRPr="00093BCF" w:rsidRDefault="00AD6C0A" w:rsidP="006A3F6D">
            <w:pPr>
              <w:jc w:val="both"/>
              <w:rPr>
                <w:color w:val="000000" w:themeColor="text1"/>
                <w:sz w:val="24"/>
                <w:szCs w:val="24"/>
              </w:rPr>
            </w:pPr>
            <w:r w:rsidRPr="00093BCF">
              <w:rPr>
                <w:color w:val="000000" w:themeColor="text1"/>
                <w:sz w:val="24"/>
                <w:szCs w:val="24"/>
              </w:rPr>
              <w:t>0,736</w:t>
            </w:r>
          </w:p>
        </w:tc>
        <w:tc>
          <w:tcPr>
            <w:tcW w:w="851" w:type="dxa"/>
            <w:noWrap/>
          </w:tcPr>
          <w:p w:rsidR="00AD6C0A" w:rsidRPr="00093BCF" w:rsidRDefault="00B62082" w:rsidP="006A3F6D">
            <w:pPr>
              <w:jc w:val="both"/>
              <w:rPr>
                <w:color w:val="000000" w:themeColor="text1"/>
                <w:sz w:val="24"/>
                <w:szCs w:val="24"/>
              </w:rPr>
            </w:pPr>
            <w:r w:rsidRPr="00093BCF">
              <w:rPr>
                <w:color w:val="000000" w:themeColor="text1"/>
                <w:sz w:val="24"/>
                <w:szCs w:val="24"/>
              </w:rPr>
              <w:t>0,361</w:t>
            </w:r>
          </w:p>
        </w:tc>
        <w:tc>
          <w:tcPr>
            <w:tcW w:w="913" w:type="dxa"/>
          </w:tcPr>
          <w:p w:rsidR="00AD6C0A" w:rsidRPr="00093BCF" w:rsidRDefault="00AD6C0A" w:rsidP="006A3F6D">
            <w:pPr>
              <w:jc w:val="both"/>
              <w:rPr>
                <w:color w:val="000000" w:themeColor="text1"/>
                <w:sz w:val="24"/>
                <w:szCs w:val="24"/>
              </w:rPr>
            </w:pPr>
            <w:r w:rsidRPr="00093BCF">
              <w:rPr>
                <w:color w:val="000000" w:themeColor="text1"/>
                <w:sz w:val="24"/>
                <w:szCs w:val="24"/>
              </w:rPr>
              <w:t>0,05</w:t>
            </w:r>
          </w:p>
        </w:tc>
        <w:tc>
          <w:tcPr>
            <w:tcW w:w="1161" w:type="dxa"/>
          </w:tcPr>
          <w:p w:rsidR="00AD6C0A" w:rsidRPr="00093BCF" w:rsidRDefault="00AD6C0A" w:rsidP="006A3F6D">
            <w:pPr>
              <w:jc w:val="both"/>
              <w:rPr>
                <w:color w:val="000000" w:themeColor="text1"/>
                <w:sz w:val="24"/>
                <w:szCs w:val="24"/>
              </w:rPr>
            </w:pPr>
            <w:r w:rsidRPr="00093BCF">
              <w:rPr>
                <w:color w:val="000000" w:themeColor="text1"/>
                <w:sz w:val="24"/>
                <w:szCs w:val="24"/>
              </w:rPr>
              <w:t>0,000</w:t>
            </w:r>
          </w:p>
        </w:tc>
        <w:tc>
          <w:tcPr>
            <w:tcW w:w="1696" w:type="dxa"/>
            <w:noWrap/>
            <w:hideMark/>
          </w:tcPr>
          <w:p w:rsidR="00AD6C0A" w:rsidRPr="00093BCF" w:rsidRDefault="00AD6C0A" w:rsidP="006A3F6D">
            <w:pPr>
              <w:jc w:val="both"/>
              <w:rPr>
                <w:color w:val="000000" w:themeColor="text1"/>
                <w:sz w:val="24"/>
                <w:szCs w:val="24"/>
              </w:rPr>
            </w:pPr>
            <w:r w:rsidRPr="00093BCF">
              <w:rPr>
                <w:color w:val="000000" w:themeColor="text1"/>
                <w:sz w:val="24"/>
                <w:szCs w:val="24"/>
              </w:rPr>
              <w:t>Valid</w:t>
            </w:r>
          </w:p>
        </w:tc>
      </w:tr>
      <w:tr w:rsidR="00AD6C0A" w:rsidRPr="00093BCF" w:rsidTr="00312A92">
        <w:trPr>
          <w:gridBefore w:val="1"/>
          <w:wBefore w:w="6" w:type="dxa"/>
          <w:trHeight w:val="315"/>
        </w:trPr>
        <w:tc>
          <w:tcPr>
            <w:tcW w:w="2569" w:type="dxa"/>
            <w:noWrap/>
          </w:tcPr>
          <w:p w:rsidR="00AD6C0A" w:rsidRPr="00093BCF" w:rsidRDefault="00AD6C0A" w:rsidP="006A3F6D">
            <w:pPr>
              <w:jc w:val="both"/>
              <w:rPr>
                <w:color w:val="000000" w:themeColor="text1"/>
                <w:sz w:val="24"/>
                <w:szCs w:val="24"/>
              </w:rPr>
            </w:pPr>
          </w:p>
        </w:tc>
        <w:tc>
          <w:tcPr>
            <w:tcW w:w="992" w:type="dxa"/>
            <w:noWrap/>
          </w:tcPr>
          <w:p w:rsidR="00AD6C0A" w:rsidRPr="00093BCF" w:rsidRDefault="00AD6C0A" w:rsidP="006A3F6D">
            <w:pPr>
              <w:jc w:val="both"/>
              <w:rPr>
                <w:color w:val="000000" w:themeColor="text1"/>
                <w:sz w:val="24"/>
                <w:szCs w:val="24"/>
              </w:rPr>
            </w:pPr>
          </w:p>
        </w:tc>
        <w:tc>
          <w:tcPr>
            <w:tcW w:w="851" w:type="dxa"/>
            <w:noWrap/>
          </w:tcPr>
          <w:p w:rsidR="00AD6C0A" w:rsidRPr="00093BCF" w:rsidRDefault="00AD6C0A" w:rsidP="006A3F6D">
            <w:pPr>
              <w:jc w:val="both"/>
              <w:rPr>
                <w:color w:val="000000" w:themeColor="text1"/>
                <w:sz w:val="24"/>
                <w:szCs w:val="24"/>
              </w:rPr>
            </w:pPr>
          </w:p>
        </w:tc>
        <w:tc>
          <w:tcPr>
            <w:tcW w:w="913" w:type="dxa"/>
          </w:tcPr>
          <w:p w:rsidR="00AD6C0A" w:rsidRPr="00093BCF" w:rsidRDefault="00AD6C0A" w:rsidP="006A3F6D">
            <w:pPr>
              <w:jc w:val="both"/>
              <w:rPr>
                <w:color w:val="000000" w:themeColor="text1"/>
                <w:sz w:val="24"/>
                <w:szCs w:val="24"/>
              </w:rPr>
            </w:pPr>
          </w:p>
        </w:tc>
        <w:tc>
          <w:tcPr>
            <w:tcW w:w="1161" w:type="dxa"/>
          </w:tcPr>
          <w:p w:rsidR="00AD6C0A" w:rsidRPr="00093BCF" w:rsidRDefault="00AD6C0A" w:rsidP="006A3F6D">
            <w:pPr>
              <w:jc w:val="both"/>
              <w:rPr>
                <w:color w:val="000000" w:themeColor="text1"/>
                <w:sz w:val="24"/>
                <w:szCs w:val="24"/>
              </w:rPr>
            </w:pPr>
          </w:p>
        </w:tc>
        <w:tc>
          <w:tcPr>
            <w:tcW w:w="1696" w:type="dxa"/>
            <w:noWrap/>
            <w:hideMark/>
          </w:tcPr>
          <w:p w:rsidR="00AD6C0A" w:rsidRPr="00093BCF" w:rsidRDefault="00AD6C0A" w:rsidP="006A3F6D">
            <w:pPr>
              <w:jc w:val="both"/>
              <w:rPr>
                <w:color w:val="000000" w:themeColor="text1"/>
                <w:sz w:val="24"/>
                <w:szCs w:val="24"/>
              </w:rPr>
            </w:pPr>
          </w:p>
        </w:tc>
      </w:tr>
      <w:tr w:rsidR="000356F4" w:rsidRPr="00093BCF" w:rsidTr="000356F4">
        <w:trPr>
          <w:gridBefore w:val="1"/>
          <w:wBefore w:w="6" w:type="dxa"/>
          <w:trHeight w:val="548"/>
        </w:trPr>
        <w:tc>
          <w:tcPr>
            <w:tcW w:w="2569" w:type="dxa"/>
            <w:noWrap/>
            <w:hideMark/>
          </w:tcPr>
          <w:p w:rsidR="000356F4" w:rsidRPr="00093BCF" w:rsidRDefault="000356F4" w:rsidP="00CE6630">
            <w:pPr>
              <w:jc w:val="both"/>
              <w:rPr>
                <w:color w:val="000000" w:themeColor="text1"/>
                <w:sz w:val="24"/>
                <w:szCs w:val="24"/>
              </w:rPr>
            </w:pPr>
            <w:r>
              <w:rPr>
                <w:color w:val="000000" w:themeColor="text1"/>
                <w:sz w:val="24"/>
                <w:szCs w:val="24"/>
              </w:rPr>
              <w:t>Disiplin Kerja (</w:t>
            </w:r>
            <w:r w:rsidRPr="00093BCF">
              <w:rPr>
                <w:color w:val="000000" w:themeColor="text1"/>
                <w:sz w:val="24"/>
                <w:szCs w:val="24"/>
              </w:rPr>
              <w:t>X</w:t>
            </w:r>
            <w:r w:rsidRPr="00093BCF">
              <w:rPr>
                <w:color w:val="000000" w:themeColor="text1"/>
                <w:sz w:val="24"/>
                <w:szCs w:val="24"/>
                <w:vertAlign w:val="subscript"/>
              </w:rPr>
              <w:t>2</w:t>
            </w:r>
            <w:r>
              <w:rPr>
                <w:color w:val="000000" w:themeColor="text1"/>
                <w:sz w:val="24"/>
                <w:szCs w:val="24"/>
                <w:vertAlign w:val="subscript"/>
              </w:rPr>
              <w:t>)</w:t>
            </w:r>
          </w:p>
        </w:tc>
        <w:tc>
          <w:tcPr>
            <w:tcW w:w="992" w:type="dxa"/>
            <w:noWrap/>
            <w:hideMark/>
          </w:tcPr>
          <w:p w:rsidR="000356F4" w:rsidRPr="00093BCF" w:rsidRDefault="000356F4" w:rsidP="006A3F6D">
            <w:pPr>
              <w:jc w:val="both"/>
              <w:rPr>
                <w:color w:val="000000" w:themeColor="text1"/>
                <w:sz w:val="24"/>
                <w:szCs w:val="24"/>
              </w:rPr>
            </w:pPr>
            <w:r w:rsidRPr="00093BCF">
              <w:rPr>
                <w:color w:val="000000" w:themeColor="text1"/>
                <w:sz w:val="24"/>
                <w:szCs w:val="24"/>
              </w:rPr>
              <w:t> </w:t>
            </w:r>
          </w:p>
        </w:tc>
        <w:tc>
          <w:tcPr>
            <w:tcW w:w="851" w:type="dxa"/>
            <w:noWrap/>
            <w:hideMark/>
          </w:tcPr>
          <w:p w:rsidR="000356F4" w:rsidRPr="00093BCF" w:rsidRDefault="000356F4" w:rsidP="006A3F6D">
            <w:pPr>
              <w:jc w:val="both"/>
              <w:rPr>
                <w:color w:val="000000" w:themeColor="text1"/>
                <w:sz w:val="24"/>
                <w:szCs w:val="24"/>
              </w:rPr>
            </w:pPr>
          </w:p>
        </w:tc>
        <w:tc>
          <w:tcPr>
            <w:tcW w:w="913" w:type="dxa"/>
          </w:tcPr>
          <w:p w:rsidR="000356F4" w:rsidRPr="00093BCF" w:rsidRDefault="000356F4" w:rsidP="006A3F6D">
            <w:pPr>
              <w:jc w:val="both"/>
              <w:rPr>
                <w:color w:val="000000" w:themeColor="text1"/>
                <w:sz w:val="24"/>
                <w:szCs w:val="24"/>
              </w:rPr>
            </w:pPr>
          </w:p>
        </w:tc>
        <w:tc>
          <w:tcPr>
            <w:tcW w:w="1161" w:type="dxa"/>
          </w:tcPr>
          <w:p w:rsidR="000356F4" w:rsidRPr="00093BCF" w:rsidRDefault="000356F4" w:rsidP="006A3F6D">
            <w:pPr>
              <w:jc w:val="both"/>
              <w:rPr>
                <w:color w:val="000000" w:themeColor="text1"/>
                <w:sz w:val="24"/>
                <w:szCs w:val="24"/>
              </w:rPr>
            </w:pPr>
          </w:p>
        </w:tc>
        <w:tc>
          <w:tcPr>
            <w:tcW w:w="1696" w:type="dxa"/>
            <w:noWrap/>
            <w:hideMark/>
          </w:tcPr>
          <w:p w:rsidR="000356F4" w:rsidRPr="00093BCF" w:rsidRDefault="000356F4" w:rsidP="006A3F6D">
            <w:pPr>
              <w:jc w:val="both"/>
              <w:rPr>
                <w:color w:val="000000" w:themeColor="text1"/>
                <w:sz w:val="24"/>
                <w:szCs w:val="24"/>
              </w:rPr>
            </w:pPr>
          </w:p>
        </w:tc>
      </w:tr>
      <w:tr w:rsidR="000356F4" w:rsidRPr="00093BCF" w:rsidTr="00312A92">
        <w:trPr>
          <w:gridBefore w:val="1"/>
          <w:wBefore w:w="6" w:type="dxa"/>
          <w:trHeight w:val="315"/>
        </w:trPr>
        <w:tc>
          <w:tcPr>
            <w:tcW w:w="2569" w:type="dxa"/>
            <w:noWrap/>
          </w:tcPr>
          <w:p w:rsidR="000356F4" w:rsidRPr="00093BCF" w:rsidRDefault="000356F4" w:rsidP="00CE6630">
            <w:pPr>
              <w:jc w:val="both"/>
              <w:rPr>
                <w:color w:val="000000" w:themeColor="text1"/>
                <w:sz w:val="24"/>
                <w:szCs w:val="24"/>
              </w:rPr>
            </w:pPr>
            <w:r w:rsidRPr="00093BCF">
              <w:rPr>
                <w:color w:val="000000" w:themeColor="text1"/>
                <w:sz w:val="24"/>
                <w:szCs w:val="24"/>
              </w:rPr>
              <w:t>X</w:t>
            </w:r>
            <w:r w:rsidRPr="00093BCF">
              <w:rPr>
                <w:color w:val="000000" w:themeColor="text1"/>
                <w:sz w:val="24"/>
                <w:szCs w:val="24"/>
                <w:vertAlign w:val="subscript"/>
              </w:rPr>
              <w:t>2.1</w:t>
            </w:r>
          </w:p>
        </w:tc>
        <w:tc>
          <w:tcPr>
            <w:tcW w:w="992" w:type="dxa"/>
            <w:noWrap/>
          </w:tcPr>
          <w:p w:rsidR="000356F4" w:rsidRPr="00093BCF" w:rsidRDefault="000356F4" w:rsidP="00CE6630">
            <w:pPr>
              <w:jc w:val="both"/>
              <w:rPr>
                <w:color w:val="000000" w:themeColor="text1"/>
                <w:sz w:val="24"/>
                <w:szCs w:val="24"/>
              </w:rPr>
            </w:pPr>
            <w:r w:rsidRPr="00093BCF">
              <w:rPr>
                <w:color w:val="000000" w:themeColor="text1"/>
                <w:sz w:val="24"/>
                <w:szCs w:val="24"/>
              </w:rPr>
              <w:t>0,377</w:t>
            </w:r>
          </w:p>
        </w:tc>
        <w:tc>
          <w:tcPr>
            <w:tcW w:w="851" w:type="dxa"/>
            <w:noWrap/>
          </w:tcPr>
          <w:p w:rsidR="000356F4" w:rsidRDefault="000356F4" w:rsidP="00CE6630">
            <w:pPr>
              <w:spacing w:line="360" w:lineRule="auto"/>
              <w:jc w:val="both"/>
              <w:rPr>
                <w:color w:val="000000" w:themeColor="text1"/>
                <w:sz w:val="24"/>
                <w:szCs w:val="24"/>
              </w:rPr>
            </w:pPr>
            <w:r w:rsidRPr="00093BCF">
              <w:rPr>
                <w:color w:val="000000" w:themeColor="text1"/>
                <w:sz w:val="24"/>
                <w:szCs w:val="24"/>
              </w:rPr>
              <w:t>0,361</w:t>
            </w:r>
          </w:p>
        </w:tc>
        <w:tc>
          <w:tcPr>
            <w:tcW w:w="913" w:type="dxa"/>
          </w:tcPr>
          <w:p w:rsidR="000356F4" w:rsidRPr="00093BCF" w:rsidRDefault="000356F4" w:rsidP="006A3F6D">
            <w:pPr>
              <w:jc w:val="both"/>
              <w:rPr>
                <w:color w:val="000000" w:themeColor="text1"/>
                <w:sz w:val="24"/>
                <w:szCs w:val="24"/>
              </w:rPr>
            </w:pPr>
            <w:r>
              <w:rPr>
                <w:color w:val="000000" w:themeColor="text1"/>
                <w:sz w:val="24"/>
                <w:szCs w:val="24"/>
              </w:rPr>
              <w:t>0,05</w:t>
            </w:r>
          </w:p>
        </w:tc>
        <w:tc>
          <w:tcPr>
            <w:tcW w:w="1161" w:type="dxa"/>
          </w:tcPr>
          <w:p w:rsidR="000356F4" w:rsidRPr="00093BCF" w:rsidRDefault="000356F4" w:rsidP="006A3F6D">
            <w:pPr>
              <w:jc w:val="both"/>
              <w:rPr>
                <w:color w:val="000000" w:themeColor="text1"/>
                <w:sz w:val="24"/>
                <w:szCs w:val="24"/>
              </w:rPr>
            </w:pPr>
            <w:r>
              <w:rPr>
                <w:color w:val="000000" w:themeColor="text1"/>
                <w:sz w:val="24"/>
                <w:szCs w:val="24"/>
              </w:rPr>
              <w:t>0,000</w:t>
            </w:r>
          </w:p>
        </w:tc>
        <w:tc>
          <w:tcPr>
            <w:tcW w:w="1696" w:type="dxa"/>
            <w:noWrap/>
            <w:hideMark/>
          </w:tcPr>
          <w:p w:rsidR="000356F4" w:rsidRPr="00093BCF" w:rsidRDefault="000356F4" w:rsidP="006A3F6D">
            <w:pPr>
              <w:jc w:val="both"/>
              <w:rPr>
                <w:color w:val="000000" w:themeColor="text1"/>
                <w:sz w:val="24"/>
                <w:szCs w:val="24"/>
              </w:rPr>
            </w:pPr>
            <w:r>
              <w:rPr>
                <w:color w:val="000000" w:themeColor="text1"/>
                <w:sz w:val="24"/>
                <w:szCs w:val="24"/>
              </w:rPr>
              <w:t xml:space="preserve">Valid </w:t>
            </w:r>
          </w:p>
        </w:tc>
      </w:tr>
      <w:tr w:rsidR="000356F4" w:rsidTr="00312A92">
        <w:tc>
          <w:tcPr>
            <w:tcW w:w="2575" w:type="dxa"/>
            <w:gridSpan w:val="2"/>
          </w:tcPr>
          <w:p w:rsidR="000356F4" w:rsidRDefault="000356F4" w:rsidP="00CE6630">
            <w:pPr>
              <w:spacing w:line="360" w:lineRule="auto"/>
              <w:jc w:val="both"/>
              <w:rPr>
                <w:color w:val="000000" w:themeColor="text1"/>
                <w:sz w:val="24"/>
                <w:szCs w:val="24"/>
              </w:rPr>
            </w:pPr>
            <w:r w:rsidRPr="00093BCF">
              <w:rPr>
                <w:color w:val="000000" w:themeColor="text1"/>
                <w:sz w:val="24"/>
                <w:szCs w:val="24"/>
              </w:rPr>
              <w:t>X</w:t>
            </w:r>
            <w:r>
              <w:rPr>
                <w:color w:val="000000" w:themeColor="text1"/>
                <w:sz w:val="24"/>
                <w:szCs w:val="24"/>
                <w:vertAlign w:val="subscript"/>
              </w:rPr>
              <w:t>2.2</w:t>
            </w:r>
          </w:p>
        </w:tc>
        <w:tc>
          <w:tcPr>
            <w:tcW w:w="992" w:type="dxa"/>
          </w:tcPr>
          <w:p w:rsidR="000356F4" w:rsidRDefault="000356F4" w:rsidP="00CE6630">
            <w:pPr>
              <w:spacing w:line="360" w:lineRule="auto"/>
              <w:jc w:val="both"/>
              <w:rPr>
                <w:color w:val="000000" w:themeColor="text1"/>
                <w:sz w:val="24"/>
                <w:szCs w:val="24"/>
              </w:rPr>
            </w:pPr>
            <w:r>
              <w:rPr>
                <w:color w:val="000000" w:themeColor="text1"/>
                <w:sz w:val="24"/>
                <w:szCs w:val="24"/>
              </w:rPr>
              <w:t>0,696</w:t>
            </w:r>
          </w:p>
        </w:tc>
        <w:tc>
          <w:tcPr>
            <w:tcW w:w="851" w:type="dxa"/>
          </w:tcPr>
          <w:p w:rsidR="000356F4" w:rsidRDefault="000356F4" w:rsidP="00CE6630">
            <w:pPr>
              <w:spacing w:line="360" w:lineRule="auto"/>
              <w:jc w:val="both"/>
              <w:rPr>
                <w:color w:val="000000" w:themeColor="text1"/>
                <w:sz w:val="24"/>
                <w:szCs w:val="24"/>
              </w:rPr>
            </w:pPr>
            <w:r w:rsidRPr="00093BCF">
              <w:rPr>
                <w:color w:val="000000" w:themeColor="text1"/>
                <w:sz w:val="24"/>
                <w:szCs w:val="24"/>
              </w:rPr>
              <w:t>0,361</w:t>
            </w:r>
          </w:p>
        </w:tc>
        <w:tc>
          <w:tcPr>
            <w:tcW w:w="913" w:type="dxa"/>
          </w:tcPr>
          <w:p w:rsidR="000356F4" w:rsidRDefault="000356F4" w:rsidP="00093BCF">
            <w:pPr>
              <w:spacing w:line="360" w:lineRule="auto"/>
              <w:jc w:val="both"/>
              <w:rPr>
                <w:color w:val="000000" w:themeColor="text1"/>
                <w:sz w:val="24"/>
                <w:szCs w:val="24"/>
              </w:rPr>
            </w:pPr>
            <w:r w:rsidRPr="00093BCF">
              <w:rPr>
                <w:color w:val="000000" w:themeColor="text1"/>
                <w:sz w:val="24"/>
                <w:szCs w:val="24"/>
              </w:rPr>
              <w:t>0,05</w:t>
            </w:r>
          </w:p>
        </w:tc>
        <w:tc>
          <w:tcPr>
            <w:tcW w:w="1161" w:type="dxa"/>
          </w:tcPr>
          <w:p w:rsidR="000356F4" w:rsidRDefault="000356F4" w:rsidP="00093BCF">
            <w:pPr>
              <w:spacing w:line="360" w:lineRule="auto"/>
              <w:jc w:val="both"/>
              <w:rPr>
                <w:color w:val="000000" w:themeColor="text1"/>
                <w:sz w:val="24"/>
                <w:szCs w:val="24"/>
              </w:rPr>
            </w:pPr>
            <w:r w:rsidRPr="00093BCF">
              <w:rPr>
                <w:color w:val="000000" w:themeColor="text1"/>
                <w:sz w:val="24"/>
                <w:szCs w:val="24"/>
              </w:rPr>
              <w:t>0,000</w:t>
            </w:r>
          </w:p>
        </w:tc>
        <w:tc>
          <w:tcPr>
            <w:tcW w:w="1696" w:type="dxa"/>
          </w:tcPr>
          <w:p w:rsidR="000356F4" w:rsidRDefault="000356F4" w:rsidP="00093BCF">
            <w:pPr>
              <w:spacing w:line="360" w:lineRule="auto"/>
              <w:jc w:val="both"/>
              <w:rPr>
                <w:color w:val="000000" w:themeColor="text1"/>
                <w:sz w:val="24"/>
                <w:szCs w:val="24"/>
              </w:rPr>
            </w:pPr>
            <w:r w:rsidRPr="00093BCF">
              <w:rPr>
                <w:color w:val="000000" w:themeColor="text1"/>
                <w:sz w:val="24"/>
                <w:szCs w:val="24"/>
              </w:rPr>
              <w:t>Valid</w:t>
            </w:r>
          </w:p>
        </w:tc>
      </w:tr>
      <w:tr w:rsidR="000356F4" w:rsidTr="00312A92">
        <w:tc>
          <w:tcPr>
            <w:tcW w:w="2575" w:type="dxa"/>
            <w:gridSpan w:val="2"/>
          </w:tcPr>
          <w:p w:rsidR="000356F4" w:rsidRDefault="000356F4" w:rsidP="00CE6630">
            <w:pPr>
              <w:spacing w:line="360" w:lineRule="auto"/>
              <w:jc w:val="both"/>
              <w:rPr>
                <w:color w:val="000000" w:themeColor="text1"/>
                <w:sz w:val="24"/>
                <w:szCs w:val="24"/>
              </w:rPr>
            </w:pPr>
            <w:r w:rsidRPr="00093BCF">
              <w:rPr>
                <w:color w:val="000000" w:themeColor="text1"/>
                <w:sz w:val="24"/>
                <w:szCs w:val="24"/>
              </w:rPr>
              <w:t>X</w:t>
            </w:r>
            <w:r>
              <w:rPr>
                <w:color w:val="000000" w:themeColor="text1"/>
                <w:sz w:val="24"/>
                <w:szCs w:val="24"/>
                <w:vertAlign w:val="subscript"/>
              </w:rPr>
              <w:t>2.3</w:t>
            </w:r>
          </w:p>
        </w:tc>
        <w:tc>
          <w:tcPr>
            <w:tcW w:w="992" w:type="dxa"/>
          </w:tcPr>
          <w:p w:rsidR="000356F4" w:rsidRDefault="000356F4" w:rsidP="00CE6630">
            <w:pPr>
              <w:spacing w:line="360" w:lineRule="auto"/>
              <w:jc w:val="both"/>
              <w:rPr>
                <w:color w:val="000000" w:themeColor="text1"/>
                <w:sz w:val="24"/>
                <w:szCs w:val="24"/>
              </w:rPr>
            </w:pPr>
            <w:r>
              <w:rPr>
                <w:color w:val="000000" w:themeColor="text1"/>
                <w:sz w:val="24"/>
                <w:szCs w:val="24"/>
              </w:rPr>
              <w:t>0,539</w:t>
            </w:r>
          </w:p>
        </w:tc>
        <w:tc>
          <w:tcPr>
            <w:tcW w:w="851" w:type="dxa"/>
          </w:tcPr>
          <w:p w:rsidR="000356F4" w:rsidRDefault="000356F4" w:rsidP="00CE6630">
            <w:pPr>
              <w:spacing w:line="360" w:lineRule="auto"/>
              <w:jc w:val="both"/>
              <w:rPr>
                <w:color w:val="000000" w:themeColor="text1"/>
                <w:sz w:val="24"/>
                <w:szCs w:val="24"/>
              </w:rPr>
            </w:pPr>
            <w:r w:rsidRPr="00093BCF">
              <w:rPr>
                <w:color w:val="000000" w:themeColor="text1"/>
                <w:sz w:val="24"/>
                <w:szCs w:val="24"/>
              </w:rPr>
              <w:t>0,361</w:t>
            </w:r>
          </w:p>
        </w:tc>
        <w:tc>
          <w:tcPr>
            <w:tcW w:w="913" w:type="dxa"/>
          </w:tcPr>
          <w:p w:rsidR="000356F4" w:rsidRDefault="000356F4" w:rsidP="00093BCF">
            <w:pPr>
              <w:spacing w:line="360" w:lineRule="auto"/>
              <w:jc w:val="both"/>
              <w:rPr>
                <w:color w:val="000000" w:themeColor="text1"/>
                <w:sz w:val="24"/>
                <w:szCs w:val="24"/>
              </w:rPr>
            </w:pPr>
            <w:r w:rsidRPr="00093BCF">
              <w:rPr>
                <w:color w:val="000000" w:themeColor="text1"/>
                <w:sz w:val="24"/>
                <w:szCs w:val="24"/>
              </w:rPr>
              <w:t>0,05</w:t>
            </w:r>
          </w:p>
        </w:tc>
        <w:tc>
          <w:tcPr>
            <w:tcW w:w="1161" w:type="dxa"/>
          </w:tcPr>
          <w:p w:rsidR="000356F4" w:rsidRDefault="000356F4" w:rsidP="00093BCF">
            <w:pPr>
              <w:spacing w:line="360" w:lineRule="auto"/>
              <w:jc w:val="both"/>
              <w:rPr>
                <w:color w:val="000000" w:themeColor="text1"/>
                <w:sz w:val="24"/>
                <w:szCs w:val="24"/>
              </w:rPr>
            </w:pPr>
            <w:r w:rsidRPr="00093BCF">
              <w:rPr>
                <w:color w:val="000000" w:themeColor="text1"/>
                <w:sz w:val="24"/>
                <w:szCs w:val="24"/>
              </w:rPr>
              <w:t>0,000</w:t>
            </w:r>
          </w:p>
        </w:tc>
        <w:tc>
          <w:tcPr>
            <w:tcW w:w="1696" w:type="dxa"/>
          </w:tcPr>
          <w:p w:rsidR="000356F4" w:rsidRDefault="000356F4" w:rsidP="00093BCF">
            <w:pPr>
              <w:spacing w:line="360" w:lineRule="auto"/>
              <w:jc w:val="both"/>
              <w:rPr>
                <w:color w:val="000000" w:themeColor="text1"/>
                <w:sz w:val="24"/>
                <w:szCs w:val="24"/>
              </w:rPr>
            </w:pPr>
            <w:r w:rsidRPr="00093BCF">
              <w:rPr>
                <w:color w:val="000000" w:themeColor="text1"/>
                <w:sz w:val="24"/>
                <w:szCs w:val="24"/>
              </w:rPr>
              <w:t>Valid</w:t>
            </w:r>
          </w:p>
        </w:tc>
      </w:tr>
      <w:tr w:rsidR="000356F4" w:rsidTr="00312A92">
        <w:tc>
          <w:tcPr>
            <w:tcW w:w="2575" w:type="dxa"/>
            <w:gridSpan w:val="2"/>
          </w:tcPr>
          <w:p w:rsidR="000356F4" w:rsidRDefault="000356F4" w:rsidP="00CE6630">
            <w:pPr>
              <w:spacing w:line="360" w:lineRule="auto"/>
              <w:jc w:val="both"/>
              <w:rPr>
                <w:color w:val="000000" w:themeColor="text1"/>
                <w:sz w:val="24"/>
                <w:szCs w:val="24"/>
              </w:rPr>
            </w:pPr>
            <w:r w:rsidRPr="00093BCF">
              <w:rPr>
                <w:color w:val="000000" w:themeColor="text1"/>
                <w:sz w:val="24"/>
                <w:szCs w:val="24"/>
              </w:rPr>
              <w:t>X</w:t>
            </w:r>
            <w:r>
              <w:rPr>
                <w:color w:val="000000" w:themeColor="text1"/>
                <w:sz w:val="24"/>
                <w:szCs w:val="24"/>
                <w:vertAlign w:val="subscript"/>
              </w:rPr>
              <w:t>2.4</w:t>
            </w:r>
          </w:p>
        </w:tc>
        <w:tc>
          <w:tcPr>
            <w:tcW w:w="992" w:type="dxa"/>
          </w:tcPr>
          <w:p w:rsidR="000356F4" w:rsidRDefault="000356F4" w:rsidP="00CE6630">
            <w:pPr>
              <w:spacing w:line="360" w:lineRule="auto"/>
              <w:jc w:val="both"/>
              <w:rPr>
                <w:color w:val="000000" w:themeColor="text1"/>
                <w:sz w:val="24"/>
                <w:szCs w:val="24"/>
              </w:rPr>
            </w:pPr>
            <w:r>
              <w:rPr>
                <w:color w:val="000000" w:themeColor="text1"/>
                <w:sz w:val="24"/>
                <w:szCs w:val="24"/>
              </w:rPr>
              <w:t>0,690</w:t>
            </w:r>
          </w:p>
        </w:tc>
        <w:tc>
          <w:tcPr>
            <w:tcW w:w="851" w:type="dxa"/>
          </w:tcPr>
          <w:p w:rsidR="000356F4" w:rsidRDefault="000356F4" w:rsidP="00CE6630">
            <w:pPr>
              <w:spacing w:line="360" w:lineRule="auto"/>
              <w:jc w:val="both"/>
              <w:rPr>
                <w:color w:val="000000" w:themeColor="text1"/>
                <w:sz w:val="24"/>
                <w:szCs w:val="24"/>
              </w:rPr>
            </w:pPr>
            <w:r w:rsidRPr="00093BCF">
              <w:rPr>
                <w:color w:val="000000" w:themeColor="text1"/>
                <w:sz w:val="24"/>
                <w:szCs w:val="24"/>
              </w:rPr>
              <w:t>0,361</w:t>
            </w:r>
          </w:p>
        </w:tc>
        <w:tc>
          <w:tcPr>
            <w:tcW w:w="913" w:type="dxa"/>
          </w:tcPr>
          <w:p w:rsidR="000356F4" w:rsidRDefault="000356F4" w:rsidP="00093BCF">
            <w:pPr>
              <w:spacing w:line="360" w:lineRule="auto"/>
              <w:jc w:val="both"/>
              <w:rPr>
                <w:color w:val="000000" w:themeColor="text1"/>
                <w:sz w:val="24"/>
                <w:szCs w:val="24"/>
              </w:rPr>
            </w:pPr>
            <w:r w:rsidRPr="00093BCF">
              <w:rPr>
                <w:color w:val="000000" w:themeColor="text1"/>
                <w:sz w:val="24"/>
                <w:szCs w:val="24"/>
              </w:rPr>
              <w:t>0,05</w:t>
            </w:r>
          </w:p>
        </w:tc>
        <w:tc>
          <w:tcPr>
            <w:tcW w:w="1161" w:type="dxa"/>
          </w:tcPr>
          <w:p w:rsidR="000356F4" w:rsidRDefault="000356F4" w:rsidP="00093BCF">
            <w:pPr>
              <w:spacing w:line="360" w:lineRule="auto"/>
              <w:jc w:val="both"/>
              <w:rPr>
                <w:color w:val="000000" w:themeColor="text1"/>
                <w:sz w:val="24"/>
                <w:szCs w:val="24"/>
              </w:rPr>
            </w:pPr>
            <w:r w:rsidRPr="00093BCF">
              <w:rPr>
                <w:color w:val="000000" w:themeColor="text1"/>
                <w:sz w:val="24"/>
                <w:szCs w:val="24"/>
              </w:rPr>
              <w:t>0,000</w:t>
            </w:r>
          </w:p>
        </w:tc>
        <w:tc>
          <w:tcPr>
            <w:tcW w:w="1696" w:type="dxa"/>
          </w:tcPr>
          <w:p w:rsidR="000356F4" w:rsidRDefault="000356F4" w:rsidP="00093BCF">
            <w:pPr>
              <w:spacing w:line="360" w:lineRule="auto"/>
              <w:jc w:val="both"/>
              <w:rPr>
                <w:color w:val="000000" w:themeColor="text1"/>
                <w:sz w:val="24"/>
                <w:szCs w:val="24"/>
              </w:rPr>
            </w:pPr>
            <w:r w:rsidRPr="00093BCF">
              <w:rPr>
                <w:color w:val="000000" w:themeColor="text1"/>
                <w:sz w:val="24"/>
                <w:szCs w:val="24"/>
              </w:rPr>
              <w:t>Valid</w:t>
            </w:r>
          </w:p>
        </w:tc>
      </w:tr>
      <w:tr w:rsidR="000356F4" w:rsidTr="00312A92">
        <w:tc>
          <w:tcPr>
            <w:tcW w:w="2575" w:type="dxa"/>
            <w:gridSpan w:val="2"/>
          </w:tcPr>
          <w:p w:rsidR="000356F4" w:rsidRDefault="000356F4" w:rsidP="00CE6630">
            <w:pPr>
              <w:spacing w:line="360" w:lineRule="auto"/>
              <w:jc w:val="both"/>
              <w:rPr>
                <w:color w:val="000000" w:themeColor="text1"/>
                <w:sz w:val="24"/>
                <w:szCs w:val="24"/>
              </w:rPr>
            </w:pPr>
            <w:r w:rsidRPr="00093BCF">
              <w:rPr>
                <w:color w:val="000000" w:themeColor="text1"/>
                <w:sz w:val="24"/>
                <w:szCs w:val="24"/>
              </w:rPr>
              <w:t>X</w:t>
            </w:r>
            <w:r>
              <w:rPr>
                <w:color w:val="000000" w:themeColor="text1"/>
                <w:sz w:val="24"/>
                <w:szCs w:val="24"/>
                <w:vertAlign w:val="subscript"/>
              </w:rPr>
              <w:t>2.5</w:t>
            </w:r>
          </w:p>
        </w:tc>
        <w:tc>
          <w:tcPr>
            <w:tcW w:w="992" w:type="dxa"/>
          </w:tcPr>
          <w:p w:rsidR="000356F4" w:rsidRDefault="000356F4" w:rsidP="00CE6630">
            <w:pPr>
              <w:spacing w:line="360" w:lineRule="auto"/>
              <w:jc w:val="both"/>
              <w:rPr>
                <w:color w:val="000000" w:themeColor="text1"/>
                <w:sz w:val="24"/>
                <w:szCs w:val="24"/>
              </w:rPr>
            </w:pPr>
            <w:r>
              <w:rPr>
                <w:color w:val="000000" w:themeColor="text1"/>
                <w:sz w:val="24"/>
                <w:szCs w:val="24"/>
              </w:rPr>
              <w:t>0,761</w:t>
            </w:r>
          </w:p>
        </w:tc>
        <w:tc>
          <w:tcPr>
            <w:tcW w:w="851" w:type="dxa"/>
          </w:tcPr>
          <w:p w:rsidR="000356F4" w:rsidRDefault="000356F4" w:rsidP="00CE6630">
            <w:pPr>
              <w:spacing w:line="360" w:lineRule="auto"/>
              <w:jc w:val="both"/>
              <w:rPr>
                <w:color w:val="000000" w:themeColor="text1"/>
                <w:sz w:val="24"/>
                <w:szCs w:val="24"/>
              </w:rPr>
            </w:pPr>
            <w:r>
              <w:rPr>
                <w:color w:val="000000" w:themeColor="text1"/>
                <w:sz w:val="24"/>
                <w:szCs w:val="24"/>
              </w:rPr>
              <w:t>0,361</w:t>
            </w:r>
          </w:p>
        </w:tc>
        <w:tc>
          <w:tcPr>
            <w:tcW w:w="913" w:type="dxa"/>
          </w:tcPr>
          <w:p w:rsidR="000356F4" w:rsidRDefault="000356F4" w:rsidP="00093BCF">
            <w:pPr>
              <w:spacing w:line="360" w:lineRule="auto"/>
              <w:jc w:val="both"/>
              <w:rPr>
                <w:color w:val="000000" w:themeColor="text1"/>
                <w:sz w:val="24"/>
                <w:szCs w:val="24"/>
              </w:rPr>
            </w:pPr>
            <w:r w:rsidRPr="00093BCF">
              <w:rPr>
                <w:color w:val="000000" w:themeColor="text1"/>
                <w:sz w:val="24"/>
                <w:szCs w:val="24"/>
              </w:rPr>
              <w:t>0,05</w:t>
            </w:r>
          </w:p>
        </w:tc>
        <w:tc>
          <w:tcPr>
            <w:tcW w:w="1161" w:type="dxa"/>
          </w:tcPr>
          <w:p w:rsidR="000356F4" w:rsidRDefault="000356F4" w:rsidP="00093BCF">
            <w:pPr>
              <w:spacing w:line="360" w:lineRule="auto"/>
              <w:jc w:val="both"/>
              <w:rPr>
                <w:color w:val="000000" w:themeColor="text1"/>
                <w:sz w:val="24"/>
                <w:szCs w:val="24"/>
              </w:rPr>
            </w:pPr>
            <w:r w:rsidRPr="00093BCF">
              <w:rPr>
                <w:color w:val="000000" w:themeColor="text1"/>
                <w:sz w:val="24"/>
                <w:szCs w:val="24"/>
              </w:rPr>
              <w:t>0,000</w:t>
            </w:r>
          </w:p>
        </w:tc>
        <w:tc>
          <w:tcPr>
            <w:tcW w:w="1696" w:type="dxa"/>
          </w:tcPr>
          <w:p w:rsidR="000356F4" w:rsidRDefault="000356F4" w:rsidP="00093BCF">
            <w:pPr>
              <w:spacing w:line="360" w:lineRule="auto"/>
              <w:jc w:val="both"/>
              <w:rPr>
                <w:color w:val="000000" w:themeColor="text1"/>
                <w:sz w:val="24"/>
                <w:szCs w:val="24"/>
              </w:rPr>
            </w:pPr>
            <w:r w:rsidRPr="00093BCF">
              <w:rPr>
                <w:color w:val="000000" w:themeColor="text1"/>
                <w:sz w:val="24"/>
                <w:szCs w:val="24"/>
              </w:rPr>
              <w:t>Valid</w:t>
            </w:r>
          </w:p>
        </w:tc>
      </w:tr>
      <w:tr w:rsidR="000356F4" w:rsidTr="00312A92">
        <w:tc>
          <w:tcPr>
            <w:tcW w:w="2575" w:type="dxa"/>
            <w:gridSpan w:val="2"/>
          </w:tcPr>
          <w:p w:rsidR="000356F4" w:rsidRDefault="000356F4" w:rsidP="002B470C">
            <w:pPr>
              <w:spacing w:line="360" w:lineRule="auto"/>
              <w:jc w:val="both"/>
              <w:rPr>
                <w:color w:val="000000" w:themeColor="text1"/>
                <w:sz w:val="24"/>
                <w:szCs w:val="24"/>
              </w:rPr>
            </w:pPr>
          </w:p>
        </w:tc>
        <w:tc>
          <w:tcPr>
            <w:tcW w:w="992" w:type="dxa"/>
          </w:tcPr>
          <w:p w:rsidR="000356F4" w:rsidRDefault="000356F4" w:rsidP="002B470C">
            <w:pPr>
              <w:spacing w:line="360" w:lineRule="auto"/>
              <w:jc w:val="both"/>
              <w:rPr>
                <w:color w:val="000000" w:themeColor="text1"/>
                <w:sz w:val="24"/>
                <w:szCs w:val="24"/>
              </w:rPr>
            </w:pPr>
          </w:p>
        </w:tc>
        <w:tc>
          <w:tcPr>
            <w:tcW w:w="851" w:type="dxa"/>
          </w:tcPr>
          <w:p w:rsidR="000356F4" w:rsidRDefault="000356F4" w:rsidP="002B470C">
            <w:pPr>
              <w:spacing w:line="360" w:lineRule="auto"/>
              <w:jc w:val="both"/>
              <w:rPr>
                <w:color w:val="000000" w:themeColor="text1"/>
                <w:sz w:val="24"/>
                <w:szCs w:val="24"/>
              </w:rPr>
            </w:pPr>
          </w:p>
        </w:tc>
        <w:tc>
          <w:tcPr>
            <w:tcW w:w="913" w:type="dxa"/>
          </w:tcPr>
          <w:p w:rsidR="000356F4" w:rsidRDefault="000356F4" w:rsidP="002B470C">
            <w:pPr>
              <w:spacing w:line="360" w:lineRule="auto"/>
              <w:jc w:val="both"/>
              <w:rPr>
                <w:color w:val="000000" w:themeColor="text1"/>
                <w:sz w:val="24"/>
                <w:szCs w:val="24"/>
              </w:rPr>
            </w:pPr>
          </w:p>
        </w:tc>
        <w:tc>
          <w:tcPr>
            <w:tcW w:w="1161" w:type="dxa"/>
          </w:tcPr>
          <w:p w:rsidR="000356F4" w:rsidRDefault="000356F4" w:rsidP="002B470C">
            <w:pPr>
              <w:spacing w:line="360" w:lineRule="auto"/>
              <w:jc w:val="both"/>
              <w:rPr>
                <w:color w:val="000000" w:themeColor="text1"/>
                <w:sz w:val="24"/>
                <w:szCs w:val="24"/>
              </w:rPr>
            </w:pPr>
          </w:p>
        </w:tc>
        <w:tc>
          <w:tcPr>
            <w:tcW w:w="1696" w:type="dxa"/>
          </w:tcPr>
          <w:p w:rsidR="000356F4" w:rsidRDefault="000356F4" w:rsidP="002B470C">
            <w:pPr>
              <w:spacing w:line="360" w:lineRule="auto"/>
              <w:jc w:val="both"/>
              <w:rPr>
                <w:color w:val="000000" w:themeColor="text1"/>
                <w:sz w:val="24"/>
                <w:szCs w:val="24"/>
              </w:rPr>
            </w:pPr>
          </w:p>
        </w:tc>
      </w:tr>
      <w:tr w:rsidR="000356F4" w:rsidTr="00312A92">
        <w:tc>
          <w:tcPr>
            <w:tcW w:w="2575" w:type="dxa"/>
            <w:gridSpan w:val="2"/>
          </w:tcPr>
          <w:p w:rsidR="000356F4" w:rsidRDefault="000356F4" w:rsidP="008F0D0A">
            <w:pPr>
              <w:spacing w:line="360" w:lineRule="auto"/>
              <w:jc w:val="both"/>
              <w:rPr>
                <w:color w:val="000000" w:themeColor="text1"/>
                <w:sz w:val="24"/>
                <w:szCs w:val="24"/>
              </w:rPr>
            </w:pPr>
            <w:r>
              <w:rPr>
                <w:color w:val="000000" w:themeColor="text1"/>
                <w:sz w:val="24"/>
                <w:szCs w:val="24"/>
              </w:rPr>
              <w:t>Kinerja Pegawai (Y)</w:t>
            </w:r>
          </w:p>
        </w:tc>
        <w:tc>
          <w:tcPr>
            <w:tcW w:w="992" w:type="dxa"/>
          </w:tcPr>
          <w:p w:rsidR="000356F4" w:rsidRDefault="000356F4" w:rsidP="002B470C">
            <w:pPr>
              <w:spacing w:line="360" w:lineRule="auto"/>
              <w:jc w:val="both"/>
              <w:rPr>
                <w:color w:val="000000" w:themeColor="text1"/>
                <w:sz w:val="24"/>
                <w:szCs w:val="24"/>
              </w:rPr>
            </w:pPr>
          </w:p>
        </w:tc>
        <w:tc>
          <w:tcPr>
            <w:tcW w:w="851" w:type="dxa"/>
          </w:tcPr>
          <w:p w:rsidR="000356F4" w:rsidRDefault="000356F4" w:rsidP="008F0D0A">
            <w:pPr>
              <w:spacing w:line="360" w:lineRule="auto"/>
              <w:jc w:val="both"/>
              <w:rPr>
                <w:color w:val="000000" w:themeColor="text1"/>
                <w:sz w:val="24"/>
                <w:szCs w:val="24"/>
              </w:rPr>
            </w:pPr>
          </w:p>
        </w:tc>
        <w:tc>
          <w:tcPr>
            <w:tcW w:w="913" w:type="dxa"/>
          </w:tcPr>
          <w:p w:rsidR="000356F4" w:rsidRDefault="000356F4" w:rsidP="00645AA5">
            <w:pPr>
              <w:spacing w:line="360" w:lineRule="auto"/>
              <w:jc w:val="both"/>
              <w:rPr>
                <w:color w:val="000000" w:themeColor="text1"/>
                <w:sz w:val="24"/>
                <w:szCs w:val="24"/>
              </w:rPr>
            </w:pPr>
          </w:p>
        </w:tc>
        <w:tc>
          <w:tcPr>
            <w:tcW w:w="1161" w:type="dxa"/>
          </w:tcPr>
          <w:p w:rsidR="000356F4" w:rsidRDefault="000356F4" w:rsidP="002B470C">
            <w:pPr>
              <w:spacing w:line="360" w:lineRule="auto"/>
              <w:jc w:val="both"/>
              <w:rPr>
                <w:color w:val="000000" w:themeColor="text1"/>
                <w:sz w:val="24"/>
                <w:szCs w:val="24"/>
              </w:rPr>
            </w:pPr>
          </w:p>
        </w:tc>
        <w:tc>
          <w:tcPr>
            <w:tcW w:w="1696" w:type="dxa"/>
          </w:tcPr>
          <w:p w:rsidR="000356F4" w:rsidRDefault="000356F4" w:rsidP="002B470C">
            <w:pPr>
              <w:spacing w:line="360" w:lineRule="auto"/>
              <w:jc w:val="both"/>
              <w:rPr>
                <w:color w:val="000000" w:themeColor="text1"/>
                <w:sz w:val="24"/>
                <w:szCs w:val="24"/>
              </w:rPr>
            </w:pPr>
          </w:p>
        </w:tc>
      </w:tr>
      <w:tr w:rsidR="000356F4" w:rsidTr="00312A92">
        <w:tc>
          <w:tcPr>
            <w:tcW w:w="2575" w:type="dxa"/>
            <w:gridSpan w:val="2"/>
          </w:tcPr>
          <w:p w:rsidR="000356F4" w:rsidRDefault="000356F4" w:rsidP="00CE6630">
            <w:pPr>
              <w:spacing w:line="360" w:lineRule="auto"/>
              <w:jc w:val="both"/>
              <w:rPr>
                <w:color w:val="000000" w:themeColor="text1"/>
                <w:sz w:val="24"/>
                <w:szCs w:val="24"/>
              </w:rPr>
            </w:pPr>
            <w:r>
              <w:rPr>
                <w:color w:val="000000" w:themeColor="text1"/>
                <w:sz w:val="24"/>
                <w:szCs w:val="24"/>
              </w:rPr>
              <w:t>Y</w:t>
            </w:r>
            <w:r w:rsidRPr="00093BCF">
              <w:rPr>
                <w:color w:val="000000" w:themeColor="text1"/>
                <w:sz w:val="24"/>
                <w:szCs w:val="24"/>
                <w:vertAlign w:val="subscript"/>
              </w:rPr>
              <w:t>1</w:t>
            </w:r>
          </w:p>
        </w:tc>
        <w:tc>
          <w:tcPr>
            <w:tcW w:w="992" w:type="dxa"/>
          </w:tcPr>
          <w:p w:rsidR="000356F4" w:rsidRDefault="000356F4" w:rsidP="00CE6630">
            <w:pPr>
              <w:spacing w:line="360" w:lineRule="auto"/>
              <w:jc w:val="both"/>
              <w:rPr>
                <w:color w:val="000000" w:themeColor="text1"/>
                <w:sz w:val="24"/>
                <w:szCs w:val="24"/>
              </w:rPr>
            </w:pPr>
            <w:r>
              <w:rPr>
                <w:color w:val="000000" w:themeColor="text1"/>
                <w:sz w:val="24"/>
                <w:szCs w:val="24"/>
              </w:rPr>
              <w:t>0,688</w:t>
            </w:r>
          </w:p>
        </w:tc>
        <w:tc>
          <w:tcPr>
            <w:tcW w:w="851" w:type="dxa"/>
          </w:tcPr>
          <w:p w:rsidR="000356F4" w:rsidRDefault="000356F4" w:rsidP="008F0D0A">
            <w:pPr>
              <w:spacing w:line="360" w:lineRule="auto"/>
              <w:jc w:val="both"/>
              <w:rPr>
                <w:color w:val="000000" w:themeColor="text1"/>
                <w:sz w:val="24"/>
                <w:szCs w:val="24"/>
              </w:rPr>
            </w:pPr>
            <w:r>
              <w:rPr>
                <w:color w:val="000000" w:themeColor="text1"/>
                <w:sz w:val="24"/>
                <w:szCs w:val="24"/>
              </w:rPr>
              <w:t>0,361</w:t>
            </w:r>
          </w:p>
        </w:tc>
        <w:tc>
          <w:tcPr>
            <w:tcW w:w="913" w:type="dxa"/>
          </w:tcPr>
          <w:p w:rsidR="000356F4" w:rsidRDefault="000356F4" w:rsidP="002B470C">
            <w:pPr>
              <w:spacing w:line="360" w:lineRule="auto"/>
              <w:jc w:val="both"/>
              <w:rPr>
                <w:color w:val="000000" w:themeColor="text1"/>
                <w:sz w:val="24"/>
                <w:szCs w:val="24"/>
              </w:rPr>
            </w:pPr>
            <w:r>
              <w:rPr>
                <w:color w:val="000000" w:themeColor="text1"/>
                <w:sz w:val="24"/>
                <w:szCs w:val="24"/>
              </w:rPr>
              <w:t>0,05</w:t>
            </w:r>
          </w:p>
        </w:tc>
        <w:tc>
          <w:tcPr>
            <w:tcW w:w="1161" w:type="dxa"/>
          </w:tcPr>
          <w:p w:rsidR="000356F4" w:rsidRDefault="000356F4" w:rsidP="002B470C">
            <w:pPr>
              <w:spacing w:line="360" w:lineRule="auto"/>
              <w:jc w:val="both"/>
              <w:rPr>
                <w:color w:val="000000" w:themeColor="text1"/>
                <w:sz w:val="24"/>
                <w:szCs w:val="24"/>
              </w:rPr>
            </w:pPr>
            <w:r>
              <w:rPr>
                <w:color w:val="000000" w:themeColor="text1"/>
                <w:sz w:val="24"/>
                <w:szCs w:val="24"/>
              </w:rPr>
              <w:t>0,000</w:t>
            </w:r>
          </w:p>
        </w:tc>
        <w:tc>
          <w:tcPr>
            <w:tcW w:w="1696" w:type="dxa"/>
          </w:tcPr>
          <w:p w:rsidR="000356F4" w:rsidRDefault="000356F4" w:rsidP="002B470C">
            <w:pPr>
              <w:spacing w:line="360" w:lineRule="auto"/>
              <w:jc w:val="both"/>
              <w:rPr>
                <w:color w:val="000000" w:themeColor="text1"/>
                <w:sz w:val="24"/>
                <w:szCs w:val="24"/>
              </w:rPr>
            </w:pPr>
            <w:r>
              <w:rPr>
                <w:color w:val="000000" w:themeColor="text1"/>
                <w:sz w:val="24"/>
                <w:szCs w:val="24"/>
              </w:rPr>
              <w:t xml:space="preserve">Valid </w:t>
            </w:r>
          </w:p>
        </w:tc>
      </w:tr>
      <w:tr w:rsidR="000356F4" w:rsidTr="00312A92">
        <w:tc>
          <w:tcPr>
            <w:tcW w:w="2575" w:type="dxa"/>
            <w:gridSpan w:val="2"/>
          </w:tcPr>
          <w:p w:rsidR="000356F4" w:rsidRDefault="000356F4" w:rsidP="00CE6630">
            <w:pPr>
              <w:spacing w:line="360" w:lineRule="auto"/>
              <w:jc w:val="both"/>
              <w:rPr>
                <w:color w:val="000000" w:themeColor="text1"/>
                <w:sz w:val="24"/>
                <w:szCs w:val="24"/>
              </w:rPr>
            </w:pPr>
            <w:r>
              <w:rPr>
                <w:color w:val="000000" w:themeColor="text1"/>
                <w:sz w:val="24"/>
                <w:szCs w:val="24"/>
              </w:rPr>
              <w:t>Y</w:t>
            </w:r>
            <w:r>
              <w:rPr>
                <w:color w:val="000000" w:themeColor="text1"/>
                <w:sz w:val="24"/>
                <w:szCs w:val="24"/>
                <w:vertAlign w:val="subscript"/>
              </w:rPr>
              <w:t>2</w:t>
            </w:r>
          </w:p>
        </w:tc>
        <w:tc>
          <w:tcPr>
            <w:tcW w:w="992" w:type="dxa"/>
          </w:tcPr>
          <w:p w:rsidR="000356F4" w:rsidRDefault="000356F4" w:rsidP="00CE6630">
            <w:pPr>
              <w:spacing w:line="360" w:lineRule="auto"/>
              <w:jc w:val="both"/>
              <w:rPr>
                <w:color w:val="000000" w:themeColor="text1"/>
                <w:sz w:val="24"/>
                <w:szCs w:val="24"/>
              </w:rPr>
            </w:pPr>
            <w:r>
              <w:rPr>
                <w:color w:val="000000" w:themeColor="text1"/>
                <w:sz w:val="24"/>
                <w:szCs w:val="24"/>
              </w:rPr>
              <w:t>0,657</w:t>
            </w:r>
          </w:p>
        </w:tc>
        <w:tc>
          <w:tcPr>
            <w:tcW w:w="851" w:type="dxa"/>
          </w:tcPr>
          <w:p w:rsidR="000356F4" w:rsidRDefault="000356F4" w:rsidP="008F0D0A">
            <w:pPr>
              <w:spacing w:line="360" w:lineRule="auto"/>
              <w:jc w:val="both"/>
              <w:rPr>
                <w:color w:val="000000" w:themeColor="text1"/>
                <w:sz w:val="24"/>
                <w:szCs w:val="24"/>
              </w:rPr>
            </w:pPr>
            <w:r>
              <w:rPr>
                <w:color w:val="000000" w:themeColor="text1"/>
                <w:sz w:val="24"/>
                <w:szCs w:val="24"/>
              </w:rPr>
              <w:t>0,361</w:t>
            </w:r>
          </w:p>
        </w:tc>
        <w:tc>
          <w:tcPr>
            <w:tcW w:w="913" w:type="dxa"/>
          </w:tcPr>
          <w:p w:rsidR="000356F4" w:rsidRDefault="000356F4" w:rsidP="002B470C">
            <w:pPr>
              <w:spacing w:line="360" w:lineRule="auto"/>
              <w:jc w:val="both"/>
              <w:rPr>
                <w:color w:val="000000" w:themeColor="text1"/>
                <w:sz w:val="24"/>
                <w:szCs w:val="24"/>
              </w:rPr>
            </w:pPr>
            <w:r>
              <w:rPr>
                <w:color w:val="000000" w:themeColor="text1"/>
                <w:sz w:val="24"/>
                <w:szCs w:val="24"/>
              </w:rPr>
              <w:t>0,05</w:t>
            </w:r>
          </w:p>
        </w:tc>
        <w:tc>
          <w:tcPr>
            <w:tcW w:w="1161" w:type="dxa"/>
          </w:tcPr>
          <w:p w:rsidR="000356F4" w:rsidRDefault="000356F4" w:rsidP="002B470C">
            <w:pPr>
              <w:spacing w:line="360" w:lineRule="auto"/>
              <w:jc w:val="both"/>
              <w:rPr>
                <w:color w:val="000000" w:themeColor="text1"/>
                <w:sz w:val="24"/>
                <w:szCs w:val="24"/>
              </w:rPr>
            </w:pPr>
            <w:r>
              <w:rPr>
                <w:color w:val="000000" w:themeColor="text1"/>
                <w:sz w:val="24"/>
                <w:szCs w:val="24"/>
              </w:rPr>
              <w:t>0,000</w:t>
            </w:r>
          </w:p>
        </w:tc>
        <w:tc>
          <w:tcPr>
            <w:tcW w:w="1696" w:type="dxa"/>
          </w:tcPr>
          <w:p w:rsidR="000356F4" w:rsidRDefault="000356F4" w:rsidP="002B470C">
            <w:pPr>
              <w:spacing w:line="360" w:lineRule="auto"/>
              <w:jc w:val="both"/>
              <w:rPr>
                <w:color w:val="000000" w:themeColor="text1"/>
                <w:sz w:val="24"/>
                <w:szCs w:val="24"/>
              </w:rPr>
            </w:pPr>
            <w:r>
              <w:rPr>
                <w:color w:val="000000" w:themeColor="text1"/>
                <w:sz w:val="24"/>
                <w:szCs w:val="24"/>
              </w:rPr>
              <w:t>Valid</w:t>
            </w:r>
          </w:p>
        </w:tc>
      </w:tr>
      <w:tr w:rsidR="000356F4" w:rsidTr="00312A92">
        <w:tc>
          <w:tcPr>
            <w:tcW w:w="2575" w:type="dxa"/>
            <w:gridSpan w:val="2"/>
          </w:tcPr>
          <w:p w:rsidR="000356F4" w:rsidRDefault="000356F4" w:rsidP="00CE6630">
            <w:pPr>
              <w:spacing w:line="360" w:lineRule="auto"/>
              <w:jc w:val="both"/>
              <w:rPr>
                <w:color w:val="000000" w:themeColor="text1"/>
                <w:sz w:val="24"/>
                <w:szCs w:val="24"/>
              </w:rPr>
            </w:pPr>
            <w:r>
              <w:rPr>
                <w:color w:val="000000" w:themeColor="text1"/>
                <w:sz w:val="24"/>
                <w:szCs w:val="24"/>
              </w:rPr>
              <w:t>Y</w:t>
            </w:r>
            <w:r>
              <w:rPr>
                <w:color w:val="000000" w:themeColor="text1"/>
                <w:sz w:val="24"/>
                <w:szCs w:val="24"/>
                <w:vertAlign w:val="subscript"/>
              </w:rPr>
              <w:t>3</w:t>
            </w:r>
          </w:p>
        </w:tc>
        <w:tc>
          <w:tcPr>
            <w:tcW w:w="992" w:type="dxa"/>
          </w:tcPr>
          <w:p w:rsidR="000356F4" w:rsidRDefault="000356F4" w:rsidP="00CE6630">
            <w:pPr>
              <w:spacing w:line="360" w:lineRule="auto"/>
              <w:jc w:val="both"/>
              <w:rPr>
                <w:color w:val="000000" w:themeColor="text1"/>
                <w:sz w:val="24"/>
                <w:szCs w:val="24"/>
              </w:rPr>
            </w:pPr>
            <w:r>
              <w:rPr>
                <w:color w:val="000000" w:themeColor="text1"/>
                <w:sz w:val="24"/>
                <w:szCs w:val="24"/>
              </w:rPr>
              <w:t>0,552</w:t>
            </w:r>
          </w:p>
        </w:tc>
        <w:tc>
          <w:tcPr>
            <w:tcW w:w="851" w:type="dxa"/>
          </w:tcPr>
          <w:p w:rsidR="000356F4" w:rsidRDefault="000356F4" w:rsidP="008F0D0A">
            <w:pPr>
              <w:spacing w:line="360" w:lineRule="auto"/>
              <w:jc w:val="both"/>
              <w:rPr>
                <w:color w:val="000000" w:themeColor="text1"/>
                <w:sz w:val="24"/>
                <w:szCs w:val="24"/>
              </w:rPr>
            </w:pPr>
            <w:r>
              <w:rPr>
                <w:color w:val="000000" w:themeColor="text1"/>
                <w:sz w:val="24"/>
                <w:szCs w:val="24"/>
              </w:rPr>
              <w:t>0,361</w:t>
            </w:r>
          </w:p>
        </w:tc>
        <w:tc>
          <w:tcPr>
            <w:tcW w:w="913" w:type="dxa"/>
          </w:tcPr>
          <w:p w:rsidR="000356F4" w:rsidRDefault="000356F4" w:rsidP="002B470C">
            <w:pPr>
              <w:spacing w:line="360" w:lineRule="auto"/>
              <w:jc w:val="both"/>
              <w:rPr>
                <w:color w:val="000000" w:themeColor="text1"/>
                <w:sz w:val="24"/>
                <w:szCs w:val="24"/>
              </w:rPr>
            </w:pPr>
            <w:r>
              <w:rPr>
                <w:color w:val="000000" w:themeColor="text1"/>
                <w:sz w:val="24"/>
                <w:szCs w:val="24"/>
              </w:rPr>
              <w:t>0,05</w:t>
            </w:r>
          </w:p>
        </w:tc>
        <w:tc>
          <w:tcPr>
            <w:tcW w:w="1161" w:type="dxa"/>
          </w:tcPr>
          <w:p w:rsidR="000356F4" w:rsidRDefault="000356F4" w:rsidP="002B470C">
            <w:pPr>
              <w:spacing w:line="360" w:lineRule="auto"/>
              <w:jc w:val="both"/>
              <w:rPr>
                <w:color w:val="000000" w:themeColor="text1"/>
                <w:sz w:val="24"/>
                <w:szCs w:val="24"/>
              </w:rPr>
            </w:pPr>
            <w:r>
              <w:rPr>
                <w:color w:val="000000" w:themeColor="text1"/>
                <w:sz w:val="24"/>
                <w:szCs w:val="24"/>
              </w:rPr>
              <w:t>0,000</w:t>
            </w:r>
          </w:p>
        </w:tc>
        <w:tc>
          <w:tcPr>
            <w:tcW w:w="1696" w:type="dxa"/>
          </w:tcPr>
          <w:p w:rsidR="000356F4" w:rsidRDefault="000356F4" w:rsidP="002B470C">
            <w:pPr>
              <w:spacing w:line="360" w:lineRule="auto"/>
              <w:jc w:val="both"/>
              <w:rPr>
                <w:color w:val="000000" w:themeColor="text1"/>
                <w:sz w:val="24"/>
                <w:szCs w:val="24"/>
              </w:rPr>
            </w:pPr>
            <w:r>
              <w:rPr>
                <w:color w:val="000000" w:themeColor="text1"/>
                <w:sz w:val="24"/>
                <w:szCs w:val="24"/>
              </w:rPr>
              <w:t>Valid</w:t>
            </w:r>
          </w:p>
        </w:tc>
      </w:tr>
      <w:tr w:rsidR="000356F4" w:rsidTr="00312A92">
        <w:tc>
          <w:tcPr>
            <w:tcW w:w="2575" w:type="dxa"/>
            <w:gridSpan w:val="2"/>
          </w:tcPr>
          <w:p w:rsidR="000356F4" w:rsidRDefault="000356F4" w:rsidP="00CE6630">
            <w:pPr>
              <w:spacing w:line="360" w:lineRule="auto"/>
              <w:jc w:val="both"/>
              <w:rPr>
                <w:color w:val="000000" w:themeColor="text1"/>
                <w:sz w:val="24"/>
                <w:szCs w:val="24"/>
              </w:rPr>
            </w:pPr>
            <w:r>
              <w:rPr>
                <w:color w:val="000000" w:themeColor="text1"/>
                <w:sz w:val="24"/>
                <w:szCs w:val="24"/>
              </w:rPr>
              <w:t>Y</w:t>
            </w:r>
            <w:r>
              <w:rPr>
                <w:color w:val="000000" w:themeColor="text1"/>
                <w:sz w:val="24"/>
                <w:szCs w:val="24"/>
                <w:vertAlign w:val="subscript"/>
              </w:rPr>
              <w:t>4</w:t>
            </w:r>
          </w:p>
        </w:tc>
        <w:tc>
          <w:tcPr>
            <w:tcW w:w="992" w:type="dxa"/>
          </w:tcPr>
          <w:p w:rsidR="000356F4" w:rsidRDefault="000356F4" w:rsidP="00CE6630">
            <w:pPr>
              <w:spacing w:line="360" w:lineRule="auto"/>
              <w:jc w:val="both"/>
              <w:rPr>
                <w:color w:val="000000" w:themeColor="text1"/>
                <w:sz w:val="24"/>
                <w:szCs w:val="24"/>
              </w:rPr>
            </w:pPr>
            <w:r>
              <w:rPr>
                <w:color w:val="000000" w:themeColor="text1"/>
                <w:sz w:val="24"/>
                <w:szCs w:val="24"/>
              </w:rPr>
              <w:t>0,691</w:t>
            </w:r>
          </w:p>
        </w:tc>
        <w:tc>
          <w:tcPr>
            <w:tcW w:w="851" w:type="dxa"/>
          </w:tcPr>
          <w:p w:rsidR="000356F4" w:rsidRDefault="000356F4" w:rsidP="008F0D0A">
            <w:pPr>
              <w:spacing w:line="360" w:lineRule="auto"/>
              <w:jc w:val="both"/>
              <w:rPr>
                <w:color w:val="000000" w:themeColor="text1"/>
                <w:sz w:val="24"/>
                <w:szCs w:val="24"/>
              </w:rPr>
            </w:pPr>
            <w:r>
              <w:rPr>
                <w:color w:val="000000" w:themeColor="text1"/>
                <w:sz w:val="24"/>
                <w:szCs w:val="24"/>
              </w:rPr>
              <w:t>0,361</w:t>
            </w:r>
          </w:p>
        </w:tc>
        <w:tc>
          <w:tcPr>
            <w:tcW w:w="913" w:type="dxa"/>
          </w:tcPr>
          <w:p w:rsidR="000356F4" w:rsidRDefault="000356F4" w:rsidP="002B470C">
            <w:pPr>
              <w:spacing w:line="360" w:lineRule="auto"/>
              <w:jc w:val="both"/>
              <w:rPr>
                <w:color w:val="000000" w:themeColor="text1"/>
                <w:sz w:val="24"/>
                <w:szCs w:val="24"/>
              </w:rPr>
            </w:pPr>
            <w:r>
              <w:rPr>
                <w:color w:val="000000" w:themeColor="text1"/>
                <w:sz w:val="24"/>
                <w:szCs w:val="24"/>
              </w:rPr>
              <w:t>0,05</w:t>
            </w:r>
          </w:p>
        </w:tc>
        <w:tc>
          <w:tcPr>
            <w:tcW w:w="1161" w:type="dxa"/>
          </w:tcPr>
          <w:p w:rsidR="000356F4" w:rsidRDefault="000356F4" w:rsidP="002B470C">
            <w:pPr>
              <w:spacing w:line="360" w:lineRule="auto"/>
              <w:jc w:val="both"/>
              <w:rPr>
                <w:color w:val="000000" w:themeColor="text1"/>
                <w:sz w:val="24"/>
                <w:szCs w:val="24"/>
              </w:rPr>
            </w:pPr>
            <w:r>
              <w:rPr>
                <w:color w:val="000000" w:themeColor="text1"/>
                <w:sz w:val="24"/>
                <w:szCs w:val="24"/>
              </w:rPr>
              <w:t>0,000</w:t>
            </w:r>
          </w:p>
        </w:tc>
        <w:tc>
          <w:tcPr>
            <w:tcW w:w="1696" w:type="dxa"/>
          </w:tcPr>
          <w:p w:rsidR="000356F4" w:rsidRDefault="000356F4" w:rsidP="002B470C">
            <w:pPr>
              <w:spacing w:line="360" w:lineRule="auto"/>
              <w:jc w:val="both"/>
              <w:rPr>
                <w:color w:val="000000" w:themeColor="text1"/>
                <w:sz w:val="24"/>
                <w:szCs w:val="24"/>
              </w:rPr>
            </w:pPr>
            <w:r>
              <w:rPr>
                <w:color w:val="000000" w:themeColor="text1"/>
                <w:sz w:val="24"/>
                <w:szCs w:val="24"/>
              </w:rPr>
              <w:t>Valid</w:t>
            </w:r>
          </w:p>
        </w:tc>
      </w:tr>
      <w:tr w:rsidR="000356F4" w:rsidTr="00312A92">
        <w:tc>
          <w:tcPr>
            <w:tcW w:w="2575" w:type="dxa"/>
            <w:gridSpan w:val="2"/>
          </w:tcPr>
          <w:p w:rsidR="000356F4" w:rsidRDefault="000356F4" w:rsidP="00CE6630">
            <w:pPr>
              <w:spacing w:line="360" w:lineRule="auto"/>
              <w:jc w:val="both"/>
              <w:rPr>
                <w:color w:val="000000" w:themeColor="text1"/>
                <w:sz w:val="24"/>
                <w:szCs w:val="24"/>
              </w:rPr>
            </w:pPr>
            <w:r>
              <w:rPr>
                <w:color w:val="000000" w:themeColor="text1"/>
                <w:sz w:val="24"/>
                <w:szCs w:val="24"/>
              </w:rPr>
              <w:t>Y</w:t>
            </w:r>
            <w:r>
              <w:rPr>
                <w:color w:val="000000" w:themeColor="text1"/>
                <w:sz w:val="24"/>
                <w:szCs w:val="24"/>
                <w:vertAlign w:val="subscript"/>
              </w:rPr>
              <w:t>5</w:t>
            </w:r>
          </w:p>
        </w:tc>
        <w:tc>
          <w:tcPr>
            <w:tcW w:w="992" w:type="dxa"/>
          </w:tcPr>
          <w:p w:rsidR="000356F4" w:rsidRDefault="000356F4" w:rsidP="00CE6630">
            <w:pPr>
              <w:spacing w:line="360" w:lineRule="auto"/>
              <w:jc w:val="both"/>
              <w:rPr>
                <w:color w:val="000000" w:themeColor="text1"/>
                <w:sz w:val="24"/>
                <w:szCs w:val="24"/>
              </w:rPr>
            </w:pPr>
            <w:r>
              <w:rPr>
                <w:color w:val="000000" w:themeColor="text1"/>
                <w:sz w:val="24"/>
                <w:szCs w:val="24"/>
              </w:rPr>
              <w:t>0,558</w:t>
            </w:r>
          </w:p>
        </w:tc>
        <w:tc>
          <w:tcPr>
            <w:tcW w:w="851" w:type="dxa"/>
          </w:tcPr>
          <w:p w:rsidR="000356F4" w:rsidRDefault="000356F4" w:rsidP="008F0D0A">
            <w:pPr>
              <w:spacing w:line="360" w:lineRule="auto"/>
              <w:jc w:val="both"/>
              <w:rPr>
                <w:color w:val="000000" w:themeColor="text1"/>
                <w:sz w:val="24"/>
                <w:szCs w:val="24"/>
              </w:rPr>
            </w:pPr>
            <w:r>
              <w:rPr>
                <w:color w:val="000000" w:themeColor="text1"/>
                <w:sz w:val="24"/>
                <w:szCs w:val="24"/>
              </w:rPr>
              <w:t>0,361</w:t>
            </w:r>
          </w:p>
        </w:tc>
        <w:tc>
          <w:tcPr>
            <w:tcW w:w="913" w:type="dxa"/>
          </w:tcPr>
          <w:p w:rsidR="000356F4" w:rsidRDefault="000356F4" w:rsidP="002B470C">
            <w:pPr>
              <w:spacing w:line="360" w:lineRule="auto"/>
              <w:jc w:val="both"/>
              <w:rPr>
                <w:color w:val="000000" w:themeColor="text1"/>
                <w:sz w:val="24"/>
                <w:szCs w:val="24"/>
              </w:rPr>
            </w:pPr>
            <w:r>
              <w:rPr>
                <w:color w:val="000000" w:themeColor="text1"/>
                <w:sz w:val="24"/>
                <w:szCs w:val="24"/>
              </w:rPr>
              <w:t>0,05</w:t>
            </w:r>
          </w:p>
        </w:tc>
        <w:tc>
          <w:tcPr>
            <w:tcW w:w="1161" w:type="dxa"/>
          </w:tcPr>
          <w:p w:rsidR="000356F4" w:rsidRDefault="000356F4" w:rsidP="002B470C">
            <w:pPr>
              <w:spacing w:line="360" w:lineRule="auto"/>
              <w:jc w:val="both"/>
              <w:rPr>
                <w:color w:val="000000" w:themeColor="text1"/>
                <w:sz w:val="24"/>
                <w:szCs w:val="24"/>
              </w:rPr>
            </w:pPr>
            <w:r>
              <w:rPr>
                <w:color w:val="000000" w:themeColor="text1"/>
                <w:sz w:val="24"/>
                <w:szCs w:val="24"/>
              </w:rPr>
              <w:t>0,000</w:t>
            </w:r>
          </w:p>
        </w:tc>
        <w:tc>
          <w:tcPr>
            <w:tcW w:w="1696" w:type="dxa"/>
          </w:tcPr>
          <w:p w:rsidR="000356F4" w:rsidRDefault="000356F4" w:rsidP="002B470C">
            <w:pPr>
              <w:spacing w:line="360" w:lineRule="auto"/>
              <w:jc w:val="both"/>
              <w:rPr>
                <w:color w:val="000000" w:themeColor="text1"/>
                <w:sz w:val="24"/>
                <w:szCs w:val="24"/>
              </w:rPr>
            </w:pPr>
            <w:r>
              <w:rPr>
                <w:color w:val="000000" w:themeColor="text1"/>
                <w:sz w:val="24"/>
                <w:szCs w:val="24"/>
              </w:rPr>
              <w:t>Valid</w:t>
            </w:r>
          </w:p>
        </w:tc>
      </w:tr>
      <w:tr w:rsidR="000356F4" w:rsidTr="00312A92">
        <w:tc>
          <w:tcPr>
            <w:tcW w:w="2575" w:type="dxa"/>
            <w:gridSpan w:val="2"/>
          </w:tcPr>
          <w:p w:rsidR="000356F4" w:rsidRDefault="000356F4" w:rsidP="00CE6630">
            <w:pPr>
              <w:spacing w:line="360" w:lineRule="auto"/>
              <w:jc w:val="both"/>
              <w:rPr>
                <w:color w:val="000000" w:themeColor="text1"/>
                <w:sz w:val="24"/>
                <w:szCs w:val="24"/>
              </w:rPr>
            </w:pPr>
            <w:r>
              <w:rPr>
                <w:color w:val="000000" w:themeColor="text1"/>
                <w:sz w:val="24"/>
                <w:szCs w:val="24"/>
              </w:rPr>
              <w:t>Y</w:t>
            </w:r>
            <w:r>
              <w:rPr>
                <w:color w:val="000000" w:themeColor="text1"/>
                <w:sz w:val="24"/>
                <w:szCs w:val="24"/>
                <w:vertAlign w:val="subscript"/>
              </w:rPr>
              <w:t>6</w:t>
            </w:r>
          </w:p>
        </w:tc>
        <w:tc>
          <w:tcPr>
            <w:tcW w:w="992" w:type="dxa"/>
          </w:tcPr>
          <w:p w:rsidR="000356F4" w:rsidRDefault="000356F4" w:rsidP="00CE6630">
            <w:pPr>
              <w:spacing w:line="360" w:lineRule="auto"/>
              <w:jc w:val="both"/>
              <w:rPr>
                <w:color w:val="000000" w:themeColor="text1"/>
                <w:sz w:val="24"/>
                <w:szCs w:val="24"/>
              </w:rPr>
            </w:pPr>
            <w:r>
              <w:rPr>
                <w:color w:val="000000" w:themeColor="text1"/>
                <w:sz w:val="24"/>
                <w:szCs w:val="24"/>
              </w:rPr>
              <w:t>0,522</w:t>
            </w:r>
          </w:p>
        </w:tc>
        <w:tc>
          <w:tcPr>
            <w:tcW w:w="851" w:type="dxa"/>
          </w:tcPr>
          <w:p w:rsidR="000356F4" w:rsidRDefault="000356F4" w:rsidP="008F0D0A">
            <w:pPr>
              <w:spacing w:line="360" w:lineRule="auto"/>
              <w:jc w:val="both"/>
              <w:rPr>
                <w:color w:val="000000" w:themeColor="text1"/>
                <w:sz w:val="24"/>
                <w:szCs w:val="24"/>
              </w:rPr>
            </w:pPr>
            <w:r>
              <w:rPr>
                <w:color w:val="000000" w:themeColor="text1"/>
                <w:sz w:val="24"/>
                <w:szCs w:val="24"/>
              </w:rPr>
              <w:t>0,361</w:t>
            </w:r>
          </w:p>
        </w:tc>
        <w:tc>
          <w:tcPr>
            <w:tcW w:w="913" w:type="dxa"/>
          </w:tcPr>
          <w:p w:rsidR="000356F4" w:rsidRDefault="000356F4" w:rsidP="002B470C">
            <w:pPr>
              <w:spacing w:line="360" w:lineRule="auto"/>
              <w:jc w:val="both"/>
              <w:rPr>
                <w:color w:val="000000" w:themeColor="text1"/>
                <w:sz w:val="24"/>
                <w:szCs w:val="24"/>
              </w:rPr>
            </w:pPr>
            <w:r>
              <w:rPr>
                <w:color w:val="000000" w:themeColor="text1"/>
                <w:sz w:val="24"/>
                <w:szCs w:val="24"/>
              </w:rPr>
              <w:t>0,05</w:t>
            </w:r>
          </w:p>
        </w:tc>
        <w:tc>
          <w:tcPr>
            <w:tcW w:w="1161" w:type="dxa"/>
          </w:tcPr>
          <w:p w:rsidR="000356F4" w:rsidRDefault="000356F4" w:rsidP="002B470C">
            <w:pPr>
              <w:spacing w:line="360" w:lineRule="auto"/>
              <w:jc w:val="both"/>
              <w:rPr>
                <w:color w:val="000000" w:themeColor="text1"/>
                <w:sz w:val="24"/>
                <w:szCs w:val="24"/>
              </w:rPr>
            </w:pPr>
            <w:r>
              <w:rPr>
                <w:color w:val="000000" w:themeColor="text1"/>
                <w:sz w:val="24"/>
                <w:szCs w:val="24"/>
              </w:rPr>
              <w:t>0,000</w:t>
            </w:r>
          </w:p>
        </w:tc>
        <w:tc>
          <w:tcPr>
            <w:tcW w:w="1696" w:type="dxa"/>
          </w:tcPr>
          <w:p w:rsidR="000356F4" w:rsidRDefault="000356F4" w:rsidP="002B470C">
            <w:pPr>
              <w:spacing w:line="360" w:lineRule="auto"/>
              <w:jc w:val="both"/>
              <w:rPr>
                <w:color w:val="000000" w:themeColor="text1"/>
                <w:sz w:val="24"/>
                <w:szCs w:val="24"/>
              </w:rPr>
            </w:pPr>
            <w:r>
              <w:rPr>
                <w:color w:val="000000" w:themeColor="text1"/>
                <w:sz w:val="24"/>
                <w:szCs w:val="24"/>
              </w:rPr>
              <w:t>Valid</w:t>
            </w:r>
          </w:p>
        </w:tc>
      </w:tr>
      <w:tr w:rsidR="000356F4" w:rsidTr="00312A92">
        <w:tc>
          <w:tcPr>
            <w:tcW w:w="2575" w:type="dxa"/>
            <w:gridSpan w:val="2"/>
          </w:tcPr>
          <w:p w:rsidR="000356F4" w:rsidRDefault="000356F4" w:rsidP="00CE6630">
            <w:pPr>
              <w:spacing w:line="360" w:lineRule="auto"/>
              <w:jc w:val="both"/>
              <w:rPr>
                <w:color w:val="000000" w:themeColor="text1"/>
                <w:sz w:val="24"/>
                <w:szCs w:val="24"/>
              </w:rPr>
            </w:pPr>
            <w:r>
              <w:rPr>
                <w:color w:val="000000" w:themeColor="text1"/>
                <w:sz w:val="24"/>
                <w:szCs w:val="24"/>
              </w:rPr>
              <w:t>Y</w:t>
            </w:r>
            <w:r>
              <w:rPr>
                <w:color w:val="000000" w:themeColor="text1"/>
                <w:sz w:val="24"/>
                <w:szCs w:val="24"/>
                <w:vertAlign w:val="subscript"/>
              </w:rPr>
              <w:t>7</w:t>
            </w:r>
          </w:p>
        </w:tc>
        <w:tc>
          <w:tcPr>
            <w:tcW w:w="992" w:type="dxa"/>
          </w:tcPr>
          <w:p w:rsidR="000356F4" w:rsidRDefault="000356F4" w:rsidP="00CE6630">
            <w:pPr>
              <w:spacing w:line="360" w:lineRule="auto"/>
              <w:jc w:val="both"/>
              <w:rPr>
                <w:color w:val="000000" w:themeColor="text1"/>
                <w:sz w:val="24"/>
                <w:szCs w:val="24"/>
              </w:rPr>
            </w:pPr>
            <w:r>
              <w:rPr>
                <w:color w:val="000000" w:themeColor="text1"/>
                <w:sz w:val="24"/>
                <w:szCs w:val="24"/>
              </w:rPr>
              <w:t>0,639</w:t>
            </w:r>
          </w:p>
        </w:tc>
        <w:tc>
          <w:tcPr>
            <w:tcW w:w="851" w:type="dxa"/>
          </w:tcPr>
          <w:p w:rsidR="000356F4" w:rsidRDefault="000356F4" w:rsidP="008F0D0A">
            <w:pPr>
              <w:spacing w:line="360" w:lineRule="auto"/>
              <w:jc w:val="both"/>
              <w:rPr>
                <w:color w:val="000000" w:themeColor="text1"/>
                <w:sz w:val="24"/>
                <w:szCs w:val="24"/>
              </w:rPr>
            </w:pPr>
            <w:r>
              <w:rPr>
                <w:color w:val="000000" w:themeColor="text1"/>
                <w:sz w:val="24"/>
                <w:szCs w:val="24"/>
              </w:rPr>
              <w:t>0,361</w:t>
            </w:r>
          </w:p>
        </w:tc>
        <w:tc>
          <w:tcPr>
            <w:tcW w:w="913" w:type="dxa"/>
          </w:tcPr>
          <w:p w:rsidR="000356F4" w:rsidRDefault="000356F4" w:rsidP="002B470C">
            <w:pPr>
              <w:spacing w:line="360" w:lineRule="auto"/>
              <w:jc w:val="both"/>
              <w:rPr>
                <w:color w:val="000000" w:themeColor="text1"/>
                <w:sz w:val="24"/>
                <w:szCs w:val="24"/>
              </w:rPr>
            </w:pPr>
            <w:r>
              <w:rPr>
                <w:color w:val="000000" w:themeColor="text1"/>
                <w:sz w:val="24"/>
                <w:szCs w:val="24"/>
              </w:rPr>
              <w:t>0,05</w:t>
            </w:r>
          </w:p>
        </w:tc>
        <w:tc>
          <w:tcPr>
            <w:tcW w:w="1161" w:type="dxa"/>
          </w:tcPr>
          <w:p w:rsidR="000356F4" w:rsidRDefault="000356F4" w:rsidP="002B470C">
            <w:pPr>
              <w:spacing w:line="360" w:lineRule="auto"/>
              <w:jc w:val="both"/>
              <w:rPr>
                <w:color w:val="000000" w:themeColor="text1"/>
                <w:sz w:val="24"/>
                <w:szCs w:val="24"/>
              </w:rPr>
            </w:pPr>
            <w:r>
              <w:rPr>
                <w:color w:val="000000" w:themeColor="text1"/>
                <w:sz w:val="24"/>
                <w:szCs w:val="24"/>
              </w:rPr>
              <w:t>0,000</w:t>
            </w:r>
          </w:p>
        </w:tc>
        <w:tc>
          <w:tcPr>
            <w:tcW w:w="1696" w:type="dxa"/>
          </w:tcPr>
          <w:p w:rsidR="000356F4" w:rsidRDefault="000356F4" w:rsidP="002B470C">
            <w:pPr>
              <w:spacing w:line="360" w:lineRule="auto"/>
              <w:jc w:val="both"/>
              <w:rPr>
                <w:color w:val="000000" w:themeColor="text1"/>
                <w:sz w:val="24"/>
                <w:szCs w:val="24"/>
              </w:rPr>
            </w:pPr>
            <w:r>
              <w:rPr>
                <w:color w:val="000000" w:themeColor="text1"/>
                <w:sz w:val="24"/>
                <w:szCs w:val="24"/>
              </w:rPr>
              <w:t>Valid</w:t>
            </w:r>
          </w:p>
        </w:tc>
      </w:tr>
      <w:tr w:rsidR="000356F4" w:rsidTr="008F0D0A">
        <w:tc>
          <w:tcPr>
            <w:tcW w:w="2575" w:type="dxa"/>
            <w:gridSpan w:val="2"/>
          </w:tcPr>
          <w:p w:rsidR="000356F4" w:rsidRDefault="000356F4" w:rsidP="00CE6630">
            <w:pPr>
              <w:spacing w:line="360" w:lineRule="auto"/>
              <w:jc w:val="both"/>
              <w:rPr>
                <w:color w:val="000000" w:themeColor="text1"/>
                <w:sz w:val="24"/>
                <w:szCs w:val="24"/>
              </w:rPr>
            </w:pPr>
            <w:r>
              <w:rPr>
                <w:color w:val="000000" w:themeColor="text1"/>
                <w:sz w:val="24"/>
                <w:szCs w:val="24"/>
              </w:rPr>
              <w:t>Y</w:t>
            </w:r>
            <w:r>
              <w:rPr>
                <w:color w:val="000000" w:themeColor="text1"/>
                <w:sz w:val="24"/>
                <w:szCs w:val="24"/>
                <w:vertAlign w:val="subscript"/>
              </w:rPr>
              <w:t>8</w:t>
            </w:r>
          </w:p>
        </w:tc>
        <w:tc>
          <w:tcPr>
            <w:tcW w:w="992" w:type="dxa"/>
          </w:tcPr>
          <w:p w:rsidR="000356F4" w:rsidRDefault="000356F4" w:rsidP="00CE6630">
            <w:pPr>
              <w:spacing w:line="360" w:lineRule="auto"/>
              <w:jc w:val="both"/>
              <w:rPr>
                <w:color w:val="000000" w:themeColor="text1"/>
                <w:sz w:val="24"/>
                <w:szCs w:val="24"/>
              </w:rPr>
            </w:pPr>
            <w:r>
              <w:rPr>
                <w:color w:val="000000" w:themeColor="text1"/>
                <w:sz w:val="24"/>
                <w:szCs w:val="24"/>
              </w:rPr>
              <w:t>0,365</w:t>
            </w:r>
          </w:p>
        </w:tc>
        <w:tc>
          <w:tcPr>
            <w:tcW w:w="851" w:type="dxa"/>
          </w:tcPr>
          <w:p w:rsidR="000356F4" w:rsidRDefault="000356F4" w:rsidP="008F0D0A">
            <w:pPr>
              <w:spacing w:line="360" w:lineRule="auto"/>
              <w:jc w:val="both"/>
              <w:rPr>
                <w:color w:val="000000" w:themeColor="text1"/>
                <w:sz w:val="24"/>
                <w:szCs w:val="24"/>
              </w:rPr>
            </w:pPr>
            <w:r>
              <w:rPr>
                <w:color w:val="000000" w:themeColor="text1"/>
                <w:sz w:val="24"/>
                <w:szCs w:val="24"/>
              </w:rPr>
              <w:t>0,361</w:t>
            </w:r>
          </w:p>
        </w:tc>
        <w:tc>
          <w:tcPr>
            <w:tcW w:w="913" w:type="dxa"/>
          </w:tcPr>
          <w:p w:rsidR="000356F4" w:rsidRDefault="000356F4" w:rsidP="00F77DA7">
            <w:pPr>
              <w:spacing w:line="360" w:lineRule="auto"/>
              <w:jc w:val="both"/>
              <w:rPr>
                <w:color w:val="000000" w:themeColor="text1"/>
                <w:sz w:val="24"/>
                <w:szCs w:val="24"/>
              </w:rPr>
            </w:pPr>
            <w:r>
              <w:rPr>
                <w:color w:val="000000" w:themeColor="text1"/>
                <w:sz w:val="24"/>
                <w:szCs w:val="24"/>
              </w:rPr>
              <w:t>0,05</w:t>
            </w:r>
          </w:p>
        </w:tc>
        <w:tc>
          <w:tcPr>
            <w:tcW w:w="1161" w:type="dxa"/>
          </w:tcPr>
          <w:p w:rsidR="000356F4" w:rsidRDefault="000356F4" w:rsidP="00F77DA7">
            <w:pPr>
              <w:spacing w:line="360" w:lineRule="auto"/>
              <w:jc w:val="both"/>
              <w:rPr>
                <w:color w:val="000000" w:themeColor="text1"/>
                <w:sz w:val="24"/>
                <w:szCs w:val="24"/>
              </w:rPr>
            </w:pPr>
            <w:r>
              <w:rPr>
                <w:color w:val="000000" w:themeColor="text1"/>
                <w:sz w:val="24"/>
                <w:szCs w:val="24"/>
              </w:rPr>
              <w:t>0,000</w:t>
            </w:r>
          </w:p>
        </w:tc>
        <w:tc>
          <w:tcPr>
            <w:tcW w:w="1696" w:type="dxa"/>
          </w:tcPr>
          <w:p w:rsidR="000356F4" w:rsidRDefault="000356F4" w:rsidP="00F77DA7">
            <w:pPr>
              <w:spacing w:line="360" w:lineRule="auto"/>
              <w:jc w:val="both"/>
              <w:rPr>
                <w:color w:val="000000" w:themeColor="text1"/>
                <w:sz w:val="24"/>
                <w:szCs w:val="24"/>
              </w:rPr>
            </w:pPr>
            <w:r>
              <w:rPr>
                <w:color w:val="000000" w:themeColor="text1"/>
                <w:sz w:val="24"/>
                <w:szCs w:val="24"/>
              </w:rPr>
              <w:t xml:space="preserve">Valid </w:t>
            </w:r>
          </w:p>
        </w:tc>
      </w:tr>
      <w:tr w:rsidR="000356F4" w:rsidTr="008F0D0A">
        <w:tc>
          <w:tcPr>
            <w:tcW w:w="2575" w:type="dxa"/>
            <w:gridSpan w:val="2"/>
          </w:tcPr>
          <w:p w:rsidR="000356F4" w:rsidRDefault="000356F4" w:rsidP="00CE6630">
            <w:pPr>
              <w:spacing w:line="360" w:lineRule="auto"/>
              <w:jc w:val="both"/>
              <w:rPr>
                <w:color w:val="000000" w:themeColor="text1"/>
                <w:sz w:val="24"/>
                <w:szCs w:val="24"/>
              </w:rPr>
            </w:pPr>
            <w:r>
              <w:rPr>
                <w:color w:val="000000" w:themeColor="text1"/>
                <w:sz w:val="24"/>
                <w:szCs w:val="24"/>
              </w:rPr>
              <w:t>Y</w:t>
            </w:r>
            <w:r>
              <w:rPr>
                <w:color w:val="000000" w:themeColor="text1"/>
                <w:sz w:val="24"/>
                <w:szCs w:val="24"/>
                <w:vertAlign w:val="subscript"/>
              </w:rPr>
              <w:t>9</w:t>
            </w:r>
          </w:p>
        </w:tc>
        <w:tc>
          <w:tcPr>
            <w:tcW w:w="992" w:type="dxa"/>
          </w:tcPr>
          <w:p w:rsidR="000356F4" w:rsidRDefault="000356F4" w:rsidP="00CE6630">
            <w:pPr>
              <w:spacing w:line="360" w:lineRule="auto"/>
              <w:jc w:val="both"/>
              <w:rPr>
                <w:color w:val="000000" w:themeColor="text1"/>
                <w:sz w:val="24"/>
                <w:szCs w:val="24"/>
              </w:rPr>
            </w:pPr>
            <w:r>
              <w:rPr>
                <w:color w:val="000000" w:themeColor="text1"/>
                <w:sz w:val="24"/>
                <w:szCs w:val="24"/>
              </w:rPr>
              <w:t>0,492</w:t>
            </w:r>
          </w:p>
        </w:tc>
        <w:tc>
          <w:tcPr>
            <w:tcW w:w="851" w:type="dxa"/>
          </w:tcPr>
          <w:p w:rsidR="000356F4" w:rsidRDefault="000356F4" w:rsidP="00F77DA7">
            <w:pPr>
              <w:spacing w:line="360" w:lineRule="auto"/>
              <w:jc w:val="both"/>
              <w:rPr>
                <w:color w:val="000000" w:themeColor="text1"/>
                <w:sz w:val="24"/>
                <w:szCs w:val="24"/>
              </w:rPr>
            </w:pPr>
            <w:r>
              <w:rPr>
                <w:color w:val="000000" w:themeColor="text1"/>
                <w:sz w:val="24"/>
                <w:szCs w:val="24"/>
              </w:rPr>
              <w:t>0,361</w:t>
            </w:r>
          </w:p>
        </w:tc>
        <w:tc>
          <w:tcPr>
            <w:tcW w:w="913" w:type="dxa"/>
          </w:tcPr>
          <w:p w:rsidR="000356F4" w:rsidRDefault="000356F4" w:rsidP="00F77DA7">
            <w:pPr>
              <w:spacing w:line="360" w:lineRule="auto"/>
              <w:jc w:val="both"/>
              <w:rPr>
                <w:color w:val="000000" w:themeColor="text1"/>
                <w:sz w:val="24"/>
                <w:szCs w:val="24"/>
              </w:rPr>
            </w:pPr>
            <w:r>
              <w:rPr>
                <w:color w:val="000000" w:themeColor="text1"/>
                <w:sz w:val="24"/>
                <w:szCs w:val="24"/>
              </w:rPr>
              <w:t>0,05</w:t>
            </w:r>
          </w:p>
        </w:tc>
        <w:tc>
          <w:tcPr>
            <w:tcW w:w="1161" w:type="dxa"/>
          </w:tcPr>
          <w:p w:rsidR="000356F4" w:rsidRDefault="000356F4" w:rsidP="00F77DA7">
            <w:pPr>
              <w:spacing w:line="360" w:lineRule="auto"/>
              <w:jc w:val="both"/>
              <w:rPr>
                <w:color w:val="000000" w:themeColor="text1"/>
                <w:sz w:val="24"/>
                <w:szCs w:val="24"/>
              </w:rPr>
            </w:pPr>
            <w:r>
              <w:rPr>
                <w:color w:val="000000" w:themeColor="text1"/>
                <w:sz w:val="24"/>
                <w:szCs w:val="24"/>
              </w:rPr>
              <w:t>0,000</w:t>
            </w:r>
          </w:p>
        </w:tc>
        <w:tc>
          <w:tcPr>
            <w:tcW w:w="1696" w:type="dxa"/>
          </w:tcPr>
          <w:p w:rsidR="000356F4" w:rsidRDefault="000356F4" w:rsidP="00F77DA7">
            <w:pPr>
              <w:spacing w:line="360" w:lineRule="auto"/>
              <w:jc w:val="both"/>
              <w:rPr>
                <w:color w:val="000000" w:themeColor="text1"/>
                <w:sz w:val="24"/>
                <w:szCs w:val="24"/>
              </w:rPr>
            </w:pPr>
            <w:r>
              <w:rPr>
                <w:color w:val="000000" w:themeColor="text1"/>
                <w:sz w:val="24"/>
                <w:szCs w:val="24"/>
              </w:rPr>
              <w:t xml:space="preserve">Valid </w:t>
            </w:r>
          </w:p>
        </w:tc>
      </w:tr>
    </w:tbl>
    <w:p w:rsidR="002A5F0A" w:rsidRPr="00093BCF" w:rsidRDefault="009B167E" w:rsidP="00F77DA7">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Sumber : data diolah SPSS21 (2021)</w:t>
      </w:r>
    </w:p>
    <w:p w:rsidR="002A5F0A" w:rsidRPr="00F77DA7" w:rsidRDefault="006F6BDA" w:rsidP="009D777C">
      <w:pPr>
        <w:tabs>
          <w:tab w:val="left" w:pos="426"/>
        </w:tabs>
        <w:spacing w:after="0" w:line="360" w:lineRule="auto"/>
        <w:ind w:firstLine="567"/>
        <w:jc w:val="both"/>
        <w:rPr>
          <w:rFonts w:ascii="Times New Roman" w:hAnsi="Times New Roman" w:cs="Times New Roman"/>
          <w:sz w:val="24"/>
          <w:szCs w:val="24"/>
        </w:rPr>
      </w:pPr>
      <w:r>
        <w:rPr>
          <w:rFonts w:ascii="Times New Roman" w:hAnsi="Times New Roman" w:cs="Times New Roman"/>
          <w:color w:val="000000" w:themeColor="text1"/>
          <w:sz w:val="24"/>
          <w:szCs w:val="24"/>
        </w:rPr>
        <w:t>Ditijau dari</w:t>
      </w:r>
      <w:r w:rsidR="003155DF">
        <w:rPr>
          <w:rFonts w:ascii="Times New Roman" w:hAnsi="Times New Roman" w:cs="Times New Roman"/>
          <w:color w:val="000000" w:themeColor="text1"/>
          <w:sz w:val="24"/>
          <w:szCs w:val="24"/>
        </w:rPr>
        <w:t xml:space="preserve"> tabel 4.8 </w:t>
      </w:r>
      <w:r>
        <w:rPr>
          <w:rFonts w:ascii="Times New Roman" w:hAnsi="Times New Roman" w:cs="Times New Roman"/>
          <w:color w:val="000000" w:themeColor="text1"/>
          <w:sz w:val="24"/>
          <w:szCs w:val="24"/>
        </w:rPr>
        <w:t xml:space="preserve">diketahui pada setiap </w:t>
      </w:r>
      <w:r w:rsidR="00AD6C0A" w:rsidRPr="00093BCF">
        <w:rPr>
          <w:rFonts w:ascii="Times New Roman" w:hAnsi="Times New Roman" w:cs="Times New Roman"/>
          <w:color w:val="000000" w:themeColor="text1"/>
          <w:sz w:val="24"/>
          <w:szCs w:val="24"/>
        </w:rPr>
        <w:t>variabel bebas motivasi kerja (X</w:t>
      </w:r>
      <w:r w:rsidR="00AD6C0A" w:rsidRPr="00093BCF">
        <w:rPr>
          <w:rFonts w:ascii="Times New Roman" w:hAnsi="Times New Roman" w:cs="Times New Roman"/>
          <w:color w:val="000000" w:themeColor="text1"/>
          <w:sz w:val="24"/>
          <w:szCs w:val="24"/>
          <w:vertAlign w:val="subscript"/>
        </w:rPr>
        <w:t>1</w:t>
      </w:r>
      <w:r w:rsidR="00AD6C0A" w:rsidRPr="00093BCF">
        <w:rPr>
          <w:rFonts w:ascii="Times New Roman" w:hAnsi="Times New Roman" w:cs="Times New Roman"/>
          <w:color w:val="000000" w:themeColor="text1"/>
          <w:sz w:val="24"/>
          <w:szCs w:val="24"/>
        </w:rPr>
        <w:t>) disipin kerja (X</w:t>
      </w:r>
      <w:r w:rsidR="00AD6C0A" w:rsidRPr="00093BCF">
        <w:rPr>
          <w:rFonts w:ascii="Times New Roman" w:hAnsi="Times New Roman" w:cs="Times New Roman"/>
          <w:color w:val="000000" w:themeColor="text1"/>
          <w:sz w:val="24"/>
          <w:szCs w:val="24"/>
          <w:vertAlign w:val="subscript"/>
        </w:rPr>
        <w:t>2</w:t>
      </w:r>
      <w:r w:rsidR="00AD6C0A" w:rsidRPr="00093BC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lalu</w:t>
      </w:r>
      <w:r w:rsidR="00AD6C0A" w:rsidRPr="00093BCF">
        <w:rPr>
          <w:rFonts w:ascii="Times New Roman" w:hAnsi="Times New Roman" w:cs="Times New Roman"/>
          <w:color w:val="000000" w:themeColor="text1"/>
          <w:sz w:val="24"/>
          <w:szCs w:val="24"/>
        </w:rPr>
        <w:t xml:space="preserve"> variabel ter</w:t>
      </w:r>
      <w:r>
        <w:rPr>
          <w:rFonts w:ascii="Times New Roman" w:hAnsi="Times New Roman" w:cs="Times New Roman"/>
          <w:color w:val="000000" w:themeColor="text1"/>
          <w:sz w:val="24"/>
          <w:szCs w:val="24"/>
        </w:rPr>
        <w:t xml:space="preserve">ikat yaitu kinerja pegawai (Y) dengan </w:t>
      </w:r>
      <w:r w:rsidR="00AD6C0A" w:rsidRPr="00093BCF">
        <w:rPr>
          <w:rFonts w:ascii="Times New Roman" w:hAnsi="Times New Roman" w:cs="Times New Roman"/>
          <w:color w:val="000000" w:themeColor="text1"/>
          <w:sz w:val="24"/>
          <w:szCs w:val="24"/>
        </w:rPr>
        <w:t>r hitung &gt; dari r tabel dan nilai</w:t>
      </w:r>
      <w:r w:rsidR="0076538C">
        <w:rPr>
          <w:rFonts w:ascii="Times New Roman" w:hAnsi="Times New Roman" w:cs="Times New Roman"/>
          <w:color w:val="000000" w:themeColor="text1"/>
          <w:sz w:val="24"/>
          <w:szCs w:val="24"/>
        </w:rPr>
        <w:t xml:space="preserve"> α&gt;sig</w:t>
      </w:r>
      <w:r>
        <w:rPr>
          <w:rFonts w:ascii="Times New Roman" w:hAnsi="Times New Roman" w:cs="Times New Roman"/>
          <w:color w:val="000000" w:themeColor="text1"/>
          <w:sz w:val="24"/>
          <w:szCs w:val="24"/>
        </w:rPr>
        <w:t>. Sehingga, bisa ditarik kesimpulan</w:t>
      </w:r>
      <w:r w:rsidR="00AD6C0A" w:rsidRPr="00093BCF">
        <w:rPr>
          <w:rFonts w:ascii="Times New Roman" w:hAnsi="Times New Roman" w:cs="Times New Roman"/>
          <w:color w:val="000000" w:themeColor="text1"/>
          <w:sz w:val="24"/>
          <w:szCs w:val="24"/>
        </w:rPr>
        <w:t xml:space="preserve"> bahwa</w:t>
      </w:r>
      <w:r>
        <w:rPr>
          <w:rFonts w:ascii="Times New Roman" w:hAnsi="Times New Roman" w:cs="Times New Roman"/>
          <w:color w:val="000000" w:themeColor="text1"/>
          <w:sz w:val="24"/>
          <w:szCs w:val="24"/>
        </w:rPr>
        <w:t>sannya</w:t>
      </w:r>
      <w:r w:rsidR="00AD6C0A" w:rsidRPr="00093BC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setiap </w:t>
      </w:r>
      <w:r w:rsidR="00AD6C0A" w:rsidRPr="00093BCF">
        <w:rPr>
          <w:rFonts w:ascii="Times New Roman" w:hAnsi="Times New Roman" w:cs="Times New Roman"/>
          <w:color w:val="000000" w:themeColor="text1"/>
          <w:sz w:val="24"/>
          <w:szCs w:val="24"/>
        </w:rPr>
        <w:t>indikator</w:t>
      </w:r>
      <w:r w:rsidR="0076538C">
        <w:rPr>
          <w:rFonts w:ascii="Times New Roman" w:hAnsi="Times New Roman" w:cs="Times New Roman"/>
          <w:color w:val="000000" w:themeColor="text1"/>
          <w:sz w:val="24"/>
          <w:szCs w:val="24"/>
        </w:rPr>
        <w:t xml:space="preserve"> dari variabel independen</w:t>
      </w:r>
      <w:r w:rsidR="00AD6C0A" w:rsidRPr="00093BC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maupun</w:t>
      </w:r>
      <w:r w:rsidR="00AD6C0A" w:rsidRPr="00093BCF">
        <w:rPr>
          <w:rFonts w:ascii="Times New Roman" w:hAnsi="Times New Roman" w:cs="Times New Roman"/>
          <w:color w:val="000000" w:themeColor="text1"/>
          <w:sz w:val="24"/>
          <w:szCs w:val="24"/>
        </w:rPr>
        <w:t xml:space="preserve"> dependen </w:t>
      </w:r>
      <w:r>
        <w:rPr>
          <w:rFonts w:ascii="Times New Roman" w:hAnsi="Times New Roman" w:cs="Times New Roman"/>
          <w:color w:val="000000" w:themeColor="text1"/>
          <w:sz w:val="24"/>
          <w:szCs w:val="24"/>
        </w:rPr>
        <w:t>menunjukkan bahwa data yang digunakan valid dan layak digunakan sebagai</w:t>
      </w:r>
      <w:r w:rsidR="00AD6C0A" w:rsidRPr="00093BCF">
        <w:rPr>
          <w:rFonts w:ascii="Times New Roman" w:hAnsi="Times New Roman" w:cs="Times New Roman"/>
          <w:color w:val="000000" w:themeColor="text1"/>
          <w:sz w:val="24"/>
          <w:szCs w:val="24"/>
        </w:rPr>
        <w:t xml:space="preserve"> alat ukur</w:t>
      </w:r>
      <w:r>
        <w:rPr>
          <w:rFonts w:ascii="Times New Roman" w:hAnsi="Times New Roman" w:cs="Times New Roman"/>
          <w:color w:val="000000" w:themeColor="text1"/>
          <w:sz w:val="24"/>
          <w:szCs w:val="24"/>
        </w:rPr>
        <w:t xml:space="preserve"> dalam</w:t>
      </w:r>
      <w:r w:rsidR="00AD6C0A" w:rsidRPr="00093BCF">
        <w:rPr>
          <w:rFonts w:ascii="Times New Roman" w:hAnsi="Times New Roman" w:cs="Times New Roman"/>
          <w:color w:val="000000" w:themeColor="text1"/>
          <w:sz w:val="24"/>
          <w:szCs w:val="24"/>
        </w:rPr>
        <w:t xml:space="preserve"> penelitian </w:t>
      </w:r>
      <w:r>
        <w:rPr>
          <w:rFonts w:ascii="Times New Roman" w:hAnsi="Times New Roman" w:cs="Times New Roman"/>
          <w:color w:val="000000" w:themeColor="text1"/>
          <w:sz w:val="24"/>
          <w:szCs w:val="24"/>
        </w:rPr>
        <w:t>serta mampu melakukan ujia pada tahapan selanjutnya yakni ujia reabilitas.</w:t>
      </w:r>
      <w:r w:rsidR="00AD6C0A" w:rsidRPr="00093BCF">
        <w:rPr>
          <w:rFonts w:ascii="Times New Roman" w:hAnsi="Times New Roman" w:cs="Times New Roman"/>
          <w:color w:val="000000" w:themeColor="text1"/>
          <w:sz w:val="24"/>
          <w:szCs w:val="24"/>
        </w:rPr>
        <w:t>.</w:t>
      </w:r>
    </w:p>
    <w:p w:rsidR="00AD6C0A" w:rsidRPr="00CF2388" w:rsidRDefault="00AD6C0A" w:rsidP="009D777C">
      <w:pPr>
        <w:tabs>
          <w:tab w:val="left" w:pos="709"/>
        </w:tabs>
        <w:spacing w:after="0" w:line="360" w:lineRule="auto"/>
        <w:jc w:val="both"/>
        <w:rPr>
          <w:rFonts w:ascii="Times New Roman" w:hAnsi="Times New Roman" w:cs="Times New Roman"/>
          <w:b/>
          <w:color w:val="000000" w:themeColor="text1"/>
          <w:sz w:val="24"/>
          <w:szCs w:val="24"/>
        </w:rPr>
      </w:pPr>
      <w:r w:rsidRPr="00CF2388">
        <w:rPr>
          <w:rFonts w:ascii="Times New Roman" w:hAnsi="Times New Roman" w:cs="Times New Roman"/>
          <w:b/>
          <w:color w:val="000000" w:themeColor="text1"/>
          <w:sz w:val="24"/>
          <w:szCs w:val="24"/>
        </w:rPr>
        <w:t>4.7.2 Uji Reabilitas</w:t>
      </w:r>
    </w:p>
    <w:p w:rsidR="00F77DA7" w:rsidRDefault="00AD6C0A" w:rsidP="006F6BDA">
      <w:pPr>
        <w:spacing w:after="0" w:line="360" w:lineRule="auto"/>
        <w:jc w:val="both"/>
        <w:rPr>
          <w:rFonts w:ascii="Times New Roman" w:hAnsi="Times New Roman" w:cs="Times New Roman"/>
          <w:color w:val="000000" w:themeColor="text1"/>
          <w:sz w:val="24"/>
          <w:szCs w:val="24"/>
          <w:lang w:val="en-ID"/>
        </w:rPr>
      </w:pPr>
      <w:r w:rsidRPr="00093BCF">
        <w:rPr>
          <w:rFonts w:ascii="Times New Roman" w:hAnsi="Times New Roman" w:cs="Times New Roman"/>
          <w:color w:val="000000" w:themeColor="text1"/>
          <w:sz w:val="24"/>
          <w:szCs w:val="24"/>
        </w:rPr>
        <w:tab/>
      </w:r>
      <w:r w:rsidR="006F6BDA">
        <w:rPr>
          <w:rFonts w:ascii="Times New Roman" w:hAnsi="Times New Roman" w:cs="Times New Roman"/>
          <w:color w:val="000000" w:themeColor="text1"/>
          <w:sz w:val="24"/>
          <w:szCs w:val="24"/>
        </w:rPr>
        <w:t>Tujuan dilakukan uji ini ialah melihat kuisi</w:t>
      </w:r>
      <w:r w:rsidRPr="00093BCF">
        <w:rPr>
          <w:rFonts w:ascii="Times New Roman" w:hAnsi="Times New Roman" w:cs="Times New Roman"/>
          <w:color w:val="000000" w:themeColor="text1"/>
          <w:sz w:val="24"/>
          <w:szCs w:val="24"/>
        </w:rPr>
        <w:t xml:space="preserve">oner yang </w:t>
      </w:r>
      <w:r w:rsidR="006F6BDA">
        <w:rPr>
          <w:rFonts w:ascii="Times New Roman" w:hAnsi="Times New Roman" w:cs="Times New Roman"/>
          <w:color w:val="000000" w:themeColor="text1"/>
          <w:sz w:val="24"/>
          <w:szCs w:val="24"/>
        </w:rPr>
        <w:t xml:space="preserve">telah disusun peneliti mampu digunakan sebagai </w:t>
      </w:r>
      <w:r w:rsidRPr="00093BCF">
        <w:rPr>
          <w:rFonts w:ascii="Times New Roman" w:hAnsi="Times New Roman" w:cs="Times New Roman"/>
          <w:color w:val="000000" w:themeColor="text1"/>
          <w:sz w:val="24"/>
          <w:szCs w:val="24"/>
        </w:rPr>
        <w:t xml:space="preserve">alat ukur yang </w:t>
      </w:r>
      <w:r w:rsidR="006F6BDA">
        <w:rPr>
          <w:rFonts w:ascii="Times New Roman" w:hAnsi="Times New Roman" w:cs="Times New Roman"/>
          <w:color w:val="000000" w:themeColor="text1"/>
          <w:sz w:val="24"/>
          <w:szCs w:val="24"/>
        </w:rPr>
        <w:t>bersifat</w:t>
      </w:r>
      <w:r w:rsidRPr="00093BCF">
        <w:rPr>
          <w:rFonts w:ascii="Times New Roman" w:hAnsi="Times New Roman" w:cs="Times New Roman"/>
          <w:color w:val="000000" w:themeColor="text1"/>
          <w:sz w:val="24"/>
          <w:szCs w:val="24"/>
        </w:rPr>
        <w:t xml:space="preserve"> konsisten. </w:t>
      </w:r>
    </w:p>
    <w:p w:rsidR="000730F0" w:rsidRDefault="000730F0" w:rsidP="000730F0">
      <w:pPr>
        <w:spacing w:after="0" w:line="360" w:lineRule="auto"/>
        <w:jc w:val="center"/>
        <w:rPr>
          <w:rFonts w:ascii="Times New Roman" w:hAnsi="Times New Roman" w:cs="Times New Roman"/>
          <w:color w:val="000000" w:themeColor="text1"/>
          <w:sz w:val="24"/>
          <w:szCs w:val="24"/>
        </w:rPr>
      </w:pPr>
    </w:p>
    <w:p w:rsidR="000730F0" w:rsidRDefault="000730F0" w:rsidP="000730F0">
      <w:pPr>
        <w:spacing w:after="0" w:line="360" w:lineRule="auto"/>
        <w:jc w:val="center"/>
        <w:rPr>
          <w:rFonts w:ascii="Times New Roman" w:hAnsi="Times New Roman" w:cs="Times New Roman"/>
          <w:color w:val="000000" w:themeColor="text1"/>
          <w:sz w:val="24"/>
          <w:szCs w:val="24"/>
        </w:rPr>
      </w:pPr>
    </w:p>
    <w:p w:rsidR="000730F0" w:rsidRDefault="000730F0" w:rsidP="000730F0">
      <w:pPr>
        <w:spacing w:after="0" w:line="360" w:lineRule="auto"/>
        <w:jc w:val="center"/>
        <w:rPr>
          <w:rFonts w:ascii="Times New Roman" w:hAnsi="Times New Roman" w:cs="Times New Roman"/>
          <w:color w:val="000000" w:themeColor="text1"/>
          <w:sz w:val="24"/>
          <w:szCs w:val="24"/>
        </w:rPr>
      </w:pPr>
    </w:p>
    <w:p w:rsidR="000730F0" w:rsidRDefault="000730F0" w:rsidP="000730F0">
      <w:pPr>
        <w:spacing w:after="0" w:line="360" w:lineRule="auto"/>
        <w:jc w:val="center"/>
        <w:rPr>
          <w:rFonts w:ascii="Times New Roman" w:hAnsi="Times New Roman" w:cs="Times New Roman"/>
          <w:color w:val="000000" w:themeColor="text1"/>
          <w:sz w:val="24"/>
          <w:szCs w:val="24"/>
        </w:rPr>
      </w:pPr>
    </w:p>
    <w:p w:rsidR="00AD6C0A" w:rsidRPr="00CF2388" w:rsidRDefault="003155DF" w:rsidP="000730F0">
      <w:pPr>
        <w:spacing w:after="0" w:line="360" w:lineRule="auto"/>
        <w:jc w:val="center"/>
        <w:rPr>
          <w:rFonts w:ascii="Times New Roman" w:hAnsi="Times New Roman" w:cs="Times New Roman"/>
          <w:color w:val="000000" w:themeColor="text1"/>
          <w:sz w:val="24"/>
          <w:szCs w:val="24"/>
        </w:rPr>
      </w:pPr>
      <w:r w:rsidRPr="00CF2388">
        <w:rPr>
          <w:rFonts w:ascii="Times New Roman" w:hAnsi="Times New Roman" w:cs="Times New Roman"/>
          <w:color w:val="000000" w:themeColor="text1"/>
          <w:sz w:val="24"/>
          <w:szCs w:val="24"/>
        </w:rPr>
        <w:t xml:space="preserve">Tabel 4.9 </w:t>
      </w:r>
      <w:r w:rsidR="00AD6C0A" w:rsidRPr="00CF2388">
        <w:rPr>
          <w:rFonts w:ascii="Times New Roman" w:hAnsi="Times New Roman" w:cs="Times New Roman"/>
          <w:color w:val="000000" w:themeColor="text1"/>
          <w:sz w:val="24"/>
          <w:szCs w:val="24"/>
        </w:rPr>
        <w:t>Hasil Uji Realibilitas</w:t>
      </w:r>
    </w:p>
    <w:tbl>
      <w:tblPr>
        <w:tblW w:w="8222" w:type="dxa"/>
        <w:tblInd w:w="250" w:type="dxa"/>
        <w:tblLook w:val="04A0" w:firstRow="1" w:lastRow="0" w:firstColumn="1" w:lastColumn="0" w:noHBand="0" w:noVBand="1"/>
      </w:tblPr>
      <w:tblGrid>
        <w:gridCol w:w="3260"/>
        <w:gridCol w:w="2127"/>
        <w:gridCol w:w="1417"/>
        <w:gridCol w:w="1418"/>
      </w:tblGrid>
      <w:tr w:rsidR="00AD6C0A" w:rsidRPr="00093BCF" w:rsidTr="00CF2971">
        <w:trPr>
          <w:trHeight w:val="450"/>
        </w:trPr>
        <w:tc>
          <w:tcPr>
            <w:tcW w:w="3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6C0A" w:rsidRPr="00093BCF" w:rsidRDefault="00AD6C0A" w:rsidP="00093BCF">
            <w:pPr>
              <w:spacing w:after="0" w:line="360" w:lineRule="auto"/>
              <w:jc w:val="both"/>
              <w:rPr>
                <w:rFonts w:ascii="Times New Roman" w:eastAsia="Times New Roman" w:hAnsi="Times New Roman" w:cs="Times New Roman"/>
                <w:bCs/>
                <w:color w:val="000000" w:themeColor="text1"/>
                <w:sz w:val="24"/>
                <w:szCs w:val="24"/>
                <w:lang w:eastAsia="id-ID"/>
              </w:rPr>
            </w:pPr>
            <w:r w:rsidRPr="00093BCF">
              <w:rPr>
                <w:rFonts w:ascii="Times New Roman" w:eastAsia="Times New Roman" w:hAnsi="Times New Roman" w:cs="Times New Roman"/>
                <w:bCs/>
                <w:color w:val="000000" w:themeColor="text1"/>
                <w:sz w:val="24"/>
                <w:szCs w:val="24"/>
                <w:lang w:eastAsia="id-ID"/>
              </w:rPr>
              <w:t>Variabel</w:t>
            </w:r>
          </w:p>
        </w:tc>
        <w:tc>
          <w:tcPr>
            <w:tcW w:w="2127" w:type="dxa"/>
            <w:tcBorders>
              <w:top w:val="single" w:sz="4" w:space="0" w:color="auto"/>
              <w:left w:val="nil"/>
              <w:bottom w:val="single" w:sz="4" w:space="0" w:color="auto"/>
              <w:right w:val="single" w:sz="4" w:space="0" w:color="auto"/>
            </w:tcBorders>
          </w:tcPr>
          <w:p w:rsidR="00AD6C0A" w:rsidRPr="00093BCF" w:rsidRDefault="00AD6C0A" w:rsidP="00093BCF">
            <w:pPr>
              <w:spacing w:after="0" w:line="360" w:lineRule="auto"/>
              <w:jc w:val="both"/>
              <w:rPr>
                <w:rFonts w:ascii="Times New Roman" w:eastAsia="Times New Roman" w:hAnsi="Times New Roman" w:cs="Times New Roman"/>
                <w:bCs/>
                <w:i/>
                <w:color w:val="000000" w:themeColor="text1"/>
                <w:sz w:val="24"/>
                <w:szCs w:val="24"/>
                <w:lang w:eastAsia="id-ID"/>
              </w:rPr>
            </w:pPr>
            <w:r w:rsidRPr="00093BCF">
              <w:rPr>
                <w:rFonts w:ascii="Times New Roman" w:eastAsia="Times New Roman" w:hAnsi="Times New Roman" w:cs="Times New Roman"/>
                <w:bCs/>
                <w:i/>
                <w:color w:val="000000" w:themeColor="text1"/>
                <w:sz w:val="24"/>
                <w:szCs w:val="24"/>
                <w:lang w:eastAsia="id-ID"/>
              </w:rPr>
              <w:t>Cronbach’s Alpha</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6C0A" w:rsidRPr="00093BCF" w:rsidRDefault="00AD6C0A" w:rsidP="00093BCF">
            <w:pPr>
              <w:spacing w:after="0" w:line="360" w:lineRule="auto"/>
              <w:jc w:val="both"/>
              <w:rPr>
                <w:rFonts w:ascii="Times New Roman" w:eastAsia="Times New Roman" w:hAnsi="Times New Roman" w:cs="Times New Roman"/>
                <w:bCs/>
                <w:color w:val="000000" w:themeColor="text1"/>
                <w:sz w:val="24"/>
                <w:szCs w:val="24"/>
                <w:lang w:eastAsia="id-ID"/>
              </w:rPr>
            </w:pPr>
            <w:r w:rsidRPr="00093BCF">
              <w:rPr>
                <w:rFonts w:ascii="Times New Roman" w:eastAsia="Times New Roman" w:hAnsi="Times New Roman" w:cs="Times New Roman"/>
                <w:bCs/>
                <w:color w:val="000000" w:themeColor="text1"/>
                <w:sz w:val="24"/>
                <w:szCs w:val="24"/>
                <w:lang w:eastAsia="id-ID"/>
              </w:rPr>
              <w:t>N of Item</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AD6C0A" w:rsidRPr="00093BCF" w:rsidRDefault="00AD6C0A" w:rsidP="00093BCF">
            <w:pPr>
              <w:spacing w:after="0" w:line="360" w:lineRule="auto"/>
              <w:jc w:val="both"/>
              <w:rPr>
                <w:rFonts w:ascii="Times New Roman" w:eastAsia="Times New Roman" w:hAnsi="Times New Roman" w:cs="Times New Roman"/>
                <w:bCs/>
                <w:color w:val="000000" w:themeColor="text1"/>
                <w:sz w:val="24"/>
                <w:szCs w:val="24"/>
                <w:lang w:eastAsia="id-ID"/>
              </w:rPr>
            </w:pPr>
            <w:r w:rsidRPr="00093BCF">
              <w:rPr>
                <w:rFonts w:ascii="Times New Roman" w:eastAsia="Times New Roman" w:hAnsi="Times New Roman" w:cs="Times New Roman"/>
                <w:bCs/>
                <w:color w:val="000000" w:themeColor="text1"/>
                <w:sz w:val="24"/>
                <w:szCs w:val="24"/>
                <w:lang w:eastAsia="id-ID"/>
              </w:rPr>
              <w:t xml:space="preserve">Keterangan </w:t>
            </w:r>
          </w:p>
        </w:tc>
      </w:tr>
      <w:tr w:rsidR="00AD6C0A" w:rsidRPr="00093BCF" w:rsidTr="00CF2971">
        <w:trPr>
          <w:trHeight w:val="315"/>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Motivasi Kerja (X</w:t>
            </w:r>
            <w:r w:rsidRPr="00093BCF">
              <w:rPr>
                <w:rFonts w:ascii="Times New Roman" w:eastAsia="Times New Roman" w:hAnsi="Times New Roman" w:cs="Times New Roman"/>
                <w:color w:val="000000" w:themeColor="text1"/>
                <w:sz w:val="24"/>
                <w:szCs w:val="24"/>
                <w:vertAlign w:val="subscript"/>
                <w:lang w:eastAsia="id-ID"/>
              </w:rPr>
              <w:t>1</w:t>
            </w:r>
            <w:r w:rsidRPr="00093BCF">
              <w:rPr>
                <w:rFonts w:ascii="Times New Roman" w:eastAsia="Times New Roman" w:hAnsi="Times New Roman" w:cs="Times New Roman"/>
                <w:color w:val="000000" w:themeColor="text1"/>
                <w:sz w:val="24"/>
                <w:szCs w:val="24"/>
                <w:lang w:eastAsia="id-ID"/>
              </w:rPr>
              <w:t>)</w:t>
            </w:r>
          </w:p>
        </w:tc>
        <w:tc>
          <w:tcPr>
            <w:tcW w:w="2127" w:type="dxa"/>
            <w:tcBorders>
              <w:top w:val="single" w:sz="4" w:space="0" w:color="auto"/>
              <w:left w:val="nil"/>
              <w:bottom w:val="single" w:sz="4" w:space="0" w:color="auto"/>
              <w:right w:val="single" w:sz="4" w:space="0" w:color="auto"/>
            </w:tcBorders>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0,617</w:t>
            </w:r>
          </w:p>
        </w:tc>
        <w:tc>
          <w:tcPr>
            <w:tcW w:w="1417" w:type="dxa"/>
            <w:tcBorders>
              <w:top w:val="nil"/>
              <w:left w:val="single" w:sz="4" w:space="0" w:color="auto"/>
              <w:bottom w:val="single" w:sz="4" w:space="0" w:color="auto"/>
              <w:right w:val="single" w:sz="4" w:space="0" w:color="auto"/>
            </w:tcBorders>
            <w:shd w:val="clear" w:color="auto" w:fill="auto"/>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7</w:t>
            </w:r>
          </w:p>
        </w:tc>
        <w:tc>
          <w:tcPr>
            <w:tcW w:w="1418" w:type="dxa"/>
            <w:vMerge w:val="restart"/>
            <w:tcBorders>
              <w:top w:val="nil"/>
              <w:left w:val="nil"/>
              <w:right w:val="single" w:sz="4" w:space="0" w:color="auto"/>
            </w:tcBorders>
            <w:shd w:val="clear" w:color="auto" w:fill="auto"/>
            <w:noWrap/>
            <w:vAlign w:val="center"/>
            <w:hideMark/>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 </w:t>
            </w:r>
          </w:p>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Reliabel</w:t>
            </w:r>
          </w:p>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bCs/>
                <w:i/>
                <w:color w:val="000000" w:themeColor="text1"/>
                <w:sz w:val="24"/>
                <w:szCs w:val="24"/>
                <w:lang w:eastAsia="id-ID"/>
              </w:rPr>
              <w:t>Cronbach’s Alpha &gt; 0,6</w:t>
            </w:r>
          </w:p>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p>
        </w:tc>
      </w:tr>
      <w:tr w:rsidR="00AD6C0A" w:rsidRPr="00093BCF" w:rsidTr="00CF2971">
        <w:trPr>
          <w:trHeight w:val="1106"/>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Disiplin Kerja (X</w:t>
            </w:r>
            <w:r w:rsidRPr="00093BCF">
              <w:rPr>
                <w:rFonts w:ascii="Times New Roman" w:eastAsia="Times New Roman" w:hAnsi="Times New Roman" w:cs="Times New Roman"/>
                <w:color w:val="000000" w:themeColor="text1"/>
                <w:sz w:val="24"/>
                <w:szCs w:val="24"/>
                <w:vertAlign w:val="subscript"/>
                <w:lang w:eastAsia="id-ID"/>
              </w:rPr>
              <w:t>2</w:t>
            </w:r>
            <w:r w:rsidRPr="00093BCF">
              <w:rPr>
                <w:rFonts w:ascii="Times New Roman" w:eastAsia="Times New Roman" w:hAnsi="Times New Roman" w:cs="Times New Roman"/>
                <w:color w:val="000000" w:themeColor="text1"/>
                <w:sz w:val="24"/>
                <w:szCs w:val="24"/>
                <w:lang w:eastAsia="id-ID"/>
              </w:rPr>
              <w:t>)</w:t>
            </w:r>
          </w:p>
        </w:tc>
        <w:tc>
          <w:tcPr>
            <w:tcW w:w="2127" w:type="dxa"/>
            <w:tcBorders>
              <w:top w:val="single" w:sz="4" w:space="0" w:color="auto"/>
              <w:left w:val="nil"/>
              <w:bottom w:val="single" w:sz="4" w:space="0" w:color="auto"/>
              <w:right w:val="single" w:sz="4" w:space="0" w:color="auto"/>
            </w:tcBorders>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0,624</w:t>
            </w:r>
          </w:p>
        </w:tc>
        <w:tc>
          <w:tcPr>
            <w:tcW w:w="1417" w:type="dxa"/>
            <w:tcBorders>
              <w:top w:val="nil"/>
              <w:left w:val="single" w:sz="4" w:space="0" w:color="auto"/>
              <w:bottom w:val="single" w:sz="4" w:space="0" w:color="auto"/>
              <w:right w:val="single" w:sz="4" w:space="0" w:color="auto"/>
            </w:tcBorders>
            <w:shd w:val="clear" w:color="auto" w:fill="auto"/>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5</w:t>
            </w:r>
          </w:p>
        </w:tc>
        <w:tc>
          <w:tcPr>
            <w:tcW w:w="1418" w:type="dxa"/>
            <w:vMerge/>
            <w:tcBorders>
              <w:left w:val="nil"/>
              <w:bottom w:val="nil"/>
              <w:right w:val="single" w:sz="4" w:space="0" w:color="auto"/>
            </w:tcBorders>
            <w:shd w:val="clear" w:color="auto" w:fill="auto"/>
            <w:noWrap/>
            <w:vAlign w:val="center"/>
            <w:hideMark/>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p>
        </w:tc>
      </w:tr>
      <w:tr w:rsidR="00AD6C0A" w:rsidRPr="00093BCF" w:rsidTr="00CF2971">
        <w:trPr>
          <w:trHeight w:val="315"/>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Kinerja Pegawai (Y)</w:t>
            </w:r>
          </w:p>
        </w:tc>
        <w:tc>
          <w:tcPr>
            <w:tcW w:w="2127" w:type="dxa"/>
            <w:tcBorders>
              <w:top w:val="single" w:sz="4" w:space="0" w:color="auto"/>
              <w:left w:val="nil"/>
              <w:bottom w:val="single" w:sz="4" w:space="0" w:color="auto"/>
              <w:right w:val="single" w:sz="4" w:space="0" w:color="auto"/>
            </w:tcBorders>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0,744</w:t>
            </w:r>
          </w:p>
        </w:tc>
        <w:tc>
          <w:tcPr>
            <w:tcW w:w="1417" w:type="dxa"/>
            <w:tcBorders>
              <w:top w:val="nil"/>
              <w:left w:val="single" w:sz="4" w:space="0" w:color="auto"/>
              <w:bottom w:val="single" w:sz="4" w:space="0" w:color="auto"/>
              <w:right w:val="single" w:sz="4" w:space="0" w:color="auto"/>
            </w:tcBorders>
            <w:shd w:val="clear" w:color="auto" w:fill="auto"/>
            <w:noWrap/>
            <w:vAlign w:val="center"/>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9</w:t>
            </w:r>
          </w:p>
        </w:tc>
        <w:tc>
          <w:tcPr>
            <w:tcW w:w="1418" w:type="dxa"/>
            <w:tcBorders>
              <w:top w:val="nil"/>
              <w:left w:val="nil"/>
              <w:bottom w:val="single" w:sz="4" w:space="0" w:color="auto"/>
              <w:right w:val="single" w:sz="4" w:space="0" w:color="auto"/>
            </w:tcBorders>
            <w:shd w:val="clear" w:color="auto" w:fill="auto"/>
            <w:noWrap/>
            <w:vAlign w:val="center"/>
            <w:hideMark/>
          </w:tcPr>
          <w:p w:rsidR="00AD6C0A" w:rsidRPr="00093BCF" w:rsidRDefault="00AD6C0A" w:rsidP="00093BCF">
            <w:pPr>
              <w:spacing w:after="0" w:line="360" w:lineRule="auto"/>
              <w:jc w:val="both"/>
              <w:rPr>
                <w:rFonts w:ascii="Times New Roman" w:eastAsia="Times New Roman" w:hAnsi="Times New Roman" w:cs="Times New Roman"/>
                <w:color w:val="000000" w:themeColor="text1"/>
                <w:sz w:val="24"/>
                <w:szCs w:val="24"/>
                <w:lang w:eastAsia="id-ID"/>
              </w:rPr>
            </w:pPr>
            <w:r w:rsidRPr="00093BCF">
              <w:rPr>
                <w:rFonts w:ascii="Times New Roman" w:eastAsia="Times New Roman" w:hAnsi="Times New Roman" w:cs="Times New Roman"/>
                <w:color w:val="000000" w:themeColor="text1"/>
                <w:sz w:val="24"/>
                <w:szCs w:val="24"/>
                <w:lang w:eastAsia="id-ID"/>
              </w:rPr>
              <w:t> </w:t>
            </w:r>
          </w:p>
        </w:tc>
      </w:tr>
    </w:tbl>
    <w:p w:rsidR="002A5F0A" w:rsidRPr="00547EA4" w:rsidRDefault="00AD6C0A" w:rsidP="00093BCF">
      <w:pPr>
        <w:spacing w:after="0" w:line="360" w:lineRule="auto"/>
        <w:jc w:val="both"/>
        <w:rPr>
          <w:rFonts w:ascii="Times New Roman" w:hAnsi="Times New Roman" w:cs="Times New Roman"/>
          <w:color w:val="000000" w:themeColor="text1"/>
          <w:sz w:val="24"/>
          <w:szCs w:val="24"/>
          <w:lang w:val="en-ID"/>
        </w:rPr>
      </w:pPr>
      <w:r w:rsidRPr="00093BCF">
        <w:rPr>
          <w:rFonts w:ascii="Times New Roman" w:hAnsi="Times New Roman" w:cs="Times New Roman"/>
          <w:color w:val="000000" w:themeColor="text1"/>
          <w:sz w:val="24"/>
          <w:szCs w:val="24"/>
        </w:rPr>
        <w:t>S</w:t>
      </w:r>
      <w:r w:rsidR="009B167E">
        <w:rPr>
          <w:rFonts w:ascii="Times New Roman" w:hAnsi="Times New Roman" w:cs="Times New Roman"/>
          <w:color w:val="000000" w:themeColor="text1"/>
          <w:sz w:val="24"/>
          <w:szCs w:val="24"/>
        </w:rPr>
        <w:t>umber :data diolah SPSS21 (2021)</w:t>
      </w:r>
    </w:p>
    <w:p w:rsidR="00AD6C0A" w:rsidRPr="00CF2388" w:rsidRDefault="003155DF" w:rsidP="006F6BDA">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Berdasarkan tabel 4.9</w:t>
      </w:r>
      <w:r w:rsidR="00AD6C0A" w:rsidRPr="00093BCF">
        <w:rPr>
          <w:rFonts w:ascii="Times New Roman" w:hAnsi="Times New Roman" w:cs="Times New Roman"/>
          <w:color w:val="000000" w:themeColor="text1"/>
          <w:sz w:val="24"/>
          <w:szCs w:val="24"/>
        </w:rPr>
        <w:t xml:space="preserve"> diatas menjelaskan </w:t>
      </w:r>
      <w:r w:rsidR="006F6BDA">
        <w:rPr>
          <w:rFonts w:ascii="Times New Roman" w:hAnsi="Times New Roman" w:cs="Times New Roman"/>
          <w:color w:val="000000" w:themeColor="text1"/>
          <w:sz w:val="24"/>
          <w:szCs w:val="24"/>
        </w:rPr>
        <w:t>apabila seluruh</w:t>
      </w:r>
      <w:r w:rsidR="00AD6C0A" w:rsidRPr="00093BCF">
        <w:rPr>
          <w:rFonts w:ascii="Times New Roman" w:hAnsi="Times New Roman" w:cs="Times New Roman"/>
          <w:color w:val="000000" w:themeColor="text1"/>
          <w:sz w:val="24"/>
          <w:szCs w:val="24"/>
        </w:rPr>
        <w:t xml:space="preserve"> variabel </w:t>
      </w:r>
      <w:r w:rsidR="006F6BDA">
        <w:rPr>
          <w:rFonts w:ascii="Times New Roman" w:hAnsi="Times New Roman" w:cs="Times New Roman"/>
          <w:color w:val="000000" w:themeColor="text1"/>
          <w:sz w:val="24"/>
          <w:szCs w:val="24"/>
        </w:rPr>
        <w:t xml:space="preserve">pada </w:t>
      </w:r>
      <w:r w:rsidR="00AD6C0A" w:rsidRPr="00093BCF">
        <w:rPr>
          <w:rFonts w:ascii="Times New Roman" w:hAnsi="Times New Roman" w:cs="Times New Roman"/>
          <w:color w:val="000000" w:themeColor="text1"/>
          <w:sz w:val="24"/>
          <w:szCs w:val="24"/>
        </w:rPr>
        <w:t xml:space="preserve">penelitian ini sudah reliabel atau konsisten, terbukti pada </w:t>
      </w:r>
      <w:r w:rsidR="006F6BDA">
        <w:rPr>
          <w:rFonts w:ascii="Times New Roman" w:hAnsi="Times New Roman" w:cs="Times New Roman"/>
          <w:color w:val="000000" w:themeColor="text1"/>
          <w:sz w:val="24"/>
          <w:szCs w:val="24"/>
        </w:rPr>
        <w:t xml:space="preserve">dengan </w:t>
      </w:r>
      <w:r w:rsidR="00AD6C0A" w:rsidRPr="00093BCF">
        <w:rPr>
          <w:rFonts w:ascii="Times New Roman" w:hAnsi="Times New Roman" w:cs="Times New Roman"/>
          <w:color w:val="000000" w:themeColor="text1"/>
          <w:sz w:val="24"/>
          <w:szCs w:val="24"/>
        </w:rPr>
        <w:t>jumlah nilai α &gt; 0,</w:t>
      </w:r>
      <w:r w:rsidR="00CF2388">
        <w:rPr>
          <w:rFonts w:ascii="Times New Roman" w:hAnsi="Times New Roman" w:cs="Times New Roman"/>
          <w:color w:val="000000" w:themeColor="text1"/>
          <w:sz w:val="24"/>
          <w:szCs w:val="24"/>
        </w:rPr>
        <w:t>6 yang mempunyai arti reliabel.</w:t>
      </w:r>
    </w:p>
    <w:p w:rsidR="00AD6C0A" w:rsidRPr="00093BCF" w:rsidRDefault="00AD6C0A" w:rsidP="0088642A">
      <w:pPr>
        <w:pStyle w:val="ListParagraph"/>
        <w:numPr>
          <w:ilvl w:val="1"/>
          <w:numId w:val="29"/>
        </w:numPr>
        <w:spacing w:after="0" w:line="360" w:lineRule="auto"/>
        <w:ind w:left="709" w:hanging="709"/>
        <w:jc w:val="both"/>
        <w:rPr>
          <w:rFonts w:ascii="Times New Roman" w:hAnsi="Times New Roman" w:cs="Times New Roman"/>
          <w:b/>
          <w:color w:val="000000" w:themeColor="text1"/>
          <w:sz w:val="24"/>
          <w:szCs w:val="24"/>
        </w:rPr>
      </w:pPr>
      <w:r w:rsidRPr="00093BCF">
        <w:rPr>
          <w:rFonts w:ascii="Times New Roman" w:hAnsi="Times New Roman" w:cs="Times New Roman"/>
          <w:b/>
          <w:color w:val="000000" w:themeColor="text1"/>
          <w:sz w:val="24"/>
          <w:szCs w:val="24"/>
        </w:rPr>
        <w:t>Alat Uji Data</w:t>
      </w:r>
    </w:p>
    <w:p w:rsidR="00AD6C0A" w:rsidRPr="00F77DA7" w:rsidRDefault="00AD6C0A" w:rsidP="0088642A">
      <w:pPr>
        <w:pStyle w:val="ListParagraph"/>
        <w:numPr>
          <w:ilvl w:val="2"/>
          <w:numId w:val="29"/>
        </w:numPr>
        <w:spacing w:after="0" w:line="360" w:lineRule="auto"/>
        <w:jc w:val="both"/>
        <w:rPr>
          <w:rFonts w:ascii="Times New Roman" w:hAnsi="Times New Roman" w:cs="Times New Roman"/>
          <w:b/>
          <w:color w:val="000000" w:themeColor="text1"/>
          <w:sz w:val="24"/>
          <w:szCs w:val="24"/>
        </w:rPr>
      </w:pPr>
      <w:r w:rsidRPr="00F77DA7">
        <w:rPr>
          <w:rFonts w:ascii="Times New Roman" w:hAnsi="Times New Roman" w:cs="Times New Roman"/>
          <w:b/>
          <w:color w:val="000000" w:themeColor="text1"/>
          <w:sz w:val="24"/>
          <w:szCs w:val="24"/>
        </w:rPr>
        <w:t>Regresi Linier Berganda</w:t>
      </w:r>
    </w:p>
    <w:p w:rsidR="00AD6C0A" w:rsidRPr="00093BCF" w:rsidRDefault="00AD6C0A" w:rsidP="006F6BDA">
      <w:pPr>
        <w:spacing w:after="0" w:line="360" w:lineRule="auto"/>
        <w:ind w:firstLine="720"/>
        <w:jc w:val="both"/>
        <w:rPr>
          <w:rFonts w:ascii="Times New Roman" w:hAnsi="Times New Roman" w:cs="Times New Roman"/>
          <w:color w:val="000000" w:themeColor="text1"/>
          <w:sz w:val="24"/>
          <w:szCs w:val="24"/>
        </w:rPr>
      </w:pPr>
      <w:r w:rsidRPr="00093BCF">
        <w:rPr>
          <w:rFonts w:ascii="Times New Roman" w:hAnsi="Times New Roman" w:cs="Times New Roman"/>
          <w:color w:val="000000" w:themeColor="text1"/>
          <w:sz w:val="24"/>
          <w:szCs w:val="24"/>
        </w:rPr>
        <w:t xml:space="preserve">Model regresi berganda </w:t>
      </w:r>
      <w:r w:rsidR="006F6BDA">
        <w:rPr>
          <w:rFonts w:ascii="Times New Roman" w:hAnsi="Times New Roman" w:cs="Times New Roman"/>
          <w:color w:val="000000" w:themeColor="text1"/>
          <w:sz w:val="24"/>
          <w:szCs w:val="24"/>
        </w:rPr>
        <w:t xml:space="preserve">merupakan </w:t>
      </w:r>
      <w:r w:rsidRPr="00093BCF">
        <w:rPr>
          <w:rFonts w:ascii="Times New Roman" w:hAnsi="Times New Roman" w:cs="Times New Roman"/>
          <w:color w:val="000000" w:themeColor="text1"/>
          <w:sz w:val="24"/>
          <w:szCs w:val="24"/>
        </w:rPr>
        <w:t xml:space="preserve">model regresi </w:t>
      </w:r>
      <w:r w:rsidR="006F6BDA">
        <w:rPr>
          <w:rFonts w:ascii="Times New Roman" w:hAnsi="Times New Roman" w:cs="Times New Roman"/>
          <w:color w:val="000000" w:themeColor="text1"/>
          <w:sz w:val="24"/>
          <w:szCs w:val="24"/>
        </w:rPr>
        <w:t xml:space="preserve">dengan 2 varibel ataupun lebih. </w:t>
      </w:r>
      <w:r w:rsidRPr="00093BCF">
        <w:rPr>
          <w:rFonts w:ascii="Times New Roman" w:hAnsi="Times New Roman" w:cs="Times New Roman"/>
          <w:color w:val="000000" w:themeColor="text1"/>
          <w:sz w:val="24"/>
          <w:szCs w:val="24"/>
        </w:rPr>
        <w:t xml:space="preserve"> Hasil</w:t>
      </w:r>
      <w:r w:rsidR="006F6BDA">
        <w:rPr>
          <w:rFonts w:ascii="Times New Roman" w:hAnsi="Times New Roman" w:cs="Times New Roman"/>
          <w:color w:val="000000" w:themeColor="text1"/>
          <w:sz w:val="24"/>
          <w:szCs w:val="24"/>
        </w:rPr>
        <w:t xml:space="preserve"> dari </w:t>
      </w:r>
      <w:r w:rsidRPr="00093BCF">
        <w:rPr>
          <w:rFonts w:ascii="Times New Roman" w:hAnsi="Times New Roman" w:cs="Times New Roman"/>
          <w:color w:val="000000" w:themeColor="text1"/>
          <w:sz w:val="24"/>
          <w:szCs w:val="24"/>
        </w:rPr>
        <w:t xml:space="preserve"> analisis regresi linier berga</w:t>
      </w:r>
      <w:r w:rsidR="008C092D">
        <w:rPr>
          <w:rFonts w:ascii="Times New Roman" w:hAnsi="Times New Roman" w:cs="Times New Roman"/>
          <w:color w:val="000000" w:themeColor="text1"/>
          <w:sz w:val="24"/>
          <w:szCs w:val="24"/>
        </w:rPr>
        <w:t xml:space="preserve">nda </w:t>
      </w:r>
      <w:r w:rsidR="006F6BDA">
        <w:rPr>
          <w:rFonts w:ascii="Times New Roman" w:hAnsi="Times New Roman" w:cs="Times New Roman"/>
          <w:color w:val="000000" w:themeColor="text1"/>
          <w:sz w:val="24"/>
          <w:szCs w:val="24"/>
        </w:rPr>
        <w:t>ditunjukkan dalam</w:t>
      </w:r>
      <w:r w:rsidR="000730F0">
        <w:rPr>
          <w:rFonts w:ascii="Times New Roman" w:hAnsi="Times New Roman" w:cs="Times New Roman"/>
          <w:color w:val="000000" w:themeColor="text1"/>
          <w:sz w:val="24"/>
          <w:szCs w:val="24"/>
        </w:rPr>
        <w:t xml:space="preserve"> tabel 4.10.</w:t>
      </w:r>
    </w:p>
    <w:p w:rsidR="00AD6C0A" w:rsidRPr="00093BCF" w:rsidRDefault="003155DF" w:rsidP="00CF2388">
      <w:pPr>
        <w:pStyle w:val="ListParagraph"/>
        <w:spacing w:after="0" w:line="36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Tabel  4.10</w:t>
      </w:r>
      <w:r w:rsidR="00AD6C0A" w:rsidRPr="00093BCF">
        <w:rPr>
          <w:rFonts w:ascii="Times New Roman" w:hAnsi="Times New Roman" w:cs="Times New Roman"/>
          <w:color w:val="000000" w:themeColor="text1"/>
          <w:sz w:val="24"/>
          <w:szCs w:val="24"/>
        </w:rPr>
        <w:t xml:space="preserve">  Hasil Analisis Regresi Linier berganda</w:t>
      </w:r>
    </w:p>
    <w:tbl>
      <w:tblPr>
        <w:tblStyle w:val="TableGrid"/>
        <w:tblW w:w="0" w:type="auto"/>
        <w:tblLook w:val="04A0" w:firstRow="1" w:lastRow="0" w:firstColumn="1" w:lastColumn="0" w:noHBand="0" w:noVBand="1"/>
      </w:tblPr>
      <w:tblGrid>
        <w:gridCol w:w="2662"/>
        <w:gridCol w:w="2774"/>
        <w:gridCol w:w="2717"/>
      </w:tblGrid>
      <w:tr w:rsidR="00AD6C0A" w:rsidRPr="00093BCF" w:rsidTr="00AD6C0A">
        <w:tc>
          <w:tcPr>
            <w:tcW w:w="3080" w:type="dxa"/>
            <w:vMerge w:val="restart"/>
          </w:tcPr>
          <w:p w:rsidR="00AD6C0A" w:rsidRPr="00093BCF" w:rsidRDefault="00AD6C0A" w:rsidP="00093BCF">
            <w:pPr>
              <w:spacing w:line="360" w:lineRule="auto"/>
              <w:jc w:val="both"/>
              <w:rPr>
                <w:color w:val="000000" w:themeColor="text1"/>
                <w:sz w:val="24"/>
                <w:szCs w:val="24"/>
              </w:rPr>
            </w:pPr>
            <w:r w:rsidRPr="00093BCF">
              <w:rPr>
                <w:color w:val="000000" w:themeColor="text1"/>
                <w:sz w:val="24"/>
                <w:szCs w:val="24"/>
              </w:rPr>
              <w:t xml:space="preserve">Model </w:t>
            </w:r>
          </w:p>
        </w:tc>
        <w:tc>
          <w:tcPr>
            <w:tcW w:w="3081" w:type="dxa"/>
          </w:tcPr>
          <w:p w:rsidR="00AD6C0A" w:rsidRPr="00093BCF" w:rsidRDefault="00AD6C0A" w:rsidP="00093BCF">
            <w:pPr>
              <w:spacing w:line="360" w:lineRule="auto"/>
              <w:jc w:val="both"/>
              <w:rPr>
                <w:color w:val="000000" w:themeColor="text1"/>
                <w:sz w:val="24"/>
                <w:szCs w:val="24"/>
              </w:rPr>
            </w:pPr>
            <w:r w:rsidRPr="00093BCF">
              <w:rPr>
                <w:color w:val="000000" w:themeColor="text1"/>
                <w:sz w:val="24"/>
                <w:szCs w:val="24"/>
              </w:rPr>
              <w:t>Unstandardized Coefficients</w:t>
            </w:r>
          </w:p>
        </w:tc>
        <w:tc>
          <w:tcPr>
            <w:tcW w:w="3081" w:type="dxa"/>
          </w:tcPr>
          <w:p w:rsidR="00AD6C0A" w:rsidRPr="00093BCF" w:rsidRDefault="00AD6C0A" w:rsidP="00093BCF">
            <w:pPr>
              <w:spacing w:line="360" w:lineRule="auto"/>
              <w:jc w:val="both"/>
              <w:rPr>
                <w:color w:val="000000" w:themeColor="text1"/>
                <w:sz w:val="24"/>
                <w:szCs w:val="24"/>
              </w:rPr>
            </w:pPr>
            <w:r w:rsidRPr="00093BCF">
              <w:rPr>
                <w:color w:val="000000" w:themeColor="text1"/>
                <w:sz w:val="24"/>
                <w:szCs w:val="24"/>
              </w:rPr>
              <w:t>Standardized Coefficient</w:t>
            </w:r>
          </w:p>
        </w:tc>
      </w:tr>
      <w:tr w:rsidR="00AD6C0A" w:rsidRPr="00093BCF" w:rsidTr="00AD6C0A">
        <w:tc>
          <w:tcPr>
            <w:tcW w:w="3080" w:type="dxa"/>
            <w:vMerge/>
          </w:tcPr>
          <w:p w:rsidR="00AD6C0A" w:rsidRPr="00093BCF" w:rsidRDefault="00AD6C0A" w:rsidP="00093BCF">
            <w:pPr>
              <w:spacing w:line="360" w:lineRule="auto"/>
              <w:jc w:val="both"/>
              <w:rPr>
                <w:color w:val="000000" w:themeColor="text1"/>
                <w:sz w:val="24"/>
                <w:szCs w:val="24"/>
              </w:rPr>
            </w:pPr>
          </w:p>
        </w:tc>
        <w:tc>
          <w:tcPr>
            <w:tcW w:w="3081" w:type="dxa"/>
          </w:tcPr>
          <w:p w:rsidR="00AD6C0A" w:rsidRPr="00093BCF" w:rsidRDefault="00AD6C0A" w:rsidP="00093BCF">
            <w:pPr>
              <w:spacing w:line="360" w:lineRule="auto"/>
              <w:jc w:val="both"/>
              <w:rPr>
                <w:color w:val="000000" w:themeColor="text1"/>
                <w:sz w:val="24"/>
                <w:szCs w:val="24"/>
              </w:rPr>
            </w:pPr>
            <w:r w:rsidRPr="00093BCF">
              <w:rPr>
                <w:color w:val="000000" w:themeColor="text1"/>
                <w:sz w:val="24"/>
                <w:szCs w:val="24"/>
              </w:rPr>
              <w:t>B</w:t>
            </w:r>
          </w:p>
        </w:tc>
        <w:tc>
          <w:tcPr>
            <w:tcW w:w="3081" w:type="dxa"/>
          </w:tcPr>
          <w:p w:rsidR="00AD6C0A" w:rsidRPr="00093BCF" w:rsidRDefault="00AD6C0A" w:rsidP="00093BCF">
            <w:pPr>
              <w:spacing w:line="360" w:lineRule="auto"/>
              <w:jc w:val="both"/>
              <w:rPr>
                <w:color w:val="000000" w:themeColor="text1"/>
                <w:sz w:val="24"/>
                <w:szCs w:val="24"/>
              </w:rPr>
            </w:pPr>
            <w:r w:rsidRPr="00093BCF">
              <w:rPr>
                <w:color w:val="000000" w:themeColor="text1"/>
                <w:sz w:val="24"/>
                <w:szCs w:val="24"/>
              </w:rPr>
              <w:t>Beta</w:t>
            </w:r>
          </w:p>
        </w:tc>
      </w:tr>
      <w:tr w:rsidR="00AD6C0A" w:rsidRPr="00093BCF" w:rsidTr="00AD6C0A">
        <w:tc>
          <w:tcPr>
            <w:tcW w:w="3080" w:type="dxa"/>
          </w:tcPr>
          <w:p w:rsidR="00AD6C0A" w:rsidRPr="00093BCF" w:rsidRDefault="00AD6C0A" w:rsidP="00093BCF">
            <w:pPr>
              <w:spacing w:line="360" w:lineRule="auto"/>
              <w:jc w:val="both"/>
              <w:rPr>
                <w:color w:val="000000" w:themeColor="text1"/>
                <w:sz w:val="24"/>
                <w:szCs w:val="24"/>
              </w:rPr>
            </w:pPr>
            <w:r w:rsidRPr="00093BCF">
              <w:rPr>
                <w:color w:val="000000" w:themeColor="text1"/>
                <w:sz w:val="24"/>
                <w:szCs w:val="24"/>
              </w:rPr>
              <w:t>(Constant)</w:t>
            </w:r>
          </w:p>
        </w:tc>
        <w:tc>
          <w:tcPr>
            <w:tcW w:w="3081" w:type="dxa"/>
          </w:tcPr>
          <w:p w:rsidR="00AD6C0A" w:rsidRPr="00093BCF" w:rsidRDefault="00AD6C0A" w:rsidP="00093BCF">
            <w:pPr>
              <w:spacing w:line="360" w:lineRule="auto"/>
              <w:jc w:val="both"/>
              <w:rPr>
                <w:color w:val="000000" w:themeColor="text1"/>
                <w:sz w:val="24"/>
                <w:szCs w:val="24"/>
              </w:rPr>
            </w:pPr>
            <w:r w:rsidRPr="00093BCF">
              <w:rPr>
                <w:color w:val="000000" w:themeColor="text1"/>
                <w:sz w:val="24"/>
                <w:szCs w:val="24"/>
              </w:rPr>
              <w:t>14,457</w:t>
            </w:r>
          </w:p>
        </w:tc>
        <w:tc>
          <w:tcPr>
            <w:tcW w:w="3081" w:type="dxa"/>
          </w:tcPr>
          <w:p w:rsidR="00AD6C0A" w:rsidRPr="00093BCF" w:rsidRDefault="00AD6C0A" w:rsidP="00093BCF">
            <w:pPr>
              <w:spacing w:line="360" w:lineRule="auto"/>
              <w:jc w:val="both"/>
              <w:rPr>
                <w:color w:val="000000" w:themeColor="text1"/>
                <w:sz w:val="24"/>
                <w:szCs w:val="24"/>
              </w:rPr>
            </w:pPr>
          </w:p>
        </w:tc>
      </w:tr>
      <w:tr w:rsidR="00AD6C0A" w:rsidRPr="00093BCF" w:rsidTr="00AD6C0A">
        <w:tc>
          <w:tcPr>
            <w:tcW w:w="3080" w:type="dxa"/>
          </w:tcPr>
          <w:p w:rsidR="00AD6C0A" w:rsidRPr="00093BCF" w:rsidRDefault="00AD6C0A" w:rsidP="00093BCF">
            <w:pPr>
              <w:spacing w:line="360" w:lineRule="auto"/>
              <w:jc w:val="both"/>
              <w:rPr>
                <w:color w:val="000000" w:themeColor="text1"/>
                <w:sz w:val="24"/>
                <w:szCs w:val="24"/>
              </w:rPr>
            </w:pPr>
            <w:r w:rsidRPr="00093BCF">
              <w:rPr>
                <w:color w:val="000000" w:themeColor="text1"/>
                <w:sz w:val="24"/>
                <w:szCs w:val="24"/>
              </w:rPr>
              <w:t>Motivasi Kerja (X</w:t>
            </w:r>
            <w:r w:rsidRPr="00093BCF">
              <w:rPr>
                <w:color w:val="000000" w:themeColor="text1"/>
                <w:sz w:val="24"/>
                <w:szCs w:val="24"/>
                <w:vertAlign w:val="subscript"/>
              </w:rPr>
              <w:t>1</w:t>
            </w:r>
            <w:r w:rsidRPr="00093BCF">
              <w:rPr>
                <w:color w:val="000000" w:themeColor="text1"/>
                <w:sz w:val="24"/>
                <w:szCs w:val="24"/>
              </w:rPr>
              <w:t>)</w:t>
            </w:r>
          </w:p>
        </w:tc>
        <w:tc>
          <w:tcPr>
            <w:tcW w:w="3081" w:type="dxa"/>
          </w:tcPr>
          <w:p w:rsidR="00AD6C0A" w:rsidRPr="00093BCF" w:rsidRDefault="00AD6C0A" w:rsidP="00093BCF">
            <w:pPr>
              <w:spacing w:line="360" w:lineRule="auto"/>
              <w:jc w:val="both"/>
              <w:rPr>
                <w:color w:val="000000" w:themeColor="text1"/>
                <w:sz w:val="24"/>
                <w:szCs w:val="24"/>
              </w:rPr>
            </w:pPr>
            <w:r w:rsidRPr="00093BCF">
              <w:rPr>
                <w:color w:val="000000" w:themeColor="text1"/>
                <w:sz w:val="24"/>
                <w:szCs w:val="24"/>
              </w:rPr>
              <w:t>0,439</w:t>
            </w:r>
          </w:p>
        </w:tc>
        <w:tc>
          <w:tcPr>
            <w:tcW w:w="3081" w:type="dxa"/>
          </w:tcPr>
          <w:p w:rsidR="00AD6C0A" w:rsidRPr="00093BCF" w:rsidRDefault="00AD6C0A" w:rsidP="00093BCF">
            <w:pPr>
              <w:spacing w:line="360" w:lineRule="auto"/>
              <w:jc w:val="both"/>
              <w:rPr>
                <w:color w:val="000000" w:themeColor="text1"/>
                <w:sz w:val="24"/>
                <w:szCs w:val="24"/>
              </w:rPr>
            </w:pPr>
            <w:r w:rsidRPr="00093BCF">
              <w:rPr>
                <w:color w:val="000000" w:themeColor="text1"/>
                <w:sz w:val="24"/>
                <w:szCs w:val="24"/>
              </w:rPr>
              <w:t>0,386</w:t>
            </w:r>
          </w:p>
        </w:tc>
      </w:tr>
      <w:tr w:rsidR="00AD6C0A" w:rsidRPr="00093BCF" w:rsidTr="00AD6C0A">
        <w:tc>
          <w:tcPr>
            <w:tcW w:w="3080" w:type="dxa"/>
          </w:tcPr>
          <w:p w:rsidR="00AD6C0A" w:rsidRPr="00093BCF" w:rsidRDefault="00AD6C0A" w:rsidP="00093BCF">
            <w:pPr>
              <w:spacing w:line="360" w:lineRule="auto"/>
              <w:jc w:val="both"/>
              <w:rPr>
                <w:color w:val="000000" w:themeColor="text1"/>
                <w:sz w:val="24"/>
                <w:szCs w:val="24"/>
              </w:rPr>
            </w:pPr>
            <w:r w:rsidRPr="00093BCF">
              <w:rPr>
                <w:color w:val="000000" w:themeColor="text1"/>
                <w:sz w:val="24"/>
                <w:szCs w:val="24"/>
              </w:rPr>
              <w:t>Disiplin Kerja (X</w:t>
            </w:r>
            <w:r w:rsidRPr="00093BCF">
              <w:rPr>
                <w:color w:val="000000" w:themeColor="text1"/>
                <w:sz w:val="24"/>
                <w:szCs w:val="24"/>
                <w:vertAlign w:val="subscript"/>
              </w:rPr>
              <w:t>2</w:t>
            </w:r>
            <w:r w:rsidRPr="00093BCF">
              <w:rPr>
                <w:color w:val="000000" w:themeColor="text1"/>
                <w:sz w:val="24"/>
                <w:szCs w:val="24"/>
              </w:rPr>
              <w:t>)</w:t>
            </w:r>
          </w:p>
        </w:tc>
        <w:tc>
          <w:tcPr>
            <w:tcW w:w="3081" w:type="dxa"/>
          </w:tcPr>
          <w:p w:rsidR="00AD6C0A" w:rsidRPr="00093BCF" w:rsidRDefault="00AD6C0A" w:rsidP="00093BCF">
            <w:pPr>
              <w:spacing w:line="360" w:lineRule="auto"/>
              <w:jc w:val="both"/>
              <w:rPr>
                <w:color w:val="000000" w:themeColor="text1"/>
                <w:sz w:val="24"/>
                <w:szCs w:val="24"/>
              </w:rPr>
            </w:pPr>
            <w:r w:rsidRPr="00093BCF">
              <w:rPr>
                <w:color w:val="000000" w:themeColor="text1"/>
                <w:sz w:val="24"/>
                <w:szCs w:val="24"/>
              </w:rPr>
              <w:t>0,512</w:t>
            </w:r>
          </w:p>
        </w:tc>
        <w:tc>
          <w:tcPr>
            <w:tcW w:w="3081" w:type="dxa"/>
          </w:tcPr>
          <w:p w:rsidR="00AD6C0A" w:rsidRPr="00093BCF" w:rsidRDefault="00AD6C0A" w:rsidP="00093BCF">
            <w:pPr>
              <w:spacing w:line="360" w:lineRule="auto"/>
              <w:jc w:val="both"/>
              <w:rPr>
                <w:color w:val="000000" w:themeColor="text1"/>
                <w:sz w:val="24"/>
                <w:szCs w:val="24"/>
              </w:rPr>
            </w:pPr>
            <w:r w:rsidRPr="00093BCF">
              <w:rPr>
                <w:color w:val="000000" w:themeColor="text1"/>
                <w:sz w:val="24"/>
                <w:szCs w:val="24"/>
              </w:rPr>
              <w:t>0,403</w:t>
            </w:r>
          </w:p>
        </w:tc>
      </w:tr>
    </w:tbl>
    <w:p w:rsidR="00AD6C0A" w:rsidRPr="00093BCF" w:rsidRDefault="00AD6C0A" w:rsidP="00093BCF">
      <w:pPr>
        <w:spacing w:after="0" w:line="360" w:lineRule="auto"/>
        <w:jc w:val="both"/>
        <w:rPr>
          <w:rFonts w:ascii="Times New Roman" w:hAnsi="Times New Roman" w:cs="Times New Roman"/>
          <w:color w:val="000000" w:themeColor="text1"/>
          <w:sz w:val="24"/>
          <w:szCs w:val="24"/>
        </w:rPr>
      </w:pPr>
      <w:r w:rsidRPr="00093BCF">
        <w:rPr>
          <w:rFonts w:ascii="Times New Roman" w:hAnsi="Times New Roman" w:cs="Times New Roman"/>
          <w:b/>
          <w:color w:val="000000" w:themeColor="text1"/>
          <w:sz w:val="24"/>
          <w:szCs w:val="24"/>
        </w:rPr>
        <w:t xml:space="preserve"> </w:t>
      </w:r>
      <w:r w:rsidR="009B167E">
        <w:rPr>
          <w:rFonts w:ascii="Times New Roman" w:hAnsi="Times New Roman" w:cs="Times New Roman"/>
          <w:color w:val="000000" w:themeColor="text1"/>
          <w:sz w:val="24"/>
          <w:szCs w:val="24"/>
        </w:rPr>
        <w:t>Sumber : data</w:t>
      </w:r>
      <w:r w:rsidRPr="00093BCF">
        <w:rPr>
          <w:rFonts w:ascii="Times New Roman" w:hAnsi="Times New Roman" w:cs="Times New Roman"/>
          <w:color w:val="000000" w:themeColor="text1"/>
          <w:sz w:val="24"/>
          <w:szCs w:val="24"/>
        </w:rPr>
        <w:t xml:space="preserve"> diolah</w:t>
      </w:r>
      <w:r w:rsidR="00C37EDC">
        <w:rPr>
          <w:rFonts w:ascii="Times New Roman" w:hAnsi="Times New Roman" w:cs="Times New Roman"/>
          <w:color w:val="000000" w:themeColor="text1"/>
          <w:sz w:val="24"/>
          <w:szCs w:val="24"/>
        </w:rPr>
        <w:t xml:space="preserve"> </w:t>
      </w:r>
      <w:r w:rsidR="009B167E">
        <w:rPr>
          <w:rFonts w:ascii="Times New Roman" w:hAnsi="Times New Roman" w:cs="Times New Roman"/>
          <w:color w:val="000000" w:themeColor="text1"/>
          <w:sz w:val="24"/>
          <w:szCs w:val="24"/>
        </w:rPr>
        <w:t xml:space="preserve">SPSS21 </w:t>
      </w:r>
      <w:r w:rsidR="00C37EDC">
        <w:rPr>
          <w:rFonts w:ascii="Times New Roman" w:hAnsi="Times New Roman" w:cs="Times New Roman"/>
          <w:color w:val="000000" w:themeColor="text1"/>
          <w:sz w:val="24"/>
          <w:szCs w:val="24"/>
        </w:rPr>
        <w:t>(2021)</w:t>
      </w:r>
    </w:p>
    <w:p w:rsidR="00AD6C0A" w:rsidRDefault="003155DF" w:rsidP="00F238A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Dari tabel 4.10</w:t>
      </w:r>
      <w:r w:rsidR="00AD6C0A" w:rsidRPr="00093BCF">
        <w:rPr>
          <w:rFonts w:ascii="Times New Roman" w:hAnsi="Times New Roman" w:cs="Times New Roman"/>
          <w:sz w:val="24"/>
          <w:szCs w:val="24"/>
        </w:rPr>
        <w:t xml:space="preserve"> dapat persamaan a</w:t>
      </w:r>
      <w:r w:rsidR="00F238A1">
        <w:rPr>
          <w:rFonts w:ascii="Times New Roman" w:hAnsi="Times New Roman" w:cs="Times New Roman"/>
          <w:sz w:val="24"/>
          <w:szCs w:val="24"/>
        </w:rPr>
        <w:t>nalisis regresi linier berganda, yakni</w:t>
      </w:r>
      <w:r w:rsidR="00AD6C0A" w:rsidRPr="00093BCF">
        <w:rPr>
          <w:rFonts w:ascii="Times New Roman" w:hAnsi="Times New Roman" w:cs="Times New Roman"/>
          <w:sz w:val="24"/>
          <w:szCs w:val="24"/>
        </w:rPr>
        <w:t>:</w:t>
      </w:r>
    </w:p>
    <w:p w:rsidR="00547EA4" w:rsidRPr="00547EA4" w:rsidRDefault="00F238A1" w:rsidP="00F238A1">
      <w:pPr>
        <w:autoSpaceDE w:val="0"/>
        <w:autoSpaceDN w:val="0"/>
        <w:adjustRightInd w:val="0"/>
        <w:spacing w:after="0" w:line="360" w:lineRule="auto"/>
        <w:jc w:val="both"/>
        <w:rPr>
          <w:rFonts w:ascii="Times New Roman" w:eastAsiaTheme="minorEastAsia" w:hAnsi="Times New Roman" w:cs="Times New Roman"/>
          <w:sz w:val="24"/>
          <w:szCs w:val="24"/>
          <w:lang w:val="en-ID"/>
        </w:rPr>
      </w:pPr>
      <m:oMathPara>
        <m:oMath>
          <m:r>
            <w:rPr>
              <w:rFonts w:ascii="Cambria Math" w:hAnsi="Cambria Math" w:cs="Times New Roman"/>
              <w:sz w:val="24"/>
              <w:szCs w:val="24"/>
            </w:rPr>
            <m:t>Y=14,057+0,439 .X1+ 0.512.X2+e</m:t>
          </m:r>
        </m:oMath>
      </m:oMathPara>
    </w:p>
    <w:p w:rsidR="00AD6C0A" w:rsidRDefault="00AD6C0A" w:rsidP="00F238A1">
      <w:pPr>
        <w:autoSpaceDE w:val="0"/>
        <w:autoSpaceDN w:val="0"/>
        <w:adjustRightInd w:val="0"/>
        <w:spacing w:after="0" w:line="360" w:lineRule="auto"/>
        <w:jc w:val="both"/>
        <w:rPr>
          <w:rFonts w:ascii="Times New Roman" w:hAnsi="Times New Roman" w:cs="Times New Roman"/>
          <w:sz w:val="24"/>
          <w:szCs w:val="24"/>
          <w:lang w:val="en-ID"/>
        </w:rPr>
      </w:pPr>
      <w:r w:rsidRPr="00093BCF">
        <w:rPr>
          <w:rFonts w:ascii="Times New Roman" w:hAnsi="Times New Roman" w:cs="Times New Roman"/>
          <w:sz w:val="24"/>
          <w:szCs w:val="24"/>
        </w:rPr>
        <w:t xml:space="preserve">Kinerja pegawai = 14,457 + 0,439 motivasi kerja + 0,512 disiplin kerja + e dari persamaan </w:t>
      </w:r>
      <w:r w:rsidR="00547EA4">
        <w:rPr>
          <w:rFonts w:ascii="Times New Roman" w:hAnsi="Times New Roman" w:cs="Times New Roman"/>
          <w:sz w:val="24"/>
          <w:szCs w:val="24"/>
          <w:lang w:val="en-ID"/>
        </w:rPr>
        <w:t xml:space="preserve">tersebut mampu </w:t>
      </w:r>
      <w:r w:rsidRPr="00093BCF">
        <w:rPr>
          <w:rFonts w:ascii="Times New Roman" w:hAnsi="Times New Roman" w:cs="Times New Roman"/>
          <w:sz w:val="24"/>
          <w:szCs w:val="24"/>
        </w:rPr>
        <w:t>dijaba</w:t>
      </w:r>
      <w:r w:rsidR="002A5F0A" w:rsidRPr="00093BCF">
        <w:rPr>
          <w:rFonts w:ascii="Times New Roman" w:hAnsi="Times New Roman" w:cs="Times New Roman"/>
          <w:sz w:val="24"/>
          <w:szCs w:val="24"/>
        </w:rPr>
        <w:t>rkan</w:t>
      </w:r>
      <w:r w:rsidR="00F238A1">
        <w:rPr>
          <w:rFonts w:ascii="Times New Roman" w:hAnsi="Times New Roman" w:cs="Times New Roman"/>
          <w:sz w:val="24"/>
          <w:szCs w:val="24"/>
        </w:rPr>
        <w:t>, yakni</w:t>
      </w:r>
      <w:r w:rsidR="002A5F0A" w:rsidRPr="00093BCF">
        <w:rPr>
          <w:rFonts w:ascii="Times New Roman" w:hAnsi="Times New Roman" w:cs="Times New Roman"/>
          <w:sz w:val="24"/>
          <w:szCs w:val="24"/>
        </w:rPr>
        <w:t>:</w:t>
      </w:r>
    </w:p>
    <w:p w:rsidR="00547EA4" w:rsidRDefault="00547EA4" w:rsidP="00F238A1">
      <w:pPr>
        <w:autoSpaceDE w:val="0"/>
        <w:autoSpaceDN w:val="0"/>
        <w:adjustRightInd w:val="0"/>
        <w:spacing w:after="0" w:line="360" w:lineRule="auto"/>
        <w:jc w:val="both"/>
        <w:rPr>
          <w:rFonts w:ascii="Times New Roman" w:hAnsi="Times New Roman" w:cs="Times New Roman"/>
          <w:sz w:val="24"/>
          <w:szCs w:val="24"/>
          <w:lang w:val="en-ID"/>
        </w:rPr>
      </w:pPr>
    </w:p>
    <w:p w:rsidR="00547EA4" w:rsidRPr="00547EA4" w:rsidRDefault="00547EA4" w:rsidP="00F238A1">
      <w:pPr>
        <w:autoSpaceDE w:val="0"/>
        <w:autoSpaceDN w:val="0"/>
        <w:adjustRightInd w:val="0"/>
        <w:spacing w:after="0" w:line="360" w:lineRule="auto"/>
        <w:jc w:val="both"/>
        <w:rPr>
          <w:rFonts w:ascii="Times New Roman" w:hAnsi="Times New Roman" w:cs="Times New Roman"/>
          <w:sz w:val="24"/>
          <w:szCs w:val="24"/>
          <w:lang w:val="en-ID"/>
        </w:rPr>
      </w:pPr>
    </w:p>
    <w:p w:rsidR="00AD6C0A" w:rsidRPr="00093BCF" w:rsidRDefault="00AD6C0A" w:rsidP="0088642A">
      <w:pPr>
        <w:pStyle w:val="ListParagraph"/>
        <w:numPr>
          <w:ilvl w:val="0"/>
          <w:numId w:val="24"/>
        </w:numPr>
        <w:autoSpaceDE w:val="0"/>
        <w:autoSpaceDN w:val="0"/>
        <w:adjustRightInd w:val="0"/>
        <w:spacing w:after="0" w:line="360" w:lineRule="auto"/>
        <w:jc w:val="both"/>
        <w:rPr>
          <w:rFonts w:ascii="Times New Roman" w:hAnsi="Times New Roman" w:cs="Times New Roman"/>
          <w:sz w:val="24"/>
          <w:szCs w:val="24"/>
        </w:rPr>
      </w:pPr>
      <w:r w:rsidRPr="00093BCF">
        <w:rPr>
          <w:rFonts w:ascii="Times New Roman" w:hAnsi="Times New Roman" w:cs="Times New Roman"/>
          <w:sz w:val="24"/>
          <w:szCs w:val="24"/>
        </w:rPr>
        <w:t>Nilai konstanta = 14,457</w:t>
      </w:r>
    </w:p>
    <w:p w:rsidR="00AD6C0A" w:rsidRPr="00093BCF" w:rsidRDefault="00F238A1" w:rsidP="00F238A1">
      <w:pPr>
        <w:pStyle w:val="ListParagraph"/>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Nilai konstanta positif yakni</w:t>
      </w:r>
      <w:r w:rsidR="00AD6C0A" w:rsidRPr="00093BCF">
        <w:rPr>
          <w:rFonts w:ascii="Times New Roman" w:hAnsi="Times New Roman" w:cs="Times New Roman"/>
          <w:sz w:val="24"/>
          <w:szCs w:val="24"/>
        </w:rPr>
        <w:t xml:space="preserve">  14,457 </w:t>
      </w:r>
      <w:r>
        <w:rPr>
          <w:rFonts w:ascii="Times New Roman" w:hAnsi="Times New Roman" w:cs="Times New Roman"/>
          <w:sz w:val="24"/>
          <w:szCs w:val="24"/>
        </w:rPr>
        <w:t>yang berarti</w:t>
      </w:r>
      <w:r w:rsidR="00AD6C0A" w:rsidRPr="00093BCF">
        <w:rPr>
          <w:rFonts w:ascii="Times New Roman" w:hAnsi="Times New Roman" w:cs="Times New Roman"/>
          <w:sz w:val="24"/>
          <w:szCs w:val="24"/>
        </w:rPr>
        <w:t xml:space="preserve"> tanpa </w:t>
      </w:r>
      <w:r>
        <w:rPr>
          <w:rFonts w:ascii="Times New Roman" w:hAnsi="Times New Roman" w:cs="Times New Roman"/>
          <w:sz w:val="24"/>
          <w:szCs w:val="24"/>
        </w:rPr>
        <w:t>adanya pengaruh dari</w:t>
      </w:r>
      <w:r w:rsidR="00AD6C0A" w:rsidRPr="00093BCF">
        <w:rPr>
          <w:rFonts w:ascii="Times New Roman" w:hAnsi="Times New Roman" w:cs="Times New Roman"/>
          <w:sz w:val="24"/>
          <w:szCs w:val="24"/>
        </w:rPr>
        <w:t xml:space="preserve"> variabel motivasi kerja  (X1) </w:t>
      </w:r>
      <w:r>
        <w:rPr>
          <w:rFonts w:ascii="Times New Roman" w:hAnsi="Times New Roman" w:cs="Times New Roman"/>
          <w:sz w:val="24"/>
          <w:szCs w:val="24"/>
        </w:rPr>
        <w:t xml:space="preserve">serta disiplin kerja (X2), </w:t>
      </w:r>
      <w:r w:rsidR="00AD6C0A" w:rsidRPr="00093BCF">
        <w:rPr>
          <w:rFonts w:ascii="Times New Roman" w:hAnsi="Times New Roman" w:cs="Times New Roman"/>
          <w:sz w:val="24"/>
          <w:szCs w:val="24"/>
        </w:rPr>
        <w:t xml:space="preserve">kinerja pegawai (Y) </w:t>
      </w:r>
      <w:r>
        <w:rPr>
          <w:rFonts w:ascii="Times New Roman" w:hAnsi="Times New Roman" w:cs="Times New Roman"/>
          <w:sz w:val="24"/>
          <w:szCs w:val="24"/>
        </w:rPr>
        <w:t>telah mendapatkan hasil sejumlah</w:t>
      </w:r>
      <w:r w:rsidR="00AD6C0A" w:rsidRPr="00093BCF">
        <w:rPr>
          <w:rFonts w:ascii="Times New Roman" w:hAnsi="Times New Roman" w:cs="Times New Roman"/>
          <w:sz w:val="24"/>
          <w:szCs w:val="24"/>
        </w:rPr>
        <w:t xml:space="preserve"> 14,457</w:t>
      </w:r>
    </w:p>
    <w:p w:rsidR="00AD6C0A" w:rsidRPr="00093BCF" w:rsidRDefault="00AD6C0A" w:rsidP="0088642A">
      <w:pPr>
        <w:pStyle w:val="ListParagraph"/>
        <w:numPr>
          <w:ilvl w:val="0"/>
          <w:numId w:val="24"/>
        </w:numPr>
        <w:autoSpaceDE w:val="0"/>
        <w:autoSpaceDN w:val="0"/>
        <w:adjustRightInd w:val="0"/>
        <w:spacing w:after="0" w:line="360" w:lineRule="auto"/>
        <w:jc w:val="both"/>
        <w:rPr>
          <w:rFonts w:ascii="Times New Roman" w:hAnsi="Times New Roman" w:cs="Times New Roman"/>
          <w:sz w:val="24"/>
          <w:szCs w:val="24"/>
        </w:rPr>
      </w:pPr>
      <w:r w:rsidRPr="00093BCF">
        <w:rPr>
          <w:rFonts w:ascii="Times New Roman" w:hAnsi="Times New Roman" w:cs="Times New Roman"/>
          <w:sz w:val="24"/>
          <w:szCs w:val="24"/>
        </w:rPr>
        <w:t>Motivasi Kerja (X</w:t>
      </w:r>
      <w:r w:rsidRPr="00093BCF">
        <w:rPr>
          <w:rFonts w:ascii="Times New Roman" w:hAnsi="Times New Roman" w:cs="Times New Roman"/>
          <w:sz w:val="24"/>
          <w:szCs w:val="24"/>
          <w:vertAlign w:val="subscript"/>
        </w:rPr>
        <w:t>1</w:t>
      </w:r>
      <w:r w:rsidRPr="00093BCF">
        <w:rPr>
          <w:rFonts w:ascii="Times New Roman" w:hAnsi="Times New Roman" w:cs="Times New Roman"/>
          <w:sz w:val="24"/>
          <w:szCs w:val="24"/>
        </w:rPr>
        <w:t>) = 0,439</w:t>
      </w:r>
    </w:p>
    <w:p w:rsidR="00CF2388" w:rsidRPr="00F238A1" w:rsidRDefault="00AD6C0A" w:rsidP="00F238A1">
      <w:pPr>
        <w:pStyle w:val="ListParagraph"/>
        <w:autoSpaceDE w:val="0"/>
        <w:autoSpaceDN w:val="0"/>
        <w:adjustRightInd w:val="0"/>
        <w:spacing w:after="0" w:line="360" w:lineRule="auto"/>
        <w:jc w:val="both"/>
        <w:rPr>
          <w:rFonts w:ascii="Times New Roman" w:hAnsi="Times New Roman" w:cs="Times New Roman"/>
          <w:sz w:val="24"/>
          <w:szCs w:val="24"/>
        </w:rPr>
      </w:pPr>
      <w:r w:rsidRPr="00093BCF">
        <w:rPr>
          <w:rFonts w:ascii="Times New Roman" w:hAnsi="Times New Roman" w:cs="Times New Roman"/>
          <w:sz w:val="24"/>
          <w:szCs w:val="24"/>
        </w:rPr>
        <w:t>Variabel motivasi kerja (X</w:t>
      </w:r>
      <w:r w:rsidRPr="00093BCF">
        <w:rPr>
          <w:rFonts w:ascii="Times New Roman" w:hAnsi="Times New Roman" w:cs="Times New Roman"/>
          <w:sz w:val="24"/>
          <w:szCs w:val="24"/>
          <w:vertAlign w:val="subscript"/>
        </w:rPr>
        <w:t>1</w:t>
      </w:r>
      <w:r w:rsidRPr="00093BCF">
        <w:rPr>
          <w:rFonts w:ascii="Times New Roman" w:hAnsi="Times New Roman" w:cs="Times New Roman"/>
          <w:sz w:val="24"/>
          <w:szCs w:val="24"/>
        </w:rPr>
        <w:t xml:space="preserve">) </w:t>
      </w:r>
      <w:r w:rsidR="00F238A1">
        <w:rPr>
          <w:rFonts w:ascii="Times New Roman" w:hAnsi="Times New Roman" w:cs="Times New Roman"/>
          <w:sz w:val="24"/>
          <w:szCs w:val="24"/>
        </w:rPr>
        <w:t>berpengaruh positif</w:t>
      </w:r>
      <w:r w:rsidRPr="00093BCF">
        <w:rPr>
          <w:rFonts w:ascii="Times New Roman" w:hAnsi="Times New Roman" w:cs="Times New Roman"/>
          <w:sz w:val="24"/>
          <w:szCs w:val="24"/>
        </w:rPr>
        <w:t xml:space="preserve"> terhadap kinerja pegawai (Y) </w:t>
      </w:r>
      <w:r w:rsidR="00F238A1">
        <w:rPr>
          <w:rFonts w:ascii="Times New Roman" w:hAnsi="Times New Roman" w:cs="Times New Roman"/>
          <w:sz w:val="24"/>
          <w:szCs w:val="24"/>
        </w:rPr>
        <w:t>yakni</w:t>
      </w:r>
      <w:r w:rsidRPr="00093BCF">
        <w:rPr>
          <w:rFonts w:ascii="Times New Roman" w:hAnsi="Times New Roman" w:cs="Times New Roman"/>
          <w:sz w:val="24"/>
          <w:szCs w:val="24"/>
        </w:rPr>
        <w:t xml:space="preserve"> 0,439. </w:t>
      </w:r>
      <w:r w:rsidR="00F238A1">
        <w:rPr>
          <w:rFonts w:ascii="Times New Roman" w:hAnsi="Times New Roman" w:cs="Times New Roman"/>
          <w:sz w:val="24"/>
          <w:szCs w:val="24"/>
        </w:rPr>
        <w:t>Hal ini dapat dilihat dengan adanya t</w:t>
      </w:r>
      <w:r w:rsidRPr="00093BCF">
        <w:rPr>
          <w:rFonts w:ascii="Times New Roman" w:hAnsi="Times New Roman" w:cs="Times New Roman"/>
          <w:sz w:val="24"/>
          <w:szCs w:val="24"/>
        </w:rPr>
        <w:t xml:space="preserve">anda positif </w:t>
      </w:r>
      <w:r w:rsidR="00F238A1">
        <w:rPr>
          <w:rFonts w:ascii="Times New Roman" w:hAnsi="Times New Roman" w:cs="Times New Roman"/>
          <w:sz w:val="24"/>
          <w:szCs w:val="24"/>
        </w:rPr>
        <w:t xml:space="preserve">berarti hubungan searah, artinya </w:t>
      </w:r>
      <w:r w:rsidRPr="00093BCF">
        <w:rPr>
          <w:rFonts w:ascii="Times New Roman" w:hAnsi="Times New Roman" w:cs="Times New Roman"/>
          <w:sz w:val="24"/>
          <w:szCs w:val="24"/>
        </w:rPr>
        <w:t>semakin baik motivasi kerja (X</w:t>
      </w:r>
      <w:r w:rsidRPr="00093BCF">
        <w:rPr>
          <w:rFonts w:ascii="Times New Roman" w:hAnsi="Times New Roman" w:cs="Times New Roman"/>
          <w:sz w:val="24"/>
          <w:szCs w:val="24"/>
          <w:vertAlign w:val="subscript"/>
        </w:rPr>
        <w:t>1</w:t>
      </w:r>
      <w:r w:rsidRPr="00093BCF">
        <w:rPr>
          <w:rFonts w:ascii="Times New Roman" w:hAnsi="Times New Roman" w:cs="Times New Roman"/>
          <w:sz w:val="24"/>
          <w:szCs w:val="24"/>
        </w:rPr>
        <w:t xml:space="preserve">) yang diberikan </w:t>
      </w:r>
      <w:r w:rsidR="00F238A1">
        <w:rPr>
          <w:rFonts w:ascii="Times New Roman" w:hAnsi="Times New Roman" w:cs="Times New Roman"/>
          <w:sz w:val="24"/>
          <w:szCs w:val="24"/>
        </w:rPr>
        <w:t xml:space="preserve">berpengaruh pada </w:t>
      </w:r>
      <w:r w:rsidRPr="00093BCF">
        <w:rPr>
          <w:rFonts w:ascii="Times New Roman" w:hAnsi="Times New Roman" w:cs="Times New Roman"/>
          <w:sz w:val="24"/>
          <w:szCs w:val="24"/>
        </w:rPr>
        <w:t>semakin baik  kinerja pegawai (Y).</w:t>
      </w:r>
    </w:p>
    <w:p w:rsidR="00AD6C0A" w:rsidRPr="00093BCF" w:rsidRDefault="00020E97" w:rsidP="0088642A">
      <w:pPr>
        <w:pStyle w:val="ListParagraph"/>
        <w:numPr>
          <w:ilvl w:val="0"/>
          <w:numId w:val="24"/>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D</w:t>
      </w:r>
      <w:r w:rsidRPr="00093BCF">
        <w:rPr>
          <w:rFonts w:ascii="Times New Roman" w:hAnsi="Times New Roman" w:cs="Times New Roman"/>
          <w:sz w:val="24"/>
          <w:szCs w:val="24"/>
        </w:rPr>
        <w:t xml:space="preserve">isiplin kerja </w:t>
      </w:r>
      <w:r w:rsidR="00AD6C0A" w:rsidRPr="00093BCF">
        <w:rPr>
          <w:rFonts w:ascii="Times New Roman" w:hAnsi="Times New Roman" w:cs="Times New Roman"/>
          <w:sz w:val="24"/>
          <w:szCs w:val="24"/>
        </w:rPr>
        <w:t>(X</w:t>
      </w:r>
      <w:r w:rsidR="00AD6C0A" w:rsidRPr="00093BCF">
        <w:rPr>
          <w:rFonts w:ascii="Times New Roman" w:hAnsi="Times New Roman" w:cs="Times New Roman"/>
          <w:sz w:val="24"/>
          <w:szCs w:val="24"/>
          <w:vertAlign w:val="subscript"/>
        </w:rPr>
        <w:t>2</w:t>
      </w:r>
      <w:r w:rsidR="00AD6C0A" w:rsidRPr="00093BCF">
        <w:rPr>
          <w:rFonts w:ascii="Times New Roman" w:hAnsi="Times New Roman" w:cs="Times New Roman"/>
          <w:sz w:val="24"/>
          <w:szCs w:val="24"/>
        </w:rPr>
        <w:t>)</w:t>
      </w:r>
      <w:r w:rsidR="00AD6C0A" w:rsidRPr="00093BCF">
        <w:rPr>
          <w:rFonts w:ascii="Times New Roman" w:hAnsi="Times New Roman" w:cs="Times New Roman"/>
          <w:sz w:val="24"/>
          <w:szCs w:val="24"/>
          <w:vertAlign w:val="subscript"/>
        </w:rPr>
        <w:t xml:space="preserve"> </w:t>
      </w:r>
      <w:r w:rsidR="00AD6C0A" w:rsidRPr="00093BCF">
        <w:rPr>
          <w:rFonts w:ascii="Times New Roman" w:hAnsi="Times New Roman" w:cs="Times New Roman"/>
          <w:sz w:val="24"/>
          <w:szCs w:val="24"/>
        </w:rPr>
        <w:t>=  0,512</w:t>
      </w:r>
    </w:p>
    <w:p w:rsidR="00AD6C0A" w:rsidRPr="00CF2388" w:rsidRDefault="00AD6C0A" w:rsidP="00F238A1">
      <w:pPr>
        <w:pStyle w:val="ListParagraph"/>
        <w:autoSpaceDE w:val="0"/>
        <w:autoSpaceDN w:val="0"/>
        <w:adjustRightInd w:val="0"/>
        <w:spacing w:after="0" w:line="360" w:lineRule="auto"/>
        <w:jc w:val="both"/>
        <w:rPr>
          <w:rFonts w:ascii="Times New Roman" w:hAnsi="Times New Roman" w:cs="Times New Roman"/>
          <w:sz w:val="24"/>
          <w:szCs w:val="24"/>
        </w:rPr>
      </w:pPr>
      <w:r w:rsidRPr="00093BCF">
        <w:rPr>
          <w:rFonts w:ascii="Times New Roman" w:hAnsi="Times New Roman" w:cs="Times New Roman"/>
          <w:sz w:val="24"/>
          <w:szCs w:val="24"/>
        </w:rPr>
        <w:t>Variabel disiplin kerja ( X</w:t>
      </w:r>
      <w:r w:rsidRPr="00093BCF">
        <w:rPr>
          <w:rFonts w:ascii="Times New Roman" w:hAnsi="Times New Roman" w:cs="Times New Roman"/>
          <w:sz w:val="24"/>
          <w:szCs w:val="24"/>
          <w:vertAlign w:val="subscript"/>
        </w:rPr>
        <w:t>2</w:t>
      </w:r>
      <w:r w:rsidRPr="00093BCF">
        <w:rPr>
          <w:rFonts w:ascii="Times New Roman" w:hAnsi="Times New Roman" w:cs="Times New Roman"/>
          <w:sz w:val="24"/>
          <w:szCs w:val="24"/>
        </w:rPr>
        <w:t xml:space="preserve">) </w:t>
      </w:r>
      <w:r w:rsidR="00F238A1">
        <w:rPr>
          <w:rFonts w:ascii="Times New Roman" w:hAnsi="Times New Roman" w:cs="Times New Roman"/>
          <w:sz w:val="24"/>
          <w:szCs w:val="24"/>
        </w:rPr>
        <w:t>berpengaruh</w:t>
      </w:r>
      <w:r w:rsidRPr="00093BCF">
        <w:rPr>
          <w:rFonts w:ascii="Times New Roman" w:hAnsi="Times New Roman" w:cs="Times New Roman"/>
          <w:sz w:val="24"/>
          <w:szCs w:val="24"/>
        </w:rPr>
        <w:t xml:space="preserve"> positif terhadap kinerja pegawai (Y) </w:t>
      </w:r>
      <w:r w:rsidR="00F238A1">
        <w:rPr>
          <w:rFonts w:ascii="Times New Roman" w:hAnsi="Times New Roman" w:cs="Times New Roman"/>
          <w:sz w:val="24"/>
          <w:szCs w:val="24"/>
        </w:rPr>
        <w:t>yakni</w:t>
      </w:r>
      <w:r w:rsidRPr="00093BCF">
        <w:rPr>
          <w:rFonts w:ascii="Times New Roman" w:hAnsi="Times New Roman" w:cs="Times New Roman"/>
          <w:sz w:val="24"/>
          <w:szCs w:val="24"/>
        </w:rPr>
        <w:t xml:space="preserve"> 0,512. </w:t>
      </w:r>
      <w:r w:rsidR="00547EA4">
        <w:rPr>
          <w:rFonts w:ascii="Times New Roman" w:hAnsi="Times New Roman" w:cs="Times New Roman"/>
          <w:sz w:val="24"/>
          <w:szCs w:val="24"/>
          <w:lang w:val="en-ID"/>
        </w:rPr>
        <w:t>Pernyataan</w:t>
      </w:r>
      <w:r w:rsidR="00F238A1">
        <w:rPr>
          <w:rFonts w:ascii="Times New Roman" w:hAnsi="Times New Roman" w:cs="Times New Roman"/>
          <w:sz w:val="24"/>
          <w:szCs w:val="24"/>
        </w:rPr>
        <w:t xml:space="preserve"> dapat dilihat dengan adanya t</w:t>
      </w:r>
      <w:r w:rsidRPr="00093BCF">
        <w:rPr>
          <w:rFonts w:ascii="Times New Roman" w:hAnsi="Times New Roman" w:cs="Times New Roman"/>
          <w:sz w:val="24"/>
          <w:szCs w:val="24"/>
        </w:rPr>
        <w:t xml:space="preserve">anda positif </w:t>
      </w:r>
      <w:r w:rsidR="00F238A1">
        <w:rPr>
          <w:rFonts w:ascii="Times New Roman" w:hAnsi="Times New Roman" w:cs="Times New Roman"/>
          <w:sz w:val="24"/>
          <w:szCs w:val="24"/>
        </w:rPr>
        <w:t xml:space="preserve">yang berarti hubungan yang dihasilkan searah, yang berarti </w:t>
      </w:r>
      <w:r w:rsidRPr="00093BCF">
        <w:rPr>
          <w:rFonts w:ascii="Times New Roman" w:hAnsi="Times New Roman" w:cs="Times New Roman"/>
          <w:sz w:val="24"/>
          <w:szCs w:val="24"/>
        </w:rPr>
        <w:t>semakin baik disiplin kerja (X</w:t>
      </w:r>
      <w:r w:rsidRPr="00093BCF">
        <w:rPr>
          <w:rFonts w:ascii="Times New Roman" w:hAnsi="Times New Roman" w:cs="Times New Roman"/>
          <w:sz w:val="24"/>
          <w:szCs w:val="24"/>
          <w:vertAlign w:val="subscript"/>
        </w:rPr>
        <w:t>2</w:t>
      </w:r>
      <w:r w:rsidRPr="00093BCF">
        <w:rPr>
          <w:rFonts w:ascii="Times New Roman" w:hAnsi="Times New Roman" w:cs="Times New Roman"/>
          <w:sz w:val="24"/>
          <w:szCs w:val="24"/>
        </w:rPr>
        <w:t>)  yang diberikan maka se</w:t>
      </w:r>
      <w:r w:rsidR="00B62082" w:rsidRPr="00093BCF">
        <w:rPr>
          <w:rFonts w:ascii="Times New Roman" w:hAnsi="Times New Roman" w:cs="Times New Roman"/>
          <w:sz w:val="24"/>
          <w:szCs w:val="24"/>
        </w:rPr>
        <w:t>makin baik kinerja pegawai (Y).</w:t>
      </w:r>
    </w:p>
    <w:p w:rsidR="00AD6C0A" w:rsidRPr="00093BCF" w:rsidRDefault="00AD6C0A" w:rsidP="0088642A">
      <w:pPr>
        <w:pStyle w:val="ListParagraph"/>
        <w:numPr>
          <w:ilvl w:val="1"/>
          <w:numId w:val="29"/>
        </w:numPr>
        <w:spacing w:after="0" w:line="360" w:lineRule="auto"/>
        <w:ind w:left="709" w:hanging="709"/>
        <w:jc w:val="both"/>
        <w:rPr>
          <w:rFonts w:ascii="Times New Roman" w:hAnsi="Times New Roman" w:cs="Times New Roman"/>
          <w:b/>
          <w:color w:val="000000" w:themeColor="text1"/>
          <w:sz w:val="24"/>
          <w:szCs w:val="24"/>
        </w:rPr>
      </w:pPr>
      <w:r w:rsidRPr="00093BCF">
        <w:rPr>
          <w:rFonts w:ascii="Times New Roman" w:hAnsi="Times New Roman" w:cs="Times New Roman"/>
          <w:b/>
          <w:color w:val="000000" w:themeColor="text1"/>
          <w:sz w:val="24"/>
          <w:szCs w:val="24"/>
        </w:rPr>
        <w:t>Uji Asumsi Klasik</w:t>
      </w:r>
    </w:p>
    <w:p w:rsidR="00AD6C0A" w:rsidRPr="00093BCF" w:rsidRDefault="00F238A1" w:rsidP="00CF2388">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w:t>
      </w:r>
      <w:r w:rsidR="00AD6C0A" w:rsidRPr="00093BCF">
        <w:rPr>
          <w:rFonts w:ascii="Times New Roman" w:hAnsi="Times New Roman" w:cs="Times New Roman"/>
          <w:color w:val="000000" w:themeColor="text1"/>
          <w:sz w:val="24"/>
          <w:szCs w:val="24"/>
        </w:rPr>
        <w:t xml:space="preserve">enelitian ini penulis menggunakan uji asumsi klasik seperti uji normalitas, uji multikolinieritas </w:t>
      </w:r>
      <w:r w:rsidR="00547EA4">
        <w:rPr>
          <w:rFonts w:ascii="Times New Roman" w:hAnsi="Times New Roman" w:cs="Times New Roman"/>
          <w:color w:val="000000" w:themeColor="text1"/>
          <w:sz w:val="24"/>
          <w:szCs w:val="24"/>
          <w:lang w:val="en-ID"/>
        </w:rPr>
        <w:t xml:space="preserve">serta </w:t>
      </w:r>
      <w:r w:rsidR="00AD6C0A" w:rsidRPr="00093BCF">
        <w:rPr>
          <w:rFonts w:ascii="Times New Roman" w:hAnsi="Times New Roman" w:cs="Times New Roman"/>
          <w:color w:val="000000" w:themeColor="text1"/>
          <w:sz w:val="24"/>
          <w:szCs w:val="24"/>
        </w:rPr>
        <w:t>uji heteroskedastitas.</w:t>
      </w:r>
    </w:p>
    <w:p w:rsidR="00AD6C0A" w:rsidRPr="00F77DA7" w:rsidRDefault="00AD6C0A" w:rsidP="0088642A">
      <w:pPr>
        <w:pStyle w:val="ListParagraph"/>
        <w:numPr>
          <w:ilvl w:val="2"/>
          <w:numId w:val="29"/>
        </w:numPr>
        <w:spacing w:after="0" w:line="360" w:lineRule="auto"/>
        <w:jc w:val="both"/>
        <w:rPr>
          <w:rFonts w:ascii="Times New Roman" w:hAnsi="Times New Roman" w:cs="Times New Roman"/>
          <w:b/>
          <w:color w:val="000000" w:themeColor="text1"/>
          <w:sz w:val="24"/>
          <w:szCs w:val="24"/>
        </w:rPr>
      </w:pPr>
      <w:r w:rsidRPr="00F77DA7">
        <w:rPr>
          <w:rFonts w:ascii="Times New Roman" w:hAnsi="Times New Roman" w:cs="Times New Roman"/>
          <w:b/>
          <w:color w:val="000000" w:themeColor="text1"/>
          <w:sz w:val="24"/>
          <w:szCs w:val="24"/>
        </w:rPr>
        <w:t>Uji Normalitas</w:t>
      </w:r>
    </w:p>
    <w:p w:rsidR="00AD6C0A" w:rsidRPr="00093BCF" w:rsidRDefault="00547EA4" w:rsidP="00F238A1">
      <w:pPr>
        <w:tabs>
          <w:tab w:val="left" w:pos="284"/>
        </w:tabs>
        <w:spacing w:after="0" w:line="36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Uji normalitas </w:t>
      </w:r>
      <w:r>
        <w:rPr>
          <w:rFonts w:ascii="Times New Roman" w:hAnsi="Times New Roman" w:cs="Times New Roman"/>
          <w:color w:val="000000" w:themeColor="text1"/>
          <w:sz w:val="24"/>
          <w:szCs w:val="24"/>
          <w:lang w:val="en-ID"/>
        </w:rPr>
        <w:t>memiliki</w:t>
      </w:r>
      <w:r w:rsidR="00AD6C0A" w:rsidRPr="00093BCF">
        <w:rPr>
          <w:rFonts w:ascii="Times New Roman" w:hAnsi="Times New Roman" w:cs="Times New Roman"/>
          <w:color w:val="000000" w:themeColor="text1"/>
          <w:sz w:val="24"/>
          <w:szCs w:val="24"/>
        </w:rPr>
        <w:t xml:space="preserve"> </w:t>
      </w:r>
      <w:r w:rsidR="00F238A1">
        <w:rPr>
          <w:rFonts w:ascii="Times New Roman" w:hAnsi="Times New Roman" w:cs="Times New Roman"/>
          <w:color w:val="000000" w:themeColor="text1"/>
          <w:sz w:val="24"/>
          <w:szCs w:val="24"/>
        </w:rPr>
        <w:t xml:space="preserve">untuk melihat pada model regresi, </w:t>
      </w:r>
      <w:r w:rsidR="001B6975">
        <w:rPr>
          <w:rFonts w:ascii="Times New Roman" w:hAnsi="Times New Roman" w:cs="Times New Roman"/>
          <w:color w:val="000000" w:themeColor="text1"/>
          <w:sz w:val="24"/>
          <w:szCs w:val="24"/>
        </w:rPr>
        <w:t>variabel bebas</w:t>
      </w:r>
      <w:r w:rsidR="00AD6C0A" w:rsidRPr="00093BCF">
        <w:rPr>
          <w:rFonts w:ascii="Times New Roman" w:hAnsi="Times New Roman" w:cs="Times New Roman"/>
          <w:color w:val="000000" w:themeColor="text1"/>
          <w:sz w:val="24"/>
          <w:szCs w:val="24"/>
        </w:rPr>
        <w:t xml:space="preserve"> </w:t>
      </w:r>
      <w:r w:rsidR="00F238A1">
        <w:rPr>
          <w:rFonts w:ascii="Times New Roman" w:hAnsi="Times New Roman" w:cs="Times New Roman"/>
          <w:color w:val="000000" w:themeColor="text1"/>
          <w:sz w:val="24"/>
          <w:szCs w:val="24"/>
        </w:rPr>
        <w:t xml:space="preserve">serta terikat, </w:t>
      </w:r>
      <w:r>
        <w:rPr>
          <w:rFonts w:ascii="Times New Roman" w:hAnsi="Times New Roman" w:cs="Times New Roman"/>
          <w:color w:val="000000" w:themeColor="text1"/>
          <w:sz w:val="24"/>
          <w:szCs w:val="24"/>
          <w:lang w:val="en-ID"/>
        </w:rPr>
        <w:t>serta</w:t>
      </w:r>
      <w:r w:rsidR="00F238A1">
        <w:rPr>
          <w:rFonts w:ascii="Times New Roman" w:hAnsi="Times New Roman" w:cs="Times New Roman"/>
          <w:color w:val="000000" w:themeColor="text1"/>
          <w:sz w:val="24"/>
          <w:szCs w:val="24"/>
        </w:rPr>
        <w:t xml:space="preserve"> dua-duanya </w:t>
      </w:r>
      <w:r>
        <w:rPr>
          <w:rFonts w:ascii="Times New Roman" w:hAnsi="Times New Roman" w:cs="Times New Roman"/>
          <w:color w:val="000000" w:themeColor="text1"/>
          <w:sz w:val="24"/>
          <w:szCs w:val="24"/>
          <w:lang w:val="en-ID"/>
        </w:rPr>
        <w:t>mempunyai</w:t>
      </w:r>
      <w:r w:rsidR="00F238A1">
        <w:rPr>
          <w:rFonts w:ascii="Times New Roman" w:hAnsi="Times New Roman" w:cs="Times New Roman"/>
          <w:color w:val="000000" w:themeColor="text1"/>
          <w:sz w:val="24"/>
          <w:szCs w:val="24"/>
        </w:rPr>
        <w:t xml:space="preserve"> distribusi</w:t>
      </w:r>
      <w:r w:rsidR="00AD6C0A" w:rsidRPr="00093BCF">
        <w:rPr>
          <w:rFonts w:ascii="Times New Roman" w:hAnsi="Times New Roman" w:cs="Times New Roman"/>
          <w:color w:val="000000" w:themeColor="text1"/>
          <w:sz w:val="24"/>
          <w:szCs w:val="24"/>
        </w:rPr>
        <w:t xml:space="preserve"> normal </w:t>
      </w:r>
      <w:r w:rsidR="00F238A1">
        <w:rPr>
          <w:rFonts w:ascii="Times New Roman" w:hAnsi="Times New Roman" w:cs="Times New Roman"/>
          <w:color w:val="000000" w:themeColor="text1"/>
          <w:sz w:val="24"/>
          <w:szCs w:val="24"/>
        </w:rPr>
        <w:t>atau hampir mendekati kategori</w:t>
      </w:r>
      <w:r w:rsidR="00AD6C0A" w:rsidRPr="00093BCF">
        <w:rPr>
          <w:rFonts w:ascii="Times New Roman" w:hAnsi="Times New Roman" w:cs="Times New Roman"/>
          <w:color w:val="000000" w:themeColor="text1"/>
          <w:sz w:val="24"/>
          <w:szCs w:val="24"/>
        </w:rPr>
        <w:t xml:space="preserve"> no</w:t>
      </w:r>
      <w:r w:rsidR="003D1BA4">
        <w:rPr>
          <w:rFonts w:ascii="Times New Roman" w:hAnsi="Times New Roman" w:cs="Times New Roman"/>
          <w:color w:val="000000" w:themeColor="text1"/>
          <w:sz w:val="24"/>
          <w:szCs w:val="24"/>
        </w:rPr>
        <w:t>rmal (Imam Ghozali, 2011: 160)</w:t>
      </w:r>
      <w:r w:rsidR="00AD6C0A" w:rsidRPr="00093BCF">
        <w:rPr>
          <w:rFonts w:ascii="Times New Roman" w:hAnsi="Times New Roman" w:cs="Times New Roman"/>
          <w:color w:val="000000" w:themeColor="text1"/>
          <w:sz w:val="24"/>
          <w:szCs w:val="24"/>
        </w:rPr>
        <w:t xml:space="preserve">. </w:t>
      </w:r>
    </w:p>
    <w:p w:rsidR="00B62082" w:rsidRPr="00093BCF" w:rsidRDefault="00AD6C0A" w:rsidP="00F238A1">
      <w:pPr>
        <w:tabs>
          <w:tab w:val="left" w:pos="284"/>
        </w:tabs>
        <w:spacing w:after="0" w:line="360" w:lineRule="auto"/>
        <w:jc w:val="both"/>
        <w:rPr>
          <w:rFonts w:ascii="Times New Roman" w:hAnsi="Times New Roman" w:cs="Times New Roman"/>
          <w:color w:val="000000" w:themeColor="text1"/>
          <w:sz w:val="24"/>
          <w:szCs w:val="24"/>
        </w:rPr>
      </w:pPr>
      <w:r w:rsidRPr="00093BCF">
        <w:rPr>
          <w:rFonts w:ascii="Times New Roman" w:hAnsi="Times New Roman" w:cs="Times New Roman"/>
          <w:color w:val="000000" w:themeColor="text1"/>
          <w:sz w:val="24"/>
          <w:szCs w:val="24"/>
        </w:rPr>
        <w:t xml:space="preserve">Hasil pengujian normalitas dengan metode statistik </w:t>
      </w:r>
      <w:r w:rsidRPr="00F238A1">
        <w:rPr>
          <w:rFonts w:ascii="Times New Roman" w:hAnsi="Times New Roman" w:cs="Times New Roman"/>
          <w:i/>
          <w:iCs/>
          <w:color w:val="000000" w:themeColor="text1"/>
          <w:sz w:val="24"/>
          <w:szCs w:val="24"/>
        </w:rPr>
        <w:t>One Sample Kolmogrov Smirn</w:t>
      </w:r>
      <w:r w:rsidR="003155DF" w:rsidRPr="00F238A1">
        <w:rPr>
          <w:rFonts w:ascii="Times New Roman" w:hAnsi="Times New Roman" w:cs="Times New Roman"/>
          <w:i/>
          <w:iCs/>
          <w:color w:val="000000" w:themeColor="text1"/>
          <w:sz w:val="24"/>
          <w:szCs w:val="24"/>
        </w:rPr>
        <w:t xml:space="preserve">ov </w:t>
      </w:r>
      <w:r w:rsidR="00F238A1">
        <w:rPr>
          <w:rFonts w:ascii="Times New Roman" w:hAnsi="Times New Roman" w:cs="Times New Roman"/>
          <w:color w:val="000000" w:themeColor="text1"/>
          <w:sz w:val="24"/>
          <w:szCs w:val="24"/>
        </w:rPr>
        <w:t>ditampilkan dalam</w:t>
      </w:r>
      <w:r w:rsidR="003155DF">
        <w:rPr>
          <w:rFonts w:ascii="Times New Roman" w:hAnsi="Times New Roman" w:cs="Times New Roman"/>
          <w:color w:val="000000" w:themeColor="text1"/>
          <w:sz w:val="24"/>
          <w:szCs w:val="24"/>
        </w:rPr>
        <w:t xml:space="preserve"> Tabel 4.11</w:t>
      </w:r>
    </w:p>
    <w:p w:rsidR="00AD6C0A" w:rsidRPr="00093BCF" w:rsidRDefault="003155DF" w:rsidP="00CF2388">
      <w:pPr>
        <w:pStyle w:val="ListParagraph"/>
        <w:spacing w:after="0" w:line="36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Tabel  4.11</w:t>
      </w:r>
      <w:r w:rsidR="00AD6C0A" w:rsidRPr="00093BCF">
        <w:rPr>
          <w:rFonts w:ascii="Times New Roman" w:hAnsi="Times New Roman" w:cs="Times New Roman"/>
          <w:color w:val="000000" w:themeColor="text1"/>
          <w:sz w:val="24"/>
          <w:szCs w:val="24"/>
        </w:rPr>
        <w:t xml:space="preserve"> Hasil Uji Normalitas</w:t>
      </w:r>
    </w:p>
    <w:tbl>
      <w:tblPr>
        <w:tblStyle w:val="TableGrid"/>
        <w:tblW w:w="0" w:type="auto"/>
        <w:tblLook w:val="04A0" w:firstRow="1" w:lastRow="0" w:firstColumn="1" w:lastColumn="0" w:noHBand="0" w:noVBand="1"/>
      </w:tblPr>
      <w:tblGrid>
        <w:gridCol w:w="4134"/>
        <w:gridCol w:w="4019"/>
      </w:tblGrid>
      <w:tr w:rsidR="00AD6C0A" w:rsidRPr="00093BCF" w:rsidTr="00AD6C0A">
        <w:tc>
          <w:tcPr>
            <w:tcW w:w="9242" w:type="dxa"/>
            <w:gridSpan w:val="2"/>
          </w:tcPr>
          <w:p w:rsidR="00AD6C0A" w:rsidRPr="00093BCF" w:rsidRDefault="00AD6C0A" w:rsidP="00093BCF">
            <w:pPr>
              <w:pStyle w:val="ListParagraph"/>
              <w:spacing w:line="360" w:lineRule="auto"/>
              <w:ind w:left="0"/>
              <w:jc w:val="both"/>
              <w:rPr>
                <w:color w:val="000000" w:themeColor="text1"/>
                <w:sz w:val="24"/>
                <w:szCs w:val="24"/>
              </w:rPr>
            </w:pPr>
            <w:r w:rsidRPr="00093BCF">
              <w:rPr>
                <w:i/>
                <w:color w:val="000000" w:themeColor="text1"/>
                <w:sz w:val="24"/>
                <w:szCs w:val="24"/>
              </w:rPr>
              <w:t>Unstandardized Residual</w:t>
            </w:r>
          </w:p>
        </w:tc>
      </w:tr>
      <w:tr w:rsidR="00AD6C0A" w:rsidRPr="00093BCF" w:rsidTr="00AD6C0A">
        <w:tc>
          <w:tcPr>
            <w:tcW w:w="4621" w:type="dxa"/>
          </w:tcPr>
          <w:p w:rsidR="00AD6C0A" w:rsidRPr="00093BCF" w:rsidRDefault="00AD6C0A" w:rsidP="00093BCF">
            <w:pPr>
              <w:pStyle w:val="ListParagraph"/>
              <w:spacing w:line="360" w:lineRule="auto"/>
              <w:ind w:left="0"/>
              <w:jc w:val="both"/>
              <w:rPr>
                <w:i/>
                <w:color w:val="000000" w:themeColor="text1"/>
                <w:sz w:val="24"/>
                <w:szCs w:val="24"/>
              </w:rPr>
            </w:pPr>
            <w:r w:rsidRPr="00093BCF">
              <w:rPr>
                <w:i/>
                <w:color w:val="000000" w:themeColor="text1"/>
                <w:sz w:val="24"/>
                <w:szCs w:val="24"/>
              </w:rPr>
              <w:t>Kolmogorov-Smirnov Z</w:t>
            </w:r>
          </w:p>
        </w:tc>
        <w:tc>
          <w:tcPr>
            <w:tcW w:w="4621" w:type="dxa"/>
          </w:tcPr>
          <w:p w:rsidR="00AD6C0A" w:rsidRPr="00093BCF" w:rsidRDefault="00AD6C0A" w:rsidP="00093BCF">
            <w:pPr>
              <w:pStyle w:val="ListParagraph"/>
              <w:spacing w:line="360" w:lineRule="auto"/>
              <w:ind w:left="0"/>
              <w:jc w:val="both"/>
              <w:rPr>
                <w:color w:val="000000" w:themeColor="text1"/>
                <w:sz w:val="24"/>
                <w:szCs w:val="24"/>
              </w:rPr>
            </w:pPr>
            <w:r w:rsidRPr="00093BCF">
              <w:rPr>
                <w:color w:val="000000" w:themeColor="text1"/>
                <w:sz w:val="24"/>
                <w:szCs w:val="24"/>
              </w:rPr>
              <w:t>0,803</w:t>
            </w:r>
          </w:p>
        </w:tc>
      </w:tr>
      <w:tr w:rsidR="00AD6C0A" w:rsidRPr="00093BCF" w:rsidTr="00AD6C0A">
        <w:tc>
          <w:tcPr>
            <w:tcW w:w="4621" w:type="dxa"/>
          </w:tcPr>
          <w:p w:rsidR="00AD6C0A" w:rsidRPr="00093BCF" w:rsidRDefault="00AD6C0A" w:rsidP="00093BCF">
            <w:pPr>
              <w:pStyle w:val="ListParagraph"/>
              <w:spacing w:line="360" w:lineRule="auto"/>
              <w:ind w:left="0"/>
              <w:jc w:val="both"/>
              <w:rPr>
                <w:i/>
                <w:color w:val="000000" w:themeColor="text1"/>
                <w:sz w:val="24"/>
                <w:szCs w:val="24"/>
              </w:rPr>
            </w:pPr>
            <w:r w:rsidRPr="00093BCF">
              <w:rPr>
                <w:i/>
                <w:color w:val="000000" w:themeColor="text1"/>
                <w:sz w:val="24"/>
                <w:szCs w:val="24"/>
              </w:rPr>
              <w:t>Asymp. Sig. (2-tailed)</w:t>
            </w:r>
          </w:p>
        </w:tc>
        <w:tc>
          <w:tcPr>
            <w:tcW w:w="4621" w:type="dxa"/>
          </w:tcPr>
          <w:p w:rsidR="00AD6C0A" w:rsidRPr="00093BCF" w:rsidRDefault="00AD6C0A" w:rsidP="00093BCF">
            <w:pPr>
              <w:pStyle w:val="ListParagraph"/>
              <w:spacing w:line="360" w:lineRule="auto"/>
              <w:ind w:left="0"/>
              <w:jc w:val="both"/>
              <w:rPr>
                <w:color w:val="000000" w:themeColor="text1"/>
                <w:sz w:val="24"/>
                <w:szCs w:val="24"/>
              </w:rPr>
            </w:pPr>
            <w:r w:rsidRPr="00093BCF">
              <w:rPr>
                <w:color w:val="000000" w:themeColor="text1"/>
                <w:sz w:val="24"/>
                <w:szCs w:val="24"/>
              </w:rPr>
              <w:t>0,539</w:t>
            </w:r>
          </w:p>
        </w:tc>
      </w:tr>
    </w:tbl>
    <w:p w:rsidR="00AD6C0A" w:rsidRPr="00C37EDC" w:rsidRDefault="00C37EDC" w:rsidP="00093BCF">
      <w:pPr>
        <w:pStyle w:val="ListParagraph"/>
        <w:spacing w:after="0" w:line="360" w:lineRule="auto"/>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Sumber</w:t>
      </w:r>
      <w:r w:rsidR="009B167E">
        <w:rPr>
          <w:rFonts w:ascii="Times New Roman" w:hAnsi="Times New Roman" w:cs="Times New Roman"/>
          <w:color w:val="000000" w:themeColor="text1"/>
          <w:sz w:val="24"/>
          <w:szCs w:val="24"/>
        </w:rPr>
        <w:t xml:space="preserve"> : data</w:t>
      </w:r>
      <w:r>
        <w:rPr>
          <w:rFonts w:ascii="Times New Roman" w:hAnsi="Times New Roman" w:cs="Times New Roman"/>
          <w:color w:val="000000" w:themeColor="text1"/>
          <w:sz w:val="24"/>
          <w:szCs w:val="24"/>
        </w:rPr>
        <w:t xml:space="preserve"> diolah </w:t>
      </w:r>
      <w:r w:rsidR="009B167E">
        <w:rPr>
          <w:rFonts w:ascii="Times New Roman" w:hAnsi="Times New Roman" w:cs="Times New Roman"/>
          <w:color w:val="000000" w:themeColor="text1"/>
          <w:sz w:val="24"/>
          <w:szCs w:val="24"/>
        </w:rPr>
        <w:t xml:space="preserve"> SPSS21 </w:t>
      </w:r>
      <w:r>
        <w:rPr>
          <w:rFonts w:ascii="Times New Roman" w:hAnsi="Times New Roman" w:cs="Times New Roman"/>
          <w:color w:val="000000" w:themeColor="text1"/>
          <w:sz w:val="24"/>
          <w:szCs w:val="24"/>
        </w:rPr>
        <w:t>(2021)</w:t>
      </w:r>
    </w:p>
    <w:p w:rsidR="00AD6C0A" w:rsidRPr="00093BCF" w:rsidRDefault="00AD6C0A" w:rsidP="00F238A1">
      <w:pPr>
        <w:pStyle w:val="ListParagraph"/>
        <w:spacing w:after="0" w:line="360" w:lineRule="auto"/>
        <w:ind w:left="0" w:firstLine="567"/>
        <w:jc w:val="both"/>
        <w:rPr>
          <w:rFonts w:ascii="Times New Roman" w:hAnsi="Times New Roman" w:cs="Times New Roman"/>
          <w:color w:val="000000" w:themeColor="text1"/>
          <w:sz w:val="24"/>
          <w:szCs w:val="24"/>
        </w:rPr>
      </w:pPr>
      <w:r w:rsidRPr="00F238A1">
        <w:rPr>
          <w:rFonts w:ascii="Times New Roman" w:hAnsi="Times New Roman" w:cs="Times New Roman"/>
          <w:i/>
          <w:iCs/>
          <w:color w:val="000000" w:themeColor="text1"/>
          <w:sz w:val="24"/>
          <w:szCs w:val="24"/>
        </w:rPr>
        <w:t>Kolmogorov-Smirnov</w:t>
      </w:r>
      <w:r w:rsidRPr="00093BCF">
        <w:rPr>
          <w:rFonts w:ascii="Times New Roman" w:hAnsi="Times New Roman" w:cs="Times New Roman"/>
          <w:color w:val="000000" w:themeColor="text1"/>
          <w:sz w:val="24"/>
          <w:szCs w:val="24"/>
        </w:rPr>
        <w:t xml:space="preserve"> (KS) adalah alat uji statistik </w:t>
      </w:r>
      <w:r w:rsidR="00F238A1">
        <w:rPr>
          <w:rFonts w:ascii="Times New Roman" w:hAnsi="Times New Roman" w:cs="Times New Roman"/>
          <w:color w:val="000000" w:themeColor="text1"/>
          <w:sz w:val="24"/>
          <w:szCs w:val="24"/>
        </w:rPr>
        <w:t>nerguna untuk</w:t>
      </w:r>
      <w:r w:rsidRPr="00093BCF">
        <w:rPr>
          <w:rFonts w:ascii="Times New Roman" w:hAnsi="Times New Roman" w:cs="Times New Roman"/>
          <w:color w:val="000000" w:themeColor="text1"/>
          <w:sz w:val="24"/>
          <w:szCs w:val="24"/>
        </w:rPr>
        <w:t xml:space="preserve"> </w:t>
      </w:r>
      <w:r w:rsidR="00F238A1">
        <w:rPr>
          <w:rFonts w:ascii="Times New Roman" w:hAnsi="Times New Roman" w:cs="Times New Roman"/>
          <w:color w:val="000000" w:themeColor="text1"/>
          <w:sz w:val="24"/>
          <w:szCs w:val="24"/>
        </w:rPr>
        <w:t>melakukan pengujian antara</w:t>
      </w:r>
      <w:r w:rsidRPr="00093BCF">
        <w:rPr>
          <w:rFonts w:ascii="Times New Roman" w:hAnsi="Times New Roman" w:cs="Times New Roman"/>
          <w:color w:val="000000" w:themeColor="text1"/>
          <w:sz w:val="24"/>
          <w:szCs w:val="24"/>
        </w:rPr>
        <w:t xml:space="preserve"> hipotesis komparatif </w:t>
      </w:r>
      <w:r w:rsidR="00F238A1">
        <w:rPr>
          <w:rFonts w:ascii="Times New Roman" w:hAnsi="Times New Roman" w:cs="Times New Roman"/>
          <w:color w:val="000000" w:themeColor="text1"/>
          <w:sz w:val="24"/>
          <w:szCs w:val="24"/>
        </w:rPr>
        <w:t xml:space="preserve">berasalkan dari 2 </w:t>
      </w:r>
      <w:r w:rsidRPr="00093BCF">
        <w:rPr>
          <w:rFonts w:ascii="Times New Roman" w:hAnsi="Times New Roman" w:cs="Times New Roman"/>
          <w:color w:val="000000" w:themeColor="text1"/>
          <w:sz w:val="24"/>
          <w:szCs w:val="24"/>
        </w:rPr>
        <w:t xml:space="preserve">sampel independen dalam bentuk data </w:t>
      </w:r>
      <w:r w:rsidR="00F238A1">
        <w:rPr>
          <w:rFonts w:ascii="Times New Roman" w:hAnsi="Times New Roman" w:cs="Times New Roman"/>
          <w:color w:val="000000" w:themeColor="text1"/>
          <w:sz w:val="24"/>
          <w:szCs w:val="24"/>
        </w:rPr>
        <w:t xml:space="preserve">ordinal, kemudian </w:t>
      </w:r>
      <w:r w:rsidR="00547EA4">
        <w:rPr>
          <w:rFonts w:ascii="Times New Roman" w:hAnsi="Times New Roman" w:cs="Times New Roman"/>
          <w:color w:val="000000" w:themeColor="text1"/>
          <w:sz w:val="24"/>
          <w:szCs w:val="24"/>
          <w:lang w:val="en-ID"/>
        </w:rPr>
        <w:t>disajikan</w:t>
      </w:r>
      <w:r w:rsidR="00F238A1">
        <w:rPr>
          <w:rFonts w:ascii="Times New Roman" w:hAnsi="Times New Roman" w:cs="Times New Roman"/>
          <w:color w:val="000000" w:themeColor="text1"/>
          <w:sz w:val="24"/>
          <w:szCs w:val="24"/>
        </w:rPr>
        <w:t xml:space="preserve"> dalam </w:t>
      </w:r>
      <w:r w:rsidRPr="00093BCF">
        <w:rPr>
          <w:rFonts w:ascii="Times New Roman" w:hAnsi="Times New Roman" w:cs="Times New Roman"/>
          <w:color w:val="000000" w:themeColor="text1"/>
          <w:sz w:val="24"/>
          <w:szCs w:val="24"/>
        </w:rPr>
        <w:t xml:space="preserve">tabel distribusi frekuensi kumulatif </w:t>
      </w:r>
      <w:r w:rsidR="00F238A1">
        <w:rPr>
          <w:rFonts w:ascii="Times New Roman" w:hAnsi="Times New Roman" w:cs="Times New Roman"/>
          <w:color w:val="000000" w:themeColor="text1"/>
          <w:sz w:val="24"/>
          <w:szCs w:val="24"/>
        </w:rPr>
        <w:t>menggunakan</w:t>
      </w:r>
      <w:r w:rsidRPr="00093BCF">
        <w:rPr>
          <w:rFonts w:ascii="Times New Roman" w:hAnsi="Times New Roman" w:cs="Times New Roman"/>
          <w:color w:val="000000" w:themeColor="text1"/>
          <w:sz w:val="24"/>
          <w:szCs w:val="24"/>
        </w:rPr>
        <w:t xml:space="preserve"> sistem interval kelas. Distribusi statistik </w:t>
      </w:r>
      <w:r w:rsidR="00F238A1">
        <w:rPr>
          <w:rFonts w:ascii="Times New Roman" w:hAnsi="Times New Roman" w:cs="Times New Roman"/>
          <w:color w:val="000000" w:themeColor="text1"/>
          <w:sz w:val="24"/>
          <w:szCs w:val="24"/>
        </w:rPr>
        <w:t xml:space="preserve">seringkali dilakukan pengujian dengan uji KS ialah </w:t>
      </w:r>
      <w:r w:rsidRPr="00093BCF">
        <w:rPr>
          <w:rFonts w:ascii="Times New Roman" w:hAnsi="Times New Roman" w:cs="Times New Roman"/>
          <w:color w:val="000000" w:themeColor="text1"/>
          <w:sz w:val="24"/>
          <w:szCs w:val="24"/>
        </w:rPr>
        <w:t xml:space="preserve">distribusi </w:t>
      </w:r>
      <w:r w:rsidR="00F238A1">
        <w:rPr>
          <w:rFonts w:ascii="Times New Roman" w:hAnsi="Times New Roman" w:cs="Times New Roman"/>
          <w:color w:val="000000" w:themeColor="text1"/>
          <w:sz w:val="24"/>
          <w:szCs w:val="24"/>
        </w:rPr>
        <w:t xml:space="preserve">dalam kategori </w:t>
      </w:r>
      <w:r w:rsidRPr="00093BCF">
        <w:rPr>
          <w:rFonts w:ascii="Times New Roman" w:hAnsi="Times New Roman" w:cs="Times New Roman"/>
          <w:color w:val="000000" w:themeColor="text1"/>
          <w:sz w:val="24"/>
          <w:szCs w:val="24"/>
        </w:rPr>
        <w:t xml:space="preserve">Normal dan  </w:t>
      </w:r>
      <w:r w:rsidRPr="00093BCF">
        <w:rPr>
          <w:rFonts w:ascii="Times New Roman" w:hAnsi="Times New Roman" w:cs="Times New Roman"/>
          <w:i/>
          <w:color w:val="000000" w:themeColor="text1"/>
          <w:sz w:val="24"/>
          <w:szCs w:val="24"/>
        </w:rPr>
        <w:t>Asymp. Sig</w:t>
      </w:r>
      <w:r w:rsidRPr="00093BCF">
        <w:rPr>
          <w:rFonts w:ascii="Times New Roman" w:hAnsi="Times New Roman" w:cs="Times New Roman"/>
          <w:color w:val="000000" w:themeColor="text1"/>
          <w:sz w:val="24"/>
          <w:szCs w:val="24"/>
        </w:rPr>
        <w:t xml:space="preserve">. </w:t>
      </w:r>
      <w:r w:rsidR="00F238A1">
        <w:rPr>
          <w:rFonts w:ascii="Times New Roman" w:hAnsi="Times New Roman" w:cs="Times New Roman"/>
          <w:color w:val="000000" w:themeColor="text1"/>
          <w:sz w:val="24"/>
          <w:szCs w:val="24"/>
        </w:rPr>
        <w:t>Ialah uji</w:t>
      </w:r>
      <w:r w:rsidRPr="00093BCF">
        <w:rPr>
          <w:rFonts w:ascii="Times New Roman" w:hAnsi="Times New Roman" w:cs="Times New Roman"/>
          <w:color w:val="000000" w:themeColor="text1"/>
          <w:sz w:val="24"/>
          <w:szCs w:val="24"/>
        </w:rPr>
        <w:t xml:space="preserve"> nilai probability atau</w:t>
      </w:r>
      <w:r w:rsidR="00F238A1">
        <w:rPr>
          <w:rFonts w:ascii="Times New Roman" w:hAnsi="Times New Roman" w:cs="Times New Roman"/>
          <w:color w:val="000000" w:themeColor="text1"/>
          <w:sz w:val="24"/>
          <w:szCs w:val="24"/>
        </w:rPr>
        <w:t>pun</w:t>
      </w:r>
      <w:r w:rsidRPr="00093BCF">
        <w:rPr>
          <w:rFonts w:ascii="Times New Roman" w:hAnsi="Times New Roman" w:cs="Times New Roman"/>
          <w:color w:val="000000" w:themeColor="text1"/>
          <w:sz w:val="24"/>
          <w:szCs w:val="24"/>
        </w:rPr>
        <w:t xml:space="preserve"> p-value </w:t>
      </w:r>
      <w:r w:rsidR="00F238A1">
        <w:rPr>
          <w:rFonts w:ascii="Times New Roman" w:hAnsi="Times New Roman" w:cs="Times New Roman"/>
          <w:color w:val="000000" w:themeColor="text1"/>
          <w:sz w:val="24"/>
          <w:szCs w:val="24"/>
        </w:rPr>
        <w:t xml:space="preserve">huna melihat adanya distribusi yang tidak menympang dan berharap terdapat </w:t>
      </w:r>
      <w:r w:rsidRPr="00093BCF">
        <w:rPr>
          <w:rFonts w:ascii="Times New Roman" w:hAnsi="Times New Roman" w:cs="Times New Roman"/>
          <w:color w:val="000000" w:themeColor="text1"/>
          <w:sz w:val="24"/>
          <w:szCs w:val="24"/>
        </w:rPr>
        <w:t xml:space="preserve">ujung </w:t>
      </w:r>
      <w:r w:rsidRPr="00F238A1">
        <w:rPr>
          <w:rFonts w:ascii="Times New Roman" w:hAnsi="Times New Roman" w:cs="Times New Roman"/>
          <w:i/>
          <w:iCs/>
          <w:color w:val="000000" w:themeColor="text1"/>
          <w:sz w:val="24"/>
          <w:szCs w:val="24"/>
        </w:rPr>
        <w:t>two-tailed distribution</w:t>
      </w:r>
      <w:r w:rsidRPr="00093BCF">
        <w:rPr>
          <w:rFonts w:ascii="Times New Roman" w:hAnsi="Times New Roman" w:cs="Times New Roman"/>
          <w:color w:val="000000" w:themeColor="text1"/>
          <w:sz w:val="24"/>
          <w:szCs w:val="24"/>
        </w:rPr>
        <w:t xml:space="preserve">. </w:t>
      </w:r>
    </w:p>
    <w:p w:rsidR="00CF2388" w:rsidRPr="00093BCF" w:rsidRDefault="00AD6C0A" w:rsidP="00FD7232">
      <w:pPr>
        <w:pStyle w:val="ListParagraph"/>
        <w:tabs>
          <w:tab w:val="left" w:pos="567"/>
        </w:tabs>
        <w:spacing w:after="0" w:line="360" w:lineRule="auto"/>
        <w:ind w:left="0"/>
        <w:jc w:val="both"/>
        <w:rPr>
          <w:rFonts w:ascii="Times New Roman" w:hAnsi="Times New Roman" w:cs="Times New Roman"/>
          <w:color w:val="000000" w:themeColor="text1"/>
          <w:sz w:val="24"/>
          <w:szCs w:val="24"/>
        </w:rPr>
      </w:pPr>
      <w:r w:rsidRPr="00093BCF">
        <w:rPr>
          <w:rFonts w:ascii="Times New Roman" w:hAnsi="Times New Roman" w:cs="Times New Roman"/>
          <w:color w:val="000000" w:themeColor="text1"/>
          <w:sz w:val="24"/>
          <w:szCs w:val="24"/>
        </w:rPr>
        <w:tab/>
        <w:t xml:space="preserve">Dari hasil uji normalitas yang telah dipaparkan </w:t>
      </w:r>
      <w:r w:rsidR="00F238A1">
        <w:rPr>
          <w:rFonts w:ascii="Times New Roman" w:hAnsi="Times New Roman" w:cs="Times New Roman"/>
          <w:color w:val="000000" w:themeColor="text1"/>
          <w:sz w:val="24"/>
          <w:szCs w:val="24"/>
        </w:rPr>
        <w:t>dalam</w:t>
      </w:r>
      <w:r w:rsidRPr="00093BCF">
        <w:rPr>
          <w:rFonts w:ascii="Times New Roman" w:hAnsi="Times New Roman" w:cs="Times New Roman"/>
          <w:color w:val="000000" w:themeColor="text1"/>
          <w:sz w:val="24"/>
          <w:szCs w:val="24"/>
        </w:rPr>
        <w:t xml:space="preserve"> tabel di</w:t>
      </w:r>
      <w:r w:rsidR="00F238A1">
        <w:rPr>
          <w:rFonts w:ascii="Times New Roman" w:hAnsi="Times New Roman" w:cs="Times New Roman"/>
          <w:color w:val="000000" w:themeColor="text1"/>
          <w:sz w:val="24"/>
          <w:szCs w:val="24"/>
        </w:rPr>
        <w:t xml:space="preserve"> </w:t>
      </w:r>
      <w:r w:rsidRPr="00093BCF">
        <w:rPr>
          <w:rFonts w:ascii="Times New Roman" w:hAnsi="Times New Roman" w:cs="Times New Roman"/>
          <w:color w:val="000000" w:themeColor="text1"/>
          <w:sz w:val="24"/>
          <w:szCs w:val="24"/>
        </w:rPr>
        <w:t>atas,</w:t>
      </w:r>
      <w:r w:rsidR="001B6975">
        <w:rPr>
          <w:rFonts w:ascii="Times New Roman" w:hAnsi="Times New Roman" w:cs="Times New Roman"/>
          <w:color w:val="000000" w:themeColor="text1"/>
          <w:sz w:val="24"/>
          <w:szCs w:val="24"/>
        </w:rPr>
        <w:t xml:space="preserve"> </w:t>
      </w:r>
      <w:r w:rsidR="00F238A1">
        <w:rPr>
          <w:rFonts w:ascii="Times New Roman" w:hAnsi="Times New Roman" w:cs="Times New Roman"/>
          <w:color w:val="000000" w:themeColor="text1"/>
          <w:sz w:val="24"/>
          <w:szCs w:val="24"/>
        </w:rPr>
        <w:t>mendapatkan hasil</w:t>
      </w:r>
      <w:r w:rsidRPr="00093BCF">
        <w:rPr>
          <w:rFonts w:ascii="Times New Roman" w:hAnsi="Times New Roman" w:cs="Times New Roman"/>
          <w:color w:val="000000" w:themeColor="text1"/>
          <w:sz w:val="24"/>
          <w:szCs w:val="24"/>
        </w:rPr>
        <w:t xml:space="preserve"> nilai Kolmogorov-Smirn</w:t>
      </w:r>
      <w:r w:rsidR="00F238A1">
        <w:rPr>
          <w:rFonts w:ascii="Times New Roman" w:hAnsi="Times New Roman" w:cs="Times New Roman"/>
          <w:color w:val="000000" w:themeColor="text1"/>
          <w:sz w:val="24"/>
          <w:szCs w:val="24"/>
        </w:rPr>
        <w:t>ov Z yakni 0,803 serta</w:t>
      </w:r>
      <w:r w:rsidRPr="00093BCF">
        <w:rPr>
          <w:rFonts w:ascii="Times New Roman" w:hAnsi="Times New Roman" w:cs="Times New Roman"/>
          <w:color w:val="000000" w:themeColor="text1"/>
          <w:sz w:val="24"/>
          <w:szCs w:val="24"/>
        </w:rPr>
        <w:t xml:space="preserve"> nilai </w:t>
      </w:r>
      <w:r w:rsidR="00F238A1">
        <w:rPr>
          <w:rFonts w:ascii="Times New Roman" w:hAnsi="Times New Roman" w:cs="Times New Roman"/>
          <w:color w:val="000000" w:themeColor="text1"/>
          <w:sz w:val="24"/>
          <w:szCs w:val="24"/>
        </w:rPr>
        <w:t xml:space="preserve">dari </w:t>
      </w:r>
      <w:r w:rsidRPr="00093BCF">
        <w:rPr>
          <w:rFonts w:ascii="Times New Roman" w:hAnsi="Times New Roman" w:cs="Times New Roman"/>
          <w:color w:val="000000" w:themeColor="text1"/>
          <w:sz w:val="24"/>
          <w:szCs w:val="24"/>
        </w:rPr>
        <w:t xml:space="preserve">Asymp. Sig </w:t>
      </w:r>
      <w:r w:rsidR="00F238A1">
        <w:rPr>
          <w:rFonts w:ascii="Times New Roman" w:hAnsi="Times New Roman" w:cs="Times New Roman"/>
          <w:color w:val="000000" w:themeColor="text1"/>
          <w:sz w:val="24"/>
          <w:szCs w:val="24"/>
        </w:rPr>
        <w:t xml:space="preserve">yakni </w:t>
      </w:r>
      <w:r w:rsidRPr="00093BCF">
        <w:rPr>
          <w:rFonts w:ascii="Times New Roman" w:hAnsi="Times New Roman" w:cs="Times New Roman"/>
          <w:color w:val="000000" w:themeColor="text1"/>
          <w:sz w:val="24"/>
          <w:szCs w:val="24"/>
        </w:rPr>
        <w:t xml:space="preserve"> 0,539 </w:t>
      </w:r>
      <w:r w:rsidR="00F238A1">
        <w:rPr>
          <w:rFonts w:ascii="Times New Roman" w:hAnsi="Times New Roman" w:cs="Times New Roman"/>
          <w:color w:val="000000" w:themeColor="text1"/>
          <w:sz w:val="24"/>
          <w:szCs w:val="24"/>
        </w:rPr>
        <w:t>&gt;</w:t>
      </w:r>
      <w:r w:rsidRPr="00093BCF">
        <w:rPr>
          <w:rFonts w:ascii="Times New Roman" w:hAnsi="Times New Roman" w:cs="Times New Roman"/>
          <w:color w:val="000000" w:themeColor="text1"/>
          <w:sz w:val="24"/>
          <w:szCs w:val="24"/>
        </w:rPr>
        <w:t xml:space="preserve">0,05. </w:t>
      </w:r>
      <w:r w:rsidR="00FD7232">
        <w:rPr>
          <w:rFonts w:ascii="Times New Roman" w:hAnsi="Times New Roman" w:cs="Times New Roman"/>
          <w:color w:val="000000" w:themeColor="text1"/>
          <w:sz w:val="24"/>
          <w:szCs w:val="24"/>
        </w:rPr>
        <w:t xml:space="preserve">Sehingga, data yang telah dikelolah termasuk dalam </w:t>
      </w:r>
      <w:r w:rsidRPr="00093BCF">
        <w:rPr>
          <w:rFonts w:ascii="Times New Roman" w:hAnsi="Times New Roman" w:cs="Times New Roman"/>
          <w:color w:val="000000" w:themeColor="text1"/>
          <w:sz w:val="24"/>
          <w:szCs w:val="24"/>
        </w:rPr>
        <w:t>nilai residual normal.</w:t>
      </w:r>
    </w:p>
    <w:p w:rsidR="00AD6C0A" w:rsidRPr="00F77DA7" w:rsidRDefault="00AD6C0A" w:rsidP="00093BCF">
      <w:pPr>
        <w:spacing w:after="0" w:line="360" w:lineRule="auto"/>
        <w:jc w:val="both"/>
        <w:rPr>
          <w:rFonts w:ascii="Times New Roman" w:hAnsi="Times New Roman" w:cs="Times New Roman"/>
          <w:b/>
          <w:color w:val="000000" w:themeColor="text1"/>
          <w:sz w:val="24"/>
          <w:szCs w:val="24"/>
        </w:rPr>
      </w:pPr>
      <w:r w:rsidRPr="00F77DA7">
        <w:rPr>
          <w:rFonts w:ascii="Times New Roman" w:hAnsi="Times New Roman" w:cs="Times New Roman"/>
          <w:b/>
          <w:color w:val="000000" w:themeColor="text1"/>
          <w:sz w:val="24"/>
          <w:szCs w:val="24"/>
        </w:rPr>
        <w:t>4.9.2 Uji Multikolinieritas</w:t>
      </w:r>
    </w:p>
    <w:p w:rsidR="00AD6C0A" w:rsidRPr="00093BCF" w:rsidRDefault="00AD6C0A" w:rsidP="00FD7232">
      <w:pPr>
        <w:pStyle w:val="ListParagraph"/>
        <w:tabs>
          <w:tab w:val="left" w:pos="284"/>
        </w:tabs>
        <w:spacing w:after="0" w:line="360" w:lineRule="auto"/>
        <w:ind w:left="0" w:firstLine="567"/>
        <w:jc w:val="both"/>
        <w:rPr>
          <w:rFonts w:ascii="Times New Roman" w:hAnsi="Times New Roman" w:cs="Times New Roman"/>
          <w:color w:val="000000" w:themeColor="text1"/>
          <w:sz w:val="24"/>
          <w:szCs w:val="24"/>
        </w:rPr>
      </w:pPr>
      <w:r w:rsidRPr="00093BCF">
        <w:rPr>
          <w:rFonts w:ascii="Times New Roman" w:hAnsi="Times New Roman" w:cs="Times New Roman"/>
          <w:color w:val="000000" w:themeColor="text1"/>
          <w:sz w:val="24"/>
          <w:szCs w:val="24"/>
        </w:rPr>
        <w:tab/>
        <w:t xml:space="preserve">Multikolinearitas </w:t>
      </w:r>
      <w:r w:rsidR="00547EA4">
        <w:rPr>
          <w:rFonts w:ascii="Times New Roman" w:hAnsi="Times New Roman" w:cs="Times New Roman"/>
          <w:color w:val="000000" w:themeColor="text1"/>
          <w:sz w:val="24"/>
          <w:szCs w:val="24"/>
          <w:lang w:val="en-ID"/>
        </w:rPr>
        <w:t>ialah s</w:t>
      </w:r>
      <w:r w:rsidR="001B6975">
        <w:rPr>
          <w:rFonts w:ascii="Times New Roman" w:hAnsi="Times New Roman" w:cs="Times New Roman"/>
          <w:color w:val="000000" w:themeColor="text1"/>
          <w:sz w:val="24"/>
          <w:szCs w:val="24"/>
        </w:rPr>
        <w:t xml:space="preserve">uatu </w:t>
      </w:r>
      <w:r w:rsidR="00FD7232">
        <w:rPr>
          <w:rFonts w:ascii="Times New Roman" w:hAnsi="Times New Roman" w:cs="Times New Roman"/>
          <w:color w:val="000000" w:themeColor="text1"/>
          <w:sz w:val="24"/>
          <w:szCs w:val="24"/>
        </w:rPr>
        <w:t xml:space="preserve">keadaan </w:t>
      </w:r>
      <w:r w:rsidR="00547EA4">
        <w:rPr>
          <w:rFonts w:ascii="Times New Roman" w:hAnsi="Times New Roman" w:cs="Times New Roman"/>
          <w:color w:val="000000" w:themeColor="text1"/>
          <w:sz w:val="24"/>
          <w:szCs w:val="24"/>
          <w:lang w:val="en-ID"/>
        </w:rPr>
        <w:t>dimana terdapat 2</w:t>
      </w:r>
      <w:r w:rsidR="001B6975">
        <w:rPr>
          <w:rFonts w:ascii="Times New Roman" w:hAnsi="Times New Roman" w:cs="Times New Roman"/>
          <w:color w:val="000000" w:themeColor="text1"/>
          <w:sz w:val="24"/>
          <w:szCs w:val="24"/>
        </w:rPr>
        <w:t xml:space="preserve"> variabel bebas </w:t>
      </w:r>
      <w:r w:rsidR="00FD7232">
        <w:rPr>
          <w:rFonts w:ascii="Times New Roman" w:hAnsi="Times New Roman" w:cs="Times New Roman"/>
          <w:color w:val="000000" w:themeColor="text1"/>
          <w:sz w:val="24"/>
          <w:szCs w:val="24"/>
        </w:rPr>
        <w:t xml:space="preserve">ataupun </w:t>
      </w:r>
      <w:r w:rsidR="001B6975">
        <w:rPr>
          <w:rFonts w:ascii="Times New Roman" w:hAnsi="Times New Roman" w:cs="Times New Roman"/>
          <w:color w:val="000000" w:themeColor="text1"/>
          <w:sz w:val="24"/>
          <w:szCs w:val="24"/>
        </w:rPr>
        <w:t xml:space="preserve">lebih </w:t>
      </w:r>
      <w:r w:rsidR="00547EA4">
        <w:rPr>
          <w:rFonts w:ascii="Times New Roman" w:hAnsi="Times New Roman" w:cs="Times New Roman"/>
          <w:color w:val="000000" w:themeColor="text1"/>
          <w:sz w:val="24"/>
          <w:szCs w:val="24"/>
          <w:lang w:val="en-ID"/>
        </w:rPr>
        <w:t xml:space="preserve">di </w:t>
      </w:r>
      <w:r w:rsidR="00FD7232">
        <w:rPr>
          <w:rFonts w:ascii="Times New Roman" w:hAnsi="Times New Roman" w:cs="Times New Roman"/>
          <w:color w:val="000000" w:themeColor="text1"/>
          <w:sz w:val="24"/>
          <w:szCs w:val="24"/>
        </w:rPr>
        <w:t xml:space="preserve">dalam model regresi </w:t>
      </w:r>
      <w:r w:rsidR="00547EA4">
        <w:rPr>
          <w:rFonts w:ascii="Times New Roman" w:hAnsi="Times New Roman" w:cs="Times New Roman"/>
          <w:color w:val="000000" w:themeColor="text1"/>
          <w:sz w:val="24"/>
          <w:szCs w:val="24"/>
          <w:lang w:val="en-ID"/>
        </w:rPr>
        <w:t xml:space="preserve">mempunyai </w:t>
      </w:r>
      <w:r w:rsidRPr="00093BCF">
        <w:rPr>
          <w:rFonts w:ascii="Times New Roman" w:hAnsi="Times New Roman" w:cs="Times New Roman"/>
          <w:color w:val="000000" w:themeColor="text1"/>
          <w:sz w:val="24"/>
          <w:szCs w:val="24"/>
        </w:rPr>
        <w:t xml:space="preserve">hubungan </w:t>
      </w:r>
      <w:r w:rsidR="00547EA4">
        <w:rPr>
          <w:rFonts w:ascii="Times New Roman" w:hAnsi="Times New Roman" w:cs="Times New Roman"/>
          <w:color w:val="000000" w:themeColor="text1"/>
          <w:sz w:val="24"/>
          <w:szCs w:val="24"/>
          <w:lang w:val="en-ID"/>
        </w:rPr>
        <w:t xml:space="preserve">yang bersifat </w:t>
      </w:r>
      <w:r w:rsidRPr="00093BCF">
        <w:rPr>
          <w:rFonts w:ascii="Times New Roman" w:hAnsi="Times New Roman" w:cs="Times New Roman"/>
          <w:color w:val="000000" w:themeColor="text1"/>
          <w:sz w:val="24"/>
          <w:szCs w:val="24"/>
        </w:rPr>
        <w:t xml:space="preserve">linier yang </w:t>
      </w:r>
      <w:r w:rsidR="00FD7232">
        <w:rPr>
          <w:rFonts w:ascii="Times New Roman" w:hAnsi="Times New Roman" w:cs="Times New Roman"/>
          <w:color w:val="000000" w:themeColor="text1"/>
          <w:sz w:val="24"/>
          <w:szCs w:val="24"/>
        </w:rPr>
        <w:t xml:space="preserve">termasuk dalam kategori </w:t>
      </w:r>
      <w:r w:rsidRPr="00093BCF">
        <w:rPr>
          <w:rFonts w:ascii="Times New Roman" w:hAnsi="Times New Roman" w:cs="Times New Roman"/>
          <w:color w:val="000000" w:themeColor="text1"/>
          <w:sz w:val="24"/>
          <w:szCs w:val="24"/>
        </w:rPr>
        <w:t xml:space="preserve">sempurna </w:t>
      </w:r>
      <w:r w:rsidR="00FD7232">
        <w:rPr>
          <w:rFonts w:ascii="Times New Roman" w:hAnsi="Times New Roman" w:cs="Times New Roman"/>
          <w:color w:val="000000" w:themeColor="text1"/>
          <w:sz w:val="24"/>
          <w:szCs w:val="24"/>
        </w:rPr>
        <w:t>ataupun hampir</w:t>
      </w:r>
      <w:r w:rsidRPr="00093BCF">
        <w:rPr>
          <w:rFonts w:ascii="Times New Roman" w:hAnsi="Times New Roman" w:cs="Times New Roman"/>
          <w:color w:val="000000" w:themeColor="text1"/>
          <w:sz w:val="24"/>
          <w:szCs w:val="24"/>
        </w:rPr>
        <w:t xml:space="preserve"> sempurna. Model</w:t>
      </w:r>
      <w:r w:rsidR="001B6975">
        <w:rPr>
          <w:rFonts w:ascii="Times New Roman" w:hAnsi="Times New Roman" w:cs="Times New Roman"/>
          <w:color w:val="000000" w:themeColor="text1"/>
          <w:sz w:val="24"/>
          <w:szCs w:val="24"/>
        </w:rPr>
        <w:t xml:space="preserve"> regresi </w:t>
      </w:r>
      <w:r w:rsidR="00FD7232">
        <w:rPr>
          <w:rFonts w:ascii="Times New Roman" w:hAnsi="Times New Roman" w:cs="Times New Roman"/>
          <w:color w:val="000000" w:themeColor="text1"/>
          <w:sz w:val="24"/>
          <w:szCs w:val="24"/>
        </w:rPr>
        <w:t>tepat</w:t>
      </w:r>
      <w:r w:rsidR="001B6975">
        <w:rPr>
          <w:rFonts w:ascii="Times New Roman" w:hAnsi="Times New Roman" w:cs="Times New Roman"/>
          <w:color w:val="000000" w:themeColor="text1"/>
          <w:sz w:val="24"/>
          <w:szCs w:val="24"/>
        </w:rPr>
        <w:t xml:space="preserve"> tidak memerlukan </w:t>
      </w:r>
      <w:r w:rsidR="00FD7232">
        <w:rPr>
          <w:rFonts w:ascii="Times New Roman" w:hAnsi="Times New Roman" w:cs="Times New Roman"/>
          <w:color w:val="000000" w:themeColor="text1"/>
          <w:sz w:val="24"/>
          <w:szCs w:val="24"/>
        </w:rPr>
        <w:t xml:space="preserve">adanya </w:t>
      </w:r>
      <w:r w:rsidRPr="00093BCF">
        <w:rPr>
          <w:rFonts w:ascii="Times New Roman" w:hAnsi="Times New Roman" w:cs="Times New Roman"/>
          <w:color w:val="000000" w:themeColor="text1"/>
          <w:sz w:val="24"/>
          <w:szCs w:val="24"/>
        </w:rPr>
        <w:t xml:space="preserve">masalah multikolinearitas. Salah satu cara untuk </w:t>
      </w:r>
      <w:r w:rsidR="00FD7232">
        <w:rPr>
          <w:rFonts w:ascii="Times New Roman" w:hAnsi="Times New Roman" w:cs="Times New Roman"/>
          <w:color w:val="000000" w:themeColor="text1"/>
          <w:sz w:val="24"/>
          <w:szCs w:val="24"/>
        </w:rPr>
        <w:t>mengetahui</w:t>
      </w:r>
      <w:r w:rsidR="001B6975">
        <w:rPr>
          <w:rFonts w:ascii="Times New Roman" w:hAnsi="Times New Roman" w:cs="Times New Roman"/>
          <w:color w:val="000000" w:themeColor="text1"/>
          <w:sz w:val="24"/>
          <w:szCs w:val="24"/>
        </w:rPr>
        <w:t xml:space="preserve"> multikolinearitas </w:t>
      </w:r>
      <w:r w:rsidR="00FD7232">
        <w:rPr>
          <w:rFonts w:ascii="Times New Roman" w:hAnsi="Times New Roman" w:cs="Times New Roman"/>
          <w:color w:val="000000" w:themeColor="text1"/>
          <w:sz w:val="24"/>
          <w:szCs w:val="24"/>
        </w:rPr>
        <w:t>ialah mengamati</w:t>
      </w:r>
      <w:r w:rsidRPr="00093BCF">
        <w:rPr>
          <w:rFonts w:ascii="Times New Roman" w:hAnsi="Times New Roman" w:cs="Times New Roman"/>
          <w:color w:val="000000" w:themeColor="text1"/>
          <w:sz w:val="24"/>
          <w:szCs w:val="24"/>
        </w:rPr>
        <w:t xml:space="preserve"> T</w:t>
      </w:r>
      <w:r w:rsidRPr="00093BCF">
        <w:rPr>
          <w:rFonts w:ascii="Times New Roman" w:hAnsi="Times New Roman" w:cs="Times New Roman"/>
          <w:i/>
          <w:color w:val="000000" w:themeColor="text1"/>
          <w:sz w:val="24"/>
          <w:szCs w:val="24"/>
        </w:rPr>
        <w:t>olerance</w:t>
      </w:r>
      <w:r w:rsidRPr="00093BCF">
        <w:rPr>
          <w:rFonts w:ascii="Times New Roman" w:hAnsi="Times New Roman" w:cs="Times New Roman"/>
          <w:color w:val="000000" w:themeColor="text1"/>
          <w:sz w:val="24"/>
          <w:szCs w:val="24"/>
        </w:rPr>
        <w:t xml:space="preserve"> dan VIF (</w:t>
      </w:r>
      <w:r w:rsidRPr="00093BCF">
        <w:rPr>
          <w:rFonts w:ascii="Times New Roman" w:hAnsi="Times New Roman" w:cs="Times New Roman"/>
          <w:i/>
          <w:color w:val="000000" w:themeColor="text1"/>
          <w:sz w:val="24"/>
          <w:szCs w:val="24"/>
        </w:rPr>
        <w:t>Variance Inflation Factor</w:t>
      </w:r>
      <w:r w:rsidRPr="00093BCF">
        <w:rPr>
          <w:rFonts w:ascii="Times New Roman" w:hAnsi="Times New Roman" w:cs="Times New Roman"/>
          <w:color w:val="000000" w:themeColor="text1"/>
          <w:sz w:val="24"/>
          <w:szCs w:val="24"/>
        </w:rPr>
        <w:t xml:space="preserve">). Apabila nilai tolerance &lt; 0,10 </w:t>
      </w:r>
      <w:r w:rsidR="00FD7232">
        <w:rPr>
          <w:rFonts w:ascii="Times New Roman" w:hAnsi="Times New Roman" w:cs="Times New Roman"/>
          <w:color w:val="000000" w:themeColor="text1"/>
          <w:sz w:val="24"/>
          <w:szCs w:val="24"/>
        </w:rPr>
        <w:t>serta</w:t>
      </w:r>
      <w:r w:rsidRPr="00093BCF">
        <w:rPr>
          <w:rFonts w:ascii="Times New Roman" w:hAnsi="Times New Roman" w:cs="Times New Roman"/>
          <w:color w:val="000000" w:themeColor="text1"/>
          <w:sz w:val="24"/>
          <w:szCs w:val="24"/>
        </w:rPr>
        <w:t xml:space="preserve"> nilai VIF &gt; 10, </w:t>
      </w:r>
      <w:r w:rsidR="00FD7232">
        <w:rPr>
          <w:rFonts w:ascii="Times New Roman" w:hAnsi="Times New Roman" w:cs="Times New Roman"/>
          <w:color w:val="000000" w:themeColor="text1"/>
          <w:sz w:val="24"/>
          <w:szCs w:val="24"/>
        </w:rPr>
        <w:t>berarti</w:t>
      </w:r>
      <w:r w:rsidRPr="00093BCF">
        <w:rPr>
          <w:rFonts w:ascii="Times New Roman" w:hAnsi="Times New Roman" w:cs="Times New Roman"/>
          <w:color w:val="000000" w:themeColor="text1"/>
          <w:sz w:val="24"/>
          <w:szCs w:val="24"/>
        </w:rPr>
        <w:t xml:space="preserve"> multikolinieritas. </w:t>
      </w:r>
      <w:r w:rsidR="00FD7232">
        <w:rPr>
          <w:rFonts w:ascii="Times New Roman" w:hAnsi="Times New Roman" w:cs="Times New Roman"/>
          <w:color w:val="000000" w:themeColor="text1"/>
          <w:sz w:val="24"/>
          <w:szCs w:val="24"/>
        </w:rPr>
        <w:t xml:space="preserve">Namun, </w:t>
      </w:r>
      <w:r w:rsidRPr="00093BCF">
        <w:rPr>
          <w:rFonts w:ascii="Times New Roman" w:hAnsi="Times New Roman" w:cs="Times New Roman"/>
          <w:color w:val="000000" w:themeColor="text1"/>
          <w:sz w:val="24"/>
          <w:szCs w:val="24"/>
        </w:rPr>
        <w:t xml:space="preserve"> nilai Tolerance &gt; 0,10 dan nilai VIF &lt; 10, </w:t>
      </w:r>
      <w:r w:rsidR="00FD7232">
        <w:rPr>
          <w:rFonts w:ascii="Times New Roman" w:hAnsi="Times New Roman" w:cs="Times New Roman"/>
          <w:color w:val="000000" w:themeColor="text1"/>
          <w:sz w:val="24"/>
          <w:szCs w:val="24"/>
        </w:rPr>
        <w:t>berarti tidak ada</w:t>
      </w:r>
      <w:r w:rsidRPr="00093BCF">
        <w:rPr>
          <w:rFonts w:ascii="Times New Roman" w:hAnsi="Times New Roman" w:cs="Times New Roman"/>
          <w:color w:val="000000" w:themeColor="text1"/>
          <w:sz w:val="24"/>
          <w:szCs w:val="24"/>
        </w:rPr>
        <w:t xml:space="preserve"> multikolinieritas. Hasil uji multikolinieritas </w:t>
      </w:r>
      <w:r w:rsidR="00FD7232">
        <w:rPr>
          <w:rFonts w:ascii="Times New Roman" w:hAnsi="Times New Roman" w:cs="Times New Roman"/>
          <w:color w:val="000000" w:themeColor="text1"/>
          <w:sz w:val="24"/>
          <w:szCs w:val="24"/>
        </w:rPr>
        <w:t>terdapat dalam</w:t>
      </w:r>
      <w:r w:rsidRPr="00093BCF">
        <w:rPr>
          <w:rFonts w:ascii="Times New Roman" w:hAnsi="Times New Roman" w:cs="Times New Roman"/>
          <w:color w:val="000000" w:themeColor="text1"/>
          <w:sz w:val="24"/>
          <w:szCs w:val="24"/>
        </w:rPr>
        <w:t xml:space="preserve"> tabel 4.11</w:t>
      </w:r>
    </w:p>
    <w:p w:rsidR="00AD6C0A" w:rsidRPr="003155DF" w:rsidRDefault="003155DF" w:rsidP="000F756F">
      <w:pPr>
        <w:pStyle w:val="ListParagraph"/>
        <w:spacing w:after="0" w:line="360" w:lineRule="auto"/>
        <w:ind w:left="0"/>
        <w:jc w:val="center"/>
        <w:rPr>
          <w:rFonts w:ascii="Times New Roman" w:hAnsi="Times New Roman" w:cs="Times New Roman"/>
          <w:color w:val="000000" w:themeColor="text1"/>
          <w:sz w:val="24"/>
          <w:szCs w:val="24"/>
        </w:rPr>
      </w:pPr>
      <w:r w:rsidRPr="003155DF">
        <w:rPr>
          <w:rFonts w:ascii="Times New Roman" w:hAnsi="Times New Roman" w:cs="Times New Roman"/>
          <w:color w:val="000000" w:themeColor="text1"/>
          <w:sz w:val="24"/>
          <w:szCs w:val="24"/>
        </w:rPr>
        <w:t xml:space="preserve">Tabel 4.12 </w:t>
      </w:r>
      <w:r w:rsidR="00AD6C0A" w:rsidRPr="003155DF">
        <w:rPr>
          <w:rFonts w:ascii="Times New Roman" w:hAnsi="Times New Roman" w:cs="Times New Roman"/>
          <w:color w:val="000000" w:themeColor="text1"/>
          <w:sz w:val="24"/>
          <w:szCs w:val="24"/>
        </w:rPr>
        <w:t>Hasil Uji Multikolinieritas</w:t>
      </w:r>
    </w:p>
    <w:tbl>
      <w:tblPr>
        <w:tblStyle w:val="TableGrid"/>
        <w:tblW w:w="8188" w:type="dxa"/>
        <w:tblLook w:val="04A0" w:firstRow="1" w:lastRow="0" w:firstColumn="1" w:lastColumn="0" w:noHBand="0" w:noVBand="1"/>
      </w:tblPr>
      <w:tblGrid>
        <w:gridCol w:w="2709"/>
        <w:gridCol w:w="1368"/>
        <w:gridCol w:w="1276"/>
        <w:gridCol w:w="2835"/>
      </w:tblGrid>
      <w:tr w:rsidR="00AD6C0A" w:rsidRPr="00093BCF" w:rsidTr="00CF2971">
        <w:trPr>
          <w:trHeight w:val="445"/>
        </w:trPr>
        <w:tc>
          <w:tcPr>
            <w:tcW w:w="2709" w:type="dxa"/>
          </w:tcPr>
          <w:p w:rsidR="00AD6C0A" w:rsidRPr="00093BCF" w:rsidRDefault="00AD6C0A" w:rsidP="00093BCF">
            <w:pPr>
              <w:pStyle w:val="ListParagraph"/>
              <w:spacing w:line="360" w:lineRule="auto"/>
              <w:ind w:left="0"/>
              <w:jc w:val="both"/>
              <w:rPr>
                <w:color w:val="000000" w:themeColor="text1"/>
                <w:sz w:val="24"/>
                <w:szCs w:val="24"/>
              </w:rPr>
            </w:pPr>
            <w:r w:rsidRPr="00093BCF">
              <w:rPr>
                <w:color w:val="000000" w:themeColor="text1"/>
                <w:sz w:val="24"/>
                <w:szCs w:val="24"/>
              </w:rPr>
              <w:t>Variabel</w:t>
            </w:r>
          </w:p>
        </w:tc>
        <w:tc>
          <w:tcPr>
            <w:tcW w:w="1368" w:type="dxa"/>
          </w:tcPr>
          <w:p w:rsidR="00AD6C0A" w:rsidRPr="00093BCF" w:rsidRDefault="00AD6C0A" w:rsidP="00093BCF">
            <w:pPr>
              <w:pStyle w:val="ListParagraph"/>
              <w:spacing w:line="360" w:lineRule="auto"/>
              <w:ind w:left="0"/>
              <w:jc w:val="both"/>
              <w:rPr>
                <w:color w:val="000000" w:themeColor="text1"/>
                <w:sz w:val="24"/>
                <w:szCs w:val="24"/>
              </w:rPr>
            </w:pPr>
            <w:r w:rsidRPr="00093BCF">
              <w:rPr>
                <w:color w:val="000000" w:themeColor="text1"/>
                <w:sz w:val="24"/>
                <w:szCs w:val="24"/>
              </w:rPr>
              <w:t>Tolerance</w:t>
            </w:r>
          </w:p>
        </w:tc>
        <w:tc>
          <w:tcPr>
            <w:tcW w:w="1276" w:type="dxa"/>
          </w:tcPr>
          <w:p w:rsidR="00AD6C0A" w:rsidRPr="00093BCF" w:rsidRDefault="00AD6C0A" w:rsidP="00093BCF">
            <w:pPr>
              <w:pStyle w:val="ListParagraph"/>
              <w:spacing w:line="360" w:lineRule="auto"/>
              <w:ind w:left="0"/>
              <w:jc w:val="both"/>
              <w:rPr>
                <w:color w:val="000000" w:themeColor="text1"/>
                <w:sz w:val="24"/>
                <w:szCs w:val="24"/>
              </w:rPr>
            </w:pPr>
            <w:r w:rsidRPr="00093BCF">
              <w:rPr>
                <w:color w:val="000000" w:themeColor="text1"/>
                <w:sz w:val="24"/>
                <w:szCs w:val="24"/>
              </w:rPr>
              <w:t>VIF</w:t>
            </w:r>
          </w:p>
        </w:tc>
        <w:tc>
          <w:tcPr>
            <w:tcW w:w="2835" w:type="dxa"/>
          </w:tcPr>
          <w:p w:rsidR="00AD6C0A" w:rsidRPr="00093BCF" w:rsidRDefault="00AD6C0A" w:rsidP="00093BCF">
            <w:pPr>
              <w:pStyle w:val="ListParagraph"/>
              <w:spacing w:line="360" w:lineRule="auto"/>
              <w:ind w:left="0"/>
              <w:jc w:val="both"/>
              <w:rPr>
                <w:color w:val="000000" w:themeColor="text1"/>
                <w:sz w:val="24"/>
                <w:szCs w:val="24"/>
              </w:rPr>
            </w:pPr>
            <w:r w:rsidRPr="00093BCF">
              <w:rPr>
                <w:color w:val="000000" w:themeColor="text1"/>
                <w:sz w:val="24"/>
                <w:szCs w:val="24"/>
              </w:rPr>
              <w:t>Keterangan</w:t>
            </w:r>
          </w:p>
        </w:tc>
      </w:tr>
      <w:tr w:rsidR="00AD6C0A" w:rsidRPr="00093BCF" w:rsidTr="00CF2971">
        <w:trPr>
          <w:trHeight w:val="445"/>
        </w:trPr>
        <w:tc>
          <w:tcPr>
            <w:tcW w:w="2709" w:type="dxa"/>
          </w:tcPr>
          <w:p w:rsidR="00AD6C0A" w:rsidRPr="00093BCF" w:rsidRDefault="00AD6C0A" w:rsidP="00093BCF">
            <w:pPr>
              <w:pStyle w:val="ListParagraph"/>
              <w:spacing w:line="360" w:lineRule="auto"/>
              <w:ind w:left="0"/>
              <w:jc w:val="both"/>
              <w:rPr>
                <w:color w:val="000000" w:themeColor="text1"/>
                <w:sz w:val="24"/>
                <w:szCs w:val="24"/>
              </w:rPr>
            </w:pPr>
            <w:r w:rsidRPr="00093BCF">
              <w:rPr>
                <w:color w:val="000000" w:themeColor="text1"/>
                <w:sz w:val="24"/>
                <w:szCs w:val="24"/>
              </w:rPr>
              <w:t>Motivasi Kerja (X</w:t>
            </w:r>
            <w:r w:rsidRPr="00093BCF">
              <w:rPr>
                <w:color w:val="000000" w:themeColor="text1"/>
                <w:sz w:val="24"/>
                <w:szCs w:val="24"/>
                <w:vertAlign w:val="subscript"/>
              </w:rPr>
              <w:t>1</w:t>
            </w:r>
            <w:r w:rsidRPr="00093BCF">
              <w:rPr>
                <w:color w:val="000000" w:themeColor="text1"/>
                <w:sz w:val="24"/>
                <w:szCs w:val="24"/>
              </w:rPr>
              <w:t>)</w:t>
            </w:r>
          </w:p>
        </w:tc>
        <w:tc>
          <w:tcPr>
            <w:tcW w:w="1368" w:type="dxa"/>
          </w:tcPr>
          <w:p w:rsidR="00AD6C0A" w:rsidRPr="00093BCF" w:rsidRDefault="00AD6C0A" w:rsidP="00093BCF">
            <w:pPr>
              <w:pStyle w:val="ListParagraph"/>
              <w:spacing w:line="360" w:lineRule="auto"/>
              <w:ind w:left="0"/>
              <w:jc w:val="both"/>
              <w:rPr>
                <w:color w:val="000000" w:themeColor="text1"/>
                <w:sz w:val="24"/>
                <w:szCs w:val="24"/>
              </w:rPr>
            </w:pPr>
            <w:r w:rsidRPr="00093BCF">
              <w:rPr>
                <w:color w:val="000000" w:themeColor="text1"/>
                <w:sz w:val="24"/>
                <w:szCs w:val="24"/>
              </w:rPr>
              <w:t>0,854</w:t>
            </w:r>
          </w:p>
        </w:tc>
        <w:tc>
          <w:tcPr>
            <w:tcW w:w="1276" w:type="dxa"/>
          </w:tcPr>
          <w:p w:rsidR="00AD6C0A" w:rsidRPr="00093BCF" w:rsidRDefault="00AD6C0A" w:rsidP="00093BCF">
            <w:pPr>
              <w:pStyle w:val="ListParagraph"/>
              <w:spacing w:line="360" w:lineRule="auto"/>
              <w:ind w:left="0"/>
              <w:jc w:val="both"/>
              <w:rPr>
                <w:color w:val="000000" w:themeColor="text1"/>
                <w:sz w:val="24"/>
                <w:szCs w:val="24"/>
              </w:rPr>
            </w:pPr>
            <w:r w:rsidRPr="00093BCF">
              <w:rPr>
                <w:color w:val="000000" w:themeColor="text1"/>
                <w:sz w:val="24"/>
                <w:szCs w:val="24"/>
              </w:rPr>
              <w:t>1,171</w:t>
            </w:r>
          </w:p>
        </w:tc>
        <w:tc>
          <w:tcPr>
            <w:tcW w:w="2835" w:type="dxa"/>
          </w:tcPr>
          <w:p w:rsidR="00AD6C0A" w:rsidRPr="00093BCF" w:rsidRDefault="00AD6C0A" w:rsidP="00093BCF">
            <w:pPr>
              <w:pStyle w:val="ListParagraph"/>
              <w:spacing w:line="360" w:lineRule="auto"/>
              <w:ind w:left="0"/>
              <w:jc w:val="both"/>
              <w:rPr>
                <w:color w:val="000000" w:themeColor="text1"/>
                <w:sz w:val="24"/>
                <w:szCs w:val="24"/>
              </w:rPr>
            </w:pPr>
            <w:r w:rsidRPr="00093BCF">
              <w:rPr>
                <w:color w:val="000000" w:themeColor="text1"/>
                <w:sz w:val="24"/>
                <w:szCs w:val="24"/>
              </w:rPr>
              <w:t>Bebas Multikolinearitas</w:t>
            </w:r>
          </w:p>
        </w:tc>
      </w:tr>
      <w:tr w:rsidR="00AD6C0A" w:rsidRPr="00093BCF" w:rsidTr="00CF2971">
        <w:trPr>
          <w:trHeight w:val="464"/>
        </w:trPr>
        <w:tc>
          <w:tcPr>
            <w:tcW w:w="2709" w:type="dxa"/>
          </w:tcPr>
          <w:p w:rsidR="00AD6C0A" w:rsidRPr="00093BCF" w:rsidRDefault="00AD6C0A" w:rsidP="00093BCF">
            <w:pPr>
              <w:pStyle w:val="ListParagraph"/>
              <w:spacing w:line="360" w:lineRule="auto"/>
              <w:ind w:left="0"/>
              <w:jc w:val="both"/>
              <w:rPr>
                <w:color w:val="000000" w:themeColor="text1"/>
                <w:sz w:val="24"/>
                <w:szCs w:val="24"/>
              </w:rPr>
            </w:pPr>
            <w:r w:rsidRPr="00093BCF">
              <w:rPr>
                <w:color w:val="000000" w:themeColor="text1"/>
                <w:sz w:val="24"/>
                <w:szCs w:val="24"/>
              </w:rPr>
              <w:t>Disiplin Kerja ( X</w:t>
            </w:r>
            <w:r w:rsidRPr="00093BCF">
              <w:rPr>
                <w:color w:val="000000" w:themeColor="text1"/>
                <w:sz w:val="24"/>
                <w:szCs w:val="24"/>
                <w:vertAlign w:val="subscript"/>
              </w:rPr>
              <w:t xml:space="preserve">2 </w:t>
            </w:r>
            <w:r w:rsidRPr="00093BCF">
              <w:rPr>
                <w:color w:val="000000" w:themeColor="text1"/>
                <w:sz w:val="24"/>
                <w:szCs w:val="24"/>
              </w:rPr>
              <w:t>)</w:t>
            </w:r>
          </w:p>
        </w:tc>
        <w:tc>
          <w:tcPr>
            <w:tcW w:w="1368" w:type="dxa"/>
          </w:tcPr>
          <w:p w:rsidR="00AD6C0A" w:rsidRPr="00093BCF" w:rsidRDefault="00AD6C0A" w:rsidP="00093BCF">
            <w:pPr>
              <w:pStyle w:val="ListParagraph"/>
              <w:spacing w:line="360" w:lineRule="auto"/>
              <w:ind w:left="0"/>
              <w:jc w:val="both"/>
              <w:rPr>
                <w:color w:val="000000" w:themeColor="text1"/>
                <w:sz w:val="24"/>
                <w:szCs w:val="24"/>
              </w:rPr>
            </w:pPr>
            <w:r w:rsidRPr="00093BCF">
              <w:rPr>
                <w:color w:val="000000" w:themeColor="text1"/>
                <w:sz w:val="24"/>
                <w:szCs w:val="24"/>
              </w:rPr>
              <w:t>0,854</w:t>
            </w:r>
          </w:p>
        </w:tc>
        <w:tc>
          <w:tcPr>
            <w:tcW w:w="1276" w:type="dxa"/>
          </w:tcPr>
          <w:p w:rsidR="00AD6C0A" w:rsidRPr="00093BCF" w:rsidRDefault="00AD6C0A" w:rsidP="00093BCF">
            <w:pPr>
              <w:pStyle w:val="ListParagraph"/>
              <w:spacing w:line="360" w:lineRule="auto"/>
              <w:ind w:left="0"/>
              <w:jc w:val="both"/>
              <w:rPr>
                <w:color w:val="000000" w:themeColor="text1"/>
                <w:sz w:val="24"/>
                <w:szCs w:val="24"/>
              </w:rPr>
            </w:pPr>
            <w:r w:rsidRPr="00093BCF">
              <w:rPr>
                <w:color w:val="000000" w:themeColor="text1"/>
                <w:sz w:val="24"/>
                <w:szCs w:val="24"/>
              </w:rPr>
              <w:t>1,171</w:t>
            </w:r>
          </w:p>
        </w:tc>
        <w:tc>
          <w:tcPr>
            <w:tcW w:w="2835" w:type="dxa"/>
          </w:tcPr>
          <w:p w:rsidR="00AD6C0A" w:rsidRPr="00093BCF" w:rsidRDefault="00AD6C0A" w:rsidP="00093BCF">
            <w:pPr>
              <w:pStyle w:val="ListParagraph"/>
              <w:spacing w:line="360" w:lineRule="auto"/>
              <w:ind w:left="0"/>
              <w:jc w:val="both"/>
              <w:rPr>
                <w:color w:val="000000" w:themeColor="text1"/>
                <w:sz w:val="24"/>
                <w:szCs w:val="24"/>
              </w:rPr>
            </w:pPr>
            <w:r w:rsidRPr="00093BCF">
              <w:rPr>
                <w:color w:val="000000" w:themeColor="text1"/>
                <w:sz w:val="24"/>
                <w:szCs w:val="24"/>
              </w:rPr>
              <w:t>Bebas Multikolinearitas</w:t>
            </w:r>
          </w:p>
        </w:tc>
      </w:tr>
    </w:tbl>
    <w:p w:rsidR="00AD6C0A" w:rsidRPr="00093BCF" w:rsidRDefault="009B167E" w:rsidP="00093BCF">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Sumber : data</w:t>
      </w:r>
      <w:r w:rsidR="00AD6C0A" w:rsidRPr="00093BCF">
        <w:rPr>
          <w:rFonts w:ascii="Times New Roman" w:hAnsi="Times New Roman" w:cs="Times New Roman"/>
          <w:color w:val="000000" w:themeColor="text1"/>
          <w:sz w:val="24"/>
          <w:szCs w:val="24"/>
        </w:rPr>
        <w:t xml:space="preserve"> diolah</w:t>
      </w:r>
      <w:r>
        <w:rPr>
          <w:rFonts w:ascii="Times New Roman" w:hAnsi="Times New Roman" w:cs="Times New Roman"/>
          <w:color w:val="000000" w:themeColor="text1"/>
          <w:sz w:val="24"/>
          <w:szCs w:val="24"/>
        </w:rPr>
        <w:t xml:space="preserve"> SPSS21</w:t>
      </w:r>
      <w:r w:rsidR="00C37EDC">
        <w:rPr>
          <w:rFonts w:ascii="Times New Roman" w:hAnsi="Times New Roman" w:cs="Times New Roman"/>
          <w:color w:val="000000" w:themeColor="text1"/>
          <w:sz w:val="24"/>
          <w:szCs w:val="24"/>
        </w:rPr>
        <w:t xml:space="preserve"> (2021)</w:t>
      </w:r>
    </w:p>
    <w:p w:rsidR="00AD6C0A" w:rsidRDefault="00FD7232" w:rsidP="00FD7232">
      <w:pPr>
        <w:spacing w:after="0" w:line="36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Ditinjau dari </w:t>
      </w:r>
      <w:r w:rsidR="003155DF">
        <w:rPr>
          <w:rFonts w:ascii="Times New Roman" w:hAnsi="Times New Roman" w:cs="Times New Roman"/>
          <w:color w:val="000000" w:themeColor="text1"/>
          <w:sz w:val="24"/>
          <w:szCs w:val="24"/>
        </w:rPr>
        <w:t>tabel 4.12</w:t>
      </w:r>
      <w:r w:rsidR="00AD6C0A" w:rsidRPr="00093BC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menunjukkan</w:t>
      </w:r>
      <w:r w:rsidR="00AD6C0A" w:rsidRPr="00093BCF">
        <w:rPr>
          <w:rFonts w:ascii="Times New Roman" w:hAnsi="Times New Roman" w:cs="Times New Roman"/>
          <w:color w:val="000000" w:themeColor="text1"/>
          <w:sz w:val="24"/>
          <w:szCs w:val="24"/>
        </w:rPr>
        <w:t xml:space="preserve"> nilai tolerance variabel Motivasi Kerja  (X</w:t>
      </w:r>
      <w:r w:rsidR="00AD6C0A" w:rsidRPr="00093BCF">
        <w:rPr>
          <w:rFonts w:ascii="Times New Roman" w:hAnsi="Times New Roman" w:cs="Times New Roman"/>
          <w:color w:val="000000" w:themeColor="text1"/>
          <w:sz w:val="24"/>
          <w:szCs w:val="24"/>
          <w:vertAlign w:val="subscript"/>
        </w:rPr>
        <w:t>1</w:t>
      </w:r>
      <w:r w:rsidR="00AD6C0A" w:rsidRPr="00093BCF">
        <w:rPr>
          <w:rFonts w:ascii="Times New Roman" w:hAnsi="Times New Roman" w:cs="Times New Roman"/>
          <w:color w:val="000000" w:themeColor="text1"/>
          <w:sz w:val="24"/>
          <w:szCs w:val="24"/>
        </w:rPr>
        <w:t>) dan Disiplin Kerja (X</w:t>
      </w:r>
      <w:r w:rsidR="00AD6C0A" w:rsidRPr="00093BCF">
        <w:rPr>
          <w:rFonts w:ascii="Times New Roman" w:hAnsi="Times New Roman" w:cs="Times New Roman"/>
          <w:color w:val="000000" w:themeColor="text1"/>
          <w:sz w:val="24"/>
          <w:szCs w:val="24"/>
          <w:vertAlign w:val="subscript"/>
        </w:rPr>
        <w:t>2</w:t>
      </w:r>
      <w:r w:rsidR="00AD6C0A" w:rsidRPr="00093BCF">
        <w:rPr>
          <w:rFonts w:ascii="Times New Roman" w:hAnsi="Times New Roman" w:cs="Times New Roman"/>
          <w:color w:val="000000" w:themeColor="text1"/>
          <w:sz w:val="24"/>
          <w:szCs w:val="24"/>
        </w:rPr>
        <w:t xml:space="preserve">) lebih besar dari 0,10. Kemudian nilai VIF </w:t>
      </w:r>
      <w:r>
        <w:rPr>
          <w:rFonts w:ascii="Times New Roman" w:hAnsi="Times New Roman" w:cs="Times New Roman"/>
          <w:color w:val="000000" w:themeColor="text1"/>
          <w:sz w:val="24"/>
          <w:szCs w:val="24"/>
        </w:rPr>
        <w:t>pada 3</w:t>
      </w:r>
      <w:r w:rsidR="00AD6C0A" w:rsidRPr="00093BCF">
        <w:rPr>
          <w:rFonts w:ascii="Times New Roman" w:hAnsi="Times New Roman" w:cs="Times New Roman"/>
          <w:color w:val="000000" w:themeColor="text1"/>
          <w:sz w:val="24"/>
          <w:szCs w:val="24"/>
        </w:rPr>
        <w:t xml:space="preserve"> variabel </w:t>
      </w:r>
      <w:r>
        <w:rPr>
          <w:rFonts w:ascii="Times New Roman" w:hAnsi="Times New Roman" w:cs="Times New Roman"/>
          <w:color w:val="000000" w:themeColor="text1"/>
          <w:sz w:val="24"/>
          <w:szCs w:val="24"/>
        </w:rPr>
        <w:t xml:space="preserve">&lt; 10, </w:t>
      </w:r>
      <w:r w:rsidR="00547EA4">
        <w:rPr>
          <w:rFonts w:ascii="Times New Roman" w:hAnsi="Times New Roman" w:cs="Times New Roman"/>
          <w:color w:val="000000" w:themeColor="text1"/>
          <w:sz w:val="24"/>
          <w:szCs w:val="24"/>
          <w:lang w:val="en-ID"/>
        </w:rPr>
        <w:t>artinya tidak terdapat</w:t>
      </w:r>
      <w:r>
        <w:rPr>
          <w:rFonts w:ascii="Times New Roman" w:hAnsi="Times New Roman" w:cs="Times New Roman"/>
          <w:color w:val="000000" w:themeColor="text1"/>
          <w:sz w:val="24"/>
          <w:szCs w:val="24"/>
        </w:rPr>
        <w:t xml:space="preserve"> </w:t>
      </w:r>
      <w:r w:rsidR="00AD6C0A" w:rsidRPr="00093BCF">
        <w:rPr>
          <w:rFonts w:ascii="Times New Roman" w:hAnsi="Times New Roman" w:cs="Times New Roman"/>
          <w:color w:val="000000" w:themeColor="text1"/>
          <w:sz w:val="24"/>
          <w:szCs w:val="24"/>
        </w:rPr>
        <w:t>multikolinieritas.</w:t>
      </w:r>
    </w:p>
    <w:p w:rsidR="000356F4" w:rsidRDefault="000356F4" w:rsidP="00FD7232">
      <w:pPr>
        <w:spacing w:after="0" w:line="360" w:lineRule="auto"/>
        <w:ind w:firstLine="567"/>
        <w:jc w:val="both"/>
        <w:rPr>
          <w:rFonts w:ascii="Times New Roman" w:hAnsi="Times New Roman" w:cs="Times New Roman"/>
          <w:color w:val="000000" w:themeColor="text1"/>
          <w:sz w:val="24"/>
          <w:szCs w:val="24"/>
        </w:rPr>
      </w:pPr>
    </w:p>
    <w:p w:rsidR="000356F4" w:rsidRPr="00093BCF" w:rsidRDefault="000356F4" w:rsidP="00FD7232">
      <w:pPr>
        <w:spacing w:after="0" w:line="360" w:lineRule="auto"/>
        <w:ind w:firstLine="567"/>
        <w:jc w:val="both"/>
        <w:rPr>
          <w:rFonts w:ascii="Times New Roman" w:hAnsi="Times New Roman" w:cs="Times New Roman"/>
          <w:color w:val="000000" w:themeColor="text1"/>
          <w:sz w:val="24"/>
          <w:szCs w:val="24"/>
        </w:rPr>
      </w:pPr>
    </w:p>
    <w:p w:rsidR="00AD6C0A" w:rsidRPr="00F77DA7" w:rsidRDefault="00AD6C0A" w:rsidP="0088642A">
      <w:pPr>
        <w:pStyle w:val="ListParagraph"/>
        <w:numPr>
          <w:ilvl w:val="2"/>
          <w:numId w:val="30"/>
        </w:numPr>
        <w:tabs>
          <w:tab w:val="left" w:pos="284"/>
          <w:tab w:val="left" w:pos="567"/>
        </w:tabs>
        <w:spacing w:after="0" w:line="360" w:lineRule="auto"/>
        <w:ind w:left="0" w:firstLine="0"/>
        <w:jc w:val="both"/>
        <w:rPr>
          <w:rFonts w:ascii="Times New Roman" w:hAnsi="Times New Roman" w:cs="Times New Roman"/>
          <w:b/>
          <w:color w:val="000000" w:themeColor="text1"/>
          <w:sz w:val="24"/>
          <w:szCs w:val="24"/>
        </w:rPr>
      </w:pPr>
      <w:r w:rsidRPr="00F77DA7">
        <w:rPr>
          <w:rFonts w:ascii="Times New Roman" w:hAnsi="Times New Roman" w:cs="Times New Roman"/>
          <w:b/>
          <w:color w:val="000000" w:themeColor="text1"/>
          <w:sz w:val="24"/>
          <w:szCs w:val="24"/>
        </w:rPr>
        <w:t>Uji Heteroskedastisitas</w:t>
      </w:r>
    </w:p>
    <w:p w:rsidR="00CF2388" w:rsidRDefault="00547EA4" w:rsidP="00FD7232">
      <w:pPr>
        <w:spacing w:after="0" w:line="36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ID"/>
        </w:rPr>
        <w:t>Peneliti memilih p</w:t>
      </w:r>
      <w:r w:rsidR="00FD7232">
        <w:rPr>
          <w:rFonts w:ascii="Times New Roman" w:hAnsi="Times New Roman" w:cs="Times New Roman"/>
          <w:color w:val="000000" w:themeColor="text1"/>
          <w:sz w:val="24"/>
          <w:szCs w:val="24"/>
        </w:rPr>
        <w:t>engujian</w:t>
      </w:r>
      <w:r w:rsidR="00AD6C0A" w:rsidRPr="00093BCF">
        <w:rPr>
          <w:rFonts w:ascii="Times New Roman" w:hAnsi="Times New Roman" w:cs="Times New Roman"/>
          <w:color w:val="000000" w:themeColor="text1"/>
          <w:sz w:val="24"/>
          <w:szCs w:val="24"/>
        </w:rPr>
        <w:t xml:space="preserve"> heteroskedastitas memakai sketsa grafik scatter plot yang diperoleh dari perhitungan SPSS Statistic 21.0. Tujuannya untuk melihat apakah perbandingan regresi yang dipakai telah memenuhi standar. Berikut merupakan gambar dari hasil heteroskedastitas :</w:t>
      </w:r>
    </w:p>
    <w:p w:rsidR="00AD6C0A" w:rsidRPr="00093BCF" w:rsidRDefault="003155DF" w:rsidP="00CF2388">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4.2 </w:t>
      </w:r>
      <w:r w:rsidR="00AD6C0A" w:rsidRPr="00093BCF">
        <w:rPr>
          <w:rFonts w:ascii="Times New Roman" w:hAnsi="Times New Roman" w:cs="Times New Roman"/>
          <w:color w:val="000000" w:themeColor="text1"/>
          <w:sz w:val="24"/>
          <w:szCs w:val="24"/>
        </w:rPr>
        <w:t>Gambar Hasil Uji Heteroskedastitas</w:t>
      </w:r>
    </w:p>
    <w:p w:rsidR="00AD6C0A" w:rsidRPr="00093BCF" w:rsidRDefault="006A3F6D" w:rsidP="00093BCF">
      <w:pPr>
        <w:autoSpaceDE w:val="0"/>
        <w:autoSpaceDN w:val="0"/>
        <w:adjustRightInd w:val="0"/>
        <w:spacing w:after="0" w:line="360" w:lineRule="auto"/>
        <w:ind w:left="-851" w:firstLine="284"/>
        <w:jc w:val="both"/>
        <w:rPr>
          <w:rFonts w:ascii="Times New Roman" w:hAnsi="Times New Roman" w:cs="Times New Roman"/>
          <w:sz w:val="24"/>
          <w:szCs w:val="24"/>
        </w:rPr>
      </w:pPr>
      <w:r w:rsidRPr="00093BCF">
        <w:rPr>
          <w:rFonts w:ascii="Times New Roman" w:hAnsi="Times New Roman" w:cs="Times New Roman"/>
          <w:noProof/>
          <w:sz w:val="24"/>
          <w:szCs w:val="24"/>
          <w:lang w:val="en-US"/>
        </w:rPr>
        <w:drawing>
          <wp:inline distT="0" distB="0" distL="0" distR="0" wp14:anchorId="179F22F7" wp14:editId="4F0D0990">
            <wp:extent cx="5486400" cy="34004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3400425"/>
                    </a:xfrm>
                    <a:prstGeom prst="rect">
                      <a:avLst/>
                    </a:prstGeom>
                    <a:noFill/>
                    <a:ln>
                      <a:noFill/>
                    </a:ln>
                  </pic:spPr>
                </pic:pic>
              </a:graphicData>
            </a:graphic>
          </wp:inline>
        </w:drawing>
      </w:r>
    </w:p>
    <w:p w:rsidR="00AD6C0A" w:rsidRPr="00093BCF" w:rsidRDefault="00AD6C0A" w:rsidP="00093BCF">
      <w:pPr>
        <w:autoSpaceDE w:val="0"/>
        <w:autoSpaceDN w:val="0"/>
        <w:adjustRightInd w:val="0"/>
        <w:spacing w:after="0" w:line="360" w:lineRule="auto"/>
        <w:jc w:val="both"/>
        <w:rPr>
          <w:rFonts w:ascii="Times New Roman" w:hAnsi="Times New Roman" w:cs="Times New Roman"/>
          <w:sz w:val="24"/>
          <w:szCs w:val="24"/>
        </w:rPr>
      </w:pPr>
    </w:p>
    <w:p w:rsidR="00AD6C0A" w:rsidRDefault="00FD7232" w:rsidP="00FD7232">
      <w:pPr>
        <w:spacing w:after="0" w:line="36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Cara menentukan</w:t>
      </w:r>
      <w:r w:rsidR="00AD6C0A" w:rsidRPr="00093BCF">
        <w:rPr>
          <w:rFonts w:ascii="Times New Roman" w:hAnsi="Times New Roman" w:cs="Times New Roman"/>
          <w:color w:val="000000" w:themeColor="text1"/>
          <w:sz w:val="24"/>
          <w:szCs w:val="24"/>
        </w:rPr>
        <w:t xml:space="preserve">  heterokedastisitas  </w:t>
      </w:r>
      <w:r>
        <w:rPr>
          <w:rFonts w:ascii="Times New Roman" w:hAnsi="Times New Roman" w:cs="Times New Roman"/>
          <w:color w:val="000000" w:themeColor="text1"/>
          <w:sz w:val="24"/>
          <w:szCs w:val="24"/>
        </w:rPr>
        <w:t>dengan mengamati pola dalam</w:t>
      </w:r>
      <w:r w:rsidR="00AD6C0A" w:rsidRPr="00093BCF">
        <w:rPr>
          <w:rFonts w:ascii="Times New Roman" w:hAnsi="Times New Roman" w:cs="Times New Roman"/>
          <w:color w:val="000000" w:themeColor="text1"/>
          <w:sz w:val="24"/>
          <w:szCs w:val="24"/>
        </w:rPr>
        <w:t xml:space="preserve"> grafik</w:t>
      </w:r>
      <w:r w:rsidR="001B6975">
        <w:rPr>
          <w:rFonts w:ascii="Times New Roman" w:hAnsi="Times New Roman" w:cs="Times New Roman"/>
          <w:color w:val="000000" w:themeColor="text1"/>
          <w:sz w:val="24"/>
          <w:szCs w:val="24"/>
        </w:rPr>
        <w:t xml:space="preserve"> regresi. </w:t>
      </w:r>
      <w:r>
        <w:rPr>
          <w:rFonts w:ascii="Times New Roman" w:hAnsi="Times New Roman" w:cs="Times New Roman"/>
          <w:color w:val="000000" w:themeColor="text1"/>
          <w:sz w:val="24"/>
          <w:szCs w:val="24"/>
        </w:rPr>
        <w:t xml:space="preserve">Apabila </w:t>
      </w:r>
      <w:r w:rsidR="001B6975">
        <w:rPr>
          <w:rFonts w:ascii="Times New Roman" w:hAnsi="Times New Roman" w:cs="Times New Roman"/>
          <w:color w:val="000000" w:themeColor="text1"/>
          <w:sz w:val="24"/>
          <w:szCs w:val="24"/>
        </w:rPr>
        <w:t>terdapat</w:t>
      </w:r>
      <w:r w:rsidR="00AD6C0A" w:rsidRPr="00093BCF">
        <w:rPr>
          <w:rFonts w:ascii="Times New Roman" w:hAnsi="Times New Roman" w:cs="Times New Roman"/>
          <w:color w:val="000000" w:themeColor="text1"/>
          <w:sz w:val="24"/>
          <w:szCs w:val="24"/>
        </w:rPr>
        <w:t xml:space="preserve"> pola </w:t>
      </w:r>
      <w:r>
        <w:rPr>
          <w:rFonts w:ascii="Times New Roman" w:hAnsi="Times New Roman" w:cs="Times New Roman"/>
          <w:color w:val="000000" w:themeColor="text1"/>
          <w:sz w:val="24"/>
          <w:szCs w:val="24"/>
        </w:rPr>
        <w:t>asing</w:t>
      </w:r>
      <w:r w:rsidR="00AD6C0A" w:rsidRPr="00093BC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meliputi titik yang memiliki  keteraraturan</w:t>
      </w:r>
      <w:r w:rsidR="00AD6C0A" w:rsidRPr="00093BC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dari lebar hingga sempit berbentuk seperti gelombang</w:t>
      </w:r>
      <w:r w:rsidR="00AD6C0A" w:rsidRPr="00093BC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berarti</w:t>
      </w:r>
      <w:r w:rsidR="00AD6C0A" w:rsidRPr="00093BCF">
        <w:rPr>
          <w:rFonts w:ascii="Times New Roman" w:hAnsi="Times New Roman" w:cs="Times New Roman"/>
          <w:color w:val="000000" w:themeColor="text1"/>
          <w:sz w:val="24"/>
          <w:szCs w:val="24"/>
        </w:rPr>
        <w:t xml:space="preserve"> </w:t>
      </w:r>
      <w:r w:rsidR="00547EA4">
        <w:rPr>
          <w:rFonts w:ascii="Times New Roman" w:hAnsi="Times New Roman" w:cs="Times New Roman"/>
          <w:color w:val="000000" w:themeColor="text1"/>
          <w:sz w:val="24"/>
          <w:szCs w:val="24"/>
          <w:lang w:val="en-ID"/>
        </w:rPr>
        <w:t xml:space="preserve">tidak terdapat adanya </w:t>
      </w:r>
      <w:r w:rsidR="00AD6C0A" w:rsidRPr="00093BCF">
        <w:rPr>
          <w:rFonts w:ascii="Times New Roman" w:hAnsi="Times New Roman" w:cs="Times New Roman"/>
          <w:color w:val="000000" w:themeColor="text1"/>
          <w:sz w:val="24"/>
          <w:szCs w:val="24"/>
        </w:rPr>
        <w:t xml:space="preserve">heterokedastisitas. </w:t>
      </w:r>
      <w:r>
        <w:rPr>
          <w:rFonts w:ascii="Times New Roman" w:hAnsi="Times New Roman" w:cs="Times New Roman"/>
          <w:color w:val="000000" w:themeColor="text1"/>
          <w:sz w:val="24"/>
          <w:szCs w:val="24"/>
        </w:rPr>
        <w:t xml:space="preserve">Namun, </w:t>
      </w:r>
      <w:r w:rsidR="00547EA4">
        <w:rPr>
          <w:rFonts w:ascii="Times New Roman" w:hAnsi="Times New Roman" w:cs="Times New Roman"/>
          <w:color w:val="000000" w:themeColor="text1"/>
          <w:sz w:val="24"/>
          <w:szCs w:val="24"/>
          <w:lang w:val="en-ID"/>
        </w:rPr>
        <w:t>apabila terdapat pola yang berantakan</w:t>
      </w:r>
      <w:r w:rsidR="001B6975">
        <w:rPr>
          <w:rFonts w:ascii="Times New Roman" w:hAnsi="Times New Roman" w:cs="Times New Roman"/>
          <w:color w:val="000000" w:themeColor="text1"/>
          <w:sz w:val="24"/>
          <w:szCs w:val="24"/>
        </w:rPr>
        <w:t>,</w:t>
      </w:r>
      <w:r w:rsidR="00547EA4">
        <w:rPr>
          <w:rFonts w:ascii="Times New Roman" w:hAnsi="Times New Roman" w:cs="Times New Roman"/>
          <w:color w:val="000000" w:themeColor="text1"/>
          <w:sz w:val="24"/>
          <w:szCs w:val="24"/>
          <w:lang w:val="en-ID"/>
        </w:rPr>
        <w:t xml:space="preserve"> </w:t>
      </w:r>
      <w:r w:rsidR="00547EA4">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 xml:space="preserve">erta titik </w:t>
      </w:r>
      <w:r w:rsidR="00547EA4">
        <w:rPr>
          <w:rFonts w:ascii="Times New Roman" w:hAnsi="Times New Roman" w:cs="Times New Roman"/>
          <w:color w:val="000000" w:themeColor="text1"/>
          <w:sz w:val="24"/>
          <w:szCs w:val="24"/>
          <w:lang w:val="en-ID"/>
        </w:rPr>
        <w:t>tersebar</w:t>
      </w:r>
      <w:r>
        <w:rPr>
          <w:rFonts w:ascii="Times New Roman" w:hAnsi="Times New Roman" w:cs="Times New Roman"/>
          <w:color w:val="000000" w:themeColor="text1"/>
          <w:sz w:val="24"/>
          <w:szCs w:val="24"/>
        </w:rPr>
        <w:t xml:space="preserve"> dari atas ke bawah yakni pada</w:t>
      </w:r>
      <w:r w:rsidR="00AD6C0A" w:rsidRPr="00093BCF">
        <w:rPr>
          <w:rFonts w:ascii="Times New Roman" w:hAnsi="Times New Roman" w:cs="Times New Roman"/>
          <w:color w:val="000000" w:themeColor="text1"/>
          <w:sz w:val="24"/>
          <w:szCs w:val="24"/>
        </w:rPr>
        <w:t xml:space="preserve"> 0 </w:t>
      </w:r>
      <w:r>
        <w:rPr>
          <w:rFonts w:ascii="Times New Roman" w:hAnsi="Times New Roman" w:cs="Times New Roman"/>
          <w:color w:val="000000" w:themeColor="text1"/>
          <w:sz w:val="24"/>
          <w:szCs w:val="24"/>
        </w:rPr>
        <w:t>dan bersumbu</w:t>
      </w:r>
      <w:r w:rsidR="00AD6C0A" w:rsidRPr="00093BCF">
        <w:rPr>
          <w:rFonts w:ascii="Times New Roman" w:hAnsi="Times New Roman" w:cs="Times New Roman"/>
          <w:color w:val="000000" w:themeColor="text1"/>
          <w:sz w:val="24"/>
          <w:szCs w:val="24"/>
        </w:rPr>
        <w:t xml:space="preserve"> Y atau</w:t>
      </w:r>
      <w:r>
        <w:rPr>
          <w:rFonts w:ascii="Times New Roman" w:hAnsi="Times New Roman" w:cs="Times New Roman"/>
          <w:color w:val="000000" w:themeColor="text1"/>
          <w:sz w:val="24"/>
          <w:szCs w:val="24"/>
        </w:rPr>
        <w:t xml:space="preserve"> biasa disebut dengan</w:t>
      </w:r>
      <w:r w:rsidR="00AD6C0A" w:rsidRPr="00093BCF">
        <w:rPr>
          <w:rFonts w:ascii="Times New Roman" w:hAnsi="Times New Roman" w:cs="Times New Roman"/>
          <w:color w:val="000000" w:themeColor="text1"/>
          <w:sz w:val="24"/>
          <w:szCs w:val="24"/>
        </w:rPr>
        <w:t xml:space="preserve"> sumbu </w:t>
      </w:r>
      <w:r>
        <w:rPr>
          <w:rFonts w:ascii="Times New Roman" w:hAnsi="Times New Roman" w:cs="Times New Roman"/>
          <w:color w:val="000000" w:themeColor="text1"/>
          <w:sz w:val="24"/>
          <w:szCs w:val="24"/>
        </w:rPr>
        <w:t xml:space="preserve">berbentuk </w:t>
      </w:r>
      <w:r w:rsidR="00AD6C0A" w:rsidRPr="00093BCF">
        <w:rPr>
          <w:rFonts w:ascii="Times New Roman" w:hAnsi="Times New Roman" w:cs="Times New Roman"/>
          <w:color w:val="000000" w:themeColor="text1"/>
          <w:sz w:val="24"/>
          <w:szCs w:val="24"/>
        </w:rPr>
        <w:t>vertik</w:t>
      </w:r>
      <w:r w:rsidR="001B6975">
        <w:rPr>
          <w:rFonts w:ascii="Times New Roman" w:hAnsi="Times New Roman" w:cs="Times New Roman"/>
          <w:color w:val="000000" w:themeColor="text1"/>
          <w:sz w:val="24"/>
          <w:szCs w:val="24"/>
        </w:rPr>
        <w:t xml:space="preserve">al, </w:t>
      </w:r>
      <w:r>
        <w:rPr>
          <w:rFonts w:ascii="Times New Roman" w:hAnsi="Times New Roman" w:cs="Times New Roman"/>
          <w:color w:val="000000" w:themeColor="text1"/>
          <w:sz w:val="24"/>
          <w:szCs w:val="24"/>
        </w:rPr>
        <w:t xml:space="preserve">berarti </w:t>
      </w:r>
      <w:r w:rsidR="001B6975">
        <w:rPr>
          <w:rFonts w:ascii="Times New Roman" w:hAnsi="Times New Roman" w:cs="Times New Roman"/>
          <w:color w:val="000000" w:themeColor="text1"/>
          <w:sz w:val="24"/>
          <w:szCs w:val="24"/>
        </w:rPr>
        <w:t xml:space="preserve">model regresi </w:t>
      </w:r>
      <w:r w:rsidR="00AD6C0A" w:rsidRPr="00093BCF">
        <w:rPr>
          <w:rFonts w:ascii="Times New Roman" w:hAnsi="Times New Roman" w:cs="Times New Roman"/>
          <w:color w:val="000000" w:themeColor="text1"/>
          <w:sz w:val="24"/>
          <w:szCs w:val="24"/>
        </w:rPr>
        <w:t xml:space="preserve">homogen </w:t>
      </w:r>
      <w:r>
        <w:rPr>
          <w:rFonts w:ascii="Times New Roman" w:hAnsi="Times New Roman" w:cs="Times New Roman"/>
          <w:color w:val="000000" w:themeColor="text1"/>
          <w:sz w:val="24"/>
          <w:szCs w:val="24"/>
        </w:rPr>
        <w:t>tidak terdapat</w:t>
      </w:r>
      <w:r w:rsidR="00AD6C0A" w:rsidRPr="00093BCF">
        <w:rPr>
          <w:rFonts w:ascii="Times New Roman" w:hAnsi="Times New Roman" w:cs="Times New Roman"/>
          <w:color w:val="000000" w:themeColor="text1"/>
          <w:sz w:val="24"/>
          <w:szCs w:val="24"/>
        </w:rPr>
        <w:t xml:space="preserve"> heteroskedastisitas</w:t>
      </w:r>
      <w:r>
        <w:rPr>
          <w:rFonts w:ascii="Times New Roman" w:hAnsi="Times New Roman" w:cs="Times New Roman"/>
          <w:color w:val="000000" w:themeColor="text1"/>
          <w:sz w:val="24"/>
          <w:szCs w:val="24"/>
        </w:rPr>
        <w:t xml:space="preserve">. </w:t>
      </w:r>
      <w:r w:rsidR="00AD6C0A" w:rsidRPr="00093BCF">
        <w:rPr>
          <w:rFonts w:ascii="Times New Roman" w:hAnsi="Times New Roman" w:cs="Times New Roman"/>
          <w:color w:val="000000" w:themeColor="text1"/>
          <w:sz w:val="24"/>
          <w:szCs w:val="24"/>
        </w:rPr>
        <w:t xml:space="preserve"> Berdasarkan gambar di</w:t>
      </w:r>
      <w:r>
        <w:rPr>
          <w:rFonts w:ascii="Times New Roman" w:hAnsi="Times New Roman" w:cs="Times New Roman"/>
          <w:color w:val="000000" w:themeColor="text1"/>
          <w:sz w:val="24"/>
          <w:szCs w:val="24"/>
        </w:rPr>
        <w:t xml:space="preserve"> </w:t>
      </w:r>
      <w:r w:rsidR="00AD6C0A" w:rsidRPr="00093BCF">
        <w:rPr>
          <w:rFonts w:ascii="Times New Roman" w:hAnsi="Times New Roman" w:cs="Times New Roman"/>
          <w:color w:val="000000" w:themeColor="text1"/>
          <w:sz w:val="24"/>
          <w:szCs w:val="24"/>
        </w:rPr>
        <w:t xml:space="preserve">atas </w:t>
      </w:r>
      <w:r>
        <w:rPr>
          <w:rFonts w:ascii="Times New Roman" w:hAnsi="Times New Roman" w:cs="Times New Roman"/>
          <w:color w:val="000000" w:themeColor="text1"/>
          <w:sz w:val="24"/>
          <w:szCs w:val="24"/>
        </w:rPr>
        <w:t xml:space="preserve">menunjukkan apabila data yang dihasilkan menyebar dengan acak dan titik menyebar dari atas ke bawah angka 0, sehingga tidak </w:t>
      </w:r>
      <w:r w:rsidR="00AD6C0A" w:rsidRPr="00093BCF">
        <w:rPr>
          <w:rFonts w:ascii="Times New Roman" w:hAnsi="Times New Roman" w:cs="Times New Roman"/>
          <w:color w:val="000000" w:themeColor="text1"/>
          <w:sz w:val="24"/>
          <w:szCs w:val="24"/>
        </w:rPr>
        <w:t xml:space="preserve">terjadi </w:t>
      </w:r>
      <w:r>
        <w:rPr>
          <w:rFonts w:ascii="Times New Roman" w:hAnsi="Times New Roman" w:cs="Times New Roman"/>
          <w:color w:val="000000" w:themeColor="text1"/>
          <w:sz w:val="24"/>
          <w:szCs w:val="24"/>
        </w:rPr>
        <w:t xml:space="preserve">adanya </w:t>
      </w:r>
      <w:r w:rsidR="00AD6C0A" w:rsidRPr="00093BCF">
        <w:rPr>
          <w:rFonts w:ascii="Times New Roman" w:hAnsi="Times New Roman" w:cs="Times New Roman"/>
          <w:color w:val="000000" w:themeColor="text1"/>
          <w:sz w:val="24"/>
          <w:szCs w:val="24"/>
        </w:rPr>
        <w:t>heteroskedastisitas.</w:t>
      </w:r>
    </w:p>
    <w:p w:rsidR="008C2F1C" w:rsidRDefault="008C2F1C" w:rsidP="00FD7232">
      <w:pPr>
        <w:spacing w:after="0" w:line="360" w:lineRule="auto"/>
        <w:ind w:firstLine="567"/>
        <w:jc w:val="both"/>
        <w:rPr>
          <w:rFonts w:ascii="Times New Roman" w:hAnsi="Times New Roman" w:cs="Times New Roman"/>
          <w:color w:val="000000" w:themeColor="text1"/>
          <w:sz w:val="24"/>
          <w:szCs w:val="24"/>
        </w:rPr>
      </w:pPr>
    </w:p>
    <w:p w:rsidR="008C2F1C" w:rsidRPr="00CF2388" w:rsidRDefault="008C2F1C" w:rsidP="00FD7232">
      <w:pPr>
        <w:spacing w:after="0" w:line="360" w:lineRule="auto"/>
        <w:ind w:firstLine="567"/>
        <w:jc w:val="both"/>
        <w:rPr>
          <w:rFonts w:ascii="Times New Roman" w:hAnsi="Times New Roman" w:cs="Times New Roman"/>
          <w:color w:val="000000" w:themeColor="text1"/>
          <w:sz w:val="24"/>
          <w:szCs w:val="24"/>
        </w:rPr>
      </w:pPr>
    </w:p>
    <w:p w:rsidR="00AD6C0A" w:rsidRPr="00F77DA7" w:rsidRDefault="00AD6C0A" w:rsidP="00093BCF">
      <w:pPr>
        <w:spacing w:after="0" w:line="360" w:lineRule="auto"/>
        <w:jc w:val="both"/>
        <w:rPr>
          <w:rFonts w:ascii="Times New Roman" w:hAnsi="Times New Roman" w:cs="Times New Roman"/>
          <w:b/>
          <w:sz w:val="24"/>
          <w:szCs w:val="24"/>
        </w:rPr>
      </w:pPr>
      <w:r w:rsidRPr="00F77DA7">
        <w:rPr>
          <w:rFonts w:ascii="Times New Roman" w:hAnsi="Times New Roman" w:cs="Times New Roman"/>
          <w:b/>
          <w:sz w:val="24"/>
          <w:szCs w:val="24"/>
        </w:rPr>
        <w:t xml:space="preserve">4.10 Hasil Uji Hipotesis </w:t>
      </w:r>
    </w:p>
    <w:p w:rsidR="00AD6C0A" w:rsidRPr="00F77DA7" w:rsidRDefault="00AD6C0A" w:rsidP="00093BCF">
      <w:pPr>
        <w:spacing w:after="0" w:line="360" w:lineRule="auto"/>
        <w:jc w:val="both"/>
        <w:rPr>
          <w:rFonts w:ascii="Times New Roman" w:hAnsi="Times New Roman" w:cs="Times New Roman"/>
          <w:b/>
          <w:sz w:val="24"/>
          <w:szCs w:val="24"/>
        </w:rPr>
      </w:pPr>
      <w:r w:rsidRPr="00F77DA7">
        <w:rPr>
          <w:rFonts w:ascii="Times New Roman" w:hAnsi="Times New Roman" w:cs="Times New Roman"/>
          <w:b/>
          <w:sz w:val="24"/>
          <w:szCs w:val="24"/>
        </w:rPr>
        <w:t>4.10.1 Uji Simultan ( Uji F )</w:t>
      </w:r>
    </w:p>
    <w:p w:rsidR="00AD6C0A" w:rsidRPr="00093BCF" w:rsidRDefault="00494453" w:rsidP="00FD7232">
      <w:pPr>
        <w:tabs>
          <w:tab w:val="left" w:pos="28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FD7232">
        <w:rPr>
          <w:rFonts w:ascii="Times New Roman" w:hAnsi="Times New Roman" w:cs="Times New Roman"/>
          <w:sz w:val="24"/>
          <w:szCs w:val="24"/>
        </w:rPr>
        <w:t xml:space="preserve">Cara melakukan </w:t>
      </w:r>
      <w:r w:rsidR="00AD6C0A" w:rsidRPr="00093BCF">
        <w:rPr>
          <w:rFonts w:ascii="Times New Roman" w:hAnsi="Times New Roman" w:cs="Times New Roman"/>
          <w:sz w:val="24"/>
          <w:szCs w:val="24"/>
        </w:rPr>
        <w:t xml:space="preserve">Uji F </w:t>
      </w:r>
      <w:r w:rsidR="00FD7232">
        <w:rPr>
          <w:rFonts w:ascii="Times New Roman" w:hAnsi="Times New Roman" w:cs="Times New Roman"/>
          <w:sz w:val="24"/>
          <w:szCs w:val="24"/>
        </w:rPr>
        <w:t>ialah dengan perbandingan antara</w:t>
      </w:r>
      <w:r w:rsidR="00AD6C0A" w:rsidRPr="00093BCF">
        <w:rPr>
          <w:rFonts w:ascii="Times New Roman" w:hAnsi="Times New Roman" w:cs="Times New Roman"/>
          <w:sz w:val="24"/>
          <w:szCs w:val="24"/>
        </w:rPr>
        <w:t xml:space="preserve"> nilai F</w:t>
      </w:r>
      <w:r w:rsidR="00AD6C0A" w:rsidRPr="00093BCF">
        <w:rPr>
          <w:rFonts w:ascii="Times New Roman" w:hAnsi="Times New Roman" w:cs="Times New Roman"/>
          <w:sz w:val="24"/>
          <w:szCs w:val="24"/>
          <w:vertAlign w:val="subscript"/>
        </w:rPr>
        <w:t xml:space="preserve">hitung </w:t>
      </w:r>
      <w:r w:rsidR="00AD6C0A" w:rsidRPr="00093BCF">
        <w:rPr>
          <w:rFonts w:ascii="Times New Roman" w:hAnsi="Times New Roman" w:cs="Times New Roman"/>
          <w:sz w:val="24"/>
          <w:szCs w:val="24"/>
        </w:rPr>
        <w:t>dengan F</w:t>
      </w:r>
      <w:r w:rsidR="00AD6C0A" w:rsidRPr="00093BCF">
        <w:rPr>
          <w:rFonts w:ascii="Times New Roman" w:hAnsi="Times New Roman" w:cs="Times New Roman"/>
          <w:sz w:val="24"/>
          <w:szCs w:val="24"/>
          <w:vertAlign w:val="subscript"/>
        </w:rPr>
        <w:t xml:space="preserve">tabel </w:t>
      </w:r>
      <w:r w:rsidR="00FD7232">
        <w:rPr>
          <w:rFonts w:ascii="Times New Roman" w:hAnsi="Times New Roman" w:cs="Times New Roman"/>
          <w:sz w:val="24"/>
          <w:szCs w:val="24"/>
        </w:rPr>
        <w:t>digunakan sebagai</w:t>
      </w:r>
      <w:r w:rsidR="00AD6C0A" w:rsidRPr="00093BCF">
        <w:rPr>
          <w:rFonts w:ascii="Times New Roman" w:hAnsi="Times New Roman" w:cs="Times New Roman"/>
          <w:sz w:val="24"/>
          <w:szCs w:val="24"/>
        </w:rPr>
        <w:t xml:space="preserve"> </w:t>
      </w:r>
      <w:r w:rsidR="00AD6C0A" w:rsidRPr="00FD7232">
        <w:rPr>
          <w:rFonts w:ascii="Times New Roman" w:hAnsi="Times New Roman" w:cs="Times New Roman"/>
          <w:i/>
          <w:iCs/>
          <w:sz w:val="24"/>
          <w:szCs w:val="24"/>
        </w:rPr>
        <w:t>degree of freedom</w:t>
      </w:r>
      <w:r w:rsidR="00AD6C0A" w:rsidRPr="00093BCF">
        <w:rPr>
          <w:rFonts w:ascii="Times New Roman" w:hAnsi="Times New Roman" w:cs="Times New Roman"/>
          <w:sz w:val="24"/>
          <w:szCs w:val="24"/>
        </w:rPr>
        <w:t xml:space="preserve"> (df1)= k-1, (df2)=n-k. </w:t>
      </w:r>
      <w:r w:rsidR="00FD7232">
        <w:rPr>
          <w:rFonts w:ascii="Times New Roman" w:hAnsi="Times New Roman" w:cs="Times New Roman"/>
          <w:sz w:val="24"/>
          <w:szCs w:val="24"/>
        </w:rPr>
        <w:t>Yang berarti merupakan seluruh jumlah</w:t>
      </w:r>
      <w:r w:rsidR="00AD6C0A" w:rsidRPr="00093BCF">
        <w:rPr>
          <w:rFonts w:ascii="Times New Roman" w:hAnsi="Times New Roman" w:cs="Times New Roman"/>
          <w:sz w:val="24"/>
          <w:szCs w:val="24"/>
        </w:rPr>
        <w:t xml:space="preserve"> variabel </w:t>
      </w:r>
      <w:r w:rsidR="00FD7232">
        <w:rPr>
          <w:rFonts w:ascii="Times New Roman" w:hAnsi="Times New Roman" w:cs="Times New Roman"/>
          <w:sz w:val="24"/>
          <w:szCs w:val="24"/>
        </w:rPr>
        <w:t xml:space="preserve">dependen da independen, yakni senilai </w:t>
      </w:r>
      <w:r w:rsidR="00AD6C0A" w:rsidRPr="00093BCF">
        <w:rPr>
          <w:rFonts w:ascii="Times New Roman" w:hAnsi="Times New Roman" w:cs="Times New Roman"/>
          <w:sz w:val="24"/>
          <w:szCs w:val="24"/>
        </w:rPr>
        <w:t xml:space="preserve"> 3, dan n </w:t>
      </w:r>
      <w:r w:rsidR="00FD7232">
        <w:rPr>
          <w:rFonts w:ascii="Times New Roman" w:hAnsi="Times New Roman" w:cs="Times New Roman"/>
          <w:sz w:val="24"/>
          <w:szCs w:val="24"/>
        </w:rPr>
        <w:t>ialah keseluruhan jumlah</w:t>
      </w:r>
      <w:r w:rsidR="00AD6C0A" w:rsidRPr="00093BCF">
        <w:rPr>
          <w:rFonts w:ascii="Times New Roman" w:hAnsi="Times New Roman" w:cs="Times New Roman"/>
          <w:sz w:val="24"/>
          <w:szCs w:val="24"/>
        </w:rPr>
        <w:t xml:space="preserve"> sampel </w:t>
      </w:r>
      <w:r w:rsidR="00FD7232">
        <w:rPr>
          <w:rFonts w:ascii="Times New Roman" w:hAnsi="Times New Roman" w:cs="Times New Roman"/>
          <w:sz w:val="24"/>
          <w:szCs w:val="24"/>
        </w:rPr>
        <w:t>pada penelitian yakni</w:t>
      </w:r>
      <w:r w:rsidR="00AD6C0A" w:rsidRPr="00093BCF">
        <w:rPr>
          <w:rFonts w:ascii="Times New Roman" w:hAnsi="Times New Roman" w:cs="Times New Roman"/>
          <w:sz w:val="24"/>
          <w:szCs w:val="24"/>
        </w:rPr>
        <w:t xml:space="preserve"> 36 </w:t>
      </w:r>
      <w:r w:rsidR="00FD7232">
        <w:rPr>
          <w:rFonts w:ascii="Times New Roman" w:hAnsi="Times New Roman" w:cs="Times New Roman"/>
          <w:sz w:val="24"/>
          <w:szCs w:val="24"/>
        </w:rPr>
        <w:t>serta df sebesar</w:t>
      </w:r>
      <w:r w:rsidR="00AD6C0A" w:rsidRPr="00093BCF">
        <w:rPr>
          <w:rFonts w:ascii="Times New Roman" w:hAnsi="Times New Roman" w:cs="Times New Roman"/>
          <w:sz w:val="24"/>
          <w:szCs w:val="24"/>
        </w:rPr>
        <w:t xml:space="preserve"> df1 = 3-1 =2, df2=36-2=34.  Pada taraf signifikan alpha 5% diperoleh nilai F </w:t>
      </w:r>
      <w:r w:rsidR="00AD6C0A" w:rsidRPr="00093BCF">
        <w:rPr>
          <w:rFonts w:ascii="Times New Roman" w:hAnsi="Times New Roman" w:cs="Times New Roman"/>
          <w:sz w:val="24"/>
          <w:szCs w:val="24"/>
          <w:vertAlign w:val="subscript"/>
        </w:rPr>
        <w:t xml:space="preserve">tabel = </w:t>
      </w:r>
      <w:r w:rsidR="00AD6C0A" w:rsidRPr="00093BCF">
        <w:rPr>
          <w:rFonts w:ascii="Times New Roman" w:hAnsi="Times New Roman" w:cs="Times New Roman"/>
          <w:color w:val="000000" w:themeColor="text1"/>
          <w:sz w:val="24"/>
          <w:szCs w:val="24"/>
          <w:u w:val="single"/>
        </w:rPr>
        <w:t>3,276</w:t>
      </w:r>
      <w:r w:rsidR="00AD6C0A" w:rsidRPr="00093BCF">
        <w:rPr>
          <w:rFonts w:ascii="Times New Roman" w:hAnsi="Times New Roman" w:cs="Times New Roman"/>
          <w:sz w:val="24"/>
          <w:szCs w:val="24"/>
        </w:rPr>
        <w:t>. Jika F</w:t>
      </w:r>
      <w:r w:rsidR="00AD6C0A" w:rsidRPr="00093BCF">
        <w:rPr>
          <w:rFonts w:ascii="Times New Roman" w:hAnsi="Times New Roman" w:cs="Times New Roman"/>
          <w:sz w:val="24"/>
          <w:szCs w:val="24"/>
          <w:vertAlign w:val="subscript"/>
        </w:rPr>
        <w:t xml:space="preserve">hitung </w:t>
      </w:r>
      <w:r w:rsidR="00AD6C0A" w:rsidRPr="00093BCF">
        <w:rPr>
          <w:rFonts w:ascii="Times New Roman" w:hAnsi="Times New Roman" w:cs="Times New Roman"/>
          <w:sz w:val="24"/>
          <w:szCs w:val="24"/>
        </w:rPr>
        <w:t xml:space="preserve">&gt; </w:t>
      </w:r>
      <w:r w:rsidR="00AD6C0A" w:rsidRPr="00093BCF">
        <w:rPr>
          <w:rFonts w:ascii="Times New Roman" w:hAnsi="Times New Roman" w:cs="Times New Roman"/>
          <w:sz w:val="24"/>
          <w:szCs w:val="24"/>
          <w:vertAlign w:val="subscript"/>
        </w:rPr>
        <w:t xml:space="preserve"> </w:t>
      </w:r>
      <w:r w:rsidR="00AD6C0A" w:rsidRPr="00093BCF">
        <w:rPr>
          <w:rFonts w:ascii="Times New Roman" w:hAnsi="Times New Roman" w:cs="Times New Roman"/>
          <w:sz w:val="24"/>
          <w:szCs w:val="24"/>
        </w:rPr>
        <w:t>F</w:t>
      </w:r>
      <w:r w:rsidR="00AD6C0A" w:rsidRPr="00093BCF">
        <w:rPr>
          <w:rFonts w:ascii="Times New Roman" w:hAnsi="Times New Roman" w:cs="Times New Roman"/>
          <w:sz w:val="24"/>
          <w:szCs w:val="24"/>
          <w:vertAlign w:val="subscript"/>
        </w:rPr>
        <w:t xml:space="preserve">tabel </w:t>
      </w:r>
      <w:r w:rsidR="00CF2388">
        <w:rPr>
          <w:rFonts w:ascii="Times New Roman" w:hAnsi="Times New Roman" w:cs="Times New Roman"/>
          <w:sz w:val="24"/>
          <w:szCs w:val="24"/>
        </w:rPr>
        <w:t>maka Ha diterima.</w:t>
      </w:r>
    </w:p>
    <w:p w:rsidR="00AD6C0A" w:rsidRPr="00093BCF" w:rsidRDefault="003155DF" w:rsidP="00CF238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Tabel 4.13</w:t>
      </w:r>
      <w:r w:rsidR="00AD6C0A" w:rsidRPr="00093BCF">
        <w:rPr>
          <w:rFonts w:ascii="Times New Roman" w:hAnsi="Times New Roman" w:cs="Times New Roman"/>
          <w:sz w:val="24"/>
          <w:szCs w:val="24"/>
        </w:rPr>
        <w:t xml:space="preserve"> Hasil Uji F</w:t>
      </w:r>
    </w:p>
    <w:tbl>
      <w:tblPr>
        <w:tblStyle w:val="TableGrid"/>
        <w:tblW w:w="0" w:type="auto"/>
        <w:tblLook w:val="04A0" w:firstRow="1" w:lastRow="0" w:firstColumn="1" w:lastColumn="0" w:noHBand="0" w:noVBand="1"/>
      </w:tblPr>
      <w:tblGrid>
        <w:gridCol w:w="2710"/>
        <w:gridCol w:w="2731"/>
        <w:gridCol w:w="2712"/>
      </w:tblGrid>
      <w:tr w:rsidR="00AD6C0A" w:rsidRPr="00093BCF" w:rsidTr="00AD6C0A">
        <w:tc>
          <w:tcPr>
            <w:tcW w:w="3080" w:type="dxa"/>
          </w:tcPr>
          <w:p w:rsidR="00AD6C0A" w:rsidRPr="00093BCF" w:rsidRDefault="00AD6C0A" w:rsidP="00093BCF">
            <w:pPr>
              <w:spacing w:line="360" w:lineRule="auto"/>
              <w:jc w:val="both"/>
              <w:rPr>
                <w:b/>
                <w:sz w:val="24"/>
                <w:szCs w:val="24"/>
                <w:vertAlign w:val="subscript"/>
              </w:rPr>
            </w:pPr>
            <w:r w:rsidRPr="00093BCF">
              <w:rPr>
                <w:b/>
                <w:sz w:val="24"/>
                <w:szCs w:val="24"/>
              </w:rPr>
              <w:t>F</w:t>
            </w:r>
            <w:r w:rsidRPr="00093BCF">
              <w:rPr>
                <w:b/>
                <w:sz w:val="24"/>
                <w:szCs w:val="24"/>
                <w:vertAlign w:val="subscript"/>
              </w:rPr>
              <w:t>tabel</w:t>
            </w:r>
          </w:p>
        </w:tc>
        <w:tc>
          <w:tcPr>
            <w:tcW w:w="3081" w:type="dxa"/>
          </w:tcPr>
          <w:p w:rsidR="00AD6C0A" w:rsidRPr="00093BCF" w:rsidRDefault="00AD6C0A" w:rsidP="00093BCF">
            <w:pPr>
              <w:spacing w:line="360" w:lineRule="auto"/>
              <w:jc w:val="both"/>
              <w:rPr>
                <w:b/>
                <w:sz w:val="24"/>
                <w:szCs w:val="24"/>
                <w:vertAlign w:val="subscript"/>
              </w:rPr>
            </w:pPr>
            <w:r w:rsidRPr="00093BCF">
              <w:rPr>
                <w:b/>
                <w:sz w:val="24"/>
                <w:szCs w:val="24"/>
              </w:rPr>
              <w:t>F</w:t>
            </w:r>
            <w:r w:rsidRPr="00093BCF">
              <w:rPr>
                <w:b/>
                <w:sz w:val="24"/>
                <w:szCs w:val="24"/>
                <w:vertAlign w:val="subscript"/>
              </w:rPr>
              <w:t>hitung</w:t>
            </w:r>
          </w:p>
        </w:tc>
        <w:tc>
          <w:tcPr>
            <w:tcW w:w="3081" w:type="dxa"/>
          </w:tcPr>
          <w:p w:rsidR="00AD6C0A" w:rsidRPr="00093BCF" w:rsidRDefault="00AD6C0A" w:rsidP="00093BCF">
            <w:pPr>
              <w:spacing w:line="360" w:lineRule="auto"/>
              <w:jc w:val="both"/>
              <w:rPr>
                <w:b/>
                <w:sz w:val="24"/>
                <w:szCs w:val="24"/>
              </w:rPr>
            </w:pPr>
            <w:r w:rsidRPr="00093BCF">
              <w:rPr>
                <w:b/>
                <w:sz w:val="24"/>
                <w:szCs w:val="24"/>
              </w:rPr>
              <w:t>Sig</w:t>
            </w:r>
          </w:p>
        </w:tc>
      </w:tr>
      <w:tr w:rsidR="00AD6C0A" w:rsidRPr="00093BCF" w:rsidTr="00AD6C0A">
        <w:tc>
          <w:tcPr>
            <w:tcW w:w="3080" w:type="dxa"/>
          </w:tcPr>
          <w:p w:rsidR="00AD6C0A" w:rsidRPr="00093BCF" w:rsidRDefault="00AD6C0A" w:rsidP="00093BCF">
            <w:pPr>
              <w:spacing w:line="360" w:lineRule="auto"/>
              <w:jc w:val="both"/>
              <w:rPr>
                <w:color w:val="000000" w:themeColor="text1"/>
                <w:sz w:val="24"/>
                <w:szCs w:val="24"/>
              </w:rPr>
            </w:pPr>
            <w:r w:rsidRPr="00093BCF">
              <w:rPr>
                <w:color w:val="000000" w:themeColor="text1"/>
                <w:sz w:val="24"/>
                <w:szCs w:val="24"/>
              </w:rPr>
              <w:t xml:space="preserve">3,276 </w:t>
            </w:r>
          </w:p>
        </w:tc>
        <w:tc>
          <w:tcPr>
            <w:tcW w:w="3081" w:type="dxa"/>
          </w:tcPr>
          <w:p w:rsidR="00AD6C0A" w:rsidRPr="00093BCF" w:rsidRDefault="00AD6C0A" w:rsidP="00093BCF">
            <w:pPr>
              <w:spacing w:line="360" w:lineRule="auto"/>
              <w:jc w:val="both"/>
              <w:rPr>
                <w:color w:val="000000" w:themeColor="text1"/>
                <w:sz w:val="24"/>
                <w:szCs w:val="24"/>
              </w:rPr>
            </w:pPr>
            <w:r w:rsidRPr="00093BCF">
              <w:rPr>
                <w:color w:val="000000" w:themeColor="text1"/>
                <w:sz w:val="24"/>
                <w:szCs w:val="24"/>
              </w:rPr>
              <w:t>12,487</w:t>
            </w:r>
          </w:p>
        </w:tc>
        <w:tc>
          <w:tcPr>
            <w:tcW w:w="3081" w:type="dxa"/>
          </w:tcPr>
          <w:p w:rsidR="00AD6C0A" w:rsidRPr="00093BCF" w:rsidRDefault="00AD6C0A" w:rsidP="00093BCF">
            <w:pPr>
              <w:spacing w:line="360" w:lineRule="auto"/>
              <w:jc w:val="both"/>
              <w:rPr>
                <w:color w:val="000000" w:themeColor="text1"/>
                <w:sz w:val="24"/>
                <w:szCs w:val="24"/>
              </w:rPr>
            </w:pPr>
            <w:r w:rsidRPr="00093BCF">
              <w:rPr>
                <w:color w:val="000000" w:themeColor="text1"/>
                <w:sz w:val="24"/>
                <w:szCs w:val="24"/>
              </w:rPr>
              <w:t>0,000</w:t>
            </w:r>
          </w:p>
        </w:tc>
      </w:tr>
    </w:tbl>
    <w:p w:rsidR="00AD6C0A" w:rsidRPr="00093BCF" w:rsidRDefault="00C37EDC" w:rsidP="00093BC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Sumber </w:t>
      </w:r>
      <w:r w:rsidR="009B167E">
        <w:rPr>
          <w:rFonts w:ascii="Times New Roman" w:hAnsi="Times New Roman" w:cs="Times New Roman"/>
          <w:sz w:val="24"/>
          <w:szCs w:val="24"/>
        </w:rPr>
        <w:t>: data</w:t>
      </w:r>
      <w:r>
        <w:rPr>
          <w:rFonts w:ascii="Times New Roman" w:hAnsi="Times New Roman" w:cs="Times New Roman"/>
          <w:sz w:val="24"/>
          <w:szCs w:val="24"/>
        </w:rPr>
        <w:t xml:space="preserve"> diolah</w:t>
      </w:r>
      <w:r w:rsidR="009B167E">
        <w:rPr>
          <w:rFonts w:ascii="Times New Roman" w:hAnsi="Times New Roman" w:cs="Times New Roman"/>
          <w:sz w:val="24"/>
          <w:szCs w:val="24"/>
        </w:rPr>
        <w:t xml:space="preserve"> SPSS21</w:t>
      </w:r>
      <w:r>
        <w:rPr>
          <w:rFonts w:ascii="Times New Roman" w:hAnsi="Times New Roman" w:cs="Times New Roman"/>
          <w:sz w:val="24"/>
          <w:szCs w:val="24"/>
        </w:rPr>
        <w:t xml:space="preserve"> (2021)</w:t>
      </w:r>
    </w:p>
    <w:p w:rsidR="00AD6C0A" w:rsidRPr="00093BCF" w:rsidRDefault="00E102FE" w:rsidP="00E102FE">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Ditinjau dari</w:t>
      </w:r>
      <w:r w:rsidR="003155DF">
        <w:rPr>
          <w:rFonts w:ascii="Times New Roman" w:hAnsi="Times New Roman" w:cs="Times New Roman"/>
          <w:sz w:val="24"/>
          <w:szCs w:val="24"/>
        </w:rPr>
        <w:t xml:space="preserve"> tabel 4.13</w:t>
      </w:r>
      <w:r w:rsidR="00AD6C0A" w:rsidRPr="00093BCF">
        <w:rPr>
          <w:rFonts w:ascii="Times New Roman" w:hAnsi="Times New Roman" w:cs="Times New Roman"/>
          <w:sz w:val="24"/>
          <w:szCs w:val="24"/>
        </w:rPr>
        <w:t xml:space="preserve"> di</w:t>
      </w:r>
      <w:r>
        <w:rPr>
          <w:rFonts w:ascii="Times New Roman" w:hAnsi="Times New Roman" w:cs="Times New Roman"/>
          <w:sz w:val="24"/>
          <w:szCs w:val="24"/>
        </w:rPr>
        <w:t xml:space="preserve"> </w:t>
      </w:r>
      <w:r w:rsidR="00AD6C0A" w:rsidRPr="00093BCF">
        <w:rPr>
          <w:rFonts w:ascii="Times New Roman" w:hAnsi="Times New Roman" w:cs="Times New Roman"/>
          <w:sz w:val="24"/>
          <w:szCs w:val="24"/>
        </w:rPr>
        <w:t xml:space="preserve">atas, </w:t>
      </w:r>
      <w:r w:rsidR="00547EA4">
        <w:rPr>
          <w:rFonts w:ascii="Times New Roman" w:hAnsi="Times New Roman" w:cs="Times New Roman"/>
          <w:sz w:val="24"/>
          <w:szCs w:val="24"/>
          <w:lang w:val="en-ID"/>
        </w:rPr>
        <w:t>membuktikan bahwa</w:t>
      </w:r>
      <w:r w:rsidR="00AD6C0A" w:rsidRPr="00093BCF">
        <w:rPr>
          <w:rFonts w:ascii="Times New Roman" w:hAnsi="Times New Roman" w:cs="Times New Roman"/>
          <w:sz w:val="24"/>
          <w:szCs w:val="24"/>
        </w:rPr>
        <w:t xml:space="preserve"> nilai F</w:t>
      </w:r>
      <w:r w:rsidR="00AD6C0A" w:rsidRPr="00093BCF">
        <w:rPr>
          <w:rFonts w:ascii="Times New Roman" w:hAnsi="Times New Roman" w:cs="Times New Roman"/>
          <w:sz w:val="24"/>
          <w:szCs w:val="24"/>
          <w:vertAlign w:val="subscript"/>
        </w:rPr>
        <w:t xml:space="preserve">hitung </w:t>
      </w:r>
      <w:r w:rsidR="00AD6C0A" w:rsidRPr="00093BCF">
        <w:rPr>
          <w:rFonts w:ascii="Times New Roman" w:hAnsi="Times New Roman" w:cs="Times New Roman"/>
          <w:sz w:val="24"/>
          <w:szCs w:val="24"/>
        </w:rPr>
        <w:t xml:space="preserve">&gt; </w:t>
      </w:r>
      <w:r w:rsidR="00AD6C0A" w:rsidRPr="00093BCF">
        <w:rPr>
          <w:rFonts w:ascii="Times New Roman" w:hAnsi="Times New Roman" w:cs="Times New Roman"/>
          <w:sz w:val="24"/>
          <w:szCs w:val="24"/>
          <w:vertAlign w:val="subscript"/>
        </w:rPr>
        <w:t xml:space="preserve"> </w:t>
      </w:r>
      <w:r w:rsidR="00AD6C0A" w:rsidRPr="00093BCF">
        <w:rPr>
          <w:rFonts w:ascii="Times New Roman" w:hAnsi="Times New Roman" w:cs="Times New Roman"/>
          <w:sz w:val="24"/>
          <w:szCs w:val="24"/>
        </w:rPr>
        <w:t>F</w:t>
      </w:r>
      <w:r w:rsidR="00AD6C0A" w:rsidRPr="00093BCF">
        <w:rPr>
          <w:rFonts w:ascii="Times New Roman" w:hAnsi="Times New Roman" w:cs="Times New Roman"/>
          <w:sz w:val="24"/>
          <w:szCs w:val="24"/>
          <w:vertAlign w:val="subscript"/>
        </w:rPr>
        <w:t xml:space="preserve">tabel </w:t>
      </w:r>
      <w:r w:rsidR="00AD6C0A" w:rsidRPr="00093BCF">
        <w:rPr>
          <w:rFonts w:ascii="Times New Roman" w:hAnsi="Times New Roman" w:cs="Times New Roman"/>
          <w:sz w:val="24"/>
          <w:szCs w:val="24"/>
        </w:rPr>
        <w:t xml:space="preserve">yaitu </w:t>
      </w:r>
      <w:r w:rsidR="00AD6C0A" w:rsidRPr="00093BCF">
        <w:rPr>
          <w:rFonts w:ascii="Times New Roman" w:hAnsi="Times New Roman" w:cs="Times New Roman"/>
          <w:color w:val="000000" w:themeColor="text1"/>
          <w:sz w:val="24"/>
          <w:szCs w:val="24"/>
        </w:rPr>
        <w:t>12,487 &gt;</w:t>
      </w:r>
      <w:r w:rsidR="00AD6C0A" w:rsidRPr="00093BCF">
        <w:rPr>
          <w:rFonts w:ascii="Times New Roman" w:hAnsi="Times New Roman" w:cs="Times New Roman"/>
          <w:color w:val="FF0000"/>
          <w:sz w:val="24"/>
          <w:szCs w:val="24"/>
        </w:rPr>
        <w:t xml:space="preserve"> </w:t>
      </w:r>
      <w:r w:rsidR="00AD6C0A" w:rsidRPr="00093BCF">
        <w:rPr>
          <w:rFonts w:ascii="Times New Roman" w:hAnsi="Times New Roman" w:cs="Times New Roman"/>
          <w:color w:val="000000" w:themeColor="text1"/>
          <w:sz w:val="24"/>
          <w:szCs w:val="24"/>
        </w:rPr>
        <w:t>3,276</w:t>
      </w:r>
      <w:r w:rsidR="00AD6C0A" w:rsidRPr="00093BCF">
        <w:rPr>
          <w:rFonts w:ascii="Times New Roman" w:hAnsi="Times New Roman" w:cs="Times New Roman"/>
          <w:sz w:val="24"/>
          <w:szCs w:val="24"/>
        </w:rPr>
        <w:t xml:space="preserve"> </w:t>
      </w:r>
      <w:r>
        <w:rPr>
          <w:rFonts w:ascii="Times New Roman" w:hAnsi="Times New Roman" w:cs="Times New Roman"/>
          <w:sz w:val="24"/>
          <w:szCs w:val="24"/>
        </w:rPr>
        <w:t>memiliki</w:t>
      </w:r>
      <w:r w:rsidR="00AD6C0A" w:rsidRPr="00093BCF">
        <w:rPr>
          <w:rFonts w:ascii="Times New Roman" w:hAnsi="Times New Roman" w:cs="Times New Roman"/>
          <w:sz w:val="24"/>
          <w:szCs w:val="24"/>
        </w:rPr>
        <w:t xml:space="preserve"> nilai signifikasi </w:t>
      </w:r>
      <w:r w:rsidR="00AD6C0A" w:rsidRPr="00093BCF">
        <w:rPr>
          <w:rFonts w:ascii="Times New Roman" w:hAnsi="Times New Roman" w:cs="Times New Roman"/>
          <w:color w:val="000000" w:themeColor="text1"/>
          <w:sz w:val="24"/>
          <w:szCs w:val="24"/>
        </w:rPr>
        <w:t>0,000</w:t>
      </w:r>
      <w:r>
        <w:rPr>
          <w:rFonts w:ascii="Times New Roman" w:hAnsi="Times New Roman" w:cs="Times New Roman"/>
          <w:sz w:val="24"/>
          <w:szCs w:val="24"/>
        </w:rPr>
        <w:t xml:space="preserve">. Dan </w:t>
      </w:r>
      <w:r w:rsidR="00AD6C0A" w:rsidRPr="00093BCF">
        <w:rPr>
          <w:rFonts w:ascii="Times New Roman" w:hAnsi="Times New Roman" w:cs="Times New Roman"/>
          <w:sz w:val="24"/>
          <w:szCs w:val="24"/>
        </w:rPr>
        <w:t>nilai F</w:t>
      </w:r>
      <w:r w:rsidR="00AD6C0A" w:rsidRPr="00093BCF">
        <w:rPr>
          <w:rFonts w:ascii="Times New Roman" w:hAnsi="Times New Roman" w:cs="Times New Roman"/>
          <w:sz w:val="24"/>
          <w:szCs w:val="24"/>
          <w:vertAlign w:val="subscript"/>
        </w:rPr>
        <w:t xml:space="preserve">hitung </w:t>
      </w:r>
      <w:r w:rsidR="00AD6C0A" w:rsidRPr="00093BCF">
        <w:rPr>
          <w:rFonts w:ascii="Times New Roman" w:hAnsi="Times New Roman" w:cs="Times New Roman"/>
          <w:sz w:val="24"/>
          <w:szCs w:val="24"/>
        </w:rPr>
        <w:t xml:space="preserve">&gt; </w:t>
      </w:r>
      <w:r w:rsidR="00AD6C0A" w:rsidRPr="00093BCF">
        <w:rPr>
          <w:rFonts w:ascii="Times New Roman" w:hAnsi="Times New Roman" w:cs="Times New Roman"/>
          <w:sz w:val="24"/>
          <w:szCs w:val="24"/>
          <w:vertAlign w:val="subscript"/>
        </w:rPr>
        <w:t xml:space="preserve"> </w:t>
      </w:r>
      <w:r w:rsidR="00AD6C0A" w:rsidRPr="00093BCF">
        <w:rPr>
          <w:rFonts w:ascii="Times New Roman" w:hAnsi="Times New Roman" w:cs="Times New Roman"/>
          <w:sz w:val="24"/>
          <w:szCs w:val="24"/>
        </w:rPr>
        <w:t>F</w:t>
      </w:r>
      <w:r w:rsidR="00AD6C0A" w:rsidRPr="00093BCF">
        <w:rPr>
          <w:rFonts w:ascii="Times New Roman" w:hAnsi="Times New Roman" w:cs="Times New Roman"/>
          <w:sz w:val="24"/>
          <w:szCs w:val="24"/>
          <w:vertAlign w:val="subscript"/>
        </w:rPr>
        <w:t xml:space="preserve">tabel </w:t>
      </w:r>
      <w:r w:rsidR="00AD6C0A" w:rsidRPr="00093BCF">
        <w:rPr>
          <w:rFonts w:ascii="Times New Roman" w:hAnsi="Times New Roman" w:cs="Times New Roman"/>
          <w:sz w:val="24"/>
          <w:szCs w:val="24"/>
        </w:rPr>
        <w:t xml:space="preserve">dan nilai signifikasinya &lt; 0,05, </w:t>
      </w:r>
      <w:r w:rsidR="00547EA4">
        <w:rPr>
          <w:rFonts w:ascii="Times New Roman" w:hAnsi="Times New Roman" w:cs="Times New Roman"/>
          <w:sz w:val="24"/>
          <w:szCs w:val="24"/>
          <w:lang w:val="en-ID"/>
        </w:rPr>
        <w:t>artinya</w:t>
      </w:r>
      <w:r w:rsidR="00AD6C0A" w:rsidRPr="00093BCF">
        <w:rPr>
          <w:rFonts w:ascii="Times New Roman" w:hAnsi="Times New Roman" w:cs="Times New Roman"/>
          <w:sz w:val="24"/>
          <w:szCs w:val="24"/>
        </w:rPr>
        <w:t xml:space="preserve"> Ha</w:t>
      </w:r>
      <w:r>
        <w:rPr>
          <w:rFonts w:ascii="Times New Roman" w:hAnsi="Times New Roman" w:cs="Times New Roman"/>
          <w:sz w:val="24"/>
          <w:szCs w:val="24"/>
        </w:rPr>
        <w:t xml:space="preserve"> </w:t>
      </w:r>
      <w:r w:rsidR="00AD6C0A" w:rsidRPr="00093BCF">
        <w:rPr>
          <w:rFonts w:ascii="Times New Roman" w:hAnsi="Times New Roman" w:cs="Times New Roman"/>
          <w:sz w:val="24"/>
          <w:szCs w:val="24"/>
        </w:rPr>
        <w:t xml:space="preserve">1 diterima. </w:t>
      </w:r>
      <w:r w:rsidR="00547EA4">
        <w:rPr>
          <w:rFonts w:ascii="Times New Roman" w:hAnsi="Times New Roman" w:cs="Times New Roman"/>
          <w:sz w:val="24"/>
          <w:szCs w:val="24"/>
          <w:lang w:val="en-ID"/>
        </w:rPr>
        <w:t xml:space="preserve">Sehingga, </w:t>
      </w:r>
      <w:r w:rsidR="00AD6C0A" w:rsidRPr="00093BCF">
        <w:rPr>
          <w:rFonts w:ascii="Times New Roman" w:hAnsi="Times New Roman" w:cs="Times New Roman"/>
          <w:sz w:val="24"/>
          <w:szCs w:val="24"/>
        </w:rPr>
        <w:t xml:space="preserve">motivasi </w:t>
      </w:r>
      <w:r>
        <w:rPr>
          <w:rFonts w:ascii="Times New Roman" w:hAnsi="Times New Roman" w:cs="Times New Roman"/>
          <w:sz w:val="24"/>
          <w:szCs w:val="24"/>
        </w:rPr>
        <w:t>serta</w:t>
      </w:r>
      <w:r w:rsidR="00AD6C0A" w:rsidRPr="00093BCF">
        <w:rPr>
          <w:rFonts w:ascii="Times New Roman" w:hAnsi="Times New Roman" w:cs="Times New Roman"/>
          <w:sz w:val="24"/>
          <w:szCs w:val="24"/>
        </w:rPr>
        <w:t xml:space="preserve"> disiplin kerja </w:t>
      </w:r>
      <w:r w:rsidR="00547EA4">
        <w:rPr>
          <w:rFonts w:ascii="Times New Roman" w:hAnsi="Times New Roman" w:cs="Times New Roman"/>
          <w:sz w:val="24"/>
          <w:szCs w:val="24"/>
          <w:lang w:val="en-ID"/>
        </w:rPr>
        <w:t>mempunya</w:t>
      </w:r>
      <w:r>
        <w:rPr>
          <w:rFonts w:ascii="Times New Roman" w:hAnsi="Times New Roman" w:cs="Times New Roman"/>
          <w:sz w:val="24"/>
          <w:szCs w:val="24"/>
        </w:rPr>
        <w:t xml:space="preserve">i pengaruh </w:t>
      </w:r>
      <w:r w:rsidR="00AD6C0A" w:rsidRPr="00093BCF">
        <w:rPr>
          <w:rFonts w:ascii="Times New Roman" w:hAnsi="Times New Roman" w:cs="Times New Roman"/>
          <w:sz w:val="24"/>
          <w:szCs w:val="24"/>
        </w:rPr>
        <w:t>signifikan terhadap kinerja pegawai.</w:t>
      </w:r>
    </w:p>
    <w:p w:rsidR="00AD6C0A" w:rsidRPr="00F77DA7" w:rsidRDefault="00AD6C0A" w:rsidP="00093BCF">
      <w:pPr>
        <w:spacing w:after="0" w:line="360" w:lineRule="auto"/>
        <w:jc w:val="both"/>
        <w:rPr>
          <w:rFonts w:ascii="Times New Roman" w:hAnsi="Times New Roman" w:cs="Times New Roman"/>
          <w:b/>
          <w:sz w:val="24"/>
          <w:szCs w:val="24"/>
        </w:rPr>
      </w:pPr>
      <w:r w:rsidRPr="00F77DA7">
        <w:rPr>
          <w:rFonts w:ascii="Times New Roman" w:hAnsi="Times New Roman" w:cs="Times New Roman"/>
          <w:b/>
          <w:sz w:val="24"/>
          <w:szCs w:val="24"/>
        </w:rPr>
        <w:t>4.10.2 Uji Parsial ( Uji t )</w:t>
      </w:r>
    </w:p>
    <w:p w:rsidR="00AD6C0A" w:rsidRDefault="00AD6C0A" w:rsidP="00E102FE">
      <w:pPr>
        <w:spacing w:after="0" w:line="360" w:lineRule="auto"/>
        <w:ind w:firstLine="567"/>
        <w:jc w:val="both"/>
        <w:rPr>
          <w:rFonts w:ascii="Times New Roman" w:hAnsi="Times New Roman" w:cs="Times New Roman"/>
          <w:sz w:val="24"/>
          <w:szCs w:val="24"/>
          <w:lang w:val="en-ID"/>
        </w:rPr>
      </w:pPr>
      <w:r w:rsidRPr="00093BCF">
        <w:rPr>
          <w:rFonts w:ascii="Times New Roman" w:hAnsi="Times New Roman" w:cs="Times New Roman"/>
          <w:sz w:val="24"/>
          <w:szCs w:val="24"/>
        </w:rPr>
        <w:t xml:space="preserve">Uji t ( uji parsial ) </w:t>
      </w:r>
      <w:r w:rsidR="00E102FE">
        <w:rPr>
          <w:rFonts w:ascii="Times New Roman" w:hAnsi="Times New Roman" w:cs="Times New Roman"/>
          <w:sz w:val="24"/>
          <w:szCs w:val="24"/>
        </w:rPr>
        <w:t>berguna untuk melihat</w:t>
      </w:r>
      <w:r w:rsidR="00547EA4">
        <w:rPr>
          <w:rFonts w:ascii="Times New Roman" w:hAnsi="Times New Roman" w:cs="Times New Roman"/>
          <w:sz w:val="24"/>
          <w:szCs w:val="24"/>
          <w:lang w:val="en-ID"/>
        </w:rPr>
        <w:t xml:space="preserve"> adanya</w:t>
      </w:r>
      <w:r w:rsidR="00E102FE">
        <w:rPr>
          <w:rFonts w:ascii="Times New Roman" w:hAnsi="Times New Roman" w:cs="Times New Roman"/>
          <w:sz w:val="24"/>
          <w:szCs w:val="24"/>
        </w:rPr>
        <w:t xml:space="preserve"> pengaruh dari </w:t>
      </w:r>
      <w:r w:rsidRPr="00093BCF">
        <w:rPr>
          <w:rFonts w:ascii="Times New Roman" w:hAnsi="Times New Roman" w:cs="Times New Roman"/>
          <w:sz w:val="24"/>
          <w:szCs w:val="24"/>
        </w:rPr>
        <w:t>ariabel motivasi kerja (X</w:t>
      </w:r>
      <w:r w:rsidRPr="00093BCF">
        <w:rPr>
          <w:rFonts w:ascii="Times New Roman" w:hAnsi="Times New Roman" w:cs="Times New Roman"/>
          <w:sz w:val="24"/>
          <w:szCs w:val="24"/>
          <w:vertAlign w:val="subscript"/>
        </w:rPr>
        <w:t>1</w:t>
      </w:r>
      <w:r w:rsidRPr="00093BCF">
        <w:rPr>
          <w:rFonts w:ascii="Times New Roman" w:hAnsi="Times New Roman" w:cs="Times New Roman"/>
          <w:sz w:val="24"/>
          <w:szCs w:val="24"/>
        </w:rPr>
        <w:t>) dan disiplin kerja (X</w:t>
      </w:r>
      <w:r w:rsidRPr="00093BCF">
        <w:rPr>
          <w:rFonts w:ascii="Times New Roman" w:hAnsi="Times New Roman" w:cs="Times New Roman"/>
          <w:sz w:val="24"/>
          <w:szCs w:val="24"/>
          <w:vertAlign w:val="subscript"/>
        </w:rPr>
        <w:t>2</w:t>
      </w:r>
      <w:r w:rsidRPr="00093BCF">
        <w:rPr>
          <w:rFonts w:ascii="Times New Roman" w:hAnsi="Times New Roman" w:cs="Times New Roman"/>
          <w:sz w:val="24"/>
          <w:szCs w:val="24"/>
        </w:rPr>
        <w:t xml:space="preserve">) terhadap kinerja pegawai (Y). </w:t>
      </w:r>
      <w:r w:rsidR="00E102FE">
        <w:rPr>
          <w:rFonts w:ascii="Times New Roman" w:hAnsi="Times New Roman" w:cs="Times New Roman"/>
          <w:sz w:val="24"/>
          <w:szCs w:val="24"/>
        </w:rPr>
        <w:t xml:space="preserve">Pengujian </w:t>
      </w:r>
      <w:r w:rsidR="00547EA4">
        <w:rPr>
          <w:rFonts w:ascii="Times New Roman" w:hAnsi="Times New Roman" w:cs="Times New Roman"/>
          <w:sz w:val="24"/>
          <w:szCs w:val="24"/>
          <w:lang w:val="en-ID"/>
        </w:rPr>
        <w:t>diukur</w:t>
      </w:r>
      <w:r w:rsidR="00E102FE">
        <w:rPr>
          <w:rFonts w:ascii="Times New Roman" w:hAnsi="Times New Roman" w:cs="Times New Roman"/>
          <w:sz w:val="24"/>
          <w:szCs w:val="24"/>
        </w:rPr>
        <w:t xml:space="preserve"> menngunakan kriteria, </w:t>
      </w:r>
      <w:r w:rsidRPr="00093BCF">
        <w:rPr>
          <w:rFonts w:ascii="Times New Roman" w:hAnsi="Times New Roman" w:cs="Times New Roman"/>
          <w:sz w:val="24"/>
          <w:szCs w:val="24"/>
        </w:rPr>
        <w:t xml:space="preserve">tingkat signifikasi = </w:t>
      </w:r>
      <w:r w:rsidRPr="00093BCF">
        <w:rPr>
          <w:rFonts w:ascii="Times New Roman" w:hAnsi="Times New Roman" w:cs="Times New Roman"/>
          <w:color w:val="000000" w:themeColor="text1"/>
          <w:sz w:val="24"/>
          <w:szCs w:val="24"/>
        </w:rPr>
        <w:t>0,05</w:t>
      </w:r>
      <w:r w:rsidRPr="00093BCF">
        <w:rPr>
          <w:rFonts w:ascii="Times New Roman" w:hAnsi="Times New Roman" w:cs="Times New Roman"/>
          <w:sz w:val="24"/>
          <w:szCs w:val="24"/>
        </w:rPr>
        <w:t xml:space="preserve">, </w:t>
      </w:r>
      <w:r w:rsidR="00E102FE">
        <w:rPr>
          <w:rFonts w:ascii="Times New Roman" w:hAnsi="Times New Roman" w:cs="Times New Roman"/>
          <w:sz w:val="24"/>
          <w:szCs w:val="24"/>
        </w:rPr>
        <w:t xml:space="preserve">pada penelitian ini memiliki 2 variabel independen dengan sampel yang digunakan berjumlah </w:t>
      </w:r>
      <w:r w:rsidRPr="00093BCF">
        <w:rPr>
          <w:rFonts w:ascii="Times New Roman" w:hAnsi="Times New Roman" w:cs="Times New Roman"/>
          <w:sz w:val="24"/>
          <w:szCs w:val="24"/>
        </w:rPr>
        <w:t xml:space="preserve">36 responden, t tabel </w:t>
      </w:r>
      <w:r w:rsidR="00E102FE">
        <w:rPr>
          <w:rFonts w:ascii="Times New Roman" w:hAnsi="Times New Roman" w:cs="Times New Roman"/>
          <w:sz w:val="24"/>
          <w:szCs w:val="24"/>
        </w:rPr>
        <w:t>didapatkan menggunakan</w:t>
      </w:r>
      <w:r w:rsidRPr="00093BCF">
        <w:rPr>
          <w:rFonts w:ascii="Times New Roman" w:hAnsi="Times New Roman" w:cs="Times New Roman"/>
          <w:sz w:val="24"/>
          <w:szCs w:val="24"/>
        </w:rPr>
        <w:t xml:space="preserve"> derajat bebas (df) : df = n-2 = 36-2 =34 maka dapat diketahui nilai t</w:t>
      </w:r>
      <w:r w:rsidRPr="00093BCF">
        <w:rPr>
          <w:rFonts w:ascii="Times New Roman" w:hAnsi="Times New Roman" w:cs="Times New Roman"/>
          <w:sz w:val="24"/>
          <w:szCs w:val="24"/>
          <w:vertAlign w:val="subscript"/>
        </w:rPr>
        <w:t xml:space="preserve">tabel </w:t>
      </w:r>
      <w:r w:rsidRPr="00093BCF">
        <w:rPr>
          <w:rFonts w:ascii="Times New Roman" w:hAnsi="Times New Roman" w:cs="Times New Roman"/>
          <w:sz w:val="24"/>
          <w:szCs w:val="24"/>
        </w:rPr>
        <w:t xml:space="preserve">sebesar </w:t>
      </w:r>
      <w:r w:rsidRPr="00093BCF">
        <w:rPr>
          <w:rFonts w:ascii="Times New Roman" w:hAnsi="Times New Roman" w:cs="Times New Roman"/>
          <w:color w:val="000000" w:themeColor="text1"/>
          <w:sz w:val="24"/>
          <w:szCs w:val="24"/>
        </w:rPr>
        <w:t>1,691</w:t>
      </w:r>
      <w:r w:rsidRPr="00093BCF">
        <w:rPr>
          <w:rFonts w:ascii="Times New Roman" w:hAnsi="Times New Roman" w:cs="Times New Roman"/>
          <w:sz w:val="24"/>
          <w:szCs w:val="24"/>
        </w:rPr>
        <w:t>.</w:t>
      </w:r>
    </w:p>
    <w:p w:rsidR="00AD6C0A" w:rsidRPr="00093BCF" w:rsidRDefault="003155DF" w:rsidP="000730F0">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Tabel 4.14</w:t>
      </w:r>
      <w:r w:rsidR="00AD6C0A" w:rsidRPr="00093BCF">
        <w:rPr>
          <w:rFonts w:ascii="Times New Roman" w:hAnsi="Times New Roman" w:cs="Times New Roman"/>
          <w:sz w:val="24"/>
          <w:szCs w:val="24"/>
        </w:rPr>
        <w:t xml:space="preserve"> Hasil Uji t</w:t>
      </w:r>
    </w:p>
    <w:tbl>
      <w:tblPr>
        <w:tblStyle w:val="TableGrid"/>
        <w:tblW w:w="8140" w:type="dxa"/>
        <w:tblLook w:val="04A0" w:firstRow="1" w:lastRow="0" w:firstColumn="1" w:lastColumn="0" w:noHBand="0" w:noVBand="1"/>
      </w:tblPr>
      <w:tblGrid>
        <w:gridCol w:w="2568"/>
        <w:gridCol w:w="1362"/>
        <w:gridCol w:w="1361"/>
        <w:gridCol w:w="1236"/>
        <w:gridCol w:w="1613"/>
      </w:tblGrid>
      <w:tr w:rsidR="00AD6C0A" w:rsidRPr="00093BCF" w:rsidTr="00AD6C0A">
        <w:trPr>
          <w:trHeight w:val="473"/>
        </w:trPr>
        <w:tc>
          <w:tcPr>
            <w:tcW w:w="2568" w:type="dxa"/>
          </w:tcPr>
          <w:p w:rsidR="00AD6C0A" w:rsidRPr="00093BCF" w:rsidRDefault="00AD6C0A" w:rsidP="00093BCF">
            <w:pPr>
              <w:spacing w:line="360" w:lineRule="auto"/>
              <w:jc w:val="both"/>
              <w:rPr>
                <w:sz w:val="24"/>
                <w:szCs w:val="24"/>
              </w:rPr>
            </w:pPr>
            <w:r w:rsidRPr="00093BCF">
              <w:rPr>
                <w:sz w:val="24"/>
                <w:szCs w:val="24"/>
              </w:rPr>
              <w:t xml:space="preserve">Variabel </w:t>
            </w:r>
          </w:p>
        </w:tc>
        <w:tc>
          <w:tcPr>
            <w:tcW w:w="1362" w:type="dxa"/>
          </w:tcPr>
          <w:p w:rsidR="00AD6C0A" w:rsidRPr="00093BCF" w:rsidRDefault="00AD6C0A" w:rsidP="00093BCF">
            <w:pPr>
              <w:spacing w:line="360" w:lineRule="auto"/>
              <w:jc w:val="both"/>
              <w:rPr>
                <w:sz w:val="24"/>
                <w:szCs w:val="24"/>
                <w:vertAlign w:val="subscript"/>
              </w:rPr>
            </w:pPr>
            <w:r w:rsidRPr="00093BCF">
              <w:rPr>
                <w:sz w:val="24"/>
                <w:szCs w:val="24"/>
              </w:rPr>
              <w:t>t</w:t>
            </w:r>
            <w:r w:rsidRPr="00093BCF">
              <w:rPr>
                <w:sz w:val="24"/>
                <w:szCs w:val="24"/>
                <w:vertAlign w:val="subscript"/>
              </w:rPr>
              <w:t>tabel</w:t>
            </w:r>
          </w:p>
        </w:tc>
        <w:tc>
          <w:tcPr>
            <w:tcW w:w="1361" w:type="dxa"/>
          </w:tcPr>
          <w:p w:rsidR="00AD6C0A" w:rsidRPr="00093BCF" w:rsidRDefault="00AD6C0A" w:rsidP="00093BCF">
            <w:pPr>
              <w:spacing w:line="360" w:lineRule="auto"/>
              <w:jc w:val="both"/>
              <w:rPr>
                <w:sz w:val="24"/>
                <w:szCs w:val="24"/>
                <w:vertAlign w:val="subscript"/>
              </w:rPr>
            </w:pPr>
            <w:r w:rsidRPr="00093BCF">
              <w:rPr>
                <w:sz w:val="24"/>
                <w:szCs w:val="24"/>
              </w:rPr>
              <w:t>T</w:t>
            </w:r>
            <w:r w:rsidRPr="00093BCF">
              <w:rPr>
                <w:sz w:val="24"/>
                <w:szCs w:val="24"/>
                <w:vertAlign w:val="subscript"/>
              </w:rPr>
              <w:t xml:space="preserve">hitung </w:t>
            </w:r>
          </w:p>
        </w:tc>
        <w:tc>
          <w:tcPr>
            <w:tcW w:w="1236" w:type="dxa"/>
          </w:tcPr>
          <w:p w:rsidR="00AD6C0A" w:rsidRPr="00093BCF" w:rsidRDefault="00AD6C0A" w:rsidP="00093BCF">
            <w:pPr>
              <w:spacing w:line="360" w:lineRule="auto"/>
              <w:jc w:val="both"/>
              <w:rPr>
                <w:sz w:val="24"/>
                <w:szCs w:val="24"/>
              </w:rPr>
            </w:pPr>
            <w:r w:rsidRPr="00093BCF">
              <w:rPr>
                <w:sz w:val="24"/>
                <w:szCs w:val="24"/>
              </w:rPr>
              <w:t>Sig</w:t>
            </w:r>
          </w:p>
        </w:tc>
        <w:tc>
          <w:tcPr>
            <w:tcW w:w="1613" w:type="dxa"/>
          </w:tcPr>
          <w:p w:rsidR="00AD6C0A" w:rsidRPr="00093BCF" w:rsidRDefault="00AD6C0A" w:rsidP="00093BCF">
            <w:pPr>
              <w:spacing w:line="360" w:lineRule="auto"/>
              <w:jc w:val="both"/>
              <w:rPr>
                <w:sz w:val="24"/>
                <w:szCs w:val="24"/>
              </w:rPr>
            </w:pPr>
            <w:r w:rsidRPr="00093BCF">
              <w:rPr>
                <w:sz w:val="24"/>
                <w:szCs w:val="24"/>
              </w:rPr>
              <w:t xml:space="preserve">Keterangan </w:t>
            </w:r>
          </w:p>
        </w:tc>
      </w:tr>
      <w:tr w:rsidR="00AD6C0A" w:rsidRPr="00093BCF" w:rsidTr="00AD6C0A">
        <w:trPr>
          <w:trHeight w:val="473"/>
        </w:trPr>
        <w:tc>
          <w:tcPr>
            <w:tcW w:w="2568" w:type="dxa"/>
          </w:tcPr>
          <w:p w:rsidR="00AD6C0A" w:rsidRPr="00093BCF" w:rsidRDefault="00AD6C0A" w:rsidP="00093BCF">
            <w:pPr>
              <w:spacing w:line="360" w:lineRule="auto"/>
              <w:jc w:val="both"/>
              <w:rPr>
                <w:sz w:val="24"/>
                <w:szCs w:val="24"/>
              </w:rPr>
            </w:pPr>
            <w:r w:rsidRPr="00093BCF">
              <w:rPr>
                <w:sz w:val="24"/>
                <w:szCs w:val="24"/>
              </w:rPr>
              <w:t>Motivasi Kerja (X</w:t>
            </w:r>
            <w:r w:rsidRPr="00093BCF">
              <w:rPr>
                <w:sz w:val="24"/>
                <w:szCs w:val="24"/>
                <w:vertAlign w:val="subscript"/>
              </w:rPr>
              <w:t>1</w:t>
            </w:r>
            <w:r w:rsidRPr="00093BCF">
              <w:rPr>
                <w:sz w:val="24"/>
                <w:szCs w:val="24"/>
              </w:rPr>
              <w:t>)</w:t>
            </w:r>
          </w:p>
        </w:tc>
        <w:tc>
          <w:tcPr>
            <w:tcW w:w="1362" w:type="dxa"/>
          </w:tcPr>
          <w:p w:rsidR="00AD6C0A" w:rsidRPr="00093BCF" w:rsidRDefault="00AD6C0A" w:rsidP="00093BCF">
            <w:pPr>
              <w:spacing w:line="360" w:lineRule="auto"/>
              <w:jc w:val="both"/>
              <w:rPr>
                <w:sz w:val="24"/>
                <w:szCs w:val="24"/>
              </w:rPr>
            </w:pPr>
            <w:r w:rsidRPr="00093BCF">
              <w:rPr>
                <w:sz w:val="24"/>
                <w:szCs w:val="24"/>
              </w:rPr>
              <w:t>1,691</w:t>
            </w:r>
          </w:p>
        </w:tc>
        <w:tc>
          <w:tcPr>
            <w:tcW w:w="1361" w:type="dxa"/>
          </w:tcPr>
          <w:p w:rsidR="00AD6C0A" w:rsidRPr="00093BCF" w:rsidRDefault="00AD6C0A" w:rsidP="00093BCF">
            <w:pPr>
              <w:spacing w:line="360" w:lineRule="auto"/>
              <w:jc w:val="both"/>
              <w:rPr>
                <w:sz w:val="24"/>
                <w:szCs w:val="24"/>
              </w:rPr>
            </w:pPr>
            <w:r w:rsidRPr="00093BCF">
              <w:rPr>
                <w:sz w:val="24"/>
                <w:szCs w:val="24"/>
              </w:rPr>
              <w:t>2,716</w:t>
            </w:r>
          </w:p>
        </w:tc>
        <w:tc>
          <w:tcPr>
            <w:tcW w:w="1236" w:type="dxa"/>
          </w:tcPr>
          <w:p w:rsidR="00AD6C0A" w:rsidRPr="00093BCF" w:rsidRDefault="00AD6C0A" w:rsidP="00093BCF">
            <w:pPr>
              <w:spacing w:line="360" w:lineRule="auto"/>
              <w:jc w:val="both"/>
              <w:rPr>
                <w:sz w:val="24"/>
                <w:szCs w:val="24"/>
              </w:rPr>
            </w:pPr>
            <w:r w:rsidRPr="00093BCF">
              <w:rPr>
                <w:sz w:val="24"/>
                <w:szCs w:val="24"/>
              </w:rPr>
              <w:t>0,010</w:t>
            </w:r>
          </w:p>
        </w:tc>
        <w:tc>
          <w:tcPr>
            <w:tcW w:w="1613" w:type="dxa"/>
          </w:tcPr>
          <w:p w:rsidR="00AD6C0A" w:rsidRPr="00093BCF" w:rsidRDefault="00AD6C0A" w:rsidP="00093BCF">
            <w:pPr>
              <w:spacing w:line="360" w:lineRule="auto"/>
              <w:jc w:val="both"/>
              <w:rPr>
                <w:sz w:val="24"/>
                <w:szCs w:val="24"/>
              </w:rPr>
            </w:pPr>
            <w:r w:rsidRPr="00093BCF">
              <w:rPr>
                <w:sz w:val="24"/>
                <w:szCs w:val="24"/>
              </w:rPr>
              <w:t>Diterima</w:t>
            </w:r>
          </w:p>
        </w:tc>
      </w:tr>
      <w:tr w:rsidR="00AD6C0A" w:rsidRPr="00093BCF" w:rsidTr="00AD6C0A">
        <w:trPr>
          <w:trHeight w:val="490"/>
        </w:trPr>
        <w:tc>
          <w:tcPr>
            <w:tcW w:w="2568" w:type="dxa"/>
          </w:tcPr>
          <w:p w:rsidR="00AD6C0A" w:rsidRPr="00093BCF" w:rsidRDefault="00AD6C0A" w:rsidP="00093BCF">
            <w:pPr>
              <w:spacing w:line="360" w:lineRule="auto"/>
              <w:jc w:val="both"/>
              <w:rPr>
                <w:sz w:val="24"/>
                <w:szCs w:val="24"/>
              </w:rPr>
            </w:pPr>
            <w:r w:rsidRPr="00093BCF">
              <w:rPr>
                <w:sz w:val="24"/>
                <w:szCs w:val="24"/>
              </w:rPr>
              <w:t>Disiplin Kerja (X</w:t>
            </w:r>
            <w:r w:rsidRPr="00093BCF">
              <w:rPr>
                <w:sz w:val="24"/>
                <w:szCs w:val="24"/>
                <w:vertAlign w:val="subscript"/>
              </w:rPr>
              <w:t>2</w:t>
            </w:r>
            <w:r w:rsidRPr="00093BCF">
              <w:rPr>
                <w:sz w:val="24"/>
                <w:szCs w:val="24"/>
              </w:rPr>
              <w:t>)</w:t>
            </w:r>
          </w:p>
        </w:tc>
        <w:tc>
          <w:tcPr>
            <w:tcW w:w="1362" w:type="dxa"/>
          </w:tcPr>
          <w:p w:rsidR="00AD6C0A" w:rsidRPr="00093BCF" w:rsidRDefault="00AD6C0A" w:rsidP="00093BCF">
            <w:pPr>
              <w:spacing w:line="360" w:lineRule="auto"/>
              <w:jc w:val="both"/>
              <w:rPr>
                <w:sz w:val="24"/>
                <w:szCs w:val="24"/>
              </w:rPr>
            </w:pPr>
            <w:r w:rsidRPr="00093BCF">
              <w:rPr>
                <w:sz w:val="24"/>
                <w:szCs w:val="24"/>
              </w:rPr>
              <w:t>1,691</w:t>
            </w:r>
          </w:p>
        </w:tc>
        <w:tc>
          <w:tcPr>
            <w:tcW w:w="1361" w:type="dxa"/>
          </w:tcPr>
          <w:p w:rsidR="00AD6C0A" w:rsidRPr="00093BCF" w:rsidRDefault="00AD6C0A" w:rsidP="00093BCF">
            <w:pPr>
              <w:spacing w:line="360" w:lineRule="auto"/>
              <w:jc w:val="both"/>
              <w:rPr>
                <w:sz w:val="24"/>
                <w:szCs w:val="24"/>
              </w:rPr>
            </w:pPr>
            <w:r w:rsidRPr="00093BCF">
              <w:rPr>
                <w:sz w:val="24"/>
                <w:szCs w:val="24"/>
              </w:rPr>
              <w:t>2,838</w:t>
            </w:r>
          </w:p>
        </w:tc>
        <w:tc>
          <w:tcPr>
            <w:tcW w:w="1236" w:type="dxa"/>
          </w:tcPr>
          <w:p w:rsidR="00AD6C0A" w:rsidRPr="00093BCF" w:rsidRDefault="00AD6C0A" w:rsidP="00093BCF">
            <w:pPr>
              <w:spacing w:line="360" w:lineRule="auto"/>
              <w:jc w:val="both"/>
              <w:rPr>
                <w:sz w:val="24"/>
                <w:szCs w:val="24"/>
              </w:rPr>
            </w:pPr>
            <w:r w:rsidRPr="00093BCF">
              <w:rPr>
                <w:sz w:val="24"/>
                <w:szCs w:val="24"/>
              </w:rPr>
              <w:t>0,008</w:t>
            </w:r>
          </w:p>
        </w:tc>
        <w:tc>
          <w:tcPr>
            <w:tcW w:w="1613" w:type="dxa"/>
          </w:tcPr>
          <w:p w:rsidR="00AD6C0A" w:rsidRPr="00093BCF" w:rsidRDefault="00AD6C0A" w:rsidP="00093BCF">
            <w:pPr>
              <w:spacing w:line="360" w:lineRule="auto"/>
              <w:jc w:val="both"/>
              <w:rPr>
                <w:sz w:val="24"/>
                <w:szCs w:val="24"/>
              </w:rPr>
            </w:pPr>
            <w:r w:rsidRPr="00093BCF">
              <w:rPr>
                <w:sz w:val="24"/>
                <w:szCs w:val="24"/>
              </w:rPr>
              <w:t xml:space="preserve">Diterima </w:t>
            </w:r>
          </w:p>
        </w:tc>
      </w:tr>
    </w:tbl>
    <w:p w:rsidR="00AD6C0A" w:rsidRPr="00093BCF" w:rsidRDefault="00C37EDC" w:rsidP="00093BC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Sumber </w:t>
      </w:r>
      <w:r w:rsidR="009B167E">
        <w:rPr>
          <w:rFonts w:ascii="Times New Roman" w:hAnsi="Times New Roman" w:cs="Times New Roman"/>
          <w:sz w:val="24"/>
          <w:szCs w:val="24"/>
        </w:rPr>
        <w:t>: data</w:t>
      </w:r>
      <w:r>
        <w:rPr>
          <w:rFonts w:ascii="Times New Roman" w:hAnsi="Times New Roman" w:cs="Times New Roman"/>
          <w:sz w:val="24"/>
          <w:szCs w:val="24"/>
        </w:rPr>
        <w:t xml:space="preserve"> diolah</w:t>
      </w:r>
      <w:r w:rsidR="009B167E">
        <w:rPr>
          <w:rFonts w:ascii="Times New Roman" w:hAnsi="Times New Roman" w:cs="Times New Roman"/>
          <w:sz w:val="24"/>
          <w:szCs w:val="24"/>
        </w:rPr>
        <w:t xml:space="preserve"> SPSS21</w:t>
      </w:r>
      <w:r>
        <w:rPr>
          <w:rFonts w:ascii="Times New Roman" w:hAnsi="Times New Roman" w:cs="Times New Roman"/>
          <w:sz w:val="24"/>
          <w:szCs w:val="24"/>
        </w:rPr>
        <w:t xml:space="preserve"> (2021)</w:t>
      </w:r>
    </w:p>
    <w:p w:rsidR="00AD6C0A" w:rsidRPr="00093BCF" w:rsidRDefault="003155DF" w:rsidP="00093BC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Berdasarkan tabel 4.14</w:t>
      </w:r>
      <w:r w:rsidR="00AD6C0A" w:rsidRPr="00093BCF">
        <w:rPr>
          <w:rFonts w:ascii="Times New Roman" w:hAnsi="Times New Roman" w:cs="Times New Roman"/>
          <w:sz w:val="24"/>
          <w:szCs w:val="24"/>
        </w:rPr>
        <w:t xml:space="preserve"> dapat dilihat nilai t dari variabel motivasi kerja (X</w:t>
      </w:r>
      <w:r w:rsidR="00AD6C0A" w:rsidRPr="00093BCF">
        <w:rPr>
          <w:rFonts w:ascii="Times New Roman" w:hAnsi="Times New Roman" w:cs="Times New Roman"/>
          <w:sz w:val="24"/>
          <w:szCs w:val="24"/>
          <w:vertAlign w:val="subscript"/>
        </w:rPr>
        <w:t>1</w:t>
      </w:r>
      <w:r w:rsidR="00AD6C0A" w:rsidRPr="00093BCF">
        <w:rPr>
          <w:rFonts w:ascii="Times New Roman" w:hAnsi="Times New Roman" w:cs="Times New Roman"/>
          <w:sz w:val="24"/>
          <w:szCs w:val="24"/>
        </w:rPr>
        <w:t>) dan disiplin kerja (</w:t>
      </w:r>
      <w:r w:rsidR="00AD6C0A" w:rsidRPr="00093BCF">
        <w:rPr>
          <w:rFonts w:ascii="Times New Roman" w:hAnsi="Times New Roman" w:cs="Times New Roman"/>
          <w:sz w:val="24"/>
          <w:szCs w:val="24"/>
        </w:rPr>
        <w:softHyphen/>
        <w:t>X</w:t>
      </w:r>
      <w:r w:rsidR="00AD6C0A" w:rsidRPr="00093BCF">
        <w:rPr>
          <w:rFonts w:ascii="Times New Roman" w:hAnsi="Times New Roman" w:cs="Times New Roman"/>
          <w:sz w:val="24"/>
          <w:szCs w:val="24"/>
          <w:vertAlign w:val="subscript"/>
        </w:rPr>
        <w:t>2</w:t>
      </w:r>
      <w:r w:rsidR="00AD6C0A" w:rsidRPr="00093BCF">
        <w:rPr>
          <w:rFonts w:ascii="Times New Roman" w:hAnsi="Times New Roman" w:cs="Times New Roman"/>
          <w:sz w:val="24"/>
          <w:szCs w:val="24"/>
        </w:rPr>
        <w:t>) terhadap kinerja pegawai (Y)</w:t>
      </w:r>
      <w:r w:rsidR="00547EA4">
        <w:rPr>
          <w:rFonts w:ascii="Times New Roman" w:hAnsi="Times New Roman" w:cs="Times New Roman"/>
          <w:sz w:val="24"/>
          <w:szCs w:val="24"/>
          <w:lang w:val="en-ID"/>
        </w:rPr>
        <w:t>, yakni</w:t>
      </w:r>
      <w:r w:rsidR="00AD6C0A" w:rsidRPr="00093BCF">
        <w:rPr>
          <w:rFonts w:ascii="Times New Roman" w:hAnsi="Times New Roman" w:cs="Times New Roman"/>
          <w:sz w:val="24"/>
          <w:szCs w:val="24"/>
        </w:rPr>
        <w:t>:</w:t>
      </w:r>
    </w:p>
    <w:p w:rsidR="00AD6C0A" w:rsidRPr="00093BCF" w:rsidRDefault="00AD6C0A" w:rsidP="00093BCF">
      <w:pPr>
        <w:pStyle w:val="ListParagraph"/>
        <w:spacing w:after="0" w:line="360" w:lineRule="auto"/>
        <w:ind w:left="426" w:hanging="426"/>
        <w:jc w:val="both"/>
        <w:rPr>
          <w:rFonts w:ascii="Times New Roman" w:hAnsi="Times New Roman" w:cs="Times New Roman"/>
          <w:color w:val="000000" w:themeColor="text1"/>
          <w:sz w:val="24"/>
          <w:szCs w:val="24"/>
        </w:rPr>
      </w:pPr>
      <w:r w:rsidRPr="00093BCF">
        <w:rPr>
          <w:rFonts w:ascii="Times New Roman" w:hAnsi="Times New Roman" w:cs="Times New Roman"/>
          <w:b/>
          <w:color w:val="000000" w:themeColor="text1"/>
          <w:sz w:val="24"/>
          <w:szCs w:val="24"/>
        </w:rPr>
        <w:t>1. Pengaruh variabel Motivasi Kerja (X</w:t>
      </w:r>
      <w:r w:rsidRPr="00093BCF">
        <w:rPr>
          <w:rFonts w:ascii="Times New Roman" w:hAnsi="Times New Roman" w:cs="Times New Roman"/>
          <w:b/>
          <w:color w:val="000000" w:themeColor="text1"/>
          <w:sz w:val="24"/>
          <w:szCs w:val="24"/>
          <w:vertAlign w:val="subscript"/>
        </w:rPr>
        <w:t>1</w:t>
      </w:r>
      <w:r w:rsidRPr="00093BCF">
        <w:rPr>
          <w:rFonts w:ascii="Times New Roman" w:hAnsi="Times New Roman" w:cs="Times New Roman"/>
          <w:b/>
          <w:color w:val="000000" w:themeColor="text1"/>
          <w:sz w:val="24"/>
          <w:szCs w:val="24"/>
        </w:rPr>
        <w:t>) terhadap Kinerja Pegawai (Y</w:t>
      </w:r>
      <w:r w:rsidRPr="00093BCF">
        <w:rPr>
          <w:rFonts w:ascii="Times New Roman" w:hAnsi="Times New Roman" w:cs="Times New Roman"/>
          <w:color w:val="000000" w:themeColor="text1"/>
          <w:sz w:val="24"/>
          <w:szCs w:val="24"/>
        </w:rPr>
        <w:t>)</w:t>
      </w:r>
    </w:p>
    <w:p w:rsidR="00AD6C0A" w:rsidRPr="00093BCF" w:rsidRDefault="001B6975" w:rsidP="00E102FE">
      <w:pPr>
        <w:pStyle w:val="ListParagraph"/>
        <w:spacing w:after="0" w:line="360" w:lineRule="auto"/>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Pada</w:t>
      </w:r>
      <w:r w:rsidR="001267C5">
        <w:rPr>
          <w:rFonts w:ascii="Times New Roman" w:hAnsi="Times New Roman" w:cs="Times New Roman"/>
          <w:color w:val="000000" w:themeColor="text1"/>
          <w:sz w:val="24"/>
          <w:szCs w:val="24"/>
        </w:rPr>
        <w:t xml:space="preserve"> tabel 4.14</w:t>
      </w:r>
      <w:r w:rsidR="00AD6C0A" w:rsidRPr="00093BCF">
        <w:rPr>
          <w:rFonts w:ascii="Times New Roman" w:hAnsi="Times New Roman" w:cs="Times New Roman"/>
          <w:color w:val="000000" w:themeColor="text1"/>
          <w:sz w:val="24"/>
          <w:szCs w:val="24"/>
        </w:rPr>
        <w:t xml:space="preserve"> </w:t>
      </w:r>
      <w:r w:rsidR="00E102FE">
        <w:rPr>
          <w:rFonts w:ascii="Times New Roman" w:hAnsi="Times New Roman" w:cs="Times New Roman"/>
          <w:color w:val="000000" w:themeColor="text1"/>
          <w:sz w:val="24"/>
          <w:szCs w:val="24"/>
        </w:rPr>
        <w:t>menjelaskan bahwa</w:t>
      </w:r>
      <w:r w:rsidR="00547EA4">
        <w:rPr>
          <w:rFonts w:ascii="Times New Roman" w:hAnsi="Times New Roman" w:cs="Times New Roman"/>
          <w:color w:val="000000" w:themeColor="text1"/>
          <w:sz w:val="24"/>
          <w:szCs w:val="24"/>
          <w:lang w:val="en-ID"/>
        </w:rPr>
        <w:t>sannya</w:t>
      </w:r>
      <w:r w:rsidR="00AD6C0A" w:rsidRPr="00093BCF">
        <w:rPr>
          <w:rFonts w:ascii="Times New Roman" w:hAnsi="Times New Roman" w:cs="Times New Roman"/>
          <w:color w:val="000000" w:themeColor="text1"/>
          <w:sz w:val="24"/>
          <w:szCs w:val="24"/>
        </w:rPr>
        <w:t xml:space="preserve"> nilai t</w:t>
      </w:r>
      <w:r w:rsidR="00AD6C0A" w:rsidRPr="00093BCF">
        <w:rPr>
          <w:rFonts w:ascii="Times New Roman" w:hAnsi="Times New Roman" w:cs="Times New Roman"/>
          <w:color w:val="000000" w:themeColor="text1"/>
          <w:sz w:val="24"/>
          <w:szCs w:val="24"/>
          <w:vertAlign w:val="subscript"/>
        </w:rPr>
        <w:t>hitung</w:t>
      </w:r>
      <w:r w:rsidR="00BC0616">
        <w:rPr>
          <w:rFonts w:ascii="Times New Roman" w:hAnsi="Times New Roman" w:cs="Times New Roman"/>
          <w:color w:val="000000" w:themeColor="text1"/>
          <w:sz w:val="24"/>
          <w:szCs w:val="24"/>
        </w:rPr>
        <w:t xml:space="preserve"> </w:t>
      </w:r>
      <w:r w:rsidR="00E102FE">
        <w:rPr>
          <w:rFonts w:ascii="Times New Roman" w:hAnsi="Times New Roman" w:cs="Times New Roman"/>
          <w:color w:val="000000" w:themeColor="text1"/>
          <w:sz w:val="24"/>
          <w:szCs w:val="24"/>
        </w:rPr>
        <w:t>dalam</w:t>
      </w:r>
      <w:r w:rsidR="00BC0616">
        <w:rPr>
          <w:rFonts w:ascii="Times New Roman" w:hAnsi="Times New Roman" w:cs="Times New Roman"/>
          <w:color w:val="000000" w:themeColor="text1"/>
          <w:sz w:val="24"/>
          <w:szCs w:val="24"/>
        </w:rPr>
        <w:t xml:space="preserve"> variabel motivasi kerja</w:t>
      </w:r>
      <w:r w:rsidR="00AD6C0A" w:rsidRPr="00093BCF">
        <w:rPr>
          <w:rFonts w:ascii="Times New Roman" w:hAnsi="Times New Roman" w:cs="Times New Roman"/>
          <w:color w:val="000000" w:themeColor="text1"/>
          <w:sz w:val="24"/>
          <w:szCs w:val="24"/>
        </w:rPr>
        <w:t xml:space="preserve"> </w:t>
      </w:r>
      <w:r w:rsidR="00E102FE">
        <w:rPr>
          <w:rFonts w:ascii="Times New Roman" w:hAnsi="Times New Roman" w:cs="Times New Roman"/>
          <w:color w:val="000000" w:themeColor="text1"/>
          <w:sz w:val="24"/>
          <w:szCs w:val="24"/>
        </w:rPr>
        <w:t>yakni</w:t>
      </w:r>
      <w:r w:rsidR="00AD6C0A" w:rsidRPr="00093BCF">
        <w:rPr>
          <w:rFonts w:ascii="Times New Roman" w:hAnsi="Times New Roman" w:cs="Times New Roman"/>
          <w:color w:val="000000" w:themeColor="text1"/>
          <w:sz w:val="24"/>
          <w:szCs w:val="24"/>
        </w:rPr>
        <w:t xml:space="preserve"> 2,716, </w:t>
      </w:r>
      <w:r w:rsidR="00E102FE">
        <w:rPr>
          <w:rFonts w:ascii="Times New Roman" w:hAnsi="Times New Roman" w:cs="Times New Roman"/>
          <w:color w:val="000000" w:themeColor="text1"/>
          <w:sz w:val="24"/>
          <w:szCs w:val="24"/>
        </w:rPr>
        <w:t>dan</w:t>
      </w:r>
      <w:r w:rsidR="00AD6C0A" w:rsidRPr="00093BCF">
        <w:rPr>
          <w:rFonts w:ascii="Times New Roman" w:hAnsi="Times New Roman" w:cs="Times New Roman"/>
          <w:color w:val="000000" w:themeColor="text1"/>
          <w:sz w:val="24"/>
          <w:szCs w:val="24"/>
        </w:rPr>
        <w:t xml:space="preserve"> nilai t</w:t>
      </w:r>
      <w:r w:rsidR="00AD6C0A" w:rsidRPr="00093BCF">
        <w:rPr>
          <w:rFonts w:ascii="Times New Roman" w:hAnsi="Times New Roman" w:cs="Times New Roman"/>
          <w:color w:val="000000" w:themeColor="text1"/>
          <w:sz w:val="24"/>
          <w:szCs w:val="24"/>
          <w:vertAlign w:val="subscript"/>
        </w:rPr>
        <w:t>tabel</w:t>
      </w:r>
      <w:r w:rsidR="00AD6C0A" w:rsidRPr="00093BCF">
        <w:rPr>
          <w:rFonts w:ascii="Times New Roman" w:hAnsi="Times New Roman" w:cs="Times New Roman"/>
          <w:color w:val="000000" w:themeColor="text1"/>
          <w:sz w:val="24"/>
          <w:szCs w:val="24"/>
        </w:rPr>
        <w:t xml:space="preserve"> sebesar 1,691 </w:t>
      </w:r>
      <w:r w:rsidR="00E102FE">
        <w:rPr>
          <w:rFonts w:ascii="Times New Roman" w:hAnsi="Times New Roman" w:cs="Times New Roman"/>
          <w:color w:val="000000" w:themeColor="text1"/>
          <w:sz w:val="24"/>
          <w:szCs w:val="24"/>
        </w:rPr>
        <w:t>sehingga dihasilkan persamaan</w:t>
      </w:r>
      <w:r w:rsidR="00AD6C0A" w:rsidRPr="00093BCF">
        <w:rPr>
          <w:rFonts w:ascii="Times New Roman" w:hAnsi="Times New Roman" w:cs="Times New Roman"/>
          <w:color w:val="000000" w:themeColor="text1"/>
          <w:sz w:val="24"/>
          <w:szCs w:val="24"/>
        </w:rPr>
        <w:t xml:space="preserve"> 2,716&gt;1,691 (t</w:t>
      </w:r>
      <w:r w:rsidR="00AD6C0A" w:rsidRPr="00093BCF">
        <w:rPr>
          <w:rFonts w:ascii="Times New Roman" w:hAnsi="Times New Roman" w:cs="Times New Roman"/>
          <w:color w:val="000000" w:themeColor="text1"/>
          <w:sz w:val="24"/>
          <w:szCs w:val="24"/>
          <w:vertAlign w:val="subscript"/>
        </w:rPr>
        <w:t>hitung</w:t>
      </w:r>
      <w:r w:rsidR="00AD6C0A" w:rsidRPr="00093BCF">
        <w:rPr>
          <w:rFonts w:ascii="Times New Roman" w:hAnsi="Times New Roman" w:cs="Times New Roman"/>
          <w:color w:val="000000" w:themeColor="text1"/>
          <w:sz w:val="24"/>
          <w:szCs w:val="24"/>
        </w:rPr>
        <w:t>&gt;t</w:t>
      </w:r>
      <w:r w:rsidR="00AD6C0A" w:rsidRPr="00093BCF">
        <w:rPr>
          <w:rFonts w:ascii="Times New Roman" w:hAnsi="Times New Roman" w:cs="Times New Roman"/>
          <w:color w:val="000000" w:themeColor="text1"/>
          <w:sz w:val="24"/>
          <w:szCs w:val="24"/>
          <w:vertAlign w:val="subscript"/>
        </w:rPr>
        <w:t>tabel</w:t>
      </w:r>
      <w:r w:rsidR="00E102FE">
        <w:rPr>
          <w:rFonts w:ascii="Times New Roman" w:hAnsi="Times New Roman" w:cs="Times New Roman"/>
          <w:color w:val="000000" w:themeColor="text1"/>
          <w:sz w:val="24"/>
          <w:szCs w:val="24"/>
        </w:rPr>
        <w:t xml:space="preserve">)., dan mendapatkan nilai signifikasi </w:t>
      </w:r>
      <w:r w:rsidR="00AD6C0A" w:rsidRPr="00093BCF">
        <w:rPr>
          <w:rFonts w:ascii="Times New Roman" w:hAnsi="Times New Roman" w:cs="Times New Roman"/>
          <w:color w:val="000000" w:themeColor="text1"/>
          <w:sz w:val="24"/>
          <w:szCs w:val="24"/>
        </w:rPr>
        <w:t xml:space="preserve">0,010 </w:t>
      </w:r>
      <w:r w:rsidR="00547EA4">
        <w:rPr>
          <w:rFonts w:ascii="Times New Roman" w:hAnsi="Times New Roman" w:cs="Times New Roman"/>
          <w:color w:val="000000" w:themeColor="text1"/>
          <w:sz w:val="24"/>
          <w:szCs w:val="24"/>
          <w:lang w:val="en-ID"/>
        </w:rPr>
        <w:t xml:space="preserve">serta </w:t>
      </w:r>
      <w:r w:rsidR="00E102FE">
        <w:rPr>
          <w:rFonts w:ascii="Times New Roman" w:hAnsi="Times New Roman" w:cs="Times New Roman"/>
          <w:color w:val="000000" w:themeColor="text1"/>
          <w:sz w:val="24"/>
          <w:szCs w:val="24"/>
        </w:rPr>
        <w:t xml:space="preserve">nilai </w:t>
      </w:r>
      <w:r w:rsidR="00E102FE" w:rsidRPr="00E102FE">
        <w:rPr>
          <w:rFonts w:ascii="Times New Roman" w:hAnsi="Times New Roman" w:cs="Times New Roman"/>
          <w:i/>
          <w:iCs/>
          <w:color w:val="000000" w:themeColor="text1"/>
          <w:sz w:val="24"/>
          <w:szCs w:val="24"/>
        </w:rPr>
        <w:t>probability</w:t>
      </w:r>
      <w:r w:rsidR="00AD6C0A" w:rsidRPr="00E102FE">
        <w:rPr>
          <w:rFonts w:ascii="Times New Roman" w:hAnsi="Times New Roman" w:cs="Times New Roman"/>
          <w:i/>
          <w:iCs/>
          <w:color w:val="000000" w:themeColor="text1"/>
          <w:sz w:val="24"/>
          <w:szCs w:val="24"/>
        </w:rPr>
        <w:t xml:space="preserve"> </w:t>
      </w:r>
      <w:r w:rsidR="00AD6C0A" w:rsidRPr="00093BCF">
        <w:rPr>
          <w:rFonts w:ascii="Times New Roman" w:hAnsi="Times New Roman" w:cs="Times New Roman"/>
          <w:color w:val="000000" w:themeColor="text1"/>
          <w:sz w:val="24"/>
          <w:szCs w:val="24"/>
        </w:rPr>
        <w:t xml:space="preserve">0,05 </w:t>
      </w:r>
      <w:r w:rsidR="00E102FE">
        <w:rPr>
          <w:rFonts w:ascii="Times New Roman" w:hAnsi="Times New Roman" w:cs="Times New Roman"/>
          <w:color w:val="000000" w:themeColor="text1"/>
          <w:sz w:val="24"/>
          <w:szCs w:val="24"/>
        </w:rPr>
        <w:t>dengan persamaan</w:t>
      </w:r>
      <w:r w:rsidR="00AD6C0A" w:rsidRPr="00093BCF">
        <w:rPr>
          <w:rFonts w:ascii="Times New Roman" w:hAnsi="Times New Roman" w:cs="Times New Roman"/>
          <w:color w:val="000000" w:themeColor="text1"/>
          <w:sz w:val="24"/>
          <w:szCs w:val="24"/>
        </w:rPr>
        <w:t xml:space="preserve"> 0,010&lt;0,05. </w:t>
      </w:r>
      <w:r w:rsidR="00547EA4">
        <w:rPr>
          <w:rFonts w:ascii="Times New Roman" w:hAnsi="Times New Roman" w:cs="Times New Roman"/>
          <w:color w:val="000000" w:themeColor="text1"/>
          <w:sz w:val="24"/>
          <w:szCs w:val="24"/>
          <w:lang w:val="en-ID"/>
        </w:rPr>
        <w:t>Oleh karena itu</w:t>
      </w:r>
      <w:r w:rsidR="00E102FE">
        <w:rPr>
          <w:rFonts w:ascii="Times New Roman" w:hAnsi="Times New Roman" w:cs="Times New Roman"/>
          <w:color w:val="000000" w:themeColor="text1"/>
          <w:sz w:val="24"/>
          <w:szCs w:val="24"/>
        </w:rPr>
        <w:t xml:space="preserve">, kesimpulannya ialah apabila </w:t>
      </w:r>
      <w:r w:rsidR="00AD6C0A" w:rsidRPr="00093BCF">
        <w:rPr>
          <w:rFonts w:ascii="Times New Roman" w:hAnsi="Times New Roman" w:cs="Times New Roman"/>
          <w:color w:val="000000" w:themeColor="text1"/>
          <w:sz w:val="24"/>
          <w:szCs w:val="24"/>
        </w:rPr>
        <w:t>variabel motivasi kerja (X</w:t>
      </w:r>
      <w:r w:rsidR="00AD6C0A" w:rsidRPr="00093BCF">
        <w:rPr>
          <w:rFonts w:ascii="Times New Roman" w:hAnsi="Times New Roman" w:cs="Times New Roman"/>
          <w:color w:val="000000" w:themeColor="text1"/>
          <w:sz w:val="24"/>
          <w:szCs w:val="24"/>
          <w:vertAlign w:val="subscript"/>
        </w:rPr>
        <w:t>1</w:t>
      </w:r>
      <w:r w:rsidR="00AD6C0A" w:rsidRPr="00093BCF">
        <w:rPr>
          <w:rFonts w:ascii="Times New Roman" w:hAnsi="Times New Roman" w:cs="Times New Roman"/>
          <w:color w:val="000000" w:themeColor="text1"/>
          <w:sz w:val="24"/>
          <w:szCs w:val="24"/>
        </w:rPr>
        <w:t xml:space="preserve">) </w:t>
      </w:r>
      <w:r w:rsidR="00E102FE">
        <w:rPr>
          <w:rFonts w:ascii="Times New Roman" w:hAnsi="Times New Roman" w:cs="Times New Roman"/>
          <w:color w:val="000000" w:themeColor="text1"/>
          <w:sz w:val="24"/>
          <w:szCs w:val="24"/>
        </w:rPr>
        <w:t xml:space="preserve">berpengaruh </w:t>
      </w:r>
      <w:r w:rsidR="00AD6C0A" w:rsidRPr="00093BCF">
        <w:rPr>
          <w:rFonts w:ascii="Times New Roman" w:hAnsi="Times New Roman" w:cs="Times New Roman"/>
          <w:color w:val="000000" w:themeColor="text1"/>
          <w:sz w:val="24"/>
          <w:szCs w:val="24"/>
        </w:rPr>
        <w:t xml:space="preserve">secara parsial signifikan terhadap kinerja pegawai (Y) </w:t>
      </w:r>
    </w:p>
    <w:p w:rsidR="00AD6C0A" w:rsidRPr="00093BCF" w:rsidRDefault="00AD6C0A" w:rsidP="00093BCF">
      <w:pPr>
        <w:pStyle w:val="ListParagraph"/>
        <w:spacing w:after="0" w:line="360" w:lineRule="auto"/>
        <w:ind w:left="0"/>
        <w:jc w:val="both"/>
        <w:rPr>
          <w:rFonts w:ascii="Times New Roman" w:hAnsi="Times New Roman" w:cs="Times New Roman"/>
          <w:b/>
          <w:color w:val="000000" w:themeColor="text1"/>
          <w:sz w:val="24"/>
          <w:szCs w:val="24"/>
        </w:rPr>
      </w:pPr>
      <w:r w:rsidRPr="00093BCF">
        <w:rPr>
          <w:rFonts w:ascii="Times New Roman" w:hAnsi="Times New Roman" w:cs="Times New Roman"/>
          <w:b/>
          <w:color w:val="000000" w:themeColor="text1"/>
          <w:sz w:val="24"/>
          <w:szCs w:val="24"/>
        </w:rPr>
        <w:t>2. Pengaruh variabel Disiplin Kerja (X</w:t>
      </w:r>
      <w:r w:rsidRPr="00093BCF">
        <w:rPr>
          <w:rFonts w:ascii="Times New Roman" w:hAnsi="Times New Roman" w:cs="Times New Roman"/>
          <w:b/>
          <w:color w:val="000000" w:themeColor="text1"/>
          <w:sz w:val="24"/>
          <w:szCs w:val="24"/>
          <w:vertAlign w:val="subscript"/>
        </w:rPr>
        <w:t>2</w:t>
      </w:r>
      <w:r w:rsidRPr="00093BCF">
        <w:rPr>
          <w:rFonts w:ascii="Times New Roman" w:hAnsi="Times New Roman" w:cs="Times New Roman"/>
          <w:b/>
          <w:color w:val="000000" w:themeColor="text1"/>
          <w:sz w:val="24"/>
          <w:szCs w:val="24"/>
        </w:rPr>
        <w:t xml:space="preserve">) terhadap Kinerja Pegawai (Y) </w:t>
      </w:r>
    </w:p>
    <w:p w:rsidR="00AD6C0A" w:rsidRPr="00CF2388" w:rsidRDefault="001B6975" w:rsidP="00E102FE">
      <w:pPr>
        <w:pStyle w:val="ListParagraph"/>
        <w:spacing w:after="0" w:line="360" w:lineRule="auto"/>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Pada</w:t>
      </w:r>
      <w:r w:rsidR="003155DF">
        <w:rPr>
          <w:rFonts w:ascii="Times New Roman" w:hAnsi="Times New Roman" w:cs="Times New Roman"/>
          <w:color w:val="000000" w:themeColor="text1"/>
          <w:sz w:val="24"/>
          <w:szCs w:val="24"/>
        </w:rPr>
        <w:t xml:space="preserve"> tabel 4.14</w:t>
      </w:r>
      <w:r w:rsidR="00AD6C0A" w:rsidRPr="00093BCF">
        <w:rPr>
          <w:rFonts w:ascii="Times New Roman" w:hAnsi="Times New Roman" w:cs="Times New Roman"/>
          <w:color w:val="000000" w:themeColor="text1"/>
          <w:sz w:val="24"/>
          <w:szCs w:val="24"/>
        </w:rPr>
        <w:t xml:space="preserve"> </w:t>
      </w:r>
      <w:r w:rsidR="00E102FE">
        <w:rPr>
          <w:rFonts w:ascii="Times New Roman" w:hAnsi="Times New Roman" w:cs="Times New Roman"/>
          <w:color w:val="000000" w:themeColor="text1"/>
          <w:sz w:val="24"/>
          <w:szCs w:val="24"/>
        </w:rPr>
        <w:t>medapatkan hasil</w:t>
      </w:r>
      <w:r w:rsidR="00AD6C0A" w:rsidRPr="00093BCF">
        <w:rPr>
          <w:rFonts w:ascii="Times New Roman" w:hAnsi="Times New Roman" w:cs="Times New Roman"/>
          <w:color w:val="000000" w:themeColor="text1"/>
          <w:sz w:val="24"/>
          <w:szCs w:val="24"/>
        </w:rPr>
        <w:t xml:space="preserve"> nilai t</w:t>
      </w:r>
      <w:r w:rsidR="00AD6C0A" w:rsidRPr="00093BCF">
        <w:rPr>
          <w:rFonts w:ascii="Times New Roman" w:hAnsi="Times New Roman" w:cs="Times New Roman"/>
          <w:color w:val="000000" w:themeColor="text1"/>
          <w:sz w:val="24"/>
          <w:szCs w:val="24"/>
          <w:vertAlign w:val="subscript"/>
        </w:rPr>
        <w:t>hitung</w:t>
      </w:r>
      <w:r w:rsidR="00BC0616">
        <w:rPr>
          <w:rFonts w:ascii="Times New Roman" w:hAnsi="Times New Roman" w:cs="Times New Roman"/>
          <w:color w:val="000000" w:themeColor="text1"/>
          <w:sz w:val="24"/>
          <w:szCs w:val="24"/>
        </w:rPr>
        <w:t xml:space="preserve"> </w:t>
      </w:r>
      <w:r w:rsidR="00E102FE">
        <w:rPr>
          <w:rFonts w:ascii="Times New Roman" w:hAnsi="Times New Roman" w:cs="Times New Roman"/>
          <w:color w:val="000000" w:themeColor="text1"/>
          <w:sz w:val="24"/>
          <w:szCs w:val="24"/>
        </w:rPr>
        <w:t>dalam</w:t>
      </w:r>
      <w:r w:rsidR="00BC0616">
        <w:rPr>
          <w:rFonts w:ascii="Times New Roman" w:hAnsi="Times New Roman" w:cs="Times New Roman"/>
          <w:color w:val="000000" w:themeColor="text1"/>
          <w:sz w:val="24"/>
          <w:szCs w:val="24"/>
        </w:rPr>
        <w:t xml:space="preserve"> variabel disiplin kerja</w:t>
      </w:r>
      <w:r w:rsidR="00AD6C0A" w:rsidRPr="00093BCF">
        <w:rPr>
          <w:rFonts w:ascii="Times New Roman" w:hAnsi="Times New Roman" w:cs="Times New Roman"/>
          <w:color w:val="000000" w:themeColor="text1"/>
          <w:sz w:val="24"/>
          <w:szCs w:val="24"/>
        </w:rPr>
        <w:t xml:space="preserve"> </w:t>
      </w:r>
      <w:r w:rsidR="00E102FE">
        <w:rPr>
          <w:rFonts w:ascii="Times New Roman" w:hAnsi="Times New Roman" w:cs="Times New Roman"/>
          <w:color w:val="000000" w:themeColor="text1"/>
          <w:sz w:val="24"/>
          <w:szCs w:val="24"/>
        </w:rPr>
        <w:t>yakni</w:t>
      </w:r>
      <w:r w:rsidR="00AD6C0A" w:rsidRPr="00093BCF">
        <w:rPr>
          <w:rFonts w:ascii="Times New Roman" w:hAnsi="Times New Roman" w:cs="Times New Roman"/>
          <w:color w:val="000000" w:themeColor="text1"/>
          <w:sz w:val="24"/>
          <w:szCs w:val="24"/>
        </w:rPr>
        <w:t xml:space="preserve"> 2,838, </w:t>
      </w:r>
      <w:r w:rsidR="00E102FE">
        <w:rPr>
          <w:rFonts w:ascii="Times New Roman" w:hAnsi="Times New Roman" w:cs="Times New Roman"/>
          <w:color w:val="000000" w:themeColor="text1"/>
          <w:sz w:val="24"/>
          <w:szCs w:val="24"/>
        </w:rPr>
        <w:t>dan</w:t>
      </w:r>
      <w:r w:rsidR="00AD6C0A" w:rsidRPr="00093BCF">
        <w:rPr>
          <w:rFonts w:ascii="Times New Roman" w:hAnsi="Times New Roman" w:cs="Times New Roman"/>
          <w:color w:val="000000" w:themeColor="text1"/>
          <w:sz w:val="24"/>
          <w:szCs w:val="24"/>
        </w:rPr>
        <w:t xml:space="preserve"> nilai t</w:t>
      </w:r>
      <w:r w:rsidR="00AD6C0A" w:rsidRPr="00093BCF">
        <w:rPr>
          <w:rFonts w:ascii="Times New Roman" w:hAnsi="Times New Roman" w:cs="Times New Roman"/>
          <w:color w:val="000000" w:themeColor="text1"/>
          <w:sz w:val="24"/>
          <w:szCs w:val="24"/>
          <w:vertAlign w:val="subscript"/>
        </w:rPr>
        <w:t>tabel</w:t>
      </w:r>
      <w:r w:rsidR="00E102FE">
        <w:rPr>
          <w:rFonts w:ascii="Times New Roman" w:hAnsi="Times New Roman" w:cs="Times New Roman"/>
          <w:color w:val="000000" w:themeColor="text1"/>
          <w:sz w:val="24"/>
          <w:szCs w:val="24"/>
        </w:rPr>
        <w:t xml:space="preserve"> yakni</w:t>
      </w:r>
      <w:r w:rsidR="00AD6C0A" w:rsidRPr="00093BCF">
        <w:rPr>
          <w:rFonts w:ascii="Times New Roman" w:hAnsi="Times New Roman" w:cs="Times New Roman"/>
          <w:color w:val="000000" w:themeColor="text1"/>
          <w:sz w:val="24"/>
          <w:szCs w:val="24"/>
        </w:rPr>
        <w:t xml:space="preserve"> 1,691 </w:t>
      </w:r>
      <w:r w:rsidR="00E102FE">
        <w:rPr>
          <w:rFonts w:ascii="Times New Roman" w:hAnsi="Times New Roman" w:cs="Times New Roman"/>
          <w:color w:val="000000" w:themeColor="text1"/>
          <w:sz w:val="24"/>
          <w:szCs w:val="24"/>
        </w:rPr>
        <w:t>dengan persamaan</w:t>
      </w:r>
      <w:r w:rsidR="00AD6C0A" w:rsidRPr="00093BCF">
        <w:rPr>
          <w:rFonts w:ascii="Times New Roman" w:hAnsi="Times New Roman" w:cs="Times New Roman"/>
          <w:color w:val="000000" w:themeColor="text1"/>
          <w:sz w:val="24"/>
          <w:szCs w:val="24"/>
        </w:rPr>
        <w:t xml:space="preserve"> 2,838&gt;1,691 (t</w:t>
      </w:r>
      <w:r w:rsidR="00AD6C0A" w:rsidRPr="00093BCF">
        <w:rPr>
          <w:rFonts w:ascii="Times New Roman" w:hAnsi="Times New Roman" w:cs="Times New Roman"/>
          <w:color w:val="000000" w:themeColor="text1"/>
          <w:sz w:val="24"/>
          <w:szCs w:val="24"/>
          <w:vertAlign w:val="subscript"/>
        </w:rPr>
        <w:t>hitung</w:t>
      </w:r>
      <w:r w:rsidR="00AD6C0A" w:rsidRPr="00093BCF">
        <w:rPr>
          <w:rFonts w:ascii="Times New Roman" w:hAnsi="Times New Roman" w:cs="Times New Roman"/>
          <w:color w:val="000000" w:themeColor="text1"/>
          <w:sz w:val="24"/>
          <w:szCs w:val="24"/>
        </w:rPr>
        <w:t>&gt;t</w:t>
      </w:r>
      <w:r w:rsidR="00AD6C0A" w:rsidRPr="00093BCF">
        <w:rPr>
          <w:rFonts w:ascii="Times New Roman" w:hAnsi="Times New Roman" w:cs="Times New Roman"/>
          <w:color w:val="000000" w:themeColor="text1"/>
          <w:sz w:val="24"/>
          <w:szCs w:val="24"/>
          <w:vertAlign w:val="subscript"/>
        </w:rPr>
        <w:t>tabel</w:t>
      </w:r>
      <w:r w:rsidR="00AD6C0A" w:rsidRPr="00093BCF">
        <w:rPr>
          <w:rFonts w:ascii="Times New Roman" w:hAnsi="Times New Roman" w:cs="Times New Roman"/>
          <w:color w:val="000000" w:themeColor="text1"/>
          <w:sz w:val="24"/>
          <w:szCs w:val="24"/>
        </w:rPr>
        <w:t xml:space="preserve">). </w:t>
      </w:r>
      <w:r w:rsidR="00E102FE">
        <w:rPr>
          <w:rFonts w:ascii="Times New Roman" w:hAnsi="Times New Roman" w:cs="Times New Roman"/>
          <w:color w:val="000000" w:themeColor="text1"/>
          <w:sz w:val="24"/>
          <w:szCs w:val="24"/>
        </w:rPr>
        <w:t xml:space="preserve">Lalu mendapatkan nilai signifikasi sebesar </w:t>
      </w:r>
      <w:r w:rsidR="00AD6C0A" w:rsidRPr="00093BCF">
        <w:rPr>
          <w:rFonts w:ascii="Times New Roman" w:hAnsi="Times New Roman" w:cs="Times New Roman"/>
          <w:color w:val="000000" w:themeColor="text1"/>
          <w:sz w:val="24"/>
          <w:szCs w:val="24"/>
        </w:rPr>
        <w:t xml:space="preserve">0,008 </w:t>
      </w:r>
      <w:r w:rsidR="00E102FE">
        <w:rPr>
          <w:rFonts w:ascii="Times New Roman" w:hAnsi="Times New Roman" w:cs="Times New Roman"/>
          <w:color w:val="000000" w:themeColor="text1"/>
          <w:sz w:val="24"/>
          <w:szCs w:val="24"/>
        </w:rPr>
        <w:t>dan tingkat probability</w:t>
      </w:r>
      <w:r w:rsidR="00AD6C0A" w:rsidRPr="00093BCF">
        <w:rPr>
          <w:rFonts w:ascii="Times New Roman" w:hAnsi="Times New Roman" w:cs="Times New Roman"/>
          <w:color w:val="000000" w:themeColor="text1"/>
          <w:sz w:val="24"/>
          <w:szCs w:val="24"/>
        </w:rPr>
        <w:t xml:space="preserve"> 0,05 </w:t>
      </w:r>
      <w:r w:rsidR="00E102FE">
        <w:rPr>
          <w:rFonts w:ascii="Times New Roman" w:hAnsi="Times New Roman" w:cs="Times New Roman"/>
          <w:color w:val="000000" w:themeColor="text1"/>
          <w:sz w:val="24"/>
          <w:szCs w:val="24"/>
        </w:rPr>
        <w:t>dengan persamaan</w:t>
      </w:r>
      <w:r w:rsidR="00AD6C0A" w:rsidRPr="00093BCF">
        <w:rPr>
          <w:rFonts w:ascii="Times New Roman" w:hAnsi="Times New Roman" w:cs="Times New Roman"/>
          <w:color w:val="000000" w:themeColor="text1"/>
          <w:sz w:val="24"/>
          <w:szCs w:val="24"/>
        </w:rPr>
        <w:t xml:space="preserve"> 0,008&lt;0,05. </w:t>
      </w:r>
      <w:r w:rsidR="00E102FE">
        <w:rPr>
          <w:rFonts w:ascii="Times New Roman" w:hAnsi="Times New Roman" w:cs="Times New Roman"/>
          <w:color w:val="000000" w:themeColor="text1"/>
          <w:sz w:val="24"/>
          <w:szCs w:val="24"/>
        </w:rPr>
        <w:t xml:space="preserve">Kesimpulannya adalah </w:t>
      </w:r>
      <w:r w:rsidR="00AD6C0A" w:rsidRPr="00093BCF">
        <w:rPr>
          <w:rFonts w:ascii="Times New Roman" w:hAnsi="Times New Roman" w:cs="Times New Roman"/>
          <w:color w:val="000000" w:themeColor="text1"/>
          <w:sz w:val="24"/>
          <w:szCs w:val="24"/>
        </w:rPr>
        <w:t>variabel disiplin kerja (X</w:t>
      </w:r>
      <w:r w:rsidR="00AD6C0A" w:rsidRPr="00093BCF">
        <w:rPr>
          <w:rFonts w:ascii="Times New Roman" w:hAnsi="Times New Roman" w:cs="Times New Roman"/>
          <w:color w:val="000000" w:themeColor="text1"/>
          <w:sz w:val="24"/>
          <w:szCs w:val="24"/>
          <w:vertAlign w:val="subscript"/>
        </w:rPr>
        <w:t>2</w:t>
      </w:r>
      <w:r w:rsidR="00E102FE">
        <w:rPr>
          <w:rFonts w:ascii="Times New Roman" w:hAnsi="Times New Roman" w:cs="Times New Roman"/>
          <w:color w:val="000000" w:themeColor="text1"/>
          <w:sz w:val="24"/>
          <w:szCs w:val="24"/>
        </w:rPr>
        <w:t xml:space="preserve">) secara parsial memiliki </w:t>
      </w:r>
      <w:r w:rsidR="00A82133">
        <w:rPr>
          <w:rFonts w:ascii="Times New Roman" w:hAnsi="Times New Roman" w:cs="Times New Roman"/>
          <w:color w:val="000000" w:themeColor="text1"/>
          <w:sz w:val="24"/>
          <w:szCs w:val="24"/>
          <w:lang w:val="en-ID"/>
        </w:rPr>
        <w:t>ber</w:t>
      </w:r>
      <w:r w:rsidR="00E102FE">
        <w:rPr>
          <w:rFonts w:ascii="Times New Roman" w:hAnsi="Times New Roman" w:cs="Times New Roman"/>
          <w:color w:val="000000" w:themeColor="text1"/>
          <w:sz w:val="24"/>
          <w:szCs w:val="24"/>
        </w:rPr>
        <w:t>pengaruh</w:t>
      </w:r>
      <w:r w:rsidR="00AD6C0A" w:rsidRPr="00093BCF">
        <w:rPr>
          <w:rFonts w:ascii="Times New Roman" w:hAnsi="Times New Roman" w:cs="Times New Roman"/>
          <w:color w:val="000000" w:themeColor="text1"/>
          <w:sz w:val="24"/>
          <w:szCs w:val="24"/>
        </w:rPr>
        <w:t xml:space="preserve"> signifika</w:t>
      </w:r>
      <w:r w:rsidR="00CF2388">
        <w:rPr>
          <w:rFonts w:ascii="Times New Roman" w:hAnsi="Times New Roman" w:cs="Times New Roman"/>
          <w:color w:val="000000" w:themeColor="text1"/>
          <w:sz w:val="24"/>
          <w:szCs w:val="24"/>
        </w:rPr>
        <w:t>n terhadap kinerja pegawai (Y).</w:t>
      </w:r>
    </w:p>
    <w:p w:rsidR="00AD6C0A" w:rsidRPr="00093BCF" w:rsidRDefault="00AD6C0A" w:rsidP="00093BCF">
      <w:pPr>
        <w:spacing w:after="0" w:line="360" w:lineRule="auto"/>
        <w:jc w:val="both"/>
        <w:rPr>
          <w:rFonts w:ascii="Times New Roman" w:hAnsi="Times New Roman" w:cs="Times New Roman"/>
          <w:color w:val="000000" w:themeColor="text1"/>
          <w:sz w:val="24"/>
          <w:szCs w:val="24"/>
        </w:rPr>
      </w:pPr>
      <w:r w:rsidRPr="00093BCF">
        <w:rPr>
          <w:rFonts w:ascii="Times New Roman" w:hAnsi="Times New Roman" w:cs="Times New Roman"/>
          <w:b/>
          <w:color w:val="000000" w:themeColor="text1"/>
          <w:sz w:val="24"/>
          <w:szCs w:val="24"/>
        </w:rPr>
        <w:t>4.11 Koefisien Determinansi (R2</w:t>
      </w:r>
      <w:r w:rsidRPr="00093BCF">
        <w:rPr>
          <w:rFonts w:ascii="Times New Roman" w:hAnsi="Times New Roman" w:cs="Times New Roman"/>
          <w:color w:val="000000" w:themeColor="text1"/>
          <w:sz w:val="24"/>
          <w:szCs w:val="24"/>
        </w:rPr>
        <w:t>)</w:t>
      </w:r>
    </w:p>
    <w:p w:rsidR="00AD6C0A" w:rsidRDefault="00AD6C0A" w:rsidP="00E102FE">
      <w:pPr>
        <w:spacing w:after="0" w:line="360" w:lineRule="auto"/>
        <w:jc w:val="both"/>
        <w:rPr>
          <w:rFonts w:ascii="Times New Roman" w:hAnsi="Times New Roman" w:cs="Times New Roman"/>
          <w:sz w:val="24"/>
          <w:szCs w:val="24"/>
          <w:lang w:val="en-ID"/>
        </w:rPr>
      </w:pPr>
      <w:r w:rsidRPr="00093BCF">
        <w:rPr>
          <w:rFonts w:ascii="Times New Roman" w:hAnsi="Times New Roman" w:cs="Times New Roman"/>
          <w:sz w:val="24"/>
          <w:szCs w:val="24"/>
        </w:rPr>
        <w:t xml:space="preserve"> </w:t>
      </w:r>
      <w:r w:rsidRPr="00093BCF">
        <w:rPr>
          <w:rFonts w:ascii="Times New Roman" w:hAnsi="Times New Roman" w:cs="Times New Roman"/>
          <w:sz w:val="24"/>
          <w:szCs w:val="24"/>
        </w:rPr>
        <w:tab/>
        <w:t xml:space="preserve">Uji koefisien determinasi yaitu alat yang digunakan untuk mencari presentase nilai yang dihasilkan dari seluruh variabel </w:t>
      </w:r>
      <w:r w:rsidR="00E102FE">
        <w:rPr>
          <w:rFonts w:ascii="Times New Roman" w:hAnsi="Times New Roman" w:cs="Times New Roman"/>
          <w:sz w:val="24"/>
          <w:szCs w:val="24"/>
        </w:rPr>
        <w:t>depnden</w:t>
      </w:r>
      <w:r w:rsidRPr="00093BCF">
        <w:rPr>
          <w:rFonts w:ascii="Times New Roman" w:hAnsi="Times New Roman" w:cs="Times New Roman"/>
          <w:sz w:val="24"/>
          <w:szCs w:val="24"/>
        </w:rPr>
        <w:t xml:space="preserve"> kepada variabel </w:t>
      </w:r>
      <w:r w:rsidR="00E102FE">
        <w:rPr>
          <w:rFonts w:ascii="Times New Roman" w:hAnsi="Times New Roman" w:cs="Times New Roman"/>
          <w:sz w:val="24"/>
          <w:szCs w:val="24"/>
        </w:rPr>
        <w:t>independen bisa ditinjau berdasarkan angka dalam</w:t>
      </w:r>
      <w:r w:rsidRPr="00093BCF">
        <w:rPr>
          <w:rFonts w:ascii="Times New Roman" w:hAnsi="Times New Roman" w:cs="Times New Roman"/>
          <w:sz w:val="24"/>
          <w:szCs w:val="24"/>
        </w:rPr>
        <w:t xml:space="preserve"> tabel summary. Nilai koefisien determinasi </w:t>
      </w:r>
      <w:r w:rsidR="00E102FE">
        <w:rPr>
          <w:rFonts w:ascii="Times New Roman" w:hAnsi="Times New Roman" w:cs="Times New Roman"/>
          <w:sz w:val="24"/>
          <w:szCs w:val="24"/>
        </w:rPr>
        <w:t xml:space="preserve">diukur menggunakan nilai Adjusted R Square, terdapat dalam </w:t>
      </w:r>
      <w:r w:rsidR="003155DF">
        <w:rPr>
          <w:rFonts w:ascii="Times New Roman" w:hAnsi="Times New Roman" w:cs="Times New Roman"/>
          <w:sz w:val="24"/>
          <w:szCs w:val="24"/>
        </w:rPr>
        <w:t>tabel 4.15</w:t>
      </w:r>
      <w:r w:rsidRPr="00093BCF">
        <w:rPr>
          <w:rFonts w:ascii="Times New Roman" w:hAnsi="Times New Roman" w:cs="Times New Roman"/>
          <w:sz w:val="24"/>
          <w:szCs w:val="24"/>
        </w:rPr>
        <w:t>.</w:t>
      </w:r>
    </w:p>
    <w:p w:rsidR="00AD6C0A" w:rsidRPr="00093BCF" w:rsidRDefault="003155DF" w:rsidP="000730F0">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Tabel 4.15</w:t>
      </w:r>
      <w:r w:rsidR="00AD6C0A" w:rsidRPr="00093BCF">
        <w:rPr>
          <w:rFonts w:ascii="Times New Roman" w:hAnsi="Times New Roman" w:cs="Times New Roman"/>
          <w:sz w:val="24"/>
          <w:szCs w:val="24"/>
        </w:rPr>
        <w:t xml:space="preserve"> Hasil Uji Koefisien Determinasi (R2)</w:t>
      </w:r>
    </w:p>
    <w:tbl>
      <w:tblPr>
        <w:tblStyle w:val="TableGrid"/>
        <w:tblW w:w="0" w:type="auto"/>
        <w:tblLook w:val="04A0" w:firstRow="1" w:lastRow="0" w:firstColumn="1" w:lastColumn="0" w:noHBand="0" w:noVBand="1"/>
      </w:tblPr>
      <w:tblGrid>
        <w:gridCol w:w="1602"/>
        <w:gridCol w:w="1592"/>
        <w:gridCol w:w="1637"/>
        <w:gridCol w:w="1643"/>
        <w:gridCol w:w="1679"/>
      </w:tblGrid>
      <w:tr w:rsidR="00AD6C0A" w:rsidRPr="00093BCF" w:rsidTr="00AD6C0A">
        <w:tc>
          <w:tcPr>
            <w:tcW w:w="1848" w:type="dxa"/>
          </w:tcPr>
          <w:p w:rsidR="00AD6C0A" w:rsidRPr="00093BCF" w:rsidRDefault="00AD6C0A" w:rsidP="00093BCF">
            <w:pPr>
              <w:spacing w:line="360" w:lineRule="auto"/>
              <w:jc w:val="both"/>
              <w:rPr>
                <w:b/>
                <w:sz w:val="24"/>
                <w:szCs w:val="24"/>
              </w:rPr>
            </w:pPr>
            <w:r w:rsidRPr="00093BCF">
              <w:rPr>
                <w:b/>
                <w:sz w:val="24"/>
                <w:szCs w:val="24"/>
              </w:rPr>
              <w:t>Mode</w:t>
            </w:r>
          </w:p>
        </w:tc>
        <w:tc>
          <w:tcPr>
            <w:tcW w:w="1848" w:type="dxa"/>
          </w:tcPr>
          <w:p w:rsidR="00AD6C0A" w:rsidRPr="00093BCF" w:rsidRDefault="00AD6C0A" w:rsidP="00093BCF">
            <w:pPr>
              <w:spacing w:line="360" w:lineRule="auto"/>
              <w:jc w:val="both"/>
              <w:rPr>
                <w:b/>
                <w:sz w:val="24"/>
                <w:szCs w:val="24"/>
              </w:rPr>
            </w:pPr>
            <w:r w:rsidRPr="00093BCF">
              <w:rPr>
                <w:b/>
                <w:sz w:val="24"/>
                <w:szCs w:val="24"/>
              </w:rPr>
              <w:t>R</w:t>
            </w:r>
          </w:p>
        </w:tc>
        <w:tc>
          <w:tcPr>
            <w:tcW w:w="1848" w:type="dxa"/>
          </w:tcPr>
          <w:p w:rsidR="00AD6C0A" w:rsidRPr="00093BCF" w:rsidRDefault="00AD6C0A" w:rsidP="00093BCF">
            <w:pPr>
              <w:spacing w:line="360" w:lineRule="auto"/>
              <w:jc w:val="both"/>
              <w:rPr>
                <w:b/>
                <w:sz w:val="24"/>
                <w:szCs w:val="24"/>
              </w:rPr>
            </w:pPr>
            <w:r w:rsidRPr="00093BCF">
              <w:rPr>
                <w:b/>
                <w:sz w:val="24"/>
                <w:szCs w:val="24"/>
              </w:rPr>
              <w:t>R Square</w:t>
            </w:r>
          </w:p>
        </w:tc>
        <w:tc>
          <w:tcPr>
            <w:tcW w:w="1794" w:type="dxa"/>
          </w:tcPr>
          <w:p w:rsidR="00AD6C0A" w:rsidRPr="00093BCF" w:rsidRDefault="00AD6C0A" w:rsidP="00093BCF">
            <w:pPr>
              <w:spacing w:line="360" w:lineRule="auto"/>
              <w:jc w:val="both"/>
              <w:rPr>
                <w:b/>
                <w:sz w:val="24"/>
                <w:szCs w:val="24"/>
              </w:rPr>
            </w:pPr>
            <w:r w:rsidRPr="00093BCF">
              <w:rPr>
                <w:b/>
                <w:sz w:val="24"/>
                <w:szCs w:val="24"/>
              </w:rPr>
              <w:t>Adjusted R Square</w:t>
            </w:r>
          </w:p>
        </w:tc>
        <w:tc>
          <w:tcPr>
            <w:tcW w:w="1849" w:type="dxa"/>
          </w:tcPr>
          <w:p w:rsidR="00AD6C0A" w:rsidRPr="00093BCF" w:rsidRDefault="00AD6C0A" w:rsidP="00093BCF">
            <w:pPr>
              <w:spacing w:line="360" w:lineRule="auto"/>
              <w:jc w:val="both"/>
              <w:rPr>
                <w:b/>
                <w:sz w:val="24"/>
                <w:szCs w:val="24"/>
              </w:rPr>
            </w:pPr>
            <w:r w:rsidRPr="00093BCF">
              <w:rPr>
                <w:b/>
                <w:sz w:val="24"/>
                <w:szCs w:val="24"/>
              </w:rPr>
              <w:t>Std. Error of the Estimate</w:t>
            </w:r>
          </w:p>
        </w:tc>
      </w:tr>
      <w:tr w:rsidR="00AD6C0A" w:rsidRPr="00093BCF" w:rsidTr="00AD6C0A">
        <w:tc>
          <w:tcPr>
            <w:tcW w:w="1848" w:type="dxa"/>
          </w:tcPr>
          <w:p w:rsidR="00AD6C0A" w:rsidRPr="00093BCF" w:rsidRDefault="00AD6C0A" w:rsidP="00093BCF">
            <w:pPr>
              <w:spacing w:line="360" w:lineRule="auto"/>
              <w:jc w:val="both"/>
              <w:rPr>
                <w:sz w:val="24"/>
                <w:szCs w:val="24"/>
              </w:rPr>
            </w:pPr>
            <w:r w:rsidRPr="00093BCF">
              <w:rPr>
                <w:sz w:val="24"/>
                <w:szCs w:val="24"/>
              </w:rPr>
              <w:t>1</w:t>
            </w:r>
          </w:p>
        </w:tc>
        <w:tc>
          <w:tcPr>
            <w:tcW w:w="1848" w:type="dxa"/>
          </w:tcPr>
          <w:p w:rsidR="00AD6C0A" w:rsidRPr="00093BCF" w:rsidRDefault="00AD6C0A" w:rsidP="00093BCF">
            <w:pPr>
              <w:spacing w:line="360" w:lineRule="auto"/>
              <w:jc w:val="both"/>
              <w:rPr>
                <w:color w:val="000000" w:themeColor="text1"/>
                <w:sz w:val="24"/>
                <w:szCs w:val="24"/>
              </w:rPr>
            </w:pPr>
            <w:r w:rsidRPr="00093BCF">
              <w:rPr>
                <w:color w:val="000000" w:themeColor="text1"/>
                <w:sz w:val="24"/>
                <w:szCs w:val="24"/>
              </w:rPr>
              <w:t>0,656</w:t>
            </w:r>
          </w:p>
        </w:tc>
        <w:tc>
          <w:tcPr>
            <w:tcW w:w="1848" w:type="dxa"/>
          </w:tcPr>
          <w:p w:rsidR="00AD6C0A" w:rsidRPr="00093BCF" w:rsidRDefault="00AD6C0A" w:rsidP="00093BCF">
            <w:pPr>
              <w:spacing w:line="360" w:lineRule="auto"/>
              <w:jc w:val="both"/>
              <w:rPr>
                <w:sz w:val="24"/>
                <w:szCs w:val="24"/>
              </w:rPr>
            </w:pPr>
            <w:r w:rsidRPr="00093BCF">
              <w:rPr>
                <w:sz w:val="24"/>
                <w:szCs w:val="24"/>
              </w:rPr>
              <w:t>0,431</w:t>
            </w:r>
          </w:p>
        </w:tc>
        <w:tc>
          <w:tcPr>
            <w:tcW w:w="1794" w:type="dxa"/>
          </w:tcPr>
          <w:p w:rsidR="00AD6C0A" w:rsidRPr="00093BCF" w:rsidRDefault="00AD6C0A" w:rsidP="00093BCF">
            <w:pPr>
              <w:spacing w:line="360" w:lineRule="auto"/>
              <w:jc w:val="both"/>
              <w:rPr>
                <w:sz w:val="24"/>
                <w:szCs w:val="24"/>
              </w:rPr>
            </w:pPr>
            <w:r w:rsidRPr="00093BCF">
              <w:rPr>
                <w:sz w:val="24"/>
                <w:szCs w:val="24"/>
              </w:rPr>
              <w:t>0,396</w:t>
            </w:r>
          </w:p>
        </w:tc>
        <w:tc>
          <w:tcPr>
            <w:tcW w:w="1849" w:type="dxa"/>
          </w:tcPr>
          <w:p w:rsidR="00AD6C0A" w:rsidRPr="00093BCF" w:rsidRDefault="00AD6C0A" w:rsidP="00093BCF">
            <w:pPr>
              <w:spacing w:line="360" w:lineRule="auto"/>
              <w:jc w:val="both"/>
              <w:rPr>
                <w:sz w:val="24"/>
                <w:szCs w:val="24"/>
              </w:rPr>
            </w:pPr>
            <w:r w:rsidRPr="00093BCF">
              <w:rPr>
                <w:sz w:val="24"/>
                <w:szCs w:val="24"/>
              </w:rPr>
              <w:t>1,706</w:t>
            </w:r>
          </w:p>
        </w:tc>
      </w:tr>
    </w:tbl>
    <w:p w:rsidR="00AD6C0A" w:rsidRPr="00093BCF" w:rsidRDefault="00AD6C0A" w:rsidP="00093BCF">
      <w:pPr>
        <w:spacing w:after="0" w:line="360" w:lineRule="auto"/>
        <w:jc w:val="both"/>
        <w:rPr>
          <w:rFonts w:ascii="Times New Roman" w:hAnsi="Times New Roman" w:cs="Times New Roman"/>
          <w:sz w:val="24"/>
          <w:szCs w:val="24"/>
        </w:rPr>
      </w:pPr>
      <w:r w:rsidRPr="00093BCF">
        <w:rPr>
          <w:rFonts w:ascii="Times New Roman" w:hAnsi="Times New Roman" w:cs="Times New Roman"/>
          <w:sz w:val="24"/>
          <w:szCs w:val="24"/>
        </w:rPr>
        <w:t>Sumbe</w:t>
      </w:r>
      <w:r w:rsidR="009B167E">
        <w:rPr>
          <w:rFonts w:ascii="Times New Roman" w:hAnsi="Times New Roman" w:cs="Times New Roman"/>
          <w:sz w:val="24"/>
          <w:szCs w:val="24"/>
        </w:rPr>
        <w:t>r : data</w:t>
      </w:r>
      <w:r w:rsidRPr="00093BCF">
        <w:rPr>
          <w:rFonts w:ascii="Times New Roman" w:hAnsi="Times New Roman" w:cs="Times New Roman"/>
          <w:sz w:val="24"/>
          <w:szCs w:val="24"/>
        </w:rPr>
        <w:t xml:space="preserve"> diolah</w:t>
      </w:r>
      <w:r w:rsidR="00C37EDC">
        <w:rPr>
          <w:rFonts w:ascii="Times New Roman" w:hAnsi="Times New Roman" w:cs="Times New Roman"/>
          <w:sz w:val="24"/>
          <w:szCs w:val="24"/>
        </w:rPr>
        <w:t xml:space="preserve"> </w:t>
      </w:r>
      <w:r w:rsidR="009B167E">
        <w:rPr>
          <w:rFonts w:ascii="Times New Roman" w:hAnsi="Times New Roman" w:cs="Times New Roman"/>
          <w:sz w:val="24"/>
          <w:szCs w:val="24"/>
        </w:rPr>
        <w:t xml:space="preserve">SPSS21 </w:t>
      </w:r>
      <w:r w:rsidR="00C37EDC">
        <w:rPr>
          <w:rFonts w:ascii="Times New Roman" w:hAnsi="Times New Roman" w:cs="Times New Roman"/>
          <w:sz w:val="24"/>
          <w:szCs w:val="24"/>
        </w:rPr>
        <w:t>(2021)</w:t>
      </w:r>
    </w:p>
    <w:p w:rsidR="00AD6C0A" w:rsidRPr="00093BCF" w:rsidRDefault="00A82133" w:rsidP="00E102FE">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lang w:val="en-ID"/>
        </w:rPr>
        <w:t>Pada</w:t>
      </w:r>
      <w:r w:rsidR="00AD6C0A" w:rsidRPr="00093BCF">
        <w:rPr>
          <w:rFonts w:ascii="Times New Roman" w:hAnsi="Times New Roman" w:cs="Times New Roman"/>
          <w:sz w:val="24"/>
          <w:szCs w:val="24"/>
        </w:rPr>
        <w:t xml:space="preserve"> tabel 4.14 diatas diketahui Adjusted R Square </w:t>
      </w:r>
      <w:r>
        <w:rPr>
          <w:rFonts w:ascii="Times New Roman" w:hAnsi="Times New Roman" w:cs="Times New Roman"/>
          <w:sz w:val="24"/>
          <w:szCs w:val="24"/>
          <w:lang w:val="en-ID"/>
        </w:rPr>
        <w:t>yakni</w:t>
      </w:r>
      <w:r w:rsidR="00AD6C0A" w:rsidRPr="00093BCF">
        <w:rPr>
          <w:rFonts w:ascii="Times New Roman" w:hAnsi="Times New Roman" w:cs="Times New Roman"/>
          <w:sz w:val="24"/>
          <w:szCs w:val="24"/>
        </w:rPr>
        <w:t xml:space="preserve"> 0,431 atau 43,1% yang berarti bahwa kontribusi dari variabel motivasi kerja (X</w:t>
      </w:r>
      <w:r w:rsidR="00AD6C0A" w:rsidRPr="00093BCF">
        <w:rPr>
          <w:rFonts w:ascii="Times New Roman" w:hAnsi="Times New Roman" w:cs="Times New Roman"/>
          <w:sz w:val="24"/>
          <w:szCs w:val="24"/>
          <w:vertAlign w:val="subscript"/>
        </w:rPr>
        <w:t>1</w:t>
      </w:r>
      <w:r w:rsidR="00AD6C0A" w:rsidRPr="00093BCF">
        <w:rPr>
          <w:rFonts w:ascii="Times New Roman" w:hAnsi="Times New Roman" w:cs="Times New Roman"/>
          <w:sz w:val="24"/>
          <w:szCs w:val="24"/>
        </w:rPr>
        <w:t>) dan disiplin kerja (X</w:t>
      </w:r>
      <w:r w:rsidR="00AD6C0A" w:rsidRPr="00093BCF">
        <w:rPr>
          <w:rFonts w:ascii="Times New Roman" w:hAnsi="Times New Roman" w:cs="Times New Roman"/>
          <w:sz w:val="24"/>
          <w:szCs w:val="24"/>
          <w:vertAlign w:val="subscript"/>
        </w:rPr>
        <w:t>2</w:t>
      </w:r>
      <w:r w:rsidR="00AD6C0A" w:rsidRPr="00093BCF">
        <w:rPr>
          <w:rFonts w:ascii="Times New Roman" w:hAnsi="Times New Roman" w:cs="Times New Roman"/>
          <w:sz w:val="24"/>
          <w:szCs w:val="24"/>
        </w:rPr>
        <w:t xml:space="preserve">) terhadap variabel kinerja pegawai (Y) sebesar </w:t>
      </w:r>
      <w:r w:rsidR="00AD6C0A" w:rsidRPr="00093BCF">
        <w:rPr>
          <w:rFonts w:ascii="Times New Roman" w:hAnsi="Times New Roman" w:cs="Times New Roman"/>
          <w:color w:val="000000" w:themeColor="text1"/>
          <w:sz w:val="24"/>
          <w:szCs w:val="24"/>
        </w:rPr>
        <w:t>0,431.</w:t>
      </w:r>
      <w:r w:rsidR="00AD6C0A" w:rsidRPr="00093BCF">
        <w:rPr>
          <w:rFonts w:ascii="Times New Roman" w:hAnsi="Times New Roman" w:cs="Times New Roman"/>
          <w:sz w:val="24"/>
          <w:szCs w:val="24"/>
        </w:rPr>
        <w:t xml:space="preserve"> </w:t>
      </w:r>
      <w:r w:rsidR="00E102FE">
        <w:rPr>
          <w:rFonts w:ascii="Times New Roman" w:hAnsi="Times New Roman" w:cs="Times New Roman"/>
          <w:sz w:val="24"/>
          <w:szCs w:val="24"/>
        </w:rPr>
        <w:t>Dan lainnya</w:t>
      </w:r>
      <w:r w:rsidR="00AD6C0A" w:rsidRPr="00093BCF">
        <w:rPr>
          <w:rFonts w:ascii="Times New Roman" w:hAnsi="Times New Roman" w:cs="Times New Roman"/>
          <w:sz w:val="24"/>
          <w:szCs w:val="24"/>
        </w:rPr>
        <w:t xml:space="preserve"> </w:t>
      </w:r>
      <w:r>
        <w:rPr>
          <w:rFonts w:ascii="Times New Roman" w:hAnsi="Times New Roman" w:cs="Times New Roman"/>
          <w:sz w:val="24"/>
          <w:szCs w:val="24"/>
          <w:lang w:val="en-ID"/>
        </w:rPr>
        <w:t>diukur menggunkan rumus, yakni</w:t>
      </w:r>
      <w:r w:rsidR="00AD6C0A" w:rsidRPr="00093BCF">
        <w:rPr>
          <w:rFonts w:ascii="Times New Roman" w:hAnsi="Times New Roman" w:cs="Times New Roman"/>
          <w:sz w:val="24"/>
          <w:szCs w:val="24"/>
        </w:rPr>
        <w:t xml:space="preserve"> :</w:t>
      </w:r>
    </w:p>
    <w:p w:rsidR="00AD6C0A" w:rsidRPr="00093BCF" w:rsidRDefault="00AD6C0A" w:rsidP="00093BCF">
      <w:pPr>
        <w:spacing w:after="0" w:line="360" w:lineRule="auto"/>
        <w:jc w:val="both"/>
        <w:rPr>
          <w:rFonts w:ascii="Times New Roman" w:hAnsi="Times New Roman" w:cs="Times New Roman"/>
          <w:sz w:val="24"/>
          <w:szCs w:val="24"/>
        </w:rPr>
      </w:pPr>
      <w:r w:rsidRPr="00093BCF">
        <w:rPr>
          <w:rFonts w:ascii="Times New Roman" w:hAnsi="Times New Roman" w:cs="Times New Roman"/>
          <w:sz w:val="24"/>
          <w:szCs w:val="24"/>
        </w:rPr>
        <w:tab/>
        <w:t>e = 1 – R2</w:t>
      </w:r>
    </w:p>
    <w:p w:rsidR="00AD6C0A" w:rsidRPr="00093BCF" w:rsidRDefault="00AD6C0A" w:rsidP="00093BCF">
      <w:pPr>
        <w:spacing w:after="0" w:line="360" w:lineRule="auto"/>
        <w:jc w:val="both"/>
        <w:rPr>
          <w:rFonts w:ascii="Times New Roman" w:hAnsi="Times New Roman" w:cs="Times New Roman"/>
          <w:color w:val="FF0000"/>
          <w:sz w:val="24"/>
          <w:szCs w:val="24"/>
        </w:rPr>
      </w:pPr>
      <w:r w:rsidRPr="00093BCF">
        <w:rPr>
          <w:rFonts w:ascii="Times New Roman" w:hAnsi="Times New Roman" w:cs="Times New Roman"/>
          <w:sz w:val="24"/>
          <w:szCs w:val="24"/>
        </w:rPr>
        <w:tab/>
        <w:t xml:space="preserve">e = 1 – </w:t>
      </w:r>
      <w:r w:rsidRPr="00093BCF">
        <w:rPr>
          <w:rFonts w:ascii="Times New Roman" w:hAnsi="Times New Roman" w:cs="Times New Roman"/>
          <w:color w:val="000000" w:themeColor="text1"/>
          <w:sz w:val="24"/>
          <w:szCs w:val="24"/>
        </w:rPr>
        <w:t>0,431</w:t>
      </w:r>
      <w:r w:rsidRPr="00093BCF">
        <w:rPr>
          <w:rFonts w:ascii="Times New Roman" w:hAnsi="Times New Roman" w:cs="Times New Roman"/>
          <w:color w:val="FF0000"/>
          <w:sz w:val="24"/>
          <w:szCs w:val="24"/>
        </w:rPr>
        <w:t xml:space="preserve"> </w:t>
      </w:r>
    </w:p>
    <w:p w:rsidR="00AD6C0A" w:rsidRPr="00093BCF" w:rsidRDefault="00AD6C0A" w:rsidP="00093BCF">
      <w:pPr>
        <w:spacing w:after="0" w:line="360" w:lineRule="auto"/>
        <w:jc w:val="both"/>
        <w:rPr>
          <w:rFonts w:ascii="Times New Roman" w:hAnsi="Times New Roman" w:cs="Times New Roman"/>
          <w:color w:val="000000" w:themeColor="text1"/>
          <w:sz w:val="24"/>
          <w:szCs w:val="24"/>
        </w:rPr>
      </w:pPr>
      <w:r w:rsidRPr="00093BCF">
        <w:rPr>
          <w:rFonts w:ascii="Times New Roman" w:hAnsi="Times New Roman" w:cs="Times New Roman"/>
          <w:color w:val="FF0000"/>
          <w:sz w:val="24"/>
          <w:szCs w:val="24"/>
        </w:rPr>
        <w:tab/>
      </w:r>
      <w:r w:rsidRPr="00093BCF">
        <w:rPr>
          <w:rFonts w:ascii="Times New Roman" w:hAnsi="Times New Roman" w:cs="Times New Roman"/>
          <w:color w:val="000000" w:themeColor="text1"/>
          <w:sz w:val="24"/>
          <w:szCs w:val="24"/>
        </w:rPr>
        <w:t>e =  0,569 atau 56,9%</w:t>
      </w:r>
    </w:p>
    <w:p w:rsidR="00AD6C0A" w:rsidRPr="00093BCF" w:rsidRDefault="00AD6C0A" w:rsidP="00F920B4">
      <w:pPr>
        <w:spacing w:after="0" w:line="360" w:lineRule="auto"/>
        <w:jc w:val="both"/>
        <w:rPr>
          <w:rFonts w:ascii="Times New Roman" w:hAnsi="Times New Roman" w:cs="Times New Roman"/>
          <w:sz w:val="24"/>
          <w:szCs w:val="24"/>
        </w:rPr>
      </w:pPr>
      <w:r w:rsidRPr="00093BCF">
        <w:rPr>
          <w:rFonts w:ascii="Times New Roman" w:hAnsi="Times New Roman" w:cs="Times New Roman"/>
          <w:sz w:val="24"/>
          <w:szCs w:val="24"/>
        </w:rPr>
        <w:t xml:space="preserve">nilai Ajusted R Square </w:t>
      </w:r>
      <w:r w:rsidR="00E102FE">
        <w:rPr>
          <w:rFonts w:ascii="Times New Roman" w:hAnsi="Times New Roman" w:cs="Times New Roman"/>
          <w:sz w:val="24"/>
          <w:szCs w:val="24"/>
        </w:rPr>
        <w:t xml:space="preserve">yakni </w:t>
      </w:r>
      <w:r w:rsidRPr="00093BCF">
        <w:rPr>
          <w:rFonts w:ascii="Times New Roman" w:hAnsi="Times New Roman" w:cs="Times New Roman"/>
          <w:color w:val="000000" w:themeColor="text1"/>
          <w:sz w:val="24"/>
          <w:szCs w:val="24"/>
        </w:rPr>
        <w:t>0,431</w:t>
      </w:r>
      <w:r w:rsidR="00A82133">
        <w:rPr>
          <w:rFonts w:ascii="Times New Roman" w:hAnsi="Times New Roman" w:cs="Times New Roman"/>
          <w:sz w:val="24"/>
          <w:szCs w:val="24"/>
          <w:lang w:val="en-ID"/>
        </w:rPr>
        <w:t xml:space="preserve">, artinya </w:t>
      </w:r>
      <w:r w:rsidR="00C91288">
        <w:rPr>
          <w:rFonts w:ascii="Times New Roman" w:hAnsi="Times New Roman" w:cs="Times New Roman"/>
          <w:sz w:val="24"/>
          <w:szCs w:val="24"/>
        </w:rPr>
        <w:t xml:space="preserve">motivasi kerja </w:t>
      </w:r>
      <w:r w:rsidR="00E102FE">
        <w:rPr>
          <w:rFonts w:ascii="Times New Roman" w:hAnsi="Times New Roman" w:cs="Times New Roman"/>
          <w:sz w:val="24"/>
          <w:szCs w:val="24"/>
        </w:rPr>
        <w:t>serta</w:t>
      </w:r>
      <w:r w:rsidR="00C91288">
        <w:rPr>
          <w:rFonts w:ascii="Times New Roman" w:hAnsi="Times New Roman" w:cs="Times New Roman"/>
          <w:sz w:val="24"/>
          <w:szCs w:val="24"/>
        </w:rPr>
        <w:t xml:space="preserve"> disiplin kerja</w:t>
      </w:r>
      <w:r w:rsidRPr="00093BCF">
        <w:rPr>
          <w:rFonts w:ascii="Times New Roman" w:hAnsi="Times New Roman" w:cs="Times New Roman"/>
          <w:sz w:val="24"/>
          <w:szCs w:val="24"/>
        </w:rPr>
        <w:t xml:space="preserve"> </w:t>
      </w:r>
      <w:r w:rsidR="00E102FE">
        <w:rPr>
          <w:rFonts w:ascii="Times New Roman" w:hAnsi="Times New Roman" w:cs="Times New Roman"/>
          <w:sz w:val="24"/>
          <w:szCs w:val="24"/>
        </w:rPr>
        <w:t xml:space="preserve">memiliki </w:t>
      </w:r>
      <w:r w:rsidR="00A82133">
        <w:rPr>
          <w:rFonts w:ascii="Times New Roman" w:hAnsi="Times New Roman" w:cs="Times New Roman"/>
          <w:sz w:val="24"/>
          <w:szCs w:val="24"/>
          <w:lang w:val="en-ID"/>
        </w:rPr>
        <w:t>ber</w:t>
      </w:r>
      <w:r w:rsidR="00E102FE">
        <w:rPr>
          <w:rFonts w:ascii="Times New Roman" w:hAnsi="Times New Roman" w:cs="Times New Roman"/>
          <w:sz w:val="24"/>
          <w:szCs w:val="24"/>
        </w:rPr>
        <w:t>pengaruh</w:t>
      </w:r>
      <w:r w:rsidRPr="00093BCF">
        <w:rPr>
          <w:rFonts w:ascii="Times New Roman" w:hAnsi="Times New Roman" w:cs="Times New Roman"/>
          <w:sz w:val="24"/>
          <w:szCs w:val="24"/>
        </w:rPr>
        <w:t xml:space="preserve"> terhadap kinerja pegawai </w:t>
      </w:r>
      <w:r w:rsidRPr="00093BCF">
        <w:rPr>
          <w:rFonts w:ascii="Times New Roman" w:hAnsi="Times New Roman" w:cs="Times New Roman"/>
          <w:color w:val="000000" w:themeColor="text1"/>
          <w:sz w:val="24"/>
          <w:szCs w:val="24"/>
        </w:rPr>
        <w:t>43,1%</w:t>
      </w:r>
      <w:r w:rsidRPr="00093BCF">
        <w:rPr>
          <w:rFonts w:ascii="Times New Roman" w:hAnsi="Times New Roman" w:cs="Times New Roman"/>
          <w:sz w:val="24"/>
          <w:szCs w:val="24"/>
        </w:rPr>
        <w:t xml:space="preserve"> yang berarti </w:t>
      </w:r>
      <w:r w:rsidRPr="00093BCF">
        <w:rPr>
          <w:rFonts w:ascii="Times New Roman" w:hAnsi="Times New Roman" w:cs="Times New Roman"/>
          <w:color w:val="000000" w:themeColor="text1"/>
          <w:sz w:val="24"/>
          <w:szCs w:val="24"/>
        </w:rPr>
        <w:t>56,9%</w:t>
      </w:r>
      <w:r w:rsidRPr="00093BCF">
        <w:rPr>
          <w:rFonts w:ascii="Times New Roman" w:hAnsi="Times New Roman" w:cs="Times New Roman"/>
          <w:sz w:val="24"/>
          <w:szCs w:val="24"/>
        </w:rPr>
        <w:t xml:space="preserve"> </w:t>
      </w:r>
      <w:r w:rsidR="00F920B4">
        <w:rPr>
          <w:rFonts w:ascii="Times New Roman" w:hAnsi="Times New Roman" w:cs="Times New Roman"/>
          <w:sz w:val="24"/>
          <w:szCs w:val="24"/>
        </w:rPr>
        <w:t>dan mendapatkan dari beberapa faktor lain yang tidak tercantum.</w:t>
      </w:r>
    </w:p>
    <w:p w:rsidR="00AD6C0A" w:rsidRPr="00093BCF" w:rsidRDefault="00AD6C0A" w:rsidP="00093BCF">
      <w:pPr>
        <w:tabs>
          <w:tab w:val="left" w:pos="709"/>
        </w:tabs>
        <w:spacing w:after="0" w:line="360" w:lineRule="auto"/>
        <w:jc w:val="both"/>
        <w:rPr>
          <w:rFonts w:ascii="Times New Roman" w:hAnsi="Times New Roman" w:cs="Times New Roman"/>
          <w:b/>
          <w:color w:val="000000" w:themeColor="text1"/>
          <w:sz w:val="24"/>
          <w:szCs w:val="24"/>
        </w:rPr>
      </w:pPr>
      <w:r w:rsidRPr="00093BCF">
        <w:rPr>
          <w:rFonts w:ascii="Times New Roman" w:hAnsi="Times New Roman" w:cs="Times New Roman"/>
          <w:b/>
          <w:color w:val="000000" w:themeColor="text1"/>
          <w:sz w:val="24"/>
          <w:szCs w:val="24"/>
        </w:rPr>
        <w:t>4.12 Pembahasan</w:t>
      </w:r>
    </w:p>
    <w:p w:rsidR="00AD6C0A" w:rsidRPr="00093BCF" w:rsidRDefault="006F4E2C" w:rsidP="0088642A">
      <w:pPr>
        <w:pStyle w:val="ListParagraph"/>
        <w:numPr>
          <w:ilvl w:val="0"/>
          <w:numId w:val="26"/>
        </w:numPr>
        <w:tabs>
          <w:tab w:val="left" w:pos="284"/>
        </w:tabs>
        <w:spacing w:after="0" w:line="360" w:lineRule="auto"/>
        <w:ind w:left="0" w:firstLine="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Hubungan Motivasi Kerja dengan</w:t>
      </w:r>
      <w:r w:rsidR="00AD6C0A" w:rsidRPr="00093BCF">
        <w:rPr>
          <w:rFonts w:ascii="Times New Roman" w:hAnsi="Times New Roman" w:cs="Times New Roman"/>
          <w:b/>
          <w:color w:val="000000" w:themeColor="text1"/>
          <w:sz w:val="24"/>
          <w:szCs w:val="24"/>
        </w:rPr>
        <w:t xml:space="preserve"> Kinerja Pegawai</w:t>
      </w:r>
    </w:p>
    <w:p w:rsidR="00AD6C0A" w:rsidRPr="00093BCF" w:rsidRDefault="00AD6C0A" w:rsidP="00F920B4">
      <w:pPr>
        <w:pStyle w:val="ListParagraph"/>
        <w:spacing w:after="0" w:line="360" w:lineRule="auto"/>
        <w:ind w:left="0" w:firstLine="567"/>
        <w:jc w:val="both"/>
        <w:rPr>
          <w:rFonts w:ascii="Times New Roman" w:hAnsi="Times New Roman" w:cs="Times New Roman"/>
          <w:color w:val="000000" w:themeColor="text1"/>
          <w:sz w:val="24"/>
          <w:szCs w:val="24"/>
        </w:rPr>
      </w:pPr>
      <w:r w:rsidRPr="00093BCF">
        <w:rPr>
          <w:rFonts w:ascii="Times New Roman" w:hAnsi="Times New Roman" w:cs="Times New Roman"/>
          <w:color w:val="000000" w:themeColor="text1"/>
          <w:sz w:val="24"/>
          <w:szCs w:val="24"/>
        </w:rPr>
        <w:t>Hasil</w:t>
      </w:r>
      <w:r w:rsidR="00F920B4">
        <w:rPr>
          <w:rFonts w:ascii="Times New Roman" w:hAnsi="Times New Roman" w:cs="Times New Roman"/>
          <w:color w:val="000000" w:themeColor="text1"/>
          <w:sz w:val="24"/>
          <w:szCs w:val="24"/>
        </w:rPr>
        <w:t xml:space="preserve"> dari</w:t>
      </w:r>
      <w:r w:rsidRPr="00093BCF">
        <w:rPr>
          <w:rFonts w:ascii="Times New Roman" w:hAnsi="Times New Roman" w:cs="Times New Roman"/>
          <w:color w:val="000000" w:themeColor="text1"/>
          <w:sz w:val="24"/>
          <w:szCs w:val="24"/>
        </w:rPr>
        <w:t xml:space="preserve"> penelit</w:t>
      </w:r>
      <w:r w:rsidR="006F4E2C">
        <w:rPr>
          <w:rFonts w:ascii="Times New Roman" w:hAnsi="Times New Roman" w:cs="Times New Roman"/>
          <w:color w:val="000000" w:themeColor="text1"/>
          <w:sz w:val="24"/>
          <w:szCs w:val="24"/>
        </w:rPr>
        <w:t xml:space="preserve">ian ini </w:t>
      </w:r>
      <w:r w:rsidRPr="00093BCF">
        <w:rPr>
          <w:rFonts w:ascii="Times New Roman" w:hAnsi="Times New Roman" w:cs="Times New Roman"/>
          <w:color w:val="000000" w:themeColor="text1"/>
          <w:sz w:val="24"/>
          <w:szCs w:val="24"/>
        </w:rPr>
        <w:t>menyatakan bahwa</w:t>
      </w:r>
      <w:r w:rsidR="00F920B4">
        <w:rPr>
          <w:rFonts w:ascii="Times New Roman" w:hAnsi="Times New Roman" w:cs="Times New Roman"/>
          <w:color w:val="000000" w:themeColor="text1"/>
          <w:sz w:val="24"/>
          <w:szCs w:val="24"/>
        </w:rPr>
        <w:t>sannya</w:t>
      </w:r>
      <w:r w:rsidRPr="00093BCF">
        <w:rPr>
          <w:rFonts w:ascii="Times New Roman" w:hAnsi="Times New Roman" w:cs="Times New Roman"/>
          <w:color w:val="000000" w:themeColor="text1"/>
          <w:sz w:val="24"/>
          <w:szCs w:val="24"/>
        </w:rPr>
        <w:t xml:space="preserve"> motivasi kerja berpengaruh terhadap kinerja pegawai. Hasil penelitian menemukan secara parsial motivasi kerja </w:t>
      </w:r>
      <w:r w:rsidR="00F920B4">
        <w:rPr>
          <w:rFonts w:ascii="Times New Roman" w:hAnsi="Times New Roman" w:cs="Times New Roman"/>
          <w:color w:val="000000" w:themeColor="text1"/>
          <w:sz w:val="24"/>
          <w:szCs w:val="24"/>
        </w:rPr>
        <w:t>memiliki pengaruh</w:t>
      </w:r>
      <w:r w:rsidRPr="00093BCF">
        <w:rPr>
          <w:rFonts w:ascii="Times New Roman" w:hAnsi="Times New Roman" w:cs="Times New Roman"/>
          <w:color w:val="000000" w:themeColor="text1"/>
          <w:sz w:val="24"/>
          <w:szCs w:val="24"/>
        </w:rPr>
        <w:t xml:space="preserve"> secara signifikan terhadap kinerja pegawai. </w:t>
      </w:r>
      <w:r w:rsidR="00F920B4">
        <w:rPr>
          <w:rFonts w:ascii="Times New Roman" w:hAnsi="Times New Roman" w:cs="Times New Roman"/>
          <w:color w:val="000000" w:themeColor="text1"/>
          <w:sz w:val="24"/>
          <w:szCs w:val="24"/>
        </w:rPr>
        <w:t xml:space="preserve">Pernyataan bisa </w:t>
      </w:r>
      <w:r w:rsidR="00A82133">
        <w:rPr>
          <w:rFonts w:ascii="Times New Roman" w:hAnsi="Times New Roman" w:cs="Times New Roman"/>
          <w:color w:val="000000" w:themeColor="text1"/>
          <w:sz w:val="24"/>
          <w:szCs w:val="24"/>
          <w:lang w:val="en-ID"/>
        </w:rPr>
        <w:t>ditinjau dari</w:t>
      </w:r>
      <w:r w:rsidR="00F920B4">
        <w:rPr>
          <w:rFonts w:ascii="Times New Roman" w:hAnsi="Times New Roman" w:cs="Times New Roman"/>
          <w:color w:val="000000" w:themeColor="text1"/>
          <w:sz w:val="24"/>
          <w:szCs w:val="24"/>
        </w:rPr>
        <w:t xml:space="preserve"> </w:t>
      </w:r>
      <w:r w:rsidRPr="00093BCF">
        <w:rPr>
          <w:rFonts w:ascii="Times New Roman" w:hAnsi="Times New Roman" w:cs="Times New Roman"/>
          <w:color w:val="000000" w:themeColor="text1"/>
          <w:sz w:val="24"/>
          <w:szCs w:val="24"/>
        </w:rPr>
        <w:t>motivasi kerja di Kantor Kecamatan Ambulu yang sudah cukup baik.</w:t>
      </w:r>
      <w:r w:rsidR="00F920B4">
        <w:rPr>
          <w:rFonts w:ascii="Times New Roman" w:hAnsi="Times New Roman" w:cs="Times New Roman"/>
          <w:color w:val="000000" w:themeColor="text1"/>
          <w:sz w:val="24"/>
          <w:szCs w:val="24"/>
        </w:rPr>
        <w:t xml:space="preserve"> Pada pengukuran motivasi terdapat 2 faktor yakni faktor </w:t>
      </w:r>
      <w:r w:rsidRPr="00093BCF">
        <w:rPr>
          <w:rFonts w:ascii="Times New Roman" w:hAnsi="Times New Roman" w:cs="Times New Roman"/>
          <w:color w:val="000000" w:themeColor="text1"/>
          <w:sz w:val="24"/>
          <w:szCs w:val="24"/>
        </w:rPr>
        <w:t>internal dan fakor eksternal.</w:t>
      </w:r>
    </w:p>
    <w:p w:rsidR="00AD6C0A" w:rsidRDefault="00F920B4" w:rsidP="00F920B4">
      <w:pPr>
        <w:pStyle w:val="ListParagraph"/>
        <w:spacing w:after="0" w:line="360" w:lineRule="auto"/>
        <w:ind w:left="0"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w:t>
      </w:r>
      <w:r w:rsidR="00AD6C0A" w:rsidRPr="00093BCF">
        <w:rPr>
          <w:rFonts w:ascii="Times New Roman" w:hAnsi="Times New Roman" w:cs="Times New Roman"/>
          <w:color w:val="000000" w:themeColor="text1"/>
          <w:sz w:val="24"/>
          <w:szCs w:val="24"/>
        </w:rPr>
        <w:t xml:space="preserve">aftar </w:t>
      </w:r>
      <w:r>
        <w:rPr>
          <w:rFonts w:ascii="Times New Roman" w:hAnsi="Times New Roman" w:cs="Times New Roman"/>
          <w:color w:val="000000" w:themeColor="text1"/>
          <w:sz w:val="24"/>
          <w:szCs w:val="24"/>
        </w:rPr>
        <w:t>dari</w:t>
      </w:r>
      <w:r w:rsidR="00AD6C0A" w:rsidRPr="00093BCF">
        <w:rPr>
          <w:rFonts w:ascii="Times New Roman" w:hAnsi="Times New Roman" w:cs="Times New Roman"/>
          <w:color w:val="000000" w:themeColor="text1"/>
          <w:sz w:val="24"/>
          <w:szCs w:val="24"/>
        </w:rPr>
        <w:t xml:space="preserve"> indikator </w:t>
      </w:r>
      <w:r>
        <w:rPr>
          <w:rFonts w:ascii="Times New Roman" w:hAnsi="Times New Roman" w:cs="Times New Roman"/>
          <w:color w:val="000000" w:themeColor="text1"/>
          <w:sz w:val="24"/>
          <w:szCs w:val="24"/>
        </w:rPr>
        <w:t xml:space="preserve">yang memiliki pengaruh pada </w:t>
      </w:r>
      <w:r w:rsidR="00AD6C0A" w:rsidRPr="00093BCF">
        <w:rPr>
          <w:rFonts w:ascii="Times New Roman" w:hAnsi="Times New Roman" w:cs="Times New Roman"/>
          <w:color w:val="000000" w:themeColor="text1"/>
          <w:sz w:val="24"/>
          <w:szCs w:val="24"/>
        </w:rPr>
        <w:t>motivasi kerja</w:t>
      </w:r>
      <w:r w:rsidR="00A82133">
        <w:rPr>
          <w:rFonts w:ascii="Times New Roman" w:hAnsi="Times New Roman" w:cs="Times New Roman"/>
          <w:color w:val="000000" w:themeColor="text1"/>
          <w:sz w:val="24"/>
          <w:szCs w:val="24"/>
        </w:rPr>
        <w:t xml:space="preserve"> terhadap kinerja pegawai ialah</w:t>
      </w:r>
      <w:r w:rsidR="00AD6C0A" w:rsidRPr="00093BCF">
        <w:rPr>
          <w:rFonts w:ascii="Times New Roman" w:hAnsi="Times New Roman" w:cs="Times New Roman"/>
          <w:color w:val="000000" w:themeColor="text1"/>
          <w:sz w:val="24"/>
          <w:szCs w:val="24"/>
        </w:rPr>
        <w:t xml:space="preserve"> indikator faktor eksternal senilai 53% yaitu pada item X</w:t>
      </w:r>
      <w:r w:rsidR="00AD6C0A" w:rsidRPr="00093BCF">
        <w:rPr>
          <w:rFonts w:ascii="Times New Roman" w:hAnsi="Times New Roman" w:cs="Times New Roman"/>
          <w:color w:val="000000" w:themeColor="text1"/>
          <w:sz w:val="24"/>
          <w:szCs w:val="24"/>
          <w:vertAlign w:val="subscript"/>
        </w:rPr>
        <w:t xml:space="preserve">1.6 </w:t>
      </w:r>
      <w:r w:rsidR="00AD6C0A" w:rsidRPr="00093BCF">
        <w:rPr>
          <w:rFonts w:ascii="Times New Roman" w:hAnsi="Times New Roman" w:cs="Times New Roman"/>
          <w:color w:val="000000" w:themeColor="text1"/>
          <w:sz w:val="24"/>
          <w:szCs w:val="24"/>
        </w:rPr>
        <w:t>dan X</w:t>
      </w:r>
      <w:r w:rsidR="00AD6C0A" w:rsidRPr="00093BCF">
        <w:rPr>
          <w:rFonts w:ascii="Times New Roman" w:hAnsi="Times New Roman" w:cs="Times New Roman"/>
          <w:color w:val="000000" w:themeColor="text1"/>
          <w:sz w:val="24"/>
          <w:szCs w:val="24"/>
          <w:vertAlign w:val="subscript"/>
        </w:rPr>
        <w:t>1.7</w:t>
      </w:r>
      <w:r w:rsidR="00AD6C0A" w:rsidRPr="00093BCF">
        <w:rPr>
          <w:rFonts w:ascii="Times New Roman" w:hAnsi="Times New Roman" w:cs="Times New Roman"/>
          <w:color w:val="000000" w:themeColor="text1"/>
          <w:sz w:val="24"/>
          <w:szCs w:val="24"/>
        </w:rPr>
        <w:t>. Responden sangat setuju karena setiap pegawai atau seseorang</w:t>
      </w:r>
      <w:r w:rsidR="000E1FB5">
        <w:rPr>
          <w:rFonts w:ascii="Times New Roman" w:hAnsi="Times New Roman" w:cs="Times New Roman"/>
          <w:color w:val="000000" w:themeColor="text1"/>
          <w:sz w:val="24"/>
          <w:szCs w:val="24"/>
        </w:rPr>
        <w:t xml:space="preserve"> </w:t>
      </w:r>
      <w:r w:rsidR="00AD6C0A" w:rsidRPr="00093BCF">
        <w:rPr>
          <w:rFonts w:ascii="Times New Roman" w:hAnsi="Times New Roman" w:cs="Times New Roman"/>
          <w:color w:val="000000" w:themeColor="text1"/>
          <w:sz w:val="24"/>
          <w:szCs w:val="24"/>
        </w:rPr>
        <w:t xml:space="preserve"> yang bekerja dalam instansi/organisasi berhak memperoleh jaminan kerja dan memiliki tanggung jawab juga kewenangan disetiap pekerjannya. </w:t>
      </w:r>
    </w:p>
    <w:p w:rsidR="000E1FB5" w:rsidRPr="00093BCF" w:rsidRDefault="000E1FB5" w:rsidP="00CF2388">
      <w:pPr>
        <w:pStyle w:val="ListParagraph"/>
        <w:spacing w:after="0" w:line="360" w:lineRule="auto"/>
        <w:ind w:left="0"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Indikator yang paling berpengaruh selanjutnya mendapatkan nilai presentase 56% dengan menyatakan setuju yaitu </w:t>
      </w:r>
      <w:r w:rsidRPr="00093BCF">
        <w:rPr>
          <w:rFonts w:ascii="Times New Roman" w:hAnsi="Times New Roman" w:cs="Times New Roman"/>
          <w:color w:val="000000" w:themeColor="text1"/>
          <w:sz w:val="24"/>
          <w:szCs w:val="24"/>
        </w:rPr>
        <w:t>X</w:t>
      </w:r>
      <w:r>
        <w:rPr>
          <w:rFonts w:ascii="Times New Roman" w:hAnsi="Times New Roman" w:cs="Times New Roman"/>
          <w:color w:val="000000" w:themeColor="text1"/>
          <w:sz w:val="24"/>
          <w:szCs w:val="24"/>
          <w:vertAlign w:val="subscript"/>
        </w:rPr>
        <w:t>1.5</w:t>
      </w:r>
      <w:r w:rsidRPr="00093BCF">
        <w:rPr>
          <w:rFonts w:ascii="Times New Roman" w:hAnsi="Times New Roman" w:cs="Times New Roman"/>
          <w:color w:val="000000" w:themeColor="text1"/>
          <w:sz w:val="24"/>
          <w:szCs w:val="24"/>
          <w:vertAlign w:val="subscript"/>
        </w:rPr>
        <w:t>,</w:t>
      </w:r>
      <w:r>
        <w:rPr>
          <w:rFonts w:ascii="Times New Roman" w:hAnsi="Times New Roman" w:cs="Times New Roman"/>
          <w:color w:val="000000" w:themeColor="text1"/>
          <w:sz w:val="24"/>
          <w:szCs w:val="24"/>
          <w:vertAlign w:val="subscript"/>
        </w:rPr>
        <w:t xml:space="preserve">  </w:t>
      </w:r>
      <w:r>
        <w:rPr>
          <w:rFonts w:ascii="Times New Roman" w:hAnsi="Times New Roman" w:cs="Times New Roman"/>
          <w:color w:val="000000" w:themeColor="text1"/>
          <w:sz w:val="24"/>
          <w:szCs w:val="24"/>
        </w:rPr>
        <w:t xml:space="preserve">pegawai </w:t>
      </w:r>
      <w:r w:rsidR="00F07C0E">
        <w:rPr>
          <w:rFonts w:ascii="Times New Roman" w:hAnsi="Times New Roman" w:cs="Times New Roman"/>
          <w:color w:val="000000" w:themeColor="text1"/>
          <w:sz w:val="24"/>
          <w:szCs w:val="24"/>
        </w:rPr>
        <w:t>berhak memiliki pemimpin yang berperilaku adil kepada semua pegawainya</w:t>
      </w:r>
    </w:p>
    <w:p w:rsidR="00AD6C0A" w:rsidRPr="00093BCF" w:rsidRDefault="00AD6C0A" w:rsidP="00CF2388">
      <w:pPr>
        <w:pStyle w:val="ListParagraph"/>
        <w:spacing w:after="0" w:line="360" w:lineRule="auto"/>
        <w:ind w:left="0" w:firstLine="567"/>
        <w:jc w:val="both"/>
        <w:rPr>
          <w:rFonts w:ascii="Times New Roman" w:hAnsi="Times New Roman" w:cs="Times New Roman"/>
          <w:color w:val="000000" w:themeColor="text1"/>
          <w:sz w:val="24"/>
          <w:szCs w:val="24"/>
        </w:rPr>
      </w:pPr>
      <w:r w:rsidRPr="00093BCF">
        <w:rPr>
          <w:rFonts w:ascii="Times New Roman" w:hAnsi="Times New Roman" w:cs="Times New Roman"/>
          <w:color w:val="000000" w:themeColor="text1"/>
          <w:sz w:val="24"/>
          <w:szCs w:val="24"/>
        </w:rPr>
        <w:t>Kemudian untuk indikator faktor internal mendapatkan presentase senilai 50% yaitu pada item X</w:t>
      </w:r>
      <w:r w:rsidRPr="00093BCF">
        <w:rPr>
          <w:rFonts w:ascii="Times New Roman" w:hAnsi="Times New Roman" w:cs="Times New Roman"/>
          <w:color w:val="000000" w:themeColor="text1"/>
          <w:sz w:val="24"/>
          <w:szCs w:val="24"/>
          <w:vertAlign w:val="subscript"/>
        </w:rPr>
        <w:t xml:space="preserve">1.3, </w:t>
      </w:r>
      <w:r w:rsidRPr="00093BCF">
        <w:rPr>
          <w:rFonts w:ascii="Times New Roman" w:hAnsi="Times New Roman" w:cs="Times New Roman"/>
          <w:color w:val="000000" w:themeColor="text1"/>
          <w:sz w:val="24"/>
          <w:szCs w:val="24"/>
        </w:rPr>
        <w:t xml:space="preserve">yang menyatakan setuju karena pegawai berhak memiliki fasilitas dan prasarana yang cukup memadai/nyaman dalam pekerjannya. </w:t>
      </w:r>
    </w:p>
    <w:p w:rsidR="00AD6C0A" w:rsidRPr="00093BCF" w:rsidRDefault="001B6975" w:rsidP="00F920B4">
      <w:pPr>
        <w:pStyle w:val="ListParagraph"/>
        <w:spacing w:after="0" w:line="360" w:lineRule="auto"/>
        <w:ind w:left="0"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Berdasarkan uraian</w:t>
      </w:r>
      <w:r w:rsidR="00AD6C0A" w:rsidRPr="00093BCF">
        <w:rPr>
          <w:rFonts w:ascii="Times New Roman" w:hAnsi="Times New Roman" w:cs="Times New Roman"/>
          <w:color w:val="000000" w:themeColor="text1"/>
          <w:sz w:val="24"/>
          <w:szCs w:val="24"/>
        </w:rPr>
        <w:t xml:space="preserve"> di</w:t>
      </w:r>
      <w:r w:rsidR="00C22587">
        <w:rPr>
          <w:rFonts w:ascii="Times New Roman" w:hAnsi="Times New Roman" w:cs="Times New Roman"/>
          <w:color w:val="000000" w:themeColor="text1"/>
          <w:sz w:val="24"/>
          <w:szCs w:val="24"/>
        </w:rPr>
        <w:t xml:space="preserve"> </w:t>
      </w:r>
      <w:r w:rsidR="00AD6C0A" w:rsidRPr="00093BCF">
        <w:rPr>
          <w:rFonts w:ascii="Times New Roman" w:hAnsi="Times New Roman" w:cs="Times New Roman"/>
          <w:color w:val="000000" w:themeColor="text1"/>
          <w:sz w:val="24"/>
          <w:szCs w:val="24"/>
        </w:rPr>
        <w:t xml:space="preserve">atas, </w:t>
      </w:r>
      <w:r w:rsidR="00F920B4">
        <w:rPr>
          <w:rFonts w:ascii="Times New Roman" w:hAnsi="Times New Roman" w:cs="Times New Roman"/>
          <w:color w:val="000000" w:themeColor="text1"/>
          <w:sz w:val="24"/>
          <w:szCs w:val="24"/>
        </w:rPr>
        <w:t>menunjukkan bahwasannya</w:t>
      </w:r>
      <w:r w:rsidR="00AD6C0A" w:rsidRPr="00093BCF">
        <w:rPr>
          <w:rFonts w:ascii="Times New Roman" w:hAnsi="Times New Roman" w:cs="Times New Roman"/>
          <w:color w:val="000000" w:themeColor="text1"/>
          <w:sz w:val="24"/>
          <w:szCs w:val="24"/>
        </w:rPr>
        <w:t xml:space="preserve"> motivasi kerja </w:t>
      </w:r>
      <w:r w:rsidR="00F920B4">
        <w:rPr>
          <w:rFonts w:ascii="Times New Roman" w:hAnsi="Times New Roman" w:cs="Times New Roman"/>
          <w:color w:val="000000" w:themeColor="text1"/>
          <w:sz w:val="24"/>
          <w:szCs w:val="24"/>
        </w:rPr>
        <w:t>memiliki pengaruh</w:t>
      </w:r>
      <w:r w:rsidR="00AD6C0A" w:rsidRPr="00093BCF">
        <w:rPr>
          <w:rFonts w:ascii="Times New Roman" w:hAnsi="Times New Roman" w:cs="Times New Roman"/>
          <w:color w:val="000000" w:themeColor="text1"/>
          <w:sz w:val="24"/>
          <w:szCs w:val="24"/>
        </w:rPr>
        <w:t xml:space="preserve"> terhadap kinerja pegawai. </w:t>
      </w:r>
      <w:r w:rsidR="00F920B4">
        <w:rPr>
          <w:rFonts w:ascii="Times New Roman" w:hAnsi="Times New Roman" w:cs="Times New Roman"/>
          <w:color w:val="000000" w:themeColor="text1"/>
          <w:sz w:val="24"/>
          <w:szCs w:val="24"/>
        </w:rPr>
        <w:t>Pernyataan ini bisa ditinjau dari</w:t>
      </w:r>
      <w:r w:rsidR="00AD6C0A" w:rsidRPr="00093BCF">
        <w:rPr>
          <w:rFonts w:ascii="Times New Roman" w:hAnsi="Times New Roman" w:cs="Times New Roman"/>
          <w:color w:val="000000" w:themeColor="text1"/>
          <w:sz w:val="24"/>
          <w:szCs w:val="24"/>
        </w:rPr>
        <w:t xml:space="preserve"> hasil uji t untuk motivasi kerja (X</w:t>
      </w:r>
      <w:r w:rsidR="00AD6C0A" w:rsidRPr="00093BCF">
        <w:rPr>
          <w:rFonts w:ascii="Times New Roman" w:hAnsi="Times New Roman" w:cs="Times New Roman"/>
          <w:color w:val="000000" w:themeColor="text1"/>
          <w:sz w:val="24"/>
          <w:szCs w:val="24"/>
          <w:vertAlign w:val="subscript"/>
        </w:rPr>
        <w:t>1</w:t>
      </w:r>
      <w:r w:rsidR="00AD6C0A" w:rsidRPr="00093BCF">
        <w:rPr>
          <w:rFonts w:ascii="Times New Roman" w:hAnsi="Times New Roman" w:cs="Times New Roman"/>
          <w:color w:val="000000" w:themeColor="text1"/>
          <w:sz w:val="24"/>
          <w:szCs w:val="24"/>
        </w:rPr>
        <w:t xml:space="preserve">) terhadap kinerja pegawai (Y) </w:t>
      </w:r>
      <w:r w:rsidR="00F920B4">
        <w:rPr>
          <w:rFonts w:ascii="Times New Roman" w:hAnsi="Times New Roman" w:cs="Times New Roman"/>
          <w:color w:val="000000" w:themeColor="text1"/>
          <w:sz w:val="24"/>
          <w:szCs w:val="24"/>
        </w:rPr>
        <w:t>menghasilkan</w:t>
      </w:r>
      <w:r w:rsidR="00AD6C0A" w:rsidRPr="00093BCF">
        <w:rPr>
          <w:rFonts w:ascii="Times New Roman" w:hAnsi="Times New Roman" w:cs="Times New Roman"/>
          <w:color w:val="000000" w:themeColor="text1"/>
          <w:sz w:val="24"/>
          <w:szCs w:val="24"/>
        </w:rPr>
        <w:t xml:space="preserve"> nilai </w:t>
      </w:r>
      <w:r w:rsidR="00F920B4">
        <w:rPr>
          <w:rFonts w:ascii="Times New Roman" w:hAnsi="Times New Roman" w:cs="Times New Roman"/>
          <w:color w:val="000000" w:themeColor="text1"/>
          <w:sz w:val="24"/>
          <w:szCs w:val="24"/>
        </w:rPr>
        <w:t xml:space="preserve">yang </w:t>
      </w:r>
      <w:r w:rsidR="00AD6C0A" w:rsidRPr="00093BCF">
        <w:rPr>
          <w:rFonts w:ascii="Times New Roman" w:hAnsi="Times New Roman" w:cs="Times New Roman"/>
          <w:color w:val="000000" w:themeColor="text1"/>
          <w:sz w:val="24"/>
          <w:szCs w:val="24"/>
        </w:rPr>
        <w:t xml:space="preserve">signifikan 0,010, </w:t>
      </w:r>
      <w:r w:rsidR="00F920B4">
        <w:rPr>
          <w:rFonts w:ascii="Times New Roman" w:hAnsi="Times New Roman" w:cs="Times New Roman"/>
          <w:color w:val="000000" w:themeColor="text1"/>
          <w:sz w:val="24"/>
          <w:szCs w:val="24"/>
        </w:rPr>
        <w:t>berarti</w:t>
      </w:r>
      <w:r w:rsidR="00AD6C0A" w:rsidRPr="00093BCF">
        <w:rPr>
          <w:rFonts w:ascii="Times New Roman" w:hAnsi="Times New Roman" w:cs="Times New Roman"/>
          <w:color w:val="000000" w:themeColor="text1"/>
          <w:sz w:val="24"/>
          <w:szCs w:val="24"/>
        </w:rPr>
        <w:t xml:space="preserve"> nilai signifikasi lebih kecil </w:t>
      </w:r>
      <w:r w:rsidR="00F920B4">
        <w:rPr>
          <w:rFonts w:ascii="Times New Roman" w:hAnsi="Times New Roman" w:cs="Times New Roman"/>
          <w:color w:val="000000" w:themeColor="text1"/>
          <w:sz w:val="24"/>
          <w:szCs w:val="24"/>
        </w:rPr>
        <w:t>apabila dibandingkan dengan</w:t>
      </w:r>
      <w:r w:rsidR="00AD6C0A" w:rsidRPr="00093BCF">
        <w:rPr>
          <w:rFonts w:ascii="Times New Roman" w:hAnsi="Times New Roman" w:cs="Times New Roman"/>
          <w:color w:val="000000" w:themeColor="text1"/>
          <w:sz w:val="24"/>
          <w:szCs w:val="24"/>
        </w:rPr>
        <w:t xml:space="preserve"> nilai probabilitas 0,05 </w:t>
      </w:r>
      <w:r w:rsidR="00F920B4">
        <w:rPr>
          <w:rFonts w:ascii="Times New Roman" w:hAnsi="Times New Roman" w:cs="Times New Roman"/>
          <w:color w:val="000000" w:themeColor="text1"/>
          <w:sz w:val="24"/>
          <w:szCs w:val="24"/>
        </w:rPr>
        <w:t>atau memuliki persamaan</w:t>
      </w:r>
      <w:r w:rsidR="00AD6C0A" w:rsidRPr="00093BCF">
        <w:rPr>
          <w:rFonts w:ascii="Times New Roman" w:hAnsi="Times New Roman" w:cs="Times New Roman"/>
          <w:color w:val="000000" w:themeColor="text1"/>
          <w:sz w:val="24"/>
          <w:szCs w:val="24"/>
        </w:rPr>
        <w:t xml:space="preserve"> ( 0,010&lt;0,05). </w:t>
      </w:r>
      <w:r w:rsidR="00F920B4">
        <w:rPr>
          <w:rFonts w:ascii="Times New Roman" w:hAnsi="Times New Roman" w:cs="Times New Roman"/>
          <w:color w:val="000000" w:themeColor="text1"/>
          <w:sz w:val="24"/>
          <w:szCs w:val="24"/>
        </w:rPr>
        <w:t xml:space="preserve">Nilai </w:t>
      </w:r>
      <w:r w:rsidR="00AD6C0A" w:rsidRPr="00093BCF">
        <w:rPr>
          <w:rFonts w:ascii="Times New Roman" w:hAnsi="Times New Roman" w:cs="Times New Roman"/>
          <w:color w:val="000000" w:themeColor="text1"/>
          <w:sz w:val="24"/>
          <w:szCs w:val="24"/>
        </w:rPr>
        <w:t>t</w:t>
      </w:r>
      <w:r w:rsidR="00AD6C0A" w:rsidRPr="00093BCF">
        <w:rPr>
          <w:rFonts w:ascii="Times New Roman" w:hAnsi="Times New Roman" w:cs="Times New Roman"/>
          <w:color w:val="000000" w:themeColor="text1"/>
          <w:sz w:val="24"/>
          <w:szCs w:val="24"/>
          <w:vertAlign w:val="subscript"/>
        </w:rPr>
        <w:t xml:space="preserve">hitung </w:t>
      </w:r>
      <w:r w:rsidR="00F920B4">
        <w:rPr>
          <w:rFonts w:ascii="Times New Roman" w:hAnsi="Times New Roman" w:cs="Times New Roman"/>
          <w:color w:val="000000" w:themeColor="text1"/>
          <w:sz w:val="24"/>
          <w:szCs w:val="24"/>
        </w:rPr>
        <w:t>yakni 2,716 serta</w:t>
      </w:r>
      <w:r w:rsidR="00AD6C0A" w:rsidRPr="00093BCF">
        <w:rPr>
          <w:rFonts w:ascii="Times New Roman" w:hAnsi="Times New Roman" w:cs="Times New Roman"/>
          <w:color w:val="000000" w:themeColor="text1"/>
          <w:sz w:val="24"/>
          <w:szCs w:val="24"/>
        </w:rPr>
        <w:t xml:space="preserve"> nilai t</w:t>
      </w:r>
      <w:r w:rsidR="00AD6C0A" w:rsidRPr="00093BCF">
        <w:rPr>
          <w:rFonts w:ascii="Times New Roman" w:hAnsi="Times New Roman" w:cs="Times New Roman"/>
          <w:color w:val="000000" w:themeColor="text1"/>
          <w:sz w:val="24"/>
          <w:szCs w:val="24"/>
          <w:vertAlign w:val="subscript"/>
        </w:rPr>
        <w:t>tabel</w:t>
      </w:r>
      <w:r w:rsidR="00AD6C0A" w:rsidRPr="00093BCF">
        <w:rPr>
          <w:rFonts w:ascii="Times New Roman" w:hAnsi="Times New Roman" w:cs="Times New Roman"/>
          <w:color w:val="000000" w:themeColor="text1"/>
          <w:sz w:val="24"/>
          <w:szCs w:val="24"/>
        </w:rPr>
        <w:t xml:space="preserve"> 1,691 </w:t>
      </w:r>
      <w:r w:rsidR="00F920B4">
        <w:rPr>
          <w:rFonts w:ascii="Times New Roman" w:hAnsi="Times New Roman" w:cs="Times New Roman"/>
          <w:color w:val="000000" w:themeColor="text1"/>
          <w:sz w:val="24"/>
          <w:szCs w:val="24"/>
        </w:rPr>
        <w:t>artinya</w:t>
      </w:r>
      <w:r w:rsidR="00AD6C0A" w:rsidRPr="00093BCF">
        <w:rPr>
          <w:rFonts w:ascii="Times New Roman" w:hAnsi="Times New Roman" w:cs="Times New Roman"/>
          <w:color w:val="000000" w:themeColor="text1"/>
          <w:sz w:val="24"/>
          <w:szCs w:val="24"/>
        </w:rPr>
        <w:t>a (nilai t</w:t>
      </w:r>
      <w:r w:rsidR="00AD6C0A" w:rsidRPr="00093BCF">
        <w:rPr>
          <w:rFonts w:ascii="Times New Roman" w:hAnsi="Times New Roman" w:cs="Times New Roman"/>
          <w:color w:val="000000" w:themeColor="text1"/>
          <w:sz w:val="24"/>
          <w:szCs w:val="24"/>
          <w:vertAlign w:val="subscript"/>
        </w:rPr>
        <w:t>hitung</w:t>
      </w:r>
      <w:r w:rsidR="00AD6C0A" w:rsidRPr="00093BCF">
        <w:rPr>
          <w:rFonts w:ascii="Times New Roman" w:hAnsi="Times New Roman" w:cs="Times New Roman"/>
          <w:color w:val="000000" w:themeColor="text1"/>
          <w:sz w:val="24"/>
          <w:szCs w:val="24"/>
        </w:rPr>
        <w:t>&gt;t</w:t>
      </w:r>
      <w:r w:rsidR="00AD6C0A" w:rsidRPr="00093BCF">
        <w:rPr>
          <w:rFonts w:ascii="Times New Roman" w:hAnsi="Times New Roman" w:cs="Times New Roman"/>
          <w:color w:val="000000" w:themeColor="text1"/>
          <w:sz w:val="24"/>
          <w:szCs w:val="24"/>
          <w:vertAlign w:val="subscript"/>
        </w:rPr>
        <w:t>tabel</w:t>
      </w:r>
      <w:r w:rsidR="00F920B4">
        <w:rPr>
          <w:rFonts w:ascii="Times New Roman" w:hAnsi="Times New Roman" w:cs="Times New Roman"/>
          <w:color w:val="000000" w:themeColor="text1"/>
          <w:sz w:val="24"/>
          <w:szCs w:val="24"/>
        </w:rPr>
        <w:t xml:space="preserve">). Namun, hasil dari </w:t>
      </w:r>
      <w:r w:rsidR="00AD6C0A" w:rsidRPr="00093BCF">
        <w:rPr>
          <w:rFonts w:ascii="Times New Roman" w:hAnsi="Times New Roman" w:cs="Times New Roman"/>
          <w:color w:val="000000" w:themeColor="text1"/>
          <w:sz w:val="24"/>
          <w:szCs w:val="24"/>
        </w:rPr>
        <w:t xml:space="preserve">uji secara simultan </w:t>
      </w:r>
      <w:r w:rsidR="00F920B4">
        <w:rPr>
          <w:rFonts w:ascii="Times New Roman" w:hAnsi="Times New Roman" w:cs="Times New Roman"/>
          <w:color w:val="000000" w:themeColor="text1"/>
          <w:sz w:val="24"/>
          <w:szCs w:val="24"/>
        </w:rPr>
        <w:t>medapatkan hasil nilai sig 0,000, yang berarti</w:t>
      </w:r>
      <w:r w:rsidR="00AD6C0A" w:rsidRPr="00093BCF">
        <w:rPr>
          <w:rFonts w:ascii="Times New Roman" w:hAnsi="Times New Roman" w:cs="Times New Roman"/>
          <w:color w:val="000000" w:themeColor="text1"/>
          <w:sz w:val="24"/>
          <w:szCs w:val="24"/>
        </w:rPr>
        <w:t xml:space="preserve"> nilai signifikan </w:t>
      </w:r>
      <w:r w:rsidR="00F920B4">
        <w:rPr>
          <w:rFonts w:ascii="Times New Roman" w:hAnsi="Times New Roman" w:cs="Times New Roman"/>
          <w:color w:val="000000" w:themeColor="text1"/>
          <w:sz w:val="24"/>
          <w:szCs w:val="24"/>
        </w:rPr>
        <w:t>&lt;</w:t>
      </w:r>
      <w:r w:rsidR="00AD6C0A" w:rsidRPr="00093BCF">
        <w:rPr>
          <w:rFonts w:ascii="Times New Roman" w:hAnsi="Times New Roman" w:cs="Times New Roman"/>
          <w:color w:val="000000" w:themeColor="text1"/>
          <w:sz w:val="24"/>
          <w:szCs w:val="24"/>
        </w:rPr>
        <w:t xml:space="preserve"> dari nilai probabilitas 0,05 </w:t>
      </w:r>
      <w:r w:rsidR="00F920B4">
        <w:rPr>
          <w:rFonts w:ascii="Times New Roman" w:hAnsi="Times New Roman" w:cs="Times New Roman"/>
          <w:color w:val="000000" w:themeColor="text1"/>
          <w:sz w:val="24"/>
          <w:szCs w:val="24"/>
        </w:rPr>
        <w:t>dengan persamaan</w:t>
      </w:r>
      <w:r w:rsidR="00AD6C0A" w:rsidRPr="00093BCF">
        <w:rPr>
          <w:rFonts w:ascii="Times New Roman" w:hAnsi="Times New Roman" w:cs="Times New Roman"/>
          <w:color w:val="000000" w:themeColor="text1"/>
          <w:sz w:val="24"/>
          <w:szCs w:val="24"/>
        </w:rPr>
        <w:t xml:space="preserve"> (0,000&gt;0,05). </w:t>
      </w:r>
      <w:r w:rsidR="00F920B4">
        <w:rPr>
          <w:rFonts w:ascii="Times New Roman" w:hAnsi="Times New Roman" w:cs="Times New Roman"/>
          <w:color w:val="000000" w:themeColor="text1"/>
          <w:sz w:val="24"/>
          <w:szCs w:val="24"/>
        </w:rPr>
        <w:t>N</w:t>
      </w:r>
      <w:r w:rsidR="00AD6C0A" w:rsidRPr="00093BCF">
        <w:rPr>
          <w:rFonts w:ascii="Times New Roman" w:hAnsi="Times New Roman" w:cs="Times New Roman"/>
          <w:color w:val="000000" w:themeColor="text1"/>
          <w:sz w:val="24"/>
          <w:szCs w:val="24"/>
        </w:rPr>
        <w:t>ilai f</w:t>
      </w:r>
      <w:r w:rsidR="00AD6C0A" w:rsidRPr="00093BCF">
        <w:rPr>
          <w:rFonts w:ascii="Times New Roman" w:hAnsi="Times New Roman" w:cs="Times New Roman"/>
          <w:color w:val="000000" w:themeColor="text1"/>
          <w:sz w:val="24"/>
          <w:szCs w:val="24"/>
          <w:vertAlign w:val="subscript"/>
        </w:rPr>
        <w:t xml:space="preserve">hitung  </w:t>
      </w:r>
      <w:r w:rsidR="00F920B4">
        <w:rPr>
          <w:rFonts w:ascii="Times New Roman" w:hAnsi="Times New Roman" w:cs="Times New Roman"/>
          <w:color w:val="000000" w:themeColor="text1"/>
          <w:sz w:val="24"/>
          <w:szCs w:val="24"/>
        </w:rPr>
        <w:t xml:space="preserve">yakni </w:t>
      </w:r>
      <w:r w:rsidR="00AD6C0A" w:rsidRPr="00093BCF">
        <w:rPr>
          <w:rFonts w:ascii="Times New Roman" w:hAnsi="Times New Roman" w:cs="Times New Roman"/>
          <w:color w:val="000000" w:themeColor="text1"/>
          <w:sz w:val="24"/>
          <w:szCs w:val="24"/>
        </w:rPr>
        <w:t xml:space="preserve">12,487 </w:t>
      </w:r>
      <w:r w:rsidR="00F920B4">
        <w:rPr>
          <w:rFonts w:ascii="Times New Roman" w:hAnsi="Times New Roman" w:cs="Times New Roman"/>
          <w:color w:val="000000" w:themeColor="text1"/>
          <w:sz w:val="24"/>
          <w:szCs w:val="24"/>
        </w:rPr>
        <w:t>serta</w:t>
      </w:r>
      <w:r w:rsidR="00AD6C0A" w:rsidRPr="00093BCF">
        <w:rPr>
          <w:rFonts w:ascii="Times New Roman" w:hAnsi="Times New Roman" w:cs="Times New Roman"/>
          <w:color w:val="000000" w:themeColor="text1"/>
          <w:sz w:val="24"/>
          <w:szCs w:val="24"/>
        </w:rPr>
        <w:t xml:space="preserve"> nilai f</w:t>
      </w:r>
      <w:r w:rsidR="00AD6C0A" w:rsidRPr="00093BCF">
        <w:rPr>
          <w:rFonts w:ascii="Times New Roman" w:hAnsi="Times New Roman" w:cs="Times New Roman"/>
          <w:color w:val="000000" w:themeColor="text1"/>
          <w:sz w:val="24"/>
          <w:szCs w:val="24"/>
          <w:vertAlign w:val="subscript"/>
        </w:rPr>
        <w:t>tabel</w:t>
      </w:r>
      <w:r w:rsidR="00F920B4">
        <w:rPr>
          <w:rFonts w:ascii="Times New Roman" w:hAnsi="Times New Roman" w:cs="Times New Roman"/>
          <w:color w:val="000000" w:themeColor="text1"/>
          <w:sz w:val="24"/>
          <w:szCs w:val="24"/>
        </w:rPr>
        <w:t xml:space="preserve"> yakni</w:t>
      </w:r>
      <w:r w:rsidR="00AD6C0A" w:rsidRPr="00093BCF">
        <w:rPr>
          <w:rFonts w:ascii="Times New Roman" w:hAnsi="Times New Roman" w:cs="Times New Roman"/>
          <w:color w:val="000000" w:themeColor="text1"/>
          <w:sz w:val="24"/>
          <w:szCs w:val="24"/>
        </w:rPr>
        <w:t xml:space="preserve"> 3,276 </w:t>
      </w:r>
      <w:r w:rsidR="00F920B4">
        <w:rPr>
          <w:rFonts w:ascii="Times New Roman" w:hAnsi="Times New Roman" w:cs="Times New Roman"/>
          <w:color w:val="000000" w:themeColor="text1"/>
          <w:sz w:val="24"/>
          <w:szCs w:val="24"/>
        </w:rPr>
        <w:t xml:space="preserve">berarti  </w:t>
      </w:r>
      <w:r w:rsidR="00AD6C0A" w:rsidRPr="00093BCF">
        <w:rPr>
          <w:rFonts w:ascii="Times New Roman" w:hAnsi="Times New Roman" w:cs="Times New Roman"/>
          <w:color w:val="000000" w:themeColor="text1"/>
          <w:sz w:val="24"/>
          <w:szCs w:val="24"/>
        </w:rPr>
        <w:t>f</w:t>
      </w:r>
      <w:r w:rsidR="00AD6C0A" w:rsidRPr="00093BCF">
        <w:rPr>
          <w:rFonts w:ascii="Times New Roman" w:hAnsi="Times New Roman" w:cs="Times New Roman"/>
          <w:color w:val="000000" w:themeColor="text1"/>
          <w:sz w:val="24"/>
          <w:szCs w:val="24"/>
          <w:vertAlign w:val="subscript"/>
        </w:rPr>
        <w:t>hitung</w:t>
      </w:r>
      <w:r w:rsidR="00AD6C0A" w:rsidRPr="00093BCF">
        <w:rPr>
          <w:rFonts w:ascii="Times New Roman" w:hAnsi="Times New Roman" w:cs="Times New Roman"/>
          <w:color w:val="000000" w:themeColor="text1"/>
          <w:sz w:val="24"/>
          <w:szCs w:val="24"/>
        </w:rPr>
        <w:t>&gt;f</w:t>
      </w:r>
      <w:r w:rsidR="00AD6C0A" w:rsidRPr="00093BCF">
        <w:rPr>
          <w:rFonts w:ascii="Times New Roman" w:hAnsi="Times New Roman" w:cs="Times New Roman"/>
          <w:color w:val="000000" w:themeColor="text1"/>
          <w:sz w:val="24"/>
          <w:szCs w:val="24"/>
          <w:vertAlign w:val="subscript"/>
        </w:rPr>
        <w:t>tabel</w:t>
      </w:r>
      <w:r w:rsidR="00AD6C0A" w:rsidRPr="00093BCF">
        <w:rPr>
          <w:rFonts w:ascii="Times New Roman" w:hAnsi="Times New Roman" w:cs="Times New Roman"/>
          <w:color w:val="000000" w:themeColor="text1"/>
          <w:sz w:val="24"/>
          <w:szCs w:val="24"/>
        </w:rPr>
        <w:t>.</w:t>
      </w:r>
    </w:p>
    <w:p w:rsidR="004650AD" w:rsidRPr="00093BCF" w:rsidRDefault="004650AD" w:rsidP="000730F0">
      <w:pPr>
        <w:spacing w:after="0" w:line="360" w:lineRule="auto"/>
        <w:ind w:firstLine="567"/>
        <w:jc w:val="both"/>
        <w:rPr>
          <w:rFonts w:ascii="Times New Roman" w:hAnsi="Times New Roman" w:cs="Times New Roman"/>
          <w:sz w:val="24"/>
          <w:szCs w:val="24"/>
        </w:rPr>
      </w:pPr>
      <w:r w:rsidRPr="00093BCF">
        <w:rPr>
          <w:rFonts w:ascii="Times New Roman" w:hAnsi="Times New Roman" w:cs="Times New Roman"/>
          <w:sz w:val="24"/>
          <w:szCs w:val="24"/>
        </w:rPr>
        <w:t>Berdasarkan prespe</w:t>
      </w:r>
      <w:r w:rsidR="007D10E9">
        <w:rPr>
          <w:rFonts w:ascii="Times New Roman" w:hAnsi="Times New Roman" w:cs="Times New Roman"/>
          <w:sz w:val="24"/>
          <w:szCs w:val="24"/>
        </w:rPr>
        <w:t>k</w:t>
      </w:r>
      <w:r w:rsidRPr="00093BCF">
        <w:rPr>
          <w:rFonts w:ascii="Times New Roman" w:hAnsi="Times New Roman" w:cs="Times New Roman"/>
          <w:sz w:val="24"/>
          <w:szCs w:val="24"/>
        </w:rPr>
        <w:t xml:space="preserve">tif empiris, hasil </w:t>
      </w:r>
      <w:r w:rsidR="00A82133">
        <w:rPr>
          <w:rFonts w:ascii="Times New Roman" w:hAnsi="Times New Roman" w:cs="Times New Roman"/>
          <w:sz w:val="24"/>
          <w:szCs w:val="24"/>
          <w:lang w:val="en-ID"/>
        </w:rPr>
        <w:t xml:space="preserve">dari </w:t>
      </w:r>
      <w:r w:rsidRPr="00093BCF">
        <w:rPr>
          <w:rFonts w:ascii="Times New Roman" w:hAnsi="Times New Roman" w:cs="Times New Roman"/>
          <w:sz w:val="24"/>
          <w:szCs w:val="24"/>
        </w:rPr>
        <w:t>penelitian ini se</w:t>
      </w:r>
      <w:r w:rsidR="00A82133">
        <w:rPr>
          <w:rFonts w:ascii="Times New Roman" w:hAnsi="Times New Roman" w:cs="Times New Roman"/>
          <w:sz w:val="24"/>
          <w:szCs w:val="24"/>
          <w:lang w:val="en-ID"/>
        </w:rPr>
        <w:t>laras</w:t>
      </w:r>
      <w:r w:rsidRPr="00093BCF">
        <w:rPr>
          <w:rFonts w:ascii="Times New Roman" w:hAnsi="Times New Roman" w:cs="Times New Roman"/>
          <w:sz w:val="24"/>
          <w:szCs w:val="24"/>
        </w:rPr>
        <w:t xml:space="preserve"> </w:t>
      </w:r>
      <w:r w:rsidR="00A82133">
        <w:rPr>
          <w:rFonts w:ascii="Times New Roman" w:hAnsi="Times New Roman" w:cs="Times New Roman"/>
          <w:sz w:val="24"/>
          <w:szCs w:val="24"/>
          <w:lang w:val="en-ID"/>
        </w:rPr>
        <w:t xml:space="preserve">apabila dibandingkan dengan </w:t>
      </w:r>
      <w:r w:rsidRPr="00093BCF">
        <w:rPr>
          <w:rFonts w:ascii="Times New Roman" w:hAnsi="Times New Roman" w:cs="Times New Roman"/>
          <w:sz w:val="24"/>
          <w:szCs w:val="24"/>
        </w:rPr>
        <w:t xml:space="preserve">hasil </w:t>
      </w:r>
      <w:r w:rsidR="00F920B4">
        <w:rPr>
          <w:rFonts w:ascii="Times New Roman" w:hAnsi="Times New Roman" w:cs="Times New Roman"/>
          <w:sz w:val="24"/>
          <w:szCs w:val="24"/>
        </w:rPr>
        <w:t xml:space="preserve">dari </w:t>
      </w:r>
      <w:r w:rsidRPr="00093BCF">
        <w:rPr>
          <w:rFonts w:ascii="Times New Roman" w:hAnsi="Times New Roman" w:cs="Times New Roman"/>
          <w:sz w:val="24"/>
          <w:szCs w:val="24"/>
        </w:rPr>
        <w:t xml:space="preserve">penelitian sebelumnya </w:t>
      </w:r>
      <w:r w:rsidR="00F920B4">
        <w:rPr>
          <w:rFonts w:ascii="Times New Roman" w:hAnsi="Times New Roman" w:cs="Times New Roman"/>
          <w:sz w:val="24"/>
          <w:szCs w:val="24"/>
        </w:rPr>
        <w:t xml:space="preserve">milik </w:t>
      </w:r>
      <w:r w:rsidRPr="00093BCF">
        <w:rPr>
          <w:rFonts w:ascii="Times New Roman" w:hAnsi="Times New Roman" w:cs="Times New Roman"/>
          <w:sz w:val="24"/>
          <w:szCs w:val="24"/>
        </w:rPr>
        <w:t>Retno Ummi Purwati</w:t>
      </w:r>
      <w:r w:rsidR="00BE0BCC" w:rsidRPr="00093BCF">
        <w:rPr>
          <w:rFonts w:ascii="Times New Roman" w:hAnsi="Times New Roman" w:cs="Times New Roman"/>
          <w:sz w:val="24"/>
          <w:szCs w:val="24"/>
        </w:rPr>
        <w:t xml:space="preserve"> (2016)</w:t>
      </w:r>
      <w:r w:rsidRPr="00093BCF">
        <w:rPr>
          <w:rFonts w:ascii="Times New Roman" w:hAnsi="Times New Roman" w:cs="Times New Roman"/>
          <w:sz w:val="24"/>
          <w:szCs w:val="24"/>
        </w:rPr>
        <w:t xml:space="preserve"> </w:t>
      </w:r>
      <w:r w:rsidR="00F920B4">
        <w:rPr>
          <w:rFonts w:ascii="Times New Roman" w:hAnsi="Times New Roman" w:cs="Times New Roman"/>
          <w:sz w:val="24"/>
          <w:szCs w:val="24"/>
        </w:rPr>
        <w:t>dengan judul</w:t>
      </w:r>
      <w:r w:rsidR="00CE1465" w:rsidRPr="00093BCF">
        <w:rPr>
          <w:rFonts w:ascii="Times New Roman" w:hAnsi="Times New Roman" w:cs="Times New Roman"/>
          <w:sz w:val="24"/>
          <w:szCs w:val="24"/>
        </w:rPr>
        <w:t xml:space="preserve"> </w:t>
      </w:r>
      <w:r w:rsidR="00F920B4">
        <w:rPr>
          <w:rFonts w:ascii="Times New Roman" w:hAnsi="Times New Roman" w:cs="Times New Roman"/>
          <w:sz w:val="24"/>
          <w:szCs w:val="24"/>
        </w:rPr>
        <w:t>“</w:t>
      </w:r>
      <w:r w:rsidR="00CE1465" w:rsidRPr="00093BCF">
        <w:rPr>
          <w:rFonts w:ascii="Times New Roman" w:hAnsi="Times New Roman" w:cs="Times New Roman"/>
          <w:sz w:val="24"/>
          <w:szCs w:val="24"/>
        </w:rPr>
        <w:t xml:space="preserve">Pengaruh </w:t>
      </w:r>
      <w:r w:rsidRPr="00093BCF">
        <w:rPr>
          <w:rFonts w:ascii="Times New Roman" w:hAnsi="Times New Roman" w:cs="Times New Roman"/>
          <w:sz w:val="24"/>
          <w:szCs w:val="24"/>
        </w:rPr>
        <w:t>Motivasi</w:t>
      </w:r>
      <w:r w:rsidR="00CE1465" w:rsidRPr="00093BCF">
        <w:rPr>
          <w:rFonts w:ascii="Times New Roman" w:hAnsi="Times New Roman" w:cs="Times New Roman"/>
          <w:sz w:val="24"/>
          <w:szCs w:val="24"/>
        </w:rPr>
        <w:t xml:space="preserve"> dan Disiplin</w:t>
      </w:r>
      <w:r w:rsidRPr="00093BCF">
        <w:rPr>
          <w:rFonts w:ascii="Times New Roman" w:hAnsi="Times New Roman" w:cs="Times New Roman"/>
          <w:sz w:val="24"/>
          <w:szCs w:val="24"/>
        </w:rPr>
        <w:t xml:space="preserve"> Kerja terhadap Kinerja Pegawai pada</w:t>
      </w:r>
      <w:r w:rsidR="00BE0BCC" w:rsidRPr="00093BCF">
        <w:rPr>
          <w:rFonts w:ascii="Times New Roman" w:hAnsi="Times New Roman" w:cs="Times New Roman"/>
          <w:sz w:val="24"/>
          <w:szCs w:val="24"/>
        </w:rPr>
        <w:t xml:space="preserve"> Kantor Dinas Pendidikan Provinsi Sulawesi Selatan Kota Makassar</w:t>
      </w:r>
      <w:r w:rsidR="00F920B4">
        <w:rPr>
          <w:rFonts w:ascii="Times New Roman" w:hAnsi="Times New Roman" w:cs="Times New Roman"/>
          <w:sz w:val="24"/>
          <w:szCs w:val="24"/>
        </w:rPr>
        <w:t>”</w:t>
      </w:r>
      <w:r w:rsidRPr="00093BCF">
        <w:rPr>
          <w:rFonts w:ascii="Times New Roman" w:hAnsi="Times New Roman" w:cs="Times New Roman"/>
          <w:sz w:val="24"/>
          <w:szCs w:val="24"/>
        </w:rPr>
        <w:t xml:space="preserve">. Dimana pada penelitian </w:t>
      </w:r>
      <w:r w:rsidR="00F920B4">
        <w:rPr>
          <w:rFonts w:ascii="Times New Roman" w:hAnsi="Times New Roman" w:cs="Times New Roman"/>
          <w:sz w:val="24"/>
          <w:szCs w:val="24"/>
        </w:rPr>
        <w:t xml:space="preserve">tersebut menunjukkan hasil </w:t>
      </w:r>
      <w:r w:rsidRPr="00093BCF">
        <w:rPr>
          <w:rFonts w:ascii="Times New Roman" w:hAnsi="Times New Roman" w:cs="Times New Roman"/>
          <w:sz w:val="24"/>
          <w:szCs w:val="24"/>
        </w:rPr>
        <w:t xml:space="preserve">motivasi </w:t>
      </w:r>
      <w:r w:rsidR="007F7070" w:rsidRPr="00093BCF">
        <w:rPr>
          <w:rFonts w:ascii="Times New Roman" w:hAnsi="Times New Roman" w:cs="Times New Roman"/>
          <w:sz w:val="24"/>
          <w:szCs w:val="24"/>
        </w:rPr>
        <w:t xml:space="preserve">dan disiplin </w:t>
      </w:r>
      <w:r w:rsidRPr="00093BCF">
        <w:rPr>
          <w:rFonts w:ascii="Times New Roman" w:hAnsi="Times New Roman" w:cs="Times New Roman"/>
          <w:sz w:val="24"/>
          <w:szCs w:val="24"/>
        </w:rPr>
        <w:t xml:space="preserve">kerja secara parsial </w:t>
      </w:r>
      <w:r w:rsidR="00F920B4">
        <w:rPr>
          <w:rFonts w:ascii="Times New Roman" w:hAnsi="Times New Roman" w:cs="Times New Roman"/>
          <w:sz w:val="24"/>
          <w:szCs w:val="24"/>
        </w:rPr>
        <w:t>memiliki pengaruh</w:t>
      </w:r>
      <w:r w:rsidRPr="00093BCF">
        <w:rPr>
          <w:rFonts w:ascii="Times New Roman" w:hAnsi="Times New Roman" w:cs="Times New Roman"/>
          <w:sz w:val="24"/>
          <w:szCs w:val="24"/>
        </w:rPr>
        <w:t xml:space="preserve"> positif dan signifikan terhadap kinerja pegawai.</w:t>
      </w:r>
    </w:p>
    <w:p w:rsidR="00AD6C0A" w:rsidRPr="00093BCF" w:rsidRDefault="00F07C0E" w:rsidP="000730F0">
      <w:pPr>
        <w:tabs>
          <w:tab w:val="left" w:pos="567"/>
        </w:tabs>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 Hubungan Disiplin Kerja dengan</w:t>
      </w:r>
      <w:r w:rsidR="00AD6C0A" w:rsidRPr="00093BCF">
        <w:rPr>
          <w:rFonts w:ascii="Times New Roman" w:hAnsi="Times New Roman" w:cs="Times New Roman"/>
          <w:b/>
          <w:color w:val="000000" w:themeColor="text1"/>
          <w:sz w:val="24"/>
          <w:szCs w:val="24"/>
        </w:rPr>
        <w:t xml:space="preserve"> Kinerja Pegawai</w:t>
      </w:r>
    </w:p>
    <w:p w:rsidR="00AD6C0A" w:rsidRPr="00093BCF" w:rsidRDefault="00A82133" w:rsidP="000730F0">
      <w:pPr>
        <w:pStyle w:val="ListParagraph"/>
        <w:spacing w:after="0" w:line="360" w:lineRule="auto"/>
        <w:ind w:left="0"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ID"/>
        </w:rPr>
        <w:t>Pada</w:t>
      </w:r>
      <w:r w:rsidR="00AD6C0A" w:rsidRPr="00093BCF">
        <w:rPr>
          <w:rFonts w:ascii="Times New Roman" w:hAnsi="Times New Roman" w:cs="Times New Roman"/>
          <w:color w:val="000000" w:themeColor="text1"/>
          <w:sz w:val="24"/>
          <w:szCs w:val="24"/>
        </w:rPr>
        <w:t xml:space="preserve"> tabel </w:t>
      </w:r>
      <w:r w:rsidR="00AD6C0A" w:rsidRPr="00A82133">
        <w:rPr>
          <w:rFonts w:ascii="Times New Roman" w:hAnsi="Times New Roman" w:cs="Times New Roman"/>
          <w:i/>
          <w:color w:val="000000" w:themeColor="text1"/>
          <w:sz w:val="24"/>
          <w:szCs w:val="24"/>
        </w:rPr>
        <w:t>correlations</w:t>
      </w:r>
      <w:r w:rsidR="00AD6C0A" w:rsidRPr="00093BC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ID"/>
        </w:rPr>
        <w:t xml:space="preserve">telah </w:t>
      </w:r>
      <w:r w:rsidR="00F920B4">
        <w:rPr>
          <w:rFonts w:ascii="Times New Roman" w:hAnsi="Times New Roman" w:cs="Times New Roman"/>
          <w:color w:val="000000" w:themeColor="text1"/>
          <w:sz w:val="24"/>
          <w:szCs w:val="24"/>
        </w:rPr>
        <w:t>dijelaskan</w:t>
      </w:r>
      <w:r w:rsidR="00AD6C0A" w:rsidRPr="00093BCF">
        <w:rPr>
          <w:rFonts w:ascii="Times New Roman" w:hAnsi="Times New Roman" w:cs="Times New Roman"/>
          <w:color w:val="000000" w:themeColor="text1"/>
          <w:sz w:val="24"/>
          <w:szCs w:val="24"/>
        </w:rPr>
        <w:t xml:space="preserve"> hubungan secara parsial antara variabel disiplin kerja (X</w:t>
      </w:r>
      <w:r w:rsidR="00AD6C0A" w:rsidRPr="00093BCF">
        <w:rPr>
          <w:rFonts w:ascii="Times New Roman" w:hAnsi="Times New Roman" w:cs="Times New Roman"/>
          <w:color w:val="000000" w:themeColor="text1"/>
          <w:sz w:val="24"/>
          <w:szCs w:val="24"/>
          <w:vertAlign w:val="subscript"/>
        </w:rPr>
        <w:t>2</w:t>
      </w:r>
      <w:r w:rsidR="00AD6C0A" w:rsidRPr="00093BCF">
        <w:rPr>
          <w:rFonts w:ascii="Times New Roman" w:hAnsi="Times New Roman" w:cs="Times New Roman"/>
          <w:color w:val="000000" w:themeColor="text1"/>
          <w:sz w:val="24"/>
          <w:szCs w:val="24"/>
        </w:rPr>
        <w:t xml:space="preserve">) dengan kinerja pegawai (Y) </w:t>
      </w:r>
      <w:r>
        <w:rPr>
          <w:rFonts w:ascii="Times New Roman" w:hAnsi="Times New Roman" w:cs="Times New Roman"/>
          <w:color w:val="000000" w:themeColor="text1"/>
          <w:sz w:val="24"/>
          <w:szCs w:val="24"/>
        </w:rPr>
        <w:t>didapatkan hasil r = 0,339. Jum</w:t>
      </w:r>
      <w:r>
        <w:rPr>
          <w:rFonts w:ascii="Times New Roman" w:hAnsi="Times New Roman" w:cs="Times New Roman"/>
          <w:color w:val="000000" w:themeColor="text1"/>
          <w:sz w:val="24"/>
          <w:szCs w:val="24"/>
          <w:lang w:val="en-ID"/>
        </w:rPr>
        <w:t>lah</w:t>
      </w:r>
      <w:r w:rsidR="00AD6C0A" w:rsidRPr="00093BC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ID"/>
        </w:rPr>
        <w:t>ini</w:t>
      </w:r>
      <w:r w:rsidR="00AD6C0A" w:rsidRPr="00093BCF">
        <w:rPr>
          <w:rFonts w:ascii="Times New Roman" w:hAnsi="Times New Roman" w:cs="Times New Roman"/>
          <w:color w:val="000000" w:themeColor="text1"/>
          <w:sz w:val="24"/>
          <w:szCs w:val="24"/>
        </w:rPr>
        <w:t xml:space="preserve"> </w:t>
      </w:r>
      <w:r w:rsidR="00F920B4">
        <w:rPr>
          <w:rFonts w:ascii="Times New Roman" w:hAnsi="Times New Roman" w:cs="Times New Roman"/>
          <w:color w:val="000000" w:themeColor="text1"/>
          <w:sz w:val="24"/>
          <w:szCs w:val="24"/>
        </w:rPr>
        <w:t>menunjukkan</w:t>
      </w:r>
      <w:r w:rsidR="00AD6C0A" w:rsidRPr="00093BCF">
        <w:rPr>
          <w:rFonts w:ascii="Times New Roman" w:hAnsi="Times New Roman" w:cs="Times New Roman"/>
          <w:color w:val="000000" w:themeColor="text1"/>
          <w:sz w:val="24"/>
          <w:szCs w:val="24"/>
        </w:rPr>
        <w:t xml:space="preserve"> hubungan positif variabel (X</w:t>
      </w:r>
      <w:r w:rsidR="00AD6C0A" w:rsidRPr="00093BCF">
        <w:rPr>
          <w:rFonts w:ascii="Times New Roman" w:hAnsi="Times New Roman" w:cs="Times New Roman"/>
          <w:color w:val="000000" w:themeColor="text1"/>
          <w:sz w:val="24"/>
          <w:szCs w:val="24"/>
          <w:vertAlign w:val="subscript"/>
        </w:rPr>
        <w:t>2</w:t>
      </w:r>
      <w:r w:rsidR="00AD6C0A" w:rsidRPr="00093BCF">
        <w:rPr>
          <w:rFonts w:ascii="Times New Roman" w:hAnsi="Times New Roman" w:cs="Times New Roman"/>
          <w:color w:val="000000" w:themeColor="text1"/>
          <w:sz w:val="24"/>
          <w:szCs w:val="24"/>
        </w:rPr>
        <w:t xml:space="preserve">) </w:t>
      </w:r>
      <w:r w:rsidR="00F920B4">
        <w:rPr>
          <w:rFonts w:ascii="Times New Roman" w:hAnsi="Times New Roman" w:cs="Times New Roman"/>
          <w:color w:val="000000" w:themeColor="text1"/>
          <w:sz w:val="24"/>
          <w:szCs w:val="24"/>
        </w:rPr>
        <w:t xml:space="preserve">serta </w:t>
      </w:r>
      <w:r w:rsidR="00AD6C0A" w:rsidRPr="00093BCF">
        <w:rPr>
          <w:rFonts w:ascii="Times New Roman" w:hAnsi="Times New Roman" w:cs="Times New Roman"/>
          <w:color w:val="000000" w:themeColor="text1"/>
          <w:sz w:val="24"/>
          <w:szCs w:val="24"/>
        </w:rPr>
        <w:t xml:space="preserve">(Y). </w:t>
      </w:r>
      <w:r>
        <w:rPr>
          <w:rFonts w:ascii="Times New Roman" w:hAnsi="Times New Roman" w:cs="Times New Roman"/>
          <w:color w:val="000000" w:themeColor="text1"/>
          <w:sz w:val="24"/>
          <w:szCs w:val="24"/>
          <w:lang w:val="en-ID"/>
        </w:rPr>
        <w:t xml:space="preserve">Pada pengukuran </w:t>
      </w:r>
      <w:r w:rsidR="00F920B4">
        <w:rPr>
          <w:rFonts w:ascii="Times New Roman" w:hAnsi="Times New Roman" w:cs="Times New Roman"/>
          <w:color w:val="000000" w:themeColor="text1"/>
          <w:sz w:val="24"/>
          <w:szCs w:val="24"/>
        </w:rPr>
        <w:t xml:space="preserve">disiplin kerja menggunakan 5 indikator yakni </w:t>
      </w:r>
      <w:r w:rsidR="00AD6C0A" w:rsidRPr="00093BCF">
        <w:rPr>
          <w:rFonts w:ascii="Times New Roman" w:hAnsi="Times New Roman" w:cs="Times New Roman"/>
          <w:color w:val="000000" w:themeColor="text1"/>
          <w:sz w:val="24"/>
          <w:szCs w:val="24"/>
        </w:rPr>
        <w:t>tepat waktu,</w:t>
      </w:r>
      <w:r w:rsidR="00F920B4">
        <w:rPr>
          <w:rFonts w:ascii="Times New Roman" w:hAnsi="Times New Roman" w:cs="Times New Roman"/>
          <w:color w:val="000000" w:themeColor="text1"/>
          <w:sz w:val="24"/>
          <w:szCs w:val="24"/>
        </w:rPr>
        <w:t xml:space="preserve"> </w:t>
      </w:r>
      <w:r w:rsidR="00AD6C0A" w:rsidRPr="00093BCF">
        <w:rPr>
          <w:rFonts w:ascii="Times New Roman" w:hAnsi="Times New Roman" w:cs="Times New Roman"/>
          <w:color w:val="000000" w:themeColor="text1"/>
          <w:sz w:val="24"/>
          <w:szCs w:val="24"/>
        </w:rPr>
        <w:t>penyelesaian tugas, peraturan bekerja,</w:t>
      </w:r>
      <w:r w:rsidR="00F920B4">
        <w:rPr>
          <w:rFonts w:ascii="Times New Roman" w:hAnsi="Times New Roman" w:cs="Times New Roman"/>
          <w:color w:val="000000" w:themeColor="text1"/>
          <w:sz w:val="24"/>
          <w:szCs w:val="24"/>
        </w:rPr>
        <w:t xml:space="preserve"> </w:t>
      </w:r>
      <w:r w:rsidR="00AD6C0A" w:rsidRPr="00093BCF">
        <w:rPr>
          <w:rFonts w:ascii="Times New Roman" w:hAnsi="Times New Roman" w:cs="Times New Roman"/>
          <w:color w:val="000000" w:themeColor="text1"/>
          <w:sz w:val="24"/>
          <w:szCs w:val="24"/>
        </w:rPr>
        <w:t>prose</w:t>
      </w:r>
      <w:r>
        <w:rPr>
          <w:rFonts w:ascii="Times New Roman" w:hAnsi="Times New Roman" w:cs="Times New Roman"/>
          <w:color w:val="000000" w:themeColor="text1"/>
          <w:sz w:val="24"/>
          <w:szCs w:val="24"/>
        </w:rPr>
        <w:t>dur kerja, dan peralatan kantor</w:t>
      </w:r>
      <w:r w:rsidR="00AD6C0A" w:rsidRPr="00093BCF">
        <w:rPr>
          <w:rFonts w:ascii="Times New Roman" w:hAnsi="Times New Roman" w:cs="Times New Roman"/>
          <w:color w:val="000000" w:themeColor="text1"/>
          <w:sz w:val="24"/>
          <w:szCs w:val="24"/>
        </w:rPr>
        <w:t>.</w:t>
      </w:r>
    </w:p>
    <w:p w:rsidR="00AD6C0A" w:rsidRPr="00093BCF" w:rsidRDefault="00F920B4" w:rsidP="00F920B4">
      <w:pPr>
        <w:pStyle w:val="ListParagraph"/>
        <w:spacing w:after="0" w:line="360" w:lineRule="auto"/>
        <w:ind w:left="0"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Indikator yang memiliki pengaruh besar pada </w:t>
      </w:r>
      <w:r w:rsidR="00AD6C0A" w:rsidRPr="00093BCF">
        <w:rPr>
          <w:rFonts w:ascii="Times New Roman" w:hAnsi="Times New Roman" w:cs="Times New Roman"/>
          <w:color w:val="000000" w:themeColor="text1"/>
          <w:sz w:val="24"/>
          <w:szCs w:val="24"/>
        </w:rPr>
        <w:t xml:space="preserve">disiplin kerja terhadap kinerja pegawai </w:t>
      </w:r>
      <w:r w:rsidR="00A82133">
        <w:rPr>
          <w:rFonts w:ascii="Times New Roman" w:hAnsi="Times New Roman" w:cs="Times New Roman"/>
          <w:color w:val="000000" w:themeColor="text1"/>
          <w:sz w:val="24"/>
          <w:szCs w:val="24"/>
          <w:lang w:val="en-ID"/>
        </w:rPr>
        <w:t>adalah</w:t>
      </w:r>
      <w:r w:rsidR="00AD6C0A" w:rsidRPr="00093BCF">
        <w:rPr>
          <w:rFonts w:ascii="Times New Roman" w:hAnsi="Times New Roman" w:cs="Times New Roman"/>
          <w:color w:val="000000" w:themeColor="text1"/>
          <w:sz w:val="24"/>
          <w:szCs w:val="24"/>
        </w:rPr>
        <w:t xml:space="preserve"> tepat waktu </w:t>
      </w:r>
      <w:r w:rsidR="00A82133">
        <w:rPr>
          <w:rFonts w:ascii="Times New Roman" w:hAnsi="Times New Roman" w:cs="Times New Roman"/>
          <w:color w:val="000000" w:themeColor="text1"/>
          <w:sz w:val="24"/>
          <w:szCs w:val="24"/>
          <w:lang w:val="en-ID"/>
        </w:rPr>
        <w:t>dengan presentase</w:t>
      </w:r>
      <w:r w:rsidR="00AD6C0A" w:rsidRPr="00093BCF">
        <w:rPr>
          <w:rFonts w:ascii="Times New Roman" w:hAnsi="Times New Roman" w:cs="Times New Roman"/>
          <w:color w:val="000000" w:themeColor="text1"/>
          <w:sz w:val="24"/>
          <w:szCs w:val="24"/>
        </w:rPr>
        <w:t xml:space="preserve"> 44%. </w:t>
      </w:r>
      <w:r w:rsidR="00A82133">
        <w:rPr>
          <w:rFonts w:ascii="Times New Roman" w:hAnsi="Times New Roman" w:cs="Times New Roman"/>
          <w:color w:val="000000" w:themeColor="text1"/>
          <w:sz w:val="24"/>
          <w:szCs w:val="24"/>
          <w:lang w:val="en-ID"/>
        </w:rPr>
        <w:t>Jawaban r</w:t>
      </w:r>
      <w:r w:rsidR="00AD6C0A" w:rsidRPr="00093BCF">
        <w:rPr>
          <w:rFonts w:ascii="Times New Roman" w:hAnsi="Times New Roman" w:cs="Times New Roman"/>
          <w:color w:val="000000" w:themeColor="text1"/>
          <w:sz w:val="24"/>
          <w:szCs w:val="24"/>
        </w:rPr>
        <w:t xml:space="preserve">esponden </w:t>
      </w:r>
      <w:r w:rsidR="00A82133">
        <w:rPr>
          <w:rFonts w:ascii="Times New Roman" w:hAnsi="Times New Roman" w:cs="Times New Roman"/>
          <w:color w:val="000000" w:themeColor="text1"/>
          <w:sz w:val="24"/>
          <w:szCs w:val="24"/>
          <w:lang w:val="en-ID"/>
        </w:rPr>
        <w:t xml:space="preserve">ialah </w:t>
      </w:r>
      <w:r w:rsidR="00AD6C0A" w:rsidRPr="00093BCF">
        <w:rPr>
          <w:rFonts w:ascii="Times New Roman" w:hAnsi="Times New Roman" w:cs="Times New Roman"/>
          <w:color w:val="000000" w:themeColor="text1"/>
          <w:sz w:val="24"/>
          <w:szCs w:val="24"/>
        </w:rPr>
        <w:t>sangat setuju jika ketepatan waktu dalam bekerja bisa mempengaruhi target pekerjaan dalam sebuah organisasi/instansi, Selanjutnya indikator penyelesaian tugas senilai 64%, responden setuju jika pegawai harus memiliki tenggat waktu yang sesuai untuk menyelesaikan tugasnya, agar tugas tersebut tidak rancu dan dapat selesai dengan baik.</w:t>
      </w:r>
    </w:p>
    <w:p w:rsidR="00AD6C0A" w:rsidRPr="00093BCF" w:rsidRDefault="00A82133" w:rsidP="00CF2388">
      <w:pPr>
        <w:pStyle w:val="ListParagraph"/>
        <w:spacing w:after="0" w:line="360" w:lineRule="auto"/>
        <w:ind w:left="0"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ID"/>
        </w:rPr>
        <w:t>P</w:t>
      </w:r>
      <w:r w:rsidR="00AD6C0A" w:rsidRPr="00093BCF">
        <w:rPr>
          <w:rFonts w:ascii="Times New Roman" w:hAnsi="Times New Roman" w:cs="Times New Roman"/>
          <w:color w:val="000000" w:themeColor="text1"/>
          <w:sz w:val="24"/>
          <w:szCs w:val="24"/>
        </w:rPr>
        <w:t>eraturan bekerja</w:t>
      </w:r>
      <w:r>
        <w:rPr>
          <w:rFonts w:ascii="Times New Roman" w:hAnsi="Times New Roman" w:cs="Times New Roman"/>
          <w:color w:val="000000" w:themeColor="text1"/>
          <w:sz w:val="24"/>
          <w:szCs w:val="24"/>
          <w:lang w:val="en-ID"/>
        </w:rPr>
        <w:t xml:space="preserve"> merupakan indikator yang memiliki tingkat pengaruh tinggi dengan presentase </w:t>
      </w:r>
      <w:r w:rsidR="00AD6C0A" w:rsidRPr="00093BCF">
        <w:rPr>
          <w:rFonts w:ascii="Times New Roman" w:hAnsi="Times New Roman" w:cs="Times New Roman"/>
          <w:color w:val="000000" w:themeColor="text1"/>
          <w:sz w:val="24"/>
          <w:szCs w:val="24"/>
        </w:rPr>
        <w:t>56% menyatakan setuju. Setiap pegawai harus mentaati aturan dalam bekerja dan harus menggunakan jam kerja seoptimal mungkin. Sehingga pegawai tidak memanfaatkan kepentingan pribadi ketika bekerja.</w:t>
      </w:r>
    </w:p>
    <w:p w:rsidR="00AD6C0A" w:rsidRPr="00093BCF" w:rsidRDefault="00AD6C0A" w:rsidP="00F920B4">
      <w:pPr>
        <w:pStyle w:val="ListParagraph"/>
        <w:spacing w:after="0" w:line="360" w:lineRule="auto"/>
        <w:ind w:left="0" w:firstLine="567"/>
        <w:jc w:val="both"/>
        <w:rPr>
          <w:rFonts w:ascii="Times New Roman" w:hAnsi="Times New Roman" w:cs="Times New Roman"/>
          <w:color w:val="000000" w:themeColor="text1"/>
          <w:sz w:val="24"/>
          <w:szCs w:val="24"/>
        </w:rPr>
      </w:pPr>
      <w:r w:rsidRPr="00093BCF">
        <w:rPr>
          <w:rFonts w:ascii="Times New Roman" w:hAnsi="Times New Roman" w:cs="Times New Roman"/>
          <w:color w:val="000000" w:themeColor="text1"/>
          <w:sz w:val="24"/>
          <w:szCs w:val="24"/>
        </w:rPr>
        <w:t xml:space="preserve">Kemudian ada indikator prosedur kerja dengan nilai sebanyak 56% menyatakan setuju, bahwa setiap pegawai akan dikenai sanksi atau peringatan jika melanggar aturan </w:t>
      </w:r>
      <w:r w:rsidR="00F920B4">
        <w:rPr>
          <w:rFonts w:ascii="Times New Roman" w:hAnsi="Times New Roman" w:cs="Times New Roman"/>
          <w:color w:val="000000" w:themeColor="text1"/>
          <w:sz w:val="24"/>
          <w:szCs w:val="24"/>
        </w:rPr>
        <w:t>istansi atau perusahaan, sehingga akan mendapatkan hasil sesuai harapan.</w:t>
      </w:r>
    </w:p>
    <w:p w:rsidR="00AD6C0A" w:rsidRPr="00093BCF" w:rsidRDefault="00C22587" w:rsidP="000F0BD2">
      <w:pPr>
        <w:pStyle w:val="ListParagraph"/>
        <w:spacing w:after="0" w:line="360" w:lineRule="auto"/>
        <w:ind w:left="0"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Berdasarkan uraia</w:t>
      </w:r>
      <w:r w:rsidR="00AD6C0A" w:rsidRPr="00093BCF">
        <w:rPr>
          <w:rFonts w:ascii="Times New Roman" w:hAnsi="Times New Roman" w:cs="Times New Roman"/>
          <w:color w:val="000000" w:themeColor="text1"/>
          <w:sz w:val="24"/>
          <w:szCs w:val="24"/>
        </w:rPr>
        <w:t xml:space="preserve">n diatas, </w:t>
      </w:r>
      <w:r w:rsidR="00F920B4">
        <w:rPr>
          <w:rFonts w:ascii="Times New Roman" w:hAnsi="Times New Roman" w:cs="Times New Roman"/>
          <w:color w:val="000000" w:themeColor="text1"/>
          <w:sz w:val="24"/>
          <w:szCs w:val="24"/>
        </w:rPr>
        <w:t>menunjukka bahwasannya</w:t>
      </w:r>
      <w:r w:rsidR="00AD6C0A" w:rsidRPr="00093BCF">
        <w:rPr>
          <w:rFonts w:ascii="Times New Roman" w:hAnsi="Times New Roman" w:cs="Times New Roman"/>
          <w:color w:val="000000" w:themeColor="text1"/>
          <w:sz w:val="24"/>
          <w:szCs w:val="24"/>
        </w:rPr>
        <w:t xml:space="preserve"> disiplin kerja </w:t>
      </w:r>
      <w:r w:rsidR="00F920B4">
        <w:rPr>
          <w:rFonts w:ascii="Times New Roman" w:hAnsi="Times New Roman" w:cs="Times New Roman"/>
          <w:color w:val="000000" w:themeColor="text1"/>
          <w:sz w:val="24"/>
          <w:szCs w:val="24"/>
        </w:rPr>
        <w:t>memiliki pengaruh</w:t>
      </w:r>
      <w:r w:rsidR="00AD6C0A" w:rsidRPr="00093BCF">
        <w:rPr>
          <w:rFonts w:ascii="Times New Roman" w:hAnsi="Times New Roman" w:cs="Times New Roman"/>
          <w:color w:val="000000" w:themeColor="text1"/>
          <w:sz w:val="24"/>
          <w:szCs w:val="24"/>
        </w:rPr>
        <w:t xml:space="preserve"> terhadap kinerja pegawai. </w:t>
      </w:r>
      <w:r w:rsidR="00F920B4">
        <w:rPr>
          <w:rFonts w:ascii="Times New Roman" w:hAnsi="Times New Roman" w:cs="Times New Roman"/>
          <w:color w:val="000000" w:themeColor="text1"/>
          <w:sz w:val="24"/>
          <w:szCs w:val="24"/>
        </w:rPr>
        <w:t>Pernyataan ini didasari oleh</w:t>
      </w:r>
      <w:r w:rsidR="00AD6C0A" w:rsidRPr="00093BCF">
        <w:rPr>
          <w:rFonts w:ascii="Times New Roman" w:hAnsi="Times New Roman" w:cs="Times New Roman"/>
          <w:color w:val="000000" w:themeColor="text1"/>
          <w:sz w:val="24"/>
          <w:szCs w:val="24"/>
        </w:rPr>
        <w:t xml:space="preserve"> hasil uji t </w:t>
      </w:r>
      <w:r w:rsidR="00E91AED">
        <w:rPr>
          <w:rFonts w:ascii="Times New Roman" w:hAnsi="Times New Roman" w:cs="Times New Roman"/>
          <w:color w:val="000000" w:themeColor="text1"/>
          <w:sz w:val="24"/>
          <w:szCs w:val="24"/>
          <w:lang w:val="en-ID"/>
        </w:rPr>
        <w:t>pada</w:t>
      </w:r>
      <w:r w:rsidR="00AD6C0A" w:rsidRPr="00093BCF">
        <w:rPr>
          <w:rFonts w:ascii="Times New Roman" w:hAnsi="Times New Roman" w:cs="Times New Roman"/>
          <w:color w:val="000000" w:themeColor="text1"/>
          <w:sz w:val="24"/>
          <w:szCs w:val="24"/>
        </w:rPr>
        <w:t xml:space="preserve"> disiplin kerja (X</w:t>
      </w:r>
      <w:r w:rsidR="00AD6C0A" w:rsidRPr="00093BCF">
        <w:rPr>
          <w:rFonts w:ascii="Times New Roman" w:hAnsi="Times New Roman" w:cs="Times New Roman"/>
          <w:color w:val="000000" w:themeColor="text1"/>
          <w:sz w:val="24"/>
          <w:szCs w:val="24"/>
          <w:vertAlign w:val="subscript"/>
        </w:rPr>
        <w:t>2</w:t>
      </w:r>
      <w:r w:rsidR="000F0BD2">
        <w:rPr>
          <w:rFonts w:ascii="Times New Roman" w:hAnsi="Times New Roman" w:cs="Times New Roman"/>
          <w:color w:val="000000" w:themeColor="text1"/>
          <w:sz w:val="24"/>
          <w:szCs w:val="24"/>
        </w:rPr>
        <w:t xml:space="preserve">) terhadap kinerja pegawai (Y) dengan </w:t>
      </w:r>
      <w:r w:rsidR="00AD6C0A" w:rsidRPr="00093BCF">
        <w:rPr>
          <w:rFonts w:ascii="Times New Roman" w:hAnsi="Times New Roman" w:cs="Times New Roman"/>
          <w:color w:val="000000" w:themeColor="text1"/>
          <w:sz w:val="24"/>
          <w:szCs w:val="24"/>
        </w:rPr>
        <w:t xml:space="preserve">nilai signifikan 0,008, </w:t>
      </w:r>
      <w:r w:rsidR="000F0BD2">
        <w:rPr>
          <w:rFonts w:ascii="Times New Roman" w:hAnsi="Times New Roman" w:cs="Times New Roman"/>
          <w:color w:val="000000" w:themeColor="text1"/>
          <w:sz w:val="24"/>
          <w:szCs w:val="24"/>
        </w:rPr>
        <w:t>yang berarti nilai signifikasi&lt;</w:t>
      </w:r>
      <w:r w:rsidR="00AD6C0A" w:rsidRPr="00093BCF">
        <w:rPr>
          <w:rFonts w:ascii="Times New Roman" w:hAnsi="Times New Roman" w:cs="Times New Roman"/>
          <w:color w:val="000000" w:themeColor="text1"/>
          <w:sz w:val="24"/>
          <w:szCs w:val="24"/>
        </w:rPr>
        <w:t xml:space="preserve">nilai probabilitas 0,05 </w:t>
      </w:r>
      <w:r w:rsidR="000F0BD2">
        <w:rPr>
          <w:rFonts w:ascii="Times New Roman" w:hAnsi="Times New Roman" w:cs="Times New Roman"/>
          <w:color w:val="000000" w:themeColor="text1"/>
          <w:sz w:val="24"/>
          <w:szCs w:val="24"/>
        </w:rPr>
        <w:t>dengan persamaan</w:t>
      </w:r>
      <w:r w:rsidR="00E91AED">
        <w:rPr>
          <w:rFonts w:ascii="Times New Roman" w:hAnsi="Times New Roman" w:cs="Times New Roman"/>
          <w:color w:val="000000" w:themeColor="text1"/>
          <w:sz w:val="24"/>
          <w:szCs w:val="24"/>
        </w:rPr>
        <w:t xml:space="preserve"> (</w:t>
      </w:r>
      <w:r w:rsidR="00AD6C0A" w:rsidRPr="00093BCF">
        <w:rPr>
          <w:rFonts w:ascii="Times New Roman" w:hAnsi="Times New Roman" w:cs="Times New Roman"/>
          <w:color w:val="000000" w:themeColor="text1"/>
          <w:sz w:val="24"/>
          <w:szCs w:val="24"/>
        </w:rPr>
        <w:t xml:space="preserve">0,008&lt;0,05). </w:t>
      </w:r>
      <w:r w:rsidR="000F0BD2">
        <w:rPr>
          <w:rFonts w:ascii="Times New Roman" w:hAnsi="Times New Roman" w:cs="Times New Roman"/>
          <w:color w:val="000000" w:themeColor="text1"/>
          <w:sz w:val="24"/>
          <w:szCs w:val="24"/>
        </w:rPr>
        <w:t>Pada</w:t>
      </w:r>
      <w:r w:rsidR="00AD6C0A" w:rsidRPr="00093BCF">
        <w:rPr>
          <w:rFonts w:ascii="Times New Roman" w:hAnsi="Times New Roman" w:cs="Times New Roman"/>
          <w:color w:val="000000" w:themeColor="text1"/>
          <w:sz w:val="24"/>
          <w:szCs w:val="24"/>
        </w:rPr>
        <w:t xml:space="preserve"> nilai t</w:t>
      </w:r>
      <w:r w:rsidR="00AD6C0A" w:rsidRPr="00093BCF">
        <w:rPr>
          <w:rFonts w:ascii="Times New Roman" w:hAnsi="Times New Roman" w:cs="Times New Roman"/>
          <w:color w:val="000000" w:themeColor="text1"/>
          <w:sz w:val="24"/>
          <w:szCs w:val="24"/>
          <w:vertAlign w:val="subscript"/>
        </w:rPr>
        <w:t xml:space="preserve">hitung </w:t>
      </w:r>
      <w:r w:rsidR="000F0BD2">
        <w:rPr>
          <w:rFonts w:ascii="Times New Roman" w:hAnsi="Times New Roman" w:cs="Times New Roman"/>
          <w:color w:val="000000" w:themeColor="text1"/>
          <w:sz w:val="24"/>
          <w:szCs w:val="24"/>
        </w:rPr>
        <w:t xml:space="preserve">yakni </w:t>
      </w:r>
      <w:r w:rsidR="00AD6C0A" w:rsidRPr="00093BCF">
        <w:rPr>
          <w:rFonts w:ascii="Times New Roman" w:hAnsi="Times New Roman" w:cs="Times New Roman"/>
          <w:color w:val="000000" w:themeColor="text1"/>
          <w:sz w:val="24"/>
          <w:szCs w:val="24"/>
        </w:rPr>
        <w:t xml:space="preserve">2,838 </w:t>
      </w:r>
      <w:r w:rsidR="000F0BD2">
        <w:rPr>
          <w:rFonts w:ascii="Times New Roman" w:hAnsi="Times New Roman" w:cs="Times New Roman"/>
          <w:color w:val="000000" w:themeColor="text1"/>
          <w:sz w:val="24"/>
          <w:szCs w:val="24"/>
        </w:rPr>
        <w:t>serta ilai</w:t>
      </w:r>
      <w:r w:rsidR="00AD6C0A" w:rsidRPr="00093BCF">
        <w:rPr>
          <w:rFonts w:ascii="Times New Roman" w:hAnsi="Times New Roman" w:cs="Times New Roman"/>
          <w:color w:val="000000" w:themeColor="text1"/>
          <w:sz w:val="24"/>
          <w:szCs w:val="24"/>
        </w:rPr>
        <w:t xml:space="preserve"> t</w:t>
      </w:r>
      <w:r w:rsidR="00AD6C0A" w:rsidRPr="00093BCF">
        <w:rPr>
          <w:rFonts w:ascii="Times New Roman" w:hAnsi="Times New Roman" w:cs="Times New Roman"/>
          <w:color w:val="000000" w:themeColor="text1"/>
          <w:sz w:val="24"/>
          <w:szCs w:val="24"/>
          <w:vertAlign w:val="subscript"/>
        </w:rPr>
        <w:t>tabel</w:t>
      </w:r>
      <w:r w:rsidR="00AD6C0A" w:rsidRPr="00093BCF">
        <w:rPr>
          <w:rFonts w:ascii="Times New Roman" w:hAnsi="Times New Roman" w:cs="Times New Roman"/>
          <w:color w:val="000000" w:themeColor="text1"/>
          <w:sz w:val="24"/>
          <w:szCs w:val="24"/>
        </w:rPr>
        <w:t xml:space="preserve"> 1,691  </w:t>
      </w:r>
      <w:r w:rsidR="000F0BD2">
        <w:rPr>
          <w:rFonts w:ascii="Times New Roman" w:hAnsi="Times New Roman" w:cs="Times New Roman"/>
          <w:color w:val="000000" w:themeColor="text1"/>
          <w:sz w:val="24"/>
          <w:szCs w:val="24"/>
        </w:rPr>
        <w:t>berarti</w:t>
      </w:r>
      <w:r w:rsidR="00AD6C0A" w:rsidRPr="00093BCF">
        <w:rPr>
          <w:rFonts w:ascii="Times New Roman" w:hAnsi="Times New Roman" w:cs="Times New Roman"/>
          <w:color w:val="000000" w:themeColor="text1"/>
          <w:sz w:val="24"/>
          <w:szCs w:val="24"/>
        </w:rPr>
        <w:t xml:space="preserve"> (nilai t</w:t>
      </w:r>
      <w:r w:rsidR="00AD6C0A" w:rsidRPr="00093BCF">
        <w:rPr>
          <w:rFonts w:ascii="Times New Roman" w:hAnsi="Times New Roman" w:cs="Times New Roman"/>
          <w:color w:val="000000" w:themeColor="text1"/>
          <w:sz w:val="24"/>
          <w:szCs w:val="24"/>
          <w:vertAlign w:val="subscript"/>
        </w:rPr>
        <w:t>hitung</w:t>
      </w:r>
      <w:r w:rsidR="00AD6C0A" w:rsidRPr="00093BCF">
        <w:rPr>
          <w:rFonts w:ascii="Times New Roman" w:hAnsi="Times New Roman" w:cs="Times New Roman"/>
          <w:color w:val="000000" w:themeColor="text1"/>
          <w:sz w:val="24"/>
          <w:szCs w:val="24"/>
        </w:rPr>
        <w:t>&gt;t</w:t>
      </w:r>
      <w:r w:rsidR="00AD6C0A" w:rsidRPr="00093BCF">
        <w:rPr>
          <w:rFonts w:ascii="Times New Roman" w:hAnsi="Times New Roman" w:cs="Times New Roman"/>
          <w:color w:val="000000" w:themeColor="text1"/>
          <w:sz w:val="24"/>
          <w:szCs w:val="24"/>
          <w:vertAlign w:val="subscript"/>
        </w:rPr>
        <w:t>tabel</w:t>
      </w:r>
      <w:r w:rsidR="00AD6C0A" w:rsidRPr="00093BCF">
        <w:rPr>
          <w:rFonts w:ascii="Times New Roman" w:hAnsi="Times New Roman" w:cs="Times New Roman"/>
          <w:color w:val="000000" w:themeColor="text1"/>
          <w:sz w:val="24"/>
          <w:szCs w:val="24"/>
        </w:rPr>
        <w:t xml:space="preserve">). </w:t>
      </w:r>
      <w:r w:rsidR="000F0BD2">
        <w:rPr>
          <w:rFonts w:ascii="Times New Roman" w:hAnsi="Times New Roman" w:cs="Times New Roman"/>
          <w:color w:val="000000" w:themeColor="text1"/>
          <w:sz w:val="24"/>
          <w:szCs w:val="24"/>
        </w:rPr>
        <w:t>H</w:t>
      </w:r>
      <w:r w:rsidR="00AD6C0A" w:rsidRPr="00093BCF">
        <w:rPr>
          <w:rFonts w:ascii="Times New Roman" w:hAnsi="Times New Roman" w:cs="Times New Roman"/>
          <w:color w:val="000000" w:themeColor="text1"/>
          <w:sz w:val="24"/>
          <w:szCs w:val="24"/>
        </w:rPr>
        <w:t xml:space="preserve">asil </w:t>
      </w:r>
      <w:r w:rsidR="000F0BD2">
        <w:rPr>
          <w:rFonts w:ascii="Times New Roman" w:hAnsi="Times New Roman" w:cs="Times New Roman"/>
          <w:color w:val="000000" w:themeColor="text1"/>
          <w:sz w:val="24"/>
          <w:szCs w:val="24"/>
        </w:rPr>
        <w:t xml:space="preserve">dari </w:t>
      </w:r>
      <w:r w:rsidR="00AD6C0A" w:rsidRPr="00093BCF">
        <w:rPr>
          <w:rFonts w:ascii="Times New Roman" w:hAnsi="Times New Roman" w:cs="Times New Roman"/>
          <w:color w:val="000000" w:themeColor="text1"/>
          <w:sz w:val="24"/>
          <w:szCs w:val="24"/>
        </w:rPr>
        <w:t xml:space="preserve">uji secara simultan </w:t>
      </w:r>
      <w:r w:rsidR="000F0BD2">
        <w:rPr>
          <w:rFonts w:ascii="Times New Roman" w:hAnsi="Times New Roman" w:cs="Times New Roman"/>
          <w:color w:val="000000" w:themeColor="text1"/>
          <w:sz w:val="24"/>
          <w:szCs w:val="24"/>
        </w:rPr>
        <w:t>mendapatkan</w:t>
      </w:r>
      <w:r w:rsidR="00AD6C0A" w:rsidRPr="00093BCF">
        <w:rPr>
          <w:rFonts w:ascii="Times New Roman" w:hAnsi="Times New Roman" w:cs="Times New Roman"/>
          <w:color w:val="000000" w:themeColor="text1"/>
          <w:sz w:val="24"/>
          <w:szCs w:val="24"/>
        </w:rPr>
        <w:t xml:space="preserve"> nilai sig 0,000, </w:t>
      </w:r>
      <w:r w:rsidR="000F0BD2">
        <w:rPr>
          <w:rFonts w:ascii="Times New Roman" w:hAnsi="Times New Roman" w:cs="Times New Roman"/>
          <w:color w:val="000000" w:themeColor="text1"/>
          <w:sz w:val="24"/>
          <w:szCs w:val="24"/>
        </w:rPr>
        <w:t>berarti nilai signifikan</w:t>
      </w:r>
      <w:r w:rsidR="00E91AED">
        <w:rPr>
          <w:rFonts w:ascii="Times New Roman" w:hAnsi="Times New Roman" w:cs="Times New Roman"/>
          <w:color w:val="000000" w:themeColor="text1"/>
          <w:sz w:val="24"/>
          <w:szCs w:val="24"/>
          <w:lang w:val="en-ID"/>
        </w:rPr>
        <w:t xml:space="preserve"> </w:t>
      </w:r>
      <w:r w:rsidR="000F0BD2">
        <w:rPr>
          <w:rFonts w:ascii="Times New Roman" w:hAnsi="Times New Roman" w:cs="Times New Roman"/>
          <w:color w:val="000000" w:themeColor="text1"/>
          <w:sz w:val="24"/>
          <w:szCs w:val="24"/>
        </w:rPr>
        <w:t>&lt;</w:t>
      </w:r>
      <w:r w:rsidR="00E91AED">
        <w:rPr>
          <w:rFonts w:ascii="Times New Roman" w:hAnsi="Times New Roman" w:cs="Times New Roman"/>
          <w:color w:val="000000" w:themeColor="text1"/>
          <w:sz w:val="24"/>
          <w:szCs w:val="24"/>
          <w:lang w:val="en-ID"/>
        </w:rPr>
        <w:t xml:space="preserve"> </w:t>
      </w:r>
      <w:r w:rsidR="00AD6C0A" w:rsidRPr="00093BCF">
        <w:rPr>
          <w:rFonts w:ascii="Times New Roman" w:hAnsi="Times New Roman" w:cs="Times New Roman"/>
          <w:color w:val="000000" w:themeColor="text1"/>
          <w:sz w:val="24"/>
          <w:szCs w:val="24"/>
        </w:rPr>
        <w:t xml:space="preserve">nilai probabilitas 0,05 </w:t>
      </w:r>
      <w:r w:rsidR="000F0BD2">
        <w:rPr>
          <w:rFonts w:ascii="Times New Roman" w:hAnsi="Times New Roman" w:cs="Times New Roman"/>
          <w:color w:val="000000" w:themeColor="text1"/>
          <w:sz w:val="24"/>
          <w:szCs w:val="24"/>
        </w:rPr>
        <w:t>dengan persamaan</w:t>
      </w:r>
      <w:r w:rsidR="00AD6C0A" w:rsidRPr="00093BCF">
        <w:rPr>
          <w:rFonts w:ascii="Times New Roman" w:hAnsi="Times New Roman" w:cs="Times New Roman"/>
          <w:color w:val="000000" w:themeColor="text1"/>
          <w:sz w:val="24"/>
          <w:szCs w:val="24"/>
        </w:rPr>
        <w:t xml:space="preserve"> (0,000&gt;0,05). </w:t>
      </w:r>
      <w:r w:rsidR="000F0BD2">
        <w:rPr>
          <w:rFonts w:ascii="Times New Roman" w:hAnsi="Times New Roman" w:cs="Times New Roman"/>
          <w:color w:val="000000" w:themeColor="text1"/>
          <w:sz w:val="24"/>
          <w:szCs w:val="24"/>
        </w:rPr>
        <w:t>Pada</w:t>
      </w:r>
      <w:r w:rsidR="00AD6C0A" w:rsidRPr="00093BCF">
        <w:rPr>
          <w:rFonts w:ascii="Times New Roman" w:hAnsi="Times New Roman" w:cs="Times New Roman"/>
          <w:color w:val="000000" w:themeColor="text1"/>
          <w:sz w:val="24"/>
          <w:szCs w:val="24"/>
        </w:rPr>
        <w:t xml:space="preserve"> nilai f</w:t>
      </w:r>
      <w:r w:rsidR="00AD6C0A" w:rsidRPr="00093BCF">
        <w:rPr>
          <w:rFonts w:ascii="Times New Roman" w:hAnsi="Times New Roman" w:cs="Times New Roman"/>
          <w:color w:val="000000" w:themeColor="text1"/>
          <w:sz w:val="24"/>
          <w:szCs w:val="24"/>
          <w:vertAlign w:val="subscript"/>
        </w:rPr>
        <w:t xml:space="preserve">hitung  </w:t>
      </w:r>
      <w:r w:rsidR="00E91AED">
        <w:rPr>
          <w:rFonts w:ascii="Times New Roman" w:hAnsi="Times New Roman" w:cs="Times New Roman"/>
          <w:color w:val="000000" w:themeColor="text1"/>
          <w:sz w:val="24"/>
          <w:szCs w:val="24"/>
          <w:lang w:val="en-ID"/>
        </w:rPr>
        <w:t>yakni</w:t>
      </w:r>
      <w:r w:rsidR="00AD6C0A" w:rsidRPr="00093BCF">
        <w:rPr>
          <w:rFonts w:ascii="Times New Roman" w:hAnsi="Times New Roman" w:cs="Times New Roman"/>
          <w:color w:val="000000" w:themeColor="text1"/>
          <w:sz w:val="24"/>
          <w:szCs w:val="24"/>
        </w:rPr>
        <w:t xml:space="preserve"> 12,487 dan nilai f</w:t>
      </w:r>
      <w:r w:rsidR="00AD6C0A" w:rsidRPr="00093BCF">
        <w:rPr>
          <w:rFonts w:ascii="Times New Roman" w:hAnsi="Times New Roman" w:cs="Times New Roman"/>
          <w:color w:val="000000" w:themeColor="text1"/>
          <w:sz w:val="24"/>
          <w:szCs w:val="24"/>
          <w:vertAlign w:val="subscript"/>
        </w:rPr>
        <w:t>tabel</w:t>
      </w:r>
      <w:r w:rsidR="00AD6C0A" w:rsidRPr="00093BCF">
        <w:rPr>
          <w:rFonts w:ascii="Times New Roman" w:hAnsi="Times New Roman" w:cs="Times New Roman"/>
          <w:color w:val="000000" w:themeColor="text1"/>
          <w:sz w:val="24"/>
          <w:szCs w:val="24"/>
        </w:rPr>
        <w:t xml:space="preserve"> </w:t>
      </w:r>
      <w:r w:rsidR="00E91AED">
        <w:rPr>
          <w:rFonts w:ascii="Times New Roman" w:hAnsi="Times New Roman" w:cs="Times New Roman"/>
          <w:color w:val="000000" w:themeColor="text1"/>
          <w:sz w:val="24"/>
          <w:szCs w:val="24"/>
          <w:lang w:val="en-ID"/>
        </w:rPr>
        <w:t>yakni</w:t>
      </w:r>
      <w:r w:rsidR="00AD6C0A" w:rsidRPr="00093BCF">
        <w:rPr>
          <w:rFonts w:ascii="Times New Roman" w:hAnsi="Times New Roman" w:cs="Times New Roman"/>
          <w:color w:val="000000" w:themeColor="text1"/>
          <w:sz w:val="24"/>
          <w:szCs w:val="24"/>
        </w:rPr>
        <w:t xml:space="preserve"> 3,276 </w:t>
      </w:r>
      <w:r w:rsidR="00E91AED">
        <w:rPr>
          <w:rFonts w:ascii="Times New Roman" w:hAnsi="Times New Roman" w:cs="Times New Roman"/>
          <w:color w:val="000000" w:themeColor="text1"/>
          <w:sz w:val="24"/>
          <w:szCs w:val="24"/>
          <w:lang w:val="en-ID"/>
        </w:rPr>
        <w:t>berarti</w:t>
      </w:r>
      <w:r w:rsidR="00AD6C0A" w:rsidRPr="00093BCF">
        <w:rPr>
          <w:rFonts w:ascii="Times New Roman" w:hAnsi="Times New Roman" w:cs="Times New Roman"/>
          <w:color w:val="000000" w:themeColor="text1"/>
          <w:sz w:val="24"/>
          <w:szCs w:val="24"/>
        </w:rPr>
        <w:t xml:space="preserve"> (f</w:t>
      </w:r>
      <w:r w:rsidR="00AD6C0A" w:rsidRPr="00093BCF">
        <w:rPr>
          <w:rFonts w:ascii="Times New Roman" w:hAnsi="Times New Roman" w:cs="Times New Roman"/>
          <w:color w:val="000000" w:themeColor="text1"/>
          <w:sz w:val="24"/>
          <w:szCs w:val="24"/>
          <w:vertAlign w:val="subscript"/>
        </w:rPr>
        <w:t>hitung</w:t>
      </w:r>
      <w:r w:rsidR="00AD6C0A" w:rsidRPr="00093BCF">
        <w:rPr>
          <w:rFonts w:ascii="Times New Roman" w:hAnsi="Times New Roman" w:cs="Times New Roman"/>
          <w:color w:val="000000" w:themeColor="text1"/>
          <w:sz w:val="24"/>
          <w:szCs w:val="24"/>
        </w:rPr>
        <w:t>&gt;f</w:t>
      </w:r>
      <w:r w:rsidR="00AD6C0A" w:rsidRPr="00093BCF">
        <w:rPr>
          <w:rFonts w:ascii="Times New Roman" w:hAnsi="Times New Roman" w:cs="Times New Roman"/>
          <w:color w:val="000000" w:themeColor="text1"/>
          <w:sz w:val="24"/>
          <w:szCs w:val="24"/>
          <w:vertAlign w:val="subscript"/>
        </w:rPr>
        <w:t>tabel</w:t>
      </w:r>
      <w:r w:rsidR="00AD6C0A" w:rsidRPr="00093BCF">
        <w:rPr>
          <w:rFonts w:ascii="Times New Roman" w:hAnsi="Times New Roman" w:cs="Times New Roman"/>
          <w:color w:val="000000" w:themeColor="text1"/>
          <w:sz w:val="24"/>
          <w:szCs w:val="24"/>
        </w:rPr>
        <w:t>).</w:t>
      </w:r>
    </w:p>
    <w:p w:rsidR="00CE1465" w:rsidRPr="00093BCF" w:rsidRDefault="00CE1465" w:rsidP="000730F0">
      <w:pPr>
        <w:spacing w:after="0" w:line="360" w:lineRule="auto"/>
        <w:ind w:firstLine="567"/>
        <w:jc w:val="both"/>
        <w:rPr>
          <w:rFonts w:ascii="Times New Roman" w:hAnsi="Times New Roman" w:cs="Times New Roman"/>
          <w:sz w:val="24"/>
          <w:szCs w:val="24"/>
        </w:rPr>
      </w:pPr>
      <w:r w:rsidRPr="00093BCF">
        <w:rPr>
          <w:rFonts w:ascii="Times New Roman" w:hAnsi="Times New Roman" w:cs="Times New Roman"/>
          <w:sz w:val="24"/>
          <w:szCs w:val="24"/>
        </w:rPr>
        <w:t>Berdasarkan prespe</w:t>
      </w:r>
      <w:r w:rsidR="007D10E9">
        <w:rPr>
          <w:rFonts w:ascii="Times New Roman" w:hAnsi="Times New Roman" w:cs="Times New Roman"/>
          <w:sz w:val="24"/>
          <w:szCs w:val="24"/>
        </w:rPr>
        <w:t>k</w:t>
      </w:r>
      <w:r w:rsidRPr="00093BCF">
        <w:rPr>
          <w:rFonts w:ascii="Times New Roman" w:hAnsi="Times New Roman" w:cs="Times New Roman"/>
          <w:sz w:val="24"/>
          <w:szCs w:val="24"/>
        </w:rPr>
        <w:t xml:space="preserve">tif empiris, hasil </w:t>
      </w:r>
      <w:r w:rsidR="000F0BD2">
        <w:rPr>
          <w:rFonts w:ascii="Times New Roman" w:hAnsi="Times New Roman" w:cs="Times New Roman"/>
          <w:sz w:val="24"/>
          <w:szCs w:val="24"/>
        </w:rPr>
        <w:t xml:space="preserve">dari </w:t>
      </w:r>
      <w:r w:rsidRPr="00093BCF">
        <w:rPr>
          <w:rFonts w:ascii="Times New Roman" w:hAnsi="Times New Roman" w:cs="Times New Roman"/>
          <w:sz w:val="24"/>
          <w:szCs w:val="24"/>
        </w:rPr>
        <w:t xml:space="preserve">penelitian </w:t>
      </w:r>
      <w:r w:rsidR="000F0BD2">
        <w:rPr>
          <w:rFonts w:ascii="Times New Roman" w:hAnsi="Times New Roman" w:cs="Times New Roman"/>
          <w:sz w:val="24"/>
          <w:szCs w:val="24"/>
        </w:rPr>
        <w:t xml:space="preserve">ini </w:t>
      </w:r>
      <w:r w:rsidR="00E91AED">
        <w:rPr>
          <w:rFonts w:ascii="Times New Roman" w:hAnsi="Times New Roman" w:cs="Times New Roman"/>
          <w:sz w:val="24"/>
          <w:szCs w:val="24"/>
          <w:lang w:val="en-ID"/>
        </w:rPr>
        <w:t xml:space="preserve">mendapatkan hasil serupa </w:t>
      </w:r>
      <w:r w:rsidR="000F0BD2">
        <w:rPr>
          <w:rFonts w:ascii="Times New Roman" w:hAnsi="Times New Roman" w:cs="Times New Roman"/>
          <w:sz w:val="24"/>
          <w:szCs w:val="24"/>
        </w:rPr>
        <w:t xml:space="preserve">dengan </w:t>
      </w:r>
      <w:r w:rsidRPr="00093BCF">
        <w:rPr>
          <w:rFonts w:ascii="Times New Roman" w:hAnsi="Times New Roman" w:cs="Times New Roman"/>
          <w:sz w:val="24"/>
          <w:szCs w:val="24"/>
        </w:rPr>
        <w:t xml:space="preserve">penelitian sebelumnya </w:t>
      </w:r>
      <w:r w:rsidR="000F0BD2">
        <w:rPr>
          <w:rFonts w:ascii="Times New Roman" w:hAnsi="Times New Roman" w:cs="Times New Roman"/>
          <w:sz w:val="24"/>
          <w:szCs w:val="24"/>
        </w:rPr>
        <w:t xml:space="preserve">miliki </w:t>
      </w:r>
      <w:r w:rsidRPr="00093BCF">
        <w:rPr>
          <w:rFonts w:ascii="Times New Roman" w:hAnsi="Times New Roman" w:cs="Times New Roman"/>
          <w:sz w:val="24"/>
          <w:szCs w:val="24"/>
        </w:rPr>
        <w:t xml:space="preserve">Yoga Kusuma Wardni (2014) </w:t>
      </w:r>
      <w:r w:rsidR="000F0BD2">
        <w:rPr>
          <w:rFonts w:ascii="Times New Roman" w:hAnsi="Times New Roman" w:cs="Times New Roman"/>
          <w:sz w:val="24"/>
          <w:szCs w:val="24"/>
        </w:rPr>
        <w:t>dengan judul “</w:t>
      </w:r>
      <w:r w:rsidRPr="00093BCF">
        <w:rPr>
          <w:rFonts w:ascii="Times New Roman" w:hAnsi="Times New Roman" w:cs="Times New Roman"/>
          <w:sz w:val="24"/>
          <w:szCs w:val="24"/>
        </w:rPr>
        <w:t>Pengaruh Gaya Kepemimpinan, Motivasi Kerja dan Disiplin Kerja terhadap Kinerja Pegawai pada Kantor Kecamatan Cisauk Kabupaten Tangerang</w:t>
      </w:r>
      <w:r w:rsidR="000F0BD2">
        <w:rPr>
          <w:rFonts w:ascii="Times New Roman" w:hAnsi="Times New Roman" w:cs="Times New Roman"/>
          <w:sz w:val="24"/>
          <w:szCs w:val="24"/>
        </w:rPr>
        <w:t>”</w:t>
      </w:r>
      <w:r w:rsidRPr="00093BCF">
        <w:rPr>
          <w:rFonts w:ascii="Times New Roman" w:hAnsi="Times New Roman" w:cs="Times New Roman"/>
          <w:sz w:val="24"/>
          <w:szCs w:val="24"/>
        </w:rPr>
        <w:t xml:space="preserve">. </w:t>
      </w:r>
      <w:r w:rsidR="000F0BD2">
        <w:rPr>
          <w:rFonts w:ascii="Times New Roman" w:hAnsi="Times New Roman" w:cs="Times New Roman"/>
          <w:sz w:val="24"/>
          <w:szCs w:val="24"/>
        </w:rPr>
        <w:t>Hasil dari penelitian ini menunjukkan</w:t>
      </w:r>
      <w:r w:rsidR="00E91AED">
        <w:rPr>
          <w:rFonts w:ascii="Times New Roman" w:hAnsi="Times New Roman" w:cs="Times New Roman"/>
          <w:sz w:val="24"/>
          <w:szCs w:val="24"/>
          <w:lang w:val="en-ID"/>
        </w:rPr>
        <w:t xml:space="preserve"> </w:t>
      </w:r>
      <w:r w:rsidR="00E91AED" w:rsidRPr="00093BCF">
        <w:rPr>
          <w:rFonts w:ascii="Times New Roman" w:hAnsi="Times New Roman" w:cs="Times New Roman"/>
          <w:sz w:val="24"/>
          <w:szCs w:val="24"/>
        </w:rPr>
        <w:t>disiplin</w:t>
      </w:r>
      <w:r w:rsidRPr="00093BCF">
        <w:rPr>
          <w:rFonts w:ascii="Times New Roman" w:hAnsi="Times New Roman" w:cs="Times New Roman"/>
          <w:sz w:val="24"/>
          <w:szCs w:val="24"/>
        </w:rPr>
        <w:t xml:space="preserve">, motivasi </w:t>
      </w:r>
      <w:r w:rsidR="00E91AED">
        <w:rPr>
          <w:rFonts w:ascii="Times New Roman" w:hAnsi="Times New Roman" w:cs="Times New Roman"/>
          <w:sz w:val="24"/>
          <w:szCs w:val="24"/>
          <w:lang w:val="en-ID"/>
        </w:rPr>
        <w:t>serta</w:t>
      </w:r>
      <w:r w:rsidRPr="00093BCF">
        <w:rPr>
          <w:rFonts w:ascii="Times New Roman" w:hAnsi="Times New Roman" w:cs="Times New Roman"/>
          <w:sz w:val="24"/>
          <w:szCs w:val="24"/>
        </w:rPr>
        <w:t xml:space="preserve"> </w:t>
      </w:r>
      <w:r w:rsidR="00E91AED" w:rsidRPr="00093BCF">
        <w:rPr>
          <w:rFonts w:ascii="Times New Roman" w:hAnsi="Times New Roman" w:cs="Times New Roman"/>
          <w:sz w:val="24"/>
          <w:szCs w:val="24"/>
        </w:rPr>
        <w:t xml:space="preserve">gaya kepemimpinan </w:t>
      </w:r>
      <w:r w:rsidRPr="00093BCF">
        <w:rPr>
          <w:rFonts w:ascii="Times New Roman" w:hAnsi="Times New Roman" w:cs="Times New Roman"/>
          <w:sz w:val="24"/>
          <w:szCs w:val="24"/>
        </w:rPr>
        <w:t xml:space="preserve">kerja secara parsial </w:t>
      </w:r>
      <w:r w:rsidR="000F0BD2">
        <w:rPr>
          <w:rFonts w:ascii="Times New Roman" w:hAnsi="Times New Roman" w:cs="Times New Roman"/>
          <w:sz w:val="24"/>
          <w:szCs w:val="24"/>
        </w:rPr>
        <w:t>memiliki pengaruh</w:t>
      </w:r>
      <w:r w:rsidR="00E91AED">
        <w:rPr>
          <w:rFonts w:ascii="Times New Roman" w:hAnsi="Times New Roman" w:cs="Times New Roman"/>
          <w:sz w:val="24"/>
          <w:szCs w:val="24"/>
          <w:lang w:val="en-ID"/>
        </w:rPr>
        <w:t xml:space="preserve"> yang</w:t>
      </w:r>
      <w:r w:rsidR="000F0BD2">
        <w:rPr>
          <w:rFonts w:ascii="Times New Roman" w:hAnsi="Times New Roman" w:cs="Times New Roman"/>
          <w:sz w:val="24"/>
          <w:szCs w:val="24"/>
        </w:rPr>
        <w:t xml:space="preserve"> positif serta </w:t>
      </w:r>
      <w:r w:rsidRPr="00093BCF">
        <w:rPr>
          <w:rFonts w:ascii="Times New Roman" w:hAnsi="Times New Roman" w:cs="Times New Roman"/>
          <w:sz w:val="24"/>
          <w:szCs w:val="24"/>
        </w:rPr>
        <w:t>signifikan terhadap kinerja pegawai.</w:t>
      </w:r>
    </w:p>
    <w:p w:rsidR="0000743B" w:rsidRPr="00093BCF" w:rsidRDefault="00F07C0E" w:rsidP="000730F0">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 Hubungan</w:t>
      </w:r>
      <w:r w:rsidR="0000743B" w:rsidRPr="00093BCF">
        <w:rPr>
          <w:rFonts w:ascii="Times New Roman" w:hAnsi="Times New Roman" w:cs="Times New Roman"/>
          <w:b/>
          <w:color w:val="000000" w:themeColor="text1"/>
          <w:sz w:val="24"/>
          <w:szCs w:val="24"/>
        </w:rPr>
        <w:t xml:space="preserve"> Motivasi</w:t>
      </w:r>
      <w:r>
        <w:rPr>
          <w:rFonts w:ascii="Times New Roman" w:hAnsi="Times New Roman" w:cs="Times New Roman"/>
          <w:b/>
          <w:color w:val="000000" w:themeColor="text1"/>
          <w:sz w:val="24"/>
          <w:szCs w:val="24"/>
        </w:rPr>
        <w:t xml:space="preserve"> Kerja</w:t>
      </w:r>
      <w:r w:rsidR="0000743B" w:rsidRPr="00093BCF">
        <w:rPr>
          <w:rFonts w:ascii="Times New Roman" w:hAnsi="Times New Roman" w:cs="Times New Roman"/>
          <w:b/>
          <w:color w:val="000000" w:themeColor="text1"/>
          <w:sz w:val="24"/>
          <w:szCs w:val="24"/>
        </w:rPr>
        <w:t xml:space="preserve"> dan Disiplin Kerja terhadap Kinerja Pegawai</w:t>
      </w:r>
    </w:p>
    <w:p w:rsidR="0000743B" w:rsidRPr="00093BCF" w:rsidRDefault="0000743B" w:rsidP="000730F0">
      <w:pPr>
        <w:pStyle w:val="ListParagraph"/>
        <w:spacing w:after="0" w:line="360" w:lineRule="auto"/>
        <w:ind w:left="0" w:firstLine="567"/>
        <w:jc w:val="both"/>
        <w:rPr>
          <w:rFonts w:ascii="Times New Roman" w:hAnsi="Times New Roman" w:cs="Times New Roman"/>
          <w:sz w:val="24"/>
          <w:szCs w:val="24"/>
        </w:rPr>
      </w:pPr>
      <w:r w:rsidRPr="00093BCF">
        <w:rPr>
          <w:rFonts w:ascii="Times New Roman" w:hAnsi="Times New Roman" w:cs="Times New Roman"/>
          <w:sz w:val="24"/>
          <w:szCs w:val="24"/>
        </w:rPr>
        <w:t xml:space="preserve">Hasil </w:t>
      </w:r>
      <w:r w:rsidR="000F0BD2">
        <w:rPr>
          <w:rFonts w:ascii="Times New Roman" w:hAnsi="Times New Roman" w:cs="Times New Roman"/>
          <w:sz w:val="24"/>
          <w:szCs w:val="24"/>
        </w:rPr>
        <w:t xml:space="preserve">dari </w:t>
      </w:r>
      <w:r w:rsidRPr="00093BCF">
        <w:rPr>
          <w:rFonts w:ascii="Times New Roman" w:hAnsi="Times New Roman" w:cs="Times New Roman"/>
          <w:sz w:val="24"/>
          <w:szCs w:val="24"/>
        </w:rPr>
        <w:t xml:space="preserve">penelitian ini </w:t>
      </w:r>
      <w:r w:rsidR="000F0BD2">
        <w:rPr>
          <w:rFonts w:ascii="Times New Roman" w:hAnsi="Times New Roman" w:cs="Times New Roman"/>
          <w:sz w:val="24"/>
          <w:szCs w:val="24"/>
        </w:rPr>
        <w:t>menunjukkan hipotesa alternatif pertama yakni</w:t>
      </w:r>
      <w:r w:rsidRPr="00093BCF">
        <w:rPr>
          <w:rFonts w:ascii="Times New Roman" w:hAnsi="Times New Roman" w:cs="Times New Roman"/>
          <w:sz w:val="24"/>
          <w:szCs w:val="24"/>
        </w:rPr>
        <w:t xml:space="preserve"> variabe</w:t>
      </w:r>
      <w:r w:rsidR="000F0BD2">
        <w:rPr>
          <w:rFonts w:ascii="Times New Roman" w:hAnsi="Times New Roman" w:cs="Times New Roman"/>
          <w:sz w:val="24"/>
          <w:szCs w:val="24"/>
        </w:rPr>
        <w:t xml:space="preserve">l  motivasi </w:t>
      </w:r>
      <w:r w:rsidR="00E91AED">
        <w:rPr>
          <w:rFonts w:ascii="Times New Roman" w:hAnsi="Times New Roman" w:cs="Times New Roman"/>
          <w:sz w:val="24"/>
          <w:szCs w:val="24"/>
          <w:lang w:val="en-ID"/>
        </w:rPr>
        <w:t>serta</w:t>
      </w:r>
      <w:r w:rsidR="000F0BD2">
        <w:rPr>
          <w:rFonts w:ascii="Times New Roman" w:hAnsi="Times New Roman" w:cs="Times New Roman"/>
          <w:sz w:val="24"/>
          <w:szCs w:val="24"/>
        </w:rPr>
        <w:t xml:space="preserve"> disiplin kerja memiliki pengaruh</w:t>
      </w:r>
      <w:r w:rsidRPr="00093BCF">
        <w:rPr>
          <w:rFonts w:ascii="Times New Roman" w:hAnsi="Times New Roman" w:cs="Times New Roman"/>
          <w:sz w:val="24"/>
          <w:szCs w:val="24"/>
        </w:rPr>
        <w:t xml:space="preserve"> terhadap kinerja pegawai di Kantor Kecamatan Ambulu diterima. Hasil </w:t>
      </w:r>
      <w:r w:rsidR="000F0BD2">
        <w:rPr>
          <w:rFonts w:ascii="Times New Roman" w:hAnsi="Times New Roman" w:cs="Times New Roman"/>
          <w:sz w:val="24"/>
          <w:szCs w:val="24"/>
        </w:rPr>
        <w:t xml:space="preserve">dari </w:t>
      </w:r>
      <w:r w:rsidRPr="00093BCF">
        <w:rPr>
          <w:rFonts w:ascii="Times New Roman" w:hAnsi="Times New Roman" w:cs="Times New Roman"/>
          <w:sz w:val="24"/>
          <w:szCs w:val="24"/>
        </w:rPr>
        <w:t xml:space="preserve">penelitian ini </w:t>
      </w:r>
      <w:r w:rsidR="000F0BD2">
        <w:rPr>
          <w:rFonts w:ascii="Times New Roman" w:hAnsi="Times New Roman" w:cs="Times New Roman"/>
          <w:sz w:val="24"/>
          <w:szCs w:val="24"/>
        </w:rPr>
        <w:t xml:space="preserve">ditemukan </w:t>
      </w:r>
      <w:r w:rsidRPr="00093BCF">
        <w:rPr>
          <w:rFonts w:ascii="Times New Roman" w:hAnsi="Times New Roman" w:cs="Times New Roman"/>
          <w:sz w:val="24"/>
          <w:szCs w:val="24"/>
        </w:rPr>
        <w:t xml:space="preserve">motivasi dan </w:t>
      </w:r>
      <w:r w:rsidR="000F0BD2">
        <w:rPr>
          <w:rFonts w:ascii="Times New Roman" w:hAnsi="Times New Roman" w:cs="Times New Roman"/>
          <w:sz w:val="24"/>
          <w:szCs w:val="24"/>
        </w:rPr>
        <w:t>disiplin kerja secara simultan memiliki pengaruh</w:t>
      </w:r>
      <w:r w:rsidRPr="00093BCF">
        <w:rPr>
          <w:rFonts w:ascii="Times New Roman" w:hAnsi="Times New Roman" w:cs="Times New Roman"/>
          <w:sz w:val="24"/>
          <w:szCs w:val="24"/>
        </w:rPr>
        <w:t xml:space="preserve"> </w:t>
      </w:r>
      <w:r w:rsidR="00E91AED">
        <w:rPr>
          <w:rFonts w:ascii="Times New Roman" w:hAnsi="Times New Roman" w:cs="Times New Roman"/>
          <w:sz w:val="24"/>
          <w:szCs w:val="24"/>
          <w:lang w:val="en-ID"/>
        </w:rPr>
        <w:t>serta</w:t>
      </w:r>
      <w:r w:rsidRPr="00093BCF">
        <w:rPr>
          <w:rFonts w:ascii="Times New Roman" w:hAnsi="Times New Roman" w:cs="Times New Roman"/>
          <w:sz w:val="24"/>
          <w:szCs w:val="24"/>
        </w:rPr>
        <w:t xml:space="preserve"> secara signifikan terhadap kinerja pegawai di Kantor Kecamatan Ambulu. </w:t>
      </w:r>
      <w:r w:rsidR="000F0BD2">
        <w:rPr>
          <w:rFonts w:ascii="Times New Roman" w:hAnsi="Times New Roman" w:cs="Times New Roman"/>
          <w:sz w:val="24"/>
          <w:szCs w:val="24"/>
        </w:rPr>
        <w:t xml:space="preserve">Artinya motivasi serta </w:t>
      </w:r>
      <w:r w:rsidRPr="00093BCF">
        <w:rPr>
          <w:rFonts w:ascii="Times New Roman" w:hAnsi="Times New Roman" w:cs="Times New Roman"/>
          <w:sz w:val="24"/>
          <w:szCs w:val="24"/>
        </w:rPr>
        <w:t xml:space="preserve">disiplin kerja yang di berikan Kantor Kecamatan Ambulu </w:t>
      </w:r>
      <w:r w:rsidR="000F0BD2">
        <w:rPr>
          <w:rFonts w:ascii="Times New Roman" w:hAnsi="Times New Roman" w:cs="Times New Roman"/>
          <w:sz w:val="24"/>
          <w:szCs w:val="24"/>
        </w:rPr>
        <w:t>berpengaruh pada</w:t>
      </w:r>
      <w:r w:rsidRPr="00093BCF">
        <w:rPr>
          <w:rFonts w:ascii="Times New Roman" w:hAnsi="Times New Roman" w:cs="Times New Roman"/>
          <w:sz w:val="24"/>
          <w:szCs w:val="24"/>
        </w:rPr>
        <w:t xml:space="preserve"> kinerja pegawai.</w:t>
      </w:r>
    </w:p>
    <w:p w:rsidR="00994389" w:rsidRPr="00093BCF" w:rsidRDefault="000F0BD2" w:rsidP="000F0BD2">
      <w:pPr>
        <w:pStyle w:val="ListParagraph"/>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H</w:t>
      </w:r>
      <w:r w:rsidR="0000743B" w:rsidRPr="00093BCF">
        <w:rPr>
          <w:rFonts w:ascii="Times New Roman" w:hAnsi="Times New Roman" w:cs="Times New Roman"/>
          <w:sz w:val="24"/>
          <w:szCs w:val="24"/>
        </w:rPr>
        <w:t xml:space="preserve">asil </w:t>
      </w:r>
      <w:r>
        <w:rPr>
          <w:rFonts w:ascii="Times New Roman" w:hAnsi="Times New Roman" w:cs="Times New Roman"/>
          <w:sz w:val="24"/>
          <w:szCs w:val="24"/>
        </w:rPr>
        <w:t xml:space="preserve">dari </w:t>
      </w:r>
      <w:r w:rsidR="0000743B" w:rsidRPr="00093BCF">
        <w:rPr>
          <w:rFonts w:ascii="Times New Roman" w:hAnsi="Times New Roman" w:cs="Times New Roman"/>
          <w:sz w:val="24"/>
          <w:szCs w:val="24"/>
        </w:rPr>
        <w:t xml:space="preserve">jawaban responden </w:t>
      </w:r>
      <w:r>
        <w:rPr>
          <w:rFonts w:ascii="Times New Roman" w:hAnsi="Times New Roman" w:cs="Times New Roman"/>
          <w:sz w:val="24"/>
          <w:szCs w:val="24"/>
        </w:rPr>
        <w:t>menunjukkan 5</w:t>
      </w:r>
      <w:r w:rsidR="00994389" w:rsidRPr="00093BCF">
        <w:rPr>
          <w:rFonts w:ascii="Times New Roman" w:hAnsi="Times New Roman" w:cs="Times New Roman"/>
          <w:sz w:val="24"/>
          <w:szCs w:val="24"/>
        </w:rPr>
        <w:t xml:space="preserve"> indikator</w:t>
      </w:r>
      <w:r w:rsidR="0000743B" w:rsidRPr="00093BCF">
        <w:rPr>
          <w:rFonts w:ascii="Times New Roman" w:hAnsi="Times New Roman" w:cs="Times New Roman"/>
          <w:sz w:val="24"/>
          <w:szCs w:val="24"/>
        </w:rPr>
        <w:t xml:space="preserve"> </w:t>
      </w:r>
      <w:r>
        <w:rPr>
          <w:rFonts w:ascii="Times New Roman" w:hAnsi="Times New Roman" w:cs="Times New Roman"/>
          <w:sz w:val="24"/>
          <w:szCs w:val="24"/>
        </w:rPr>
        <w:t>dengan</w:t>
      </w:r>
      <w:r w:rsidR="0000743B" w:rsidRPr="00093BCF">
        <w:rPr>
          <w:rFonts w:ascii="Times New Roman" w:hAnsi="Times New Roman" w:cs="Times New Roman"/>
          <w:sz w:val="24"/>
          <w:szCs w:val="24"/>
        </w:rPr>
        <w:t xml:space="preserve"> nilai </w:t>
      </w:r>
      <w:r w:rsidR="00994389" w:rsidRPr="00093BCF">
        <w:rPr>
          <w:rFonts w:ascii="Times New Roman" w:hAnsi="Times New Roman" w:cs="Times New Roman"/>
          <w:sz w:val="24"/>
          <w:szCs w:val="24"/>
        </w:rPr>
        <w:t xml:space="preserve">paling tinggi </w:t>
      </w:r>
      <w:r>
        <w:rPr>
          <w:rFonts w:ascii="Times New Roman" w:hAnsi="Times New Roman" w:cs="Times New Roman"/>
          <w:sz w:val="24"/>
          <w:szCs w:val="24"/>
        </w:rPr>
        <w:t>yaitu</w:t>
      </w:r>
      <w:r w:rsidR="00994389" w:rsidRPr="00093BCF">
        <w:rPr>
          <w:rFonts w:ascii="Times New Roman" w:hAnsi="Times New Roman" w:cs="Times New Roman"/>
          <w:sz w:val="24"/>
          <w:szCs w:val="24"/>
        </w:rPr>
        <w:t xml:space="preserve"> kelima</w:t>
      </w:r>
      <w:r w:rsidR="0000743B" w:rsidRPr="00093BCF">
        <w:rPr>
          <w:rFonts w:ascii="Times New Roman" w:hAnsi="Times New Roman" w:cs="Times New Roman"/>
          <w:sz w:val="24"/>
          <w:szCs w:val="24"/>
        </w:rPr>
        <w:t xml:space="preserve"> </w:t>
      </w:r>
      <w:r w:rsidR="00994389" w:rsidRPr="00093BCF">
        <w:rPr>
          <w:rFonts w:ascii="Times New Roman" w:hAnsi="Times New Roman" w:cs="Times New Roman"/>
          <w:sz w:val="24"/>
          <w:szCs w:val="24"/>
        </w:rPr>
        <w:t>dengan indikator Kualitas Kerja</w:t>
      </w:r>
      <w:r w:rsidR="0000743B" w:rsidRPr="00093BCF">
        <w:rPr>
          <w:rFonts w:ascii="Times New Roman" w:hAnsi="Times New Roman" w:cs="Times New Roman"/>
          <w:sz w:val="24"/>
          <w:szCs w:val="24"/>
        </w:rPr>
        <w:t xml:space="preserve"> memilki nilai </w:t>
      </w:r>
      <w:r w:rsidR="00994389" w:rsidRPr="00093BCF">
        <w:rPr>
          <w:rFonts w:ascii="Times New Roman" w:hAnsi="Times New Roman" w:cs="Times New Roman"/>
          <w:sz w:val="24"/>
          <w:szCs w:val="24"/>
        </w:rPr>
        <w:t>SS sebesar 5</w:t>
      </w:r>
      <w:r w:rsidR="0000743B" w:rsidRPr="00093BCF">
        <w:rPr>
          <w:rFonts w:ascii="Times New Roman" w:hAnsi="Times New Roman" w:cs="Times New Roman"/>
          <w:sz w:val="24"/>
          <w:szCs w:val="24"/>
        </w:rPr>
        <w:t>0%,</w:t>
      </w:r>
      <w:r w:rsidR="00994389" w:rsidRPr="00093BCF">
        <w:rPr>
          <w:rFonts w:ascii="Times New Roman" w:hAnsi="Times New Roman" w:cs="Times New Roman"/>
          <w:sz w:val="24"/>
          <w:szCs w:val="24"/>
        </w:rPr>
        <w:t xml:space="preserve"> responden </w:t>
      </w:r>
      <w:r>
        <w:rPr>
          <w:rFonts w:ascii="Times New Roman" w:hAnsi="Times New Roman" w:cs="Times New Roman"/>
          <w:sz w:val="24"/>
          <w:szCs w:val="24"/>
        </w:rPr>
        <w:t xml:space="preserve">memberikan pernyataan </w:t>
      </w:r>
      <w:r w:rsidR="00994389" w:rsidRPr="00093BCF">
        <w:rPr>
          <w:rFonts w:ascii="Times New Roman" w:hAnsi="Times New Roman" w:cs="Times New Roman"/>
          <w:sz w:val="24"/>
          <w:szCs w:val="24"/>
        </w:rPr>
        <w:t>sangat setuju bahwa</w:t>
      </w:r>
      <w:r>
        <w:rPr>
          <w:rFonts w:ascii="Times New Roman" w:hAnsi="Times New Roman" w:cs="Times New Roman"/>
          <w:sz w:val="24"/>
          <w:szCs w:val="24"/>
        </w:rPr>
        <w:t>sannya</w:t>
      </w:r>
      <w:r w:rsidR="00994389" w:rsidRPr="00093BCF">
        <w:rPr>
          <w:rFonts w:ascii="Times New Roman" w:hAnsi="Times New Roman" w:cs="Times New Roman"/>
          <w:sz w:val="24"/>
          <w:szCs w:val="24"/>
        </w:rPr>
        <w:t xml:space="preserve"> pegawai </w:t>
      </w:r>
      <w:r>
        <w:rPr>
          <w:rFonts w:ascii="Times New Roman" w:hAnsi="Times New Roman" w:cs="Times New Roman"/>
          <w:sz w:val="24"/>
          <w:szCs w:val="24"/>
        </w:rPr>
        <w:t>bisa menyelesaikan</w:t>
      </w:r>
      <w:r w:rsidR="00994389" w:rsidRPr="00093BCF">
        <w:rPr>
          <w:rFonts w:ascii="Times New Roman" w:hAnsi="Times New Roman" w:cs="Times New Roman"/>
          <w:sz w:val="24"/>
          <w:szCs w:val="24"/>
        </w:rPr>
        <w:t xml:space="preserve"> tugasnya </w:t>
      </w:r>
      <w:r>
        <w:rPr>
          <w:rFonts w:ascii="Times New Roman" w:hAnsi="Times New Roman" w:cs="Times New Roman"/>
          <w:sz w:val="24"/>
          <w:szCs w:val="24"/>
        </w:rPr>
        <w:t>sebaik mungkin</w:t>
      </w:r>
      <w:r w:rsidR="00994389" w:rsidRPr="00093BCF">
        <w:rPr>
          <w:rFonts w:ascii="Times New Roman" w:hAnsi="Times New Roman" w:cs="Times New Roman"/>
          <w:sz w:val="24"/>
          <w:szCs w:val="24"/>
        </w:rPr>
        <w:t xml:space="preserve"> tanpa ada yang tertinggal atau tidak dikerjakan. Kemudian indikator dengan nilai paling tinggi yakni item ke empat dengan nilai S presentase 78% pada indikator Kualitas Kerja, dan yang kedua memiliki nilai S presentase 64% item ke enam pada indikator Kemandirian. Responden menyatakan setuju bahwa pegawai memiliki kerapian dalam </w:t>
      </w:r>
      <w:r w:rsidR="007D22EE" w:rsidRPr="00093BCF">
        <w:rPr>
          <w:rFonts w:ascii="Times New Roman" w:hAnsi="Times New Roman" w:cs="Times New Roman"/>
          <w:sz w:val="24"/>
          <w:szCs w:val="24"/>
        </w:rPr>
        <w:t xml:space="preserve">mengerjakan </w:t>
      </w:r>
      <w:r w:rsidR="00994389" w:rsidRPr="00093BCF">
        <w:rPr>
          <w:rFonts w:ascii="Times New Roman" w:hAnsi="Times New Roman" w:cs="Times New Roman"/>
          <w:sz w:val="24"/>
          <w:szCs w:val="24"/>
        </w:rPr>
        <w:t>pekerjaa</w:t>
      </w:r>
      <w:r w:rsidR="007D22EE" w:rsidRPr="00093BCF">
        <w:rPr>
          <w:rFonts w:ascii="Times New Roman" w:hAnsi="Times New Roman" w:cs="Times New Roman"/>
          <w:sz w:val="24"/>
          <w:szCs w:val="24"/>
        </w:rPr>
        <w:t>n</w:t>
      </w:r>
      <w:r w:rsidR="00994389" w:rsidRPr="00093BCF">
        <w:rPr>
          <w:rFonts w:ascii="Times New Roman" w:hAnsi="Times New Roman" w:cs="Times New Roman"/>
          <w:sz w:val="24"/>
          <w:szCs w:val="24"/>
        </w:rPr>
        <w:t>nya dan tidak mengandalkan orang lain dalam melakukan pekerj</w:t>
      </w:r>
      <w:r w:rsidR="007D22EE" w:rsidRPr="00093BCF">
        <w:rPr>
          <w:rFonts w:ascii="Times New Roman" w:hAnsi="Times New Roman" w:cs="Times New Roman"/>
          <w:sz w:val="24"/>
          <w:szCs w:val="24"/>
        </w:rPr>
        <w:t>a</w:t>
      </w:r>
      <w:r w:rsidR="00994389" w:rsidRPr="00093BCF">
        <w:rPr>
          <w:rFonts w:ascii="Times New Roman" w:hAnsi="Times New Roman" w:cs="Times New Roman"/>
          <w:sz w:val="24"/>
          <w:szCs w:val="24"/>
        </w:rPr>
        <w:t>annya</w:t>
      </w:r>
      <w:r w:rsidR="00C66347" w:rsidRPr="00093BCF">
        <w:rPr>
          <w:rFonts w:ascii="Times New Roman" w:hAnsi="Times New Roman" w:cs="Times New Roman"/>
          <w:sz w:val="24"/>
          <w:szCs w:val="24"/>
        </w:rPr>
        <w:t>.</w:t>
      </w:r>
    </w:p>
    <w:p w:rsidR="00C66347" w:rsidRPr="00093BCF" w:rsidRDefault="00C66347" w:rsidP="00093BCF">
      <w:pPr>
        <w:pStyle w:val="ListParagraph"/>
        <w:spacing w:line="360" w:lineRule="auto"/>
        <w:ind w:left="0" w:firstLine="567"/>
        <w:jc w:val="both"/>
        <w:rPr>
          <w:rFonts w:ascii="Times New Roman" w:hAnsi="Times New Roman" w:cs="Times New Roman"/>
          <w:sz w:val="24"/>
          <w:szCs w:val="24"/>
        </w:rPr>
      </w:pPr>
      <w:r w:rsidRPr="00093BCF">
        <w:rPr>
          <w:rFonts w:ascii="Times New Roman" w:hAnsi="Times New Roman" w:cs="Times New Roman"/>
          <w:sz w:val="24"/>
          <w:szCs w:val="24"/>
        </w:rPr>
        <w:t>Selanjutnya dengan nilai paling tinggi terdapat pada item ke sembilan dengan indikator Adaptabilitas, memiliki nilai N presentase 33%. Responden menyatakan normal bahwa pegawai dapat menyesuaikan diri dengan lingkungan sekitar kantor atau tempat kerja.</w:t>
      </w:r>
    </w:p>
    <w:p w:rsidR="0000743B" w:rsidRPr="00093BCF" w:rsidRDefault="000F0BD2" w:rsidP="000F0BD2">
      <w:pPr>
        <w:pStyle w:val="ListParagraph"/>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Dari hasil olah data dengan </w:t>
      </w:r>
      <w:r w:rsidR="00C66347" w:rsidRPr="00093BCF">
        <w:rPr>
          <w:rFonts w:ascii="Times New Roman" w:hAnsi="Times New Roman" w:cs="Times New Roman"/>
          <w:sz w:val="24"/>
          <w:szCs w:val="24"/>
        </w:rPr>
        <w:t>SPSS 21</w:t>
      </w:r>
      <w:r w:rsidR="0000743B" w:rsidRPr="00093BCF">
        <w:rPr>
          <w:rFonts w:ascii="Times New Roman" w:hAnsi="Times New Roman" w:cs="Times New Roman"/>
          <w:sz w:val="24"/>
          <w:szCs w:val="24"/>
        </w:rPr>
        <w:t>, nilai F</w:t>
      </w:r>
      <w:r w:rsidR="0000743B" w:rsidRPr="00093BCF">
        <w:rPr>
          <w:rFonts w:ascii="Times New Roman" w:hAnsi="Times New Roman" w:cs="Times New Roman"/>
          <w:sz w:val="24"/>
          <w:szCs w:val="24"/>
          <w:vertAlign w:val="subscript"/>
        </w:rPr>
        <w:t>hiutng</w:t>
      </w:r>
      <w:r w:rsidR="00D30898" w:rsidRPr="00093BCF">
        <w:rPr>
          <w:rFonts w:ascii="Times New Roman" w:hAnsi="Times New Roman" w:cs="Times New Roman"/>
          <w:sz w:val="24"/>
          <w:szCs w:val="24"/>
        </w:rPr>
        <w:t xml:space="preserve"> </w:t>
      </w:r>
      <w:r>
        <w:rPr>
          <w:rFonts w:ascii="Times New Roman" w:hAnsi="Times New Roman" w:cs="Times New Roman"/>
          <w:sz w:val="24"/>
          <w:szCs w:val="24"/>
        </w:rPr>
        <w:t>yakni</w:t>
      </w:r>
      <w:r w:rsidR="00D30898" w:rsidRPr="00093BCF">
        <w:rPr>
          <w:rFonts w:ascii="Times New Roman" w:hAnsi="Times New Roman" w:cs="Times New Roman"/>
          <w:sz w:val="24"/>
          <w:szCs w:val="24"/>
        </w:rPr>
        <w:t xml:space="preserve"> 12,487</w:t>
      </w:r>
      <w:r w:rsidR="0000743B" w:rsidRPr="00093BCF">
        <w:rPr>
          <w:rFonts w:ascii="Times New Roman" w:hAnsi="Times New Roman" w:cs="Times New Roman"/>
          <w:sz w:val="24"/>
          <w:szCs w:val="24"/>
        </w:rPr>
        <w:t xml:space="preserve"> &gt; f</w:t>
      </w:r>
      <w:r w:rsidR="0000743B" w:rsidRPr="00093BCF">
        <w:rPr>
          <w:rFonts w:ascii="Times New Roman" w:hAnsi="Times New Roman" w:cs="Times New Roman"/>
          <w:sz w:val="24"/>
          <w:szCs w:val="24"/>
          <w:vertAlign w:val="subscript"/>
        </w:rPr>
        <w:t>tabel</w:t>
      </w:r>
      <w:r w:rsidR="00D30898" w:rsidRPr="00093BCF">
        <w:rPr>
          <w:rFonts w:ascii="Times New Roman" w:hAnsi="Times New Roman" w:cs="Times New Roman"/>
          <w:sz w:val="24"/>
          <w:szCs w:val="24"/>
        </w:rPr>
        <w:t xml:space="preserve"> (3,276</w:t>
      </w:r>
      <w:r w:rsidR="0000743B" w:rsidRPr="00093BCF">
        <w:rPr>
          <w:rFonts w:ascii="Times New Roman" w:hAnsi="Times New Roman" w:cs="Times New Roman"/>
          <w:sz w:val="24"/>
          <w:szCs w:val="24"/>
        </w:rPr>
        <w:t xml:space="preserve">) </w:t>
      </w:r>
      <w:r>
        <w:rPr>
          <w:rFonts w:ascii="Times New Roman" w:hAnsi="Times New Roman" w:cs="Times New Roman"/>
          <w:sz w:val="24"/>
          <w:szCs w:val="24"/>
        </w:rPr>
        <w:t>taraf signifaksi sebesar</w:t>
      </w:r>
      <w:r w:rsidR="0000743B" w:rsidRPr="00093BCF">
        <w:rPr>
          <w:rFonts w:ascii="Times New Roman" w:hAnsi="Times New Roman" w:cs="Times New Roman"/>
          <w:sz w:val="24"/>
          <w:szCs w:val="24"/>
        </w:rPr>
        <w:t xml:space="preserve"> 0.00. </w:t>
      </w:r>
      <w:r>
        <w:rPr>
          <w:rFonts w:ascii="Times New Roman" w:hAnsi="Times New Roman" w:cs="Times New Roman"/>
          <w:sz w:val="24"/>
          <w:szCs w:val="24"/>
        </w:rPr>
        <w:t>berarti</w:t>
      </w:r>
      <w:r w:rsidR="0000743B" w:rsidRPr="00093BCF">
        <w:rPr>
          <w:rFonts w:ascii="Times New Roman" w:hAnsi="Times New Roman" w:cs="Times New Roman"/>
          <w:sz w:val="24"/>
          <w:szCs w:val="24"/>
        </w:rPr>
        <w:t xml:space="preserve"> hipotesis alternatif d</w:t>
      </w:r>
      <w:r w:rsidR="00D30898" w:rsidRPr="00093BCF">
        <w:rPr>
          <w:rFonts w:ascii="Times New Roman" w:hAnsi="Times New Roman" w:cs="Times New Roman"/>
          <w:sz w:val="24"/>
          <w:szCs w:val="24"/>
        </w:rPr>
        <w:t>iterima</w:t>
      </w:r>
      <w:r>
        <w:rPr>
          <w:rFonts w:ascii="Times New Roman" w:hAnsi="Times New Roman" w:cs="Times New Roman"/>
          <w:sz w:val="24"/>
          <w:szCs w:val="24"/>
        </w:rPr>
        <w:t xml:space="preserve">. </w:t>
      </w:r>
      <w:r w:rsidR="00E91AED">
        <w:rPr>
          <w:rFonts w:ascii="Times New Roman" w:hAnsi="Times New Roman" w:cs="Times New Roman"/>
          <w:sz w:val="24"/>
          <w:szCs w:val="24"/>
          <w:lang w:val="en-ID"/>
        </w:rPr>
        <w:t>Sehingga,</w:t>
      </w:r>
      <w:r w:rsidR="00D30898" w:rsidRPr="00093BCF">
        <w:rPr>
          <w:rFonts w:ascii="Times New Roman" w:hAnsi="Times New Roman" w:cs="Times New Roman"/>
          <w:sz w:val="24"/>
          <w:szCs w:val="24"/>
        </w:rPr>
        <w:t xml:space="preserve"> variabel </w:t>
      </w:r>
      <w:r w:rsidR="0000743B" w:rsidRPr="00093BCF">
        <w:rPr>
          <w:rFonts w:ascii="Times New Roman" w:hAnsi="Times New Roman" w:cs="Times New Roman"/>
          <w:sz w:val="24"/>
          <w:szCs w:val="24"/>
        </w:rPr>
        <w:t xml:space="preserve">motivasi </w:t>
      </w:r>
      <w:r>
        <w:rPr>
          <w:rFonts w:ascii="Times New Roman" w:hAnsi="Times New Roman" w:cs="Times New Roman"/>
          <w:sz w:val="24"/>
          <w:szCs w:val="24"/>
        </w:rPr>
        <w:t>serta</w:t>
      </w:r>
      <w:r w:rsidR="00D30898" w:rsidRPr="00093BCF">
        <w:rPr>
          <w:rFonts w:ascii="Times New Roman" w:hAnsi="Times New Roman" w:cs="Times New Roman"/>
          <w:sz w:val="24"/>
          <w:szCs w:val="24"/>
        </w:rPr>
        <w:t xml:space="preserve"> disiplin </w:t>
      </w:r>
      <w:r w:rsidR="0000743B" w:rsidRPr="00093BCF">
        <w:rPr>
          <w:rFonts w:ascii="Times New Roman" w:hAnsi="Times New Roman" w:cs="Times New Roman"/>
          <w:sz w:val="24"/>
          <w:szCs w:val="24"/>
        </w:rPr>
        <w:t xml:space="preserve">kerja </w:t>
      </w:r>
      <w:r>
        <w:rPr>
          <w:rFonts w:ascii="Times New Roman" w:hAnsi="Times New Roman" w:cs="Times New Roman"/>
          <w:sz w:val="24"/>
          <w:szCs w:val="24"/>
        </w:rPr>
        <w:t>dalam waktu bersamaan</w:t>
      </w:r>
      <w:r w:rsidR="0000743B" w:rsidRPr="00093BCF">
        <w:rPr>
          <w:rFonts w:ascii="Times New Roman" w:hAnsi="Times New Roman" w:cs="Times New Roman"/>
          <w:sz w:val="24"/>
          <w:szCs w:val="24"/>
        </w:rPr>
        <w:t xml:space="preserve"> </w:t>
      </w:r>
      <w:r>
        <w:rPr>
          <w:rFonts w:ascii="Times New Roman" w:hAnsi="Times New Roman" w:cs="Times New Roman"/>
          <w:sz w:val="24"/>
          <w:szCs w:val="24"/>
        </w:rPr>
        <w:t xml:space="preserve">memiliki pengaruh </w:t>
      </w:r>
      <w:r w:rsidR="0000743B" w:rsidRPr="00093BCF">
        <w:rPr>
          <w:rFonts w:ascii="Times New Roman" w:hAnsi="Times New Roman" w:cs="Times New Roman"/>
          <w:sz w:val="24"/>
          <w:szCs w:val="24"/>
        </w:rPr>
        <w:t xml:space="preserve">positif </w:t>
      </w:r>
      <w:r>
        <w:rPr>
          <w:rFonts w:ascii="Times New Roman" w:hAnsi="Times New Roman" w:cs="Times New Roman"/>
          <w:sz w:val="24"/>
          <w:szCs w:val="24"/>
        </w:rPr>
        <w:t>serta</w:t>
      </w:r>
      <w:r w:rsidR="0000743B" w:rsidRPr="00093BCF">
        <w:rPr>
          <w:rFonts w:ascii="Times New Roman" w:hAnsi="Times New Roman" w:cs="Times New Roman"/>
          <w:sz w:val="24"/>
          <w:szCs w:val="24"/>
        </w:rPr>
        <w:t xml:space="preserve"> secara signifikan terhadap kinerja pegawai.</w:t>
      </w:r>
    </w:p>
    <w:p w:rsidR="00CE1465" w:rsidRDefault="000F0BD2" w:rsidP="00710E8A">
      <w:pPr>
        <w:pStyle w:val="ListParagraph"/>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Ditinjau</w:t>
      </w:r>
      <w:r w:rsidR="0000743B" w:rsidRPr="00093BCF">
        <w:rPr>
          <w:rFonts w:ascii="Times New Roman" w:hAnsi="Times New Roman" w:cs="Times New Roman"/>
          <w:sz w:val="24"/>
          <w:szCs w:val="24"/>
        </w:rPr>
        <w:t xml:space="preserve"> prespe</w:t>
      </w:r>
      <w:r w:rsidR="007D10E9">
        <w:rPr>
          <w:rFonts w:ascii="Times New Roman" w:hAnsi="Times New Roman" w:cs="Times New Roman"/>
          <w:sz w:val="24"/>
          <w:szCs w:val="24"/>
        </w:rPr>
        <w:t>k</w:t>
      </w:r>
      <w:r w:rsidR="0000743B" w:rsidRPr="00093BCF">
        <w:rPr>
          <w:rFonts w:ascii="Times New Roman" w:hAnsi="Times New Roman" w:cs="Times New Roman"/>
          <w:sz w:val="24"/>
          <w:szCs w:val="24"/>
        </w:rPr>
        <w:t>tif empiris, penelitian ini</w:t>
      </w:r>
      <w:r w:rsidR="00E91AED">
        <w:rPr>
          <w:rFonts w:ascii="Times New Roman" w:hAnsi="Times New Roman" w:cs="Times New Roman"/>
          <w:sz w:val="24"/>
          <w:szCs w:val="24"/>
          <w:lang w:val="en-ID"/>
        </w:rPr>
        <w:t xml:space="preserve"> mendapatkan hasil </w:t>
      </w:r>
      <w:r w:rsidR="0000743B" w:rsidRPr="00093BCF">
        <w:rPr>
          <w:rFonts w:ascii="Times New Roman" w:hAnsi="Times New Roman" w:cs="Times New Roman"/>
          <w:sz w:val="24"/>
          <w:szCs w:val="24"/>
        </w:rPr>
        <w:t xml:space="preserve">hasil </w:t>
      </w:r>
      <w:r w:rsidR="00E91AED">
        <w:rPr>
          <w:rFonts w:ascii="Times New Roman" w:hAnsi="Times New Roman" w:cs="Times New Roman"/>
          <w:sz w:val="24"/>
          <w:szCs w:val="24"/>
          <w:lang w:val="en-ID"/>
        </w:rPr>
        <w:t>yang serupa</w:t>
      </w:r>
      <w:r>
        <w:rPr>
          <w:rFonts w:ascii="Times New Roman" w:hAnsi="Times New Roman" w:cs="Times New Roman"/>
          <w:sz w:val="24"/>
          <w:szCs w:val="24"/>
        </w:rPr>
        <w:t xml:space="preserve"> dengan penelitian </w:t>
      </w:r>
      <w:r w:rsidR="0000743B" w:rsidRPr="00093BCF">
        <w:rPr>
          <w:rFonts w:ascii="Times New Roman" w:hAnsi="Times New Roman" w:cs="Times New Roman"/>
          <w:sz w:val="24"/>
          <w:szCs w:val="24"/>
        </w:rPr>
        <w:t xml:space="preserve">sebelumnya </w:t>
      </w:r>
      <w:r>
        <w:rPr>
          <w:rFonts w:ascii="Times New Roman" w:hAnsi="Times New Roman" w:cs="Times New Roman"/>
          <w:sz w:val="24"/>
          <w:szCs w:val="24"/>
        </w:rPr>
        <w:t>miliki</w:t>
      </w:r>
      <w:r w:rsidR="00CE1465" w:rsidRPr="00093BCF">
        <w:rPr>
          <w:rFonts w:ascii="Times New Roman" w:hAnsi="Times New Roman" w:cs="Times New Roman"/>
          <w:sz w:val="24"/>
          <w:szCs w:val="24"/>
        </w:rPr>
        <w:t xml:space="preserve"> Chandra Andika Hadi Purnomo (2017</w:t>
      </w:r>
      <w:r w:rsidR="0000743B" w:rsidRPr="00093BCF">
        <w:rPr>
          <w:rFonts w:ascii="Times New Roman" w:hAnsi="Times New Roman" w:cs="Times New Roman"/>
          <w:sz w:val="24"/>
          <w:szCs w:val="24"/>
        </w:rPr>
        <w:t xml:space="preserve">) </w:t>
      </w:r>
      <w:r>
        <w:rPr>
          <w:rFonts w:ascii="Times New Roman" w:hAnsi="Times New Roman" w:cs="Times New Roman"/>
          <w:sz w:val="24"/>
          <w:szCs w:val="24"/>
        </w:rPr>
        <w:t>dengan judul</w:t>
      </w:r>
      <w:r w:rsidR="00CE1465" w:rsidRPr="00093BCF">
        <w:rPr>
          <w:rFonts w:ascii="Times New Roman" w:hAnsi="Times New Roman" w:cs="Times New Roman"/>
          <w:sz w:val="24"/>
          <w:szCs w:val="24"/>
        </w:rPr>
        <w:t xml:space="preserve"> </w:t>
      </w:r>
      <w:r>
        <w:rPr>
          <w:rFonts w:ascii="Times New Roman" w:hAnsi="Times New Roman" w:cs="Times New Roman"/>
          <w:sz w:val="24"/>
          <w:szCs w:val="24"/>
        </w:rPr>
        <w:t>“</w:t>
      </w:r>
      <w:r w:rsidR="00CE1465" w:rsidRPr="00093BCF">
        <w:rPr>
          <w:rFonts w:ascii="Times New Roman" w:hAnsi="Times New Roman" w:cs="Times New Roman"/>
          <w:sz w:val="24"/>
          <w:szCs w:val="24"/>
        </w:rPr>
        <w:t xml:space="preserve">Analisis Pengaruh </w:t>
      </w:r>
      <w:r w:rsidR="0000743B" w:rsidRPr="00093BCF">
        <w:rPr>
          <w:rFonts w:ascii="Times New Roman" w:hAnsi="Times New Roman" w:cs="Times New Roman"/>
          <w:sz w:val="24"/>
          <w:szCs w:val="24"/>
        </w:rPr>
        <w:t>Motivasi</w:t>
      </w:r>
      <w:r w:rsidR="00CE1465" w:rsidRPr="00093BCF">
        <w:rPr>
          <w:rFonts w:ascii="Times New Roman" w:hAnsi="Times New Roman" w:cs="Times New Roman"/>
          <w:sz w:val="24"/>
          <w:szCs w:val="24"/>
        </w:rPr>
        <w:t xml:space="preserve"> dan Disiplin Kerja terhadap Kinerja Karyawan pada PT</w:t>
      </w:r>
      <w:r w:rsidR="0000743B" w:rsidRPr="00093BCF">
        <w:rPr>
          <w:rFonts w:ascii="Times New Roman" w:hAnsi="Times New Roman" w:cs="Times New Roman"/>
          <w:sz w:val="24"/>
          <w:szCs w:val="24"/>
        </w:rPr>
        <w:t>.</w:t>
      </w:r>
      <w:r w:rsidR="00CE1465" w:rsidRPr="00093BCF">
        <w:rPr>
          <w:rFonts w:ascii="Times New Roman" w:hAnsi="Times New Roman" w:cs="Times New Roman"/>
          <w:sz w:val="24"/>
          <w:szCs w:val="24"/>
        </w:rPr>
        <w:t xml:space="preserve"> Karoseri Tentrem Sejahtera Kota Malang</w:t>
      </w:r>
      <w:r w:rsidR="00710E8A">
        <w:rPr>
          <w:rFonts w:ascii="Times New Roman" w:hAnsi="Times New Roman" w:cs="Times New Roman"/>
          <w:sz w:val="24"/>
          <w:szCs w:val="24"/>
        </w:rPr>
        <w:t>”. Hasil</w:t>
      </w:r>
      <w:r w:rsidR="00E91AED">
        <w:rPr>
          <w:rFonts w:ascii="Times New Roman" w:hAnsi="Times New Roman" w:cs="Times New Roman"/>
          <w:sz w:val="24"/>
          <w:szCs w:val="24"/>
        </w:rPr>
        <w:t xml:space="preserve"> dari penelitian terlihat bahwa</w:t>
      </w:r>
      <w:r w:rsidR="00E91AED">
        <w:rPr>
          <w:rFonts w:ascii="Times New Roman" w:hAnsi="Times New Roman" w:cs="Times New Roman"/>
          <w:sz w:val="24"/>
          <w:szCs w:val="24"/>
          <w:lang w:val="en-ID"/>
        </w:rPr>
        <w:t xml:space="preserve">sannya </w:t>
      </w:r>
      <w:r w:rsidR="0000743B" w:rsidRPr="00093BCF">
        <w:rPr>
          <w:rFonts w:ascii="Times New Roman" w:hAnsi="Times New Roman" w:cs="Times New Roman"/>
          <w:sz w:val="24"/>
          <w:szCs w:val="24"/>
        </w:rPr>
        <w:t xml:space="preserve">motivasi </w:t>
      </w:r>
      <w:r w:rsidR="00CE1465" w:rsidRPr="00093BCF">
        <w:rPr>
          <w:rFonts w:ascii="Times New Roman" w:hAnsi="Times New Roman" w:cs="Times New Roman"/>
          <w:sz w:val="24"/>
          <w:szCs w:val="24"/>
        </w:rPr>
        <w:t xml:space="preserve">dan disiplin </w:t>
      </w:r>
      <w:r w:rsidR="0000743B" w:rsidRPr="00093BCF">
        <w:rPr>
          <w:rFonts w:ascii="Times New Roman" w:hAnsi="Times New Roman" w:cs="Times New Roman"/>
          <w:sz w:val="24"/>
          <w:szCs w:val="24"/>
        </w:rPr>
        <w:t xml:space="preserve">kerja secara simultan </w:t>
      </w:r>
      <w:r w:rsidR="00710E8A">
        <w:rPr>
          <w:rFonts w:ascii="Times New Roman" w:hAnsi="Times New Roman" w:cs="Times New Roman"/>
          <w:sz w:val="24"/>
          <w:szCs w:val="24"/>
        </w:rPr>
        <w:t>memiliki pengaruh</w:t>
      </w:r>
      <w:r w:rsidR="0000743B" w:rsidRPr="00093BCF">
        <w:rPr>
          <w:rFonts w:ascii="Times New Roman" w:hAnsi="Times New Roman" w:cs="Times New Roman"/>
          <w:sz w:val="24"/>
          <w:szCs w:val="24"/>
        </w:rPr>
        <w:t xml:space="preserve"> positif dan signi</w:t>
      </w:r>
      <w:r w:rsidR="00093BCF">
        <w:rPr>
          <w:rFonts w:ascii="Times New Roman" w:hAnsi="Times New Roman" w:cs="Times New Roman"/>
          <w:sz w:val="24"/>
          <w:szCs w:val="24"/>
        </w:rPr>
        <w:t>fikan terhadap kinerja pegawai.</w:t>
      </w:r>
    </w:p>
    <w:p w:rsidR="006A3F6D" w:rsidRDefault="006A3F6D" w:rsidP="00FF72A9">
      <w:pPr>
        <w:spacing w:after="0" w:line="360" w:lineRule="auto"/>
        <w:rPr>
          <w:rFonts w:ascii="Times New Roman" w:hAnsi="Times New Roman" w:cs="Times New Roman"/>
          <w:b/>
          <w:color w:val="000000" w:themeColor="text1"/>
          <w:sz w:val="24"/>
          <w:szCs w:val="24"/>
        </w:rPr>
        <w:sectPr w:rsidR="006A3F6D" w:rsidSect="00D27F90">
          <w:footerReference w:type="first" r:id="rId24"/>
          <w:pgSz w:w="11906" w:h="16838"/>
          <w:pgMar w:top="2268" w:right="1701" w:bottom="1701" w:left="2268" w:header="709" w:footer="709" w:gutter="0"/>
          <w:pgNumType w:start="39"/>
          <w:cols w:space="708"/>
          <w:titlePg/>
          <w:docGrid w:linePitch="360"/>
        </w:sectPr>
      </w:pPr>
    </w:p>
    <w:p w:rsidR="00AD6C0A" w:rsidRPr="00093BCF" w:rsidRDefault="00AD6C0A" w:rsidP="00FF72A9">
      <w:pPr>
        <w:spacing w:after="0" w:line="360" w:lineRule="auto"/>
        <w:jc w:val="center"/>
        <w:rPr>
          <w:rFonts w:ascii="Times New Roman" w:hAnsi="Times New Roman" w:cs="Times New Roman"/>
          <w:b/>
          <w:color w:val="000000" w:themeColor="text1"/>
          <w:sz w:val="24"/>
          <w:szCs w:val="24"/>
        </w:rPr>
      </w:pPr>
      <w:r w:rsidRPr="00093BCF">
        <w:rPr>
          <w:rFonts w:ascii="Times New Roman" w:hAnsi="Times New Roman" w:cs="Times New Roman"/>
          <w:b/>
          <w:color w:val="000000" w:themeColor="text1"/>
          <w:sz w:val="24"/>
          <w:szCs w:val="24"/>
        </w:rPr>
        <w:t>BAB V</w:t>
      </w:r>
    </w:p>
    <w:p w:rsidR="00AD6C0A" w:rsidRPr="00093BCF" w:rsidRDefault="00DF6644" w:rsidP="00093BCF">
      <w:pPr>
        <w:spacing w:after="0"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PENUTUP</w:t>
      </w:r>
    </w:p>
    <w:p w:rsidR="00AD6C0A" w:rsidRPr="00093BCF" w:rsidRDefault="00AD6C0A" w:rsidP="00093BCF">
      <w:pPr>
        <w:spacing w:after="0" w:line="360" w:lineRule="auto"/>
        <w:jc w:val="both"/>
        <w:rPr>
          <w:rFonts w:ascii="Times New Roman" w:hAnsi="Times New Roman" w:cs="Times New Roman"/>
          <w:b/>
          <w:color w:val="000000" w:themeColor="text1"/>
          <w:sz w:val="24"/>
          <w:szCs w:val="24"/>
        </w:rPr>
      </w:pPr>
      <w:r w:rsidRPr="00093BCF">
        <w:rPr>
          <w:rFonts w:ascii="Times New Roman" w:hAnsi="Times New Roman" w:cs="Times New Roman"/>
          <w:b/>
          <w:color w:val="000000" w:themeColor="text1"/>
          <w:sz w:val="24"/>
          <w:szCs w:val="24"/>
        </w:rPr>
        <w:t>5.1 Kesimpulan</w:t>
      </w:r>
    </w:p>
    <w:p w:rsidR="00AD6C0A" w:rsidRPr="00093BCF" w:rsidRDefault="00E91AED" w:rsidP="00710E8A">
      <w:pPr>
        <w:pStyle w:val="ListParagraph"/>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lang w:val="en-ID"/>
        </w:rPr>
        <w:t>H</w:t>
      </w:r>
      <w:r w:rsidR="00AD6C0A" w:rsidRPr="00093BCF">
        <w:rPr>
          <w:rFonts w:ascii="Times New Roman" w:hAnsi="Times New Roman" w:cs="Times New Roman"/>
          <w:sz w:val="24"/>
          <w:szCs w:val="24"/>
        </w:rPr>
        <w:t>asil</w:t>
      </w:r>
      <w:r w:rsidR="00710E8A">
        <w:rPr>
          <w:rFonts w:ascii="Times New Roman" w:hAnsi="Times New Roman" w:cs="Times New Roman"/>
          <w:sz w:val="24"/>
          <w:szCs w:val="24"/>
        </w:rPr>
        <w:t xml:space="preserve"> dari</w:t>
      </w:r>
      <w:r w:rsidR="00AD6C0A" w:rsidRPr="00093BCF">
        <w:rPr>
          <w:rFonts w:ascii="Times New Roman" w:hAnsi="Times New Roman" w:cs="Times New Roman"/>
          <w:sz w:val="24"/>
          <w:szCs w:val="24"/>
        </w:rPr>
        <w:t xml:space="preserve"> penelitian dan analisis data </w:t>
      </w:r>
      <w:r w:rsidR="00710E8A">
        <w:rPr>
          <w:rFonts w:ascii="Times New Roman" w:hAnsi="Times New Roman" w:cs="Times New Roman"/>
          <w:sz w:val="24"/>
          <w:szCs w:val="24"/>
        </w:rPr>
        <w:t>diperoleh dari</w:t>
      </w:r>
      <w:r w:rsidR="00AD6C0A" w:rsidRPr="00093BCF">
        <w:rPr>
          <w:rFonts w:ascii="Times New Roman" w:hAnsi="Times New Roman" w:cs="Times New Roman"/>
          <w:sz w:val="24"/>
          <w:szCs w:val="24"/>
        </w:rPr>
        <w:t xml:space="preserve"> motivasi dan disiplin kerja terhadap kinerja pegawai di Kantor Kecamatan Ambulu, </w:t>
      </w:r>
      <w:r w:rsidR="00710E8A">
        <w:rPr>
          <w:rFonts w:ascii="Times New Roman" w:hAnsi="Times New Roman" w:cs="Times New Roman"/>
          <w:sz w:val="24"/>
          <w:szCs w:val="24"/>
        </w:rPr>
        <w:t>mendapatkan kesimpulan, yakni</w:t>
      </w:r>
      <w:r w:rsidR="00AD6C0A" w:rsidRPr="00093BCF">
        <w:rPr>
          <w:rFonts w:ascii="Times New Roman" w:hAnsi="Times New Roman" w:cs="Times New Roman"/>
          <w:color w:val="000000" w:themeColor="text1"/>
          <w:sz w:val="24"/>
          <w:szCs w:val="24"/>
        </w:rPr>
        <w:t>:</w:t>
      </w:r>
    </w:p>
    <w:p w:rsidR="00AD6C0A" w:rsidRPr="00093BCF" w:rsidRDefault="00AD6C0A" w:rsidP="00710E8A">
      <w:pPr>
        <w:pStyle w:val="ListParagraph"/>
        <w:numPr>
          <w:ilvl w:val="0"/>
          <w:numId w:val="28"/>
        </w:numPr>
        <w:spacing w:after="0" w:line="360" w:lineRule="auto"/>
        <w:jc w:val="both"/>
        <w:rPr>
          <w:rFonts w:ascii="Times New Roman" w:hAnsi="Times New Roman" w:cs="Times New Roman"/>
          <w:color w:val="000000" w:themeColor="text1"/>
          <w:sz w:val="24"/>
          <w:szCs w:val="24"/>
        </w:rPr>
      </w:pPr>
      <w:r w:rsidRPr="00093BCF">
        <w:rPr>
          <w:rFonts w:ascii="Times New Roman" w:hAnsi="Times New Roman" w:cs="Times New Roman"/>
          <w:color w:val="000000" w:themeColor="text1"/>
          <w:sz w:val="24"/>
          <w:szCs w:val="24"/>
        </w:rPr>
        <w:t xml:space="preserve">Motivasi </w:t>
      </w:r>
      <w:r w:rsidR="00C22587">
        <w:rPr>
          <w:rFonts w:ascii="Times New Roman" w:hAnsi="Times New Roman" w:cs="Times New Roman"/>
          <w:color w:val="000000" w:themeColor="text1"/>
          <w:sz w:val="24"/>
          <w:szCs w:val="24"/>
        </w:rPr>
        <w:t xml:space="preserve">Kerja </w:t>
      </w:r>
      <w:r w:rsidR="00D95F68">
        <w:rPr>
          <w:rFonts w:ascii="Times New Roman" w:hAnsi="Times New Roman" w:cs="Times New Roman"/>
          <w:color w:val="000000" w:themeColor="text1"/>
          <w:sz w:val="24"/>
          <w:szCs w:val="24"/>
        </w:rPr>
        <w:t xml:space="preserve">dan Disiplin </w:t>
      </w:r>
      <w:r w:rsidR="00D95F68">
        <w:rPr>
          <w:rFonts w:ascii="Times New Roman" w:hAnsi="Times New Roman" w:cs="Times New Roman"/>
          <w:color w:val="000000" w:themeColor="text1"/>
          <w:sz w:val="24"/>
          <w:szCs w:val="24"/>
          <w:lang w:val="en-US"/>
        </w:rPr>
        <w:t>K</w:t>
      </w:r>
      <w:r w:rsidRPr="00093BCF">
        <w:rPr>
          <w:rFonts w:ascii="Times New Roman" w:hAnsi="Times New Roman" w:cs="Times New Roman"/>
          <w:color w:val="000000" w:themeColor="text1"/>
          <w:sz w:val="24"/>
          <w:szCs w:val="24"/>
        </w:rPr>
        <w:t xml:space="preserve">erja terdapat pengaruh secara simultan dan signifikan terhadap kinerja pegawai di Kantor Kecamatan Ambulu. Artinya variabel motivasi dan disiplin kerja </w:t>
      </w:r>
      <w:r w:rsidR="00710E8A">
        <w:rPr>
          <w:rFonts w:ascii="Times New Roman" w:hAnsi="Times New Roman" w:cs="Times New Roman"/>
          <w:color w:val="000000" w:themeColor="text1"/>
          <w:sz w:val="24"/>
          <w:szCs w:val="24"/>
        </w:rPr>
        <w:t>memiliki pengaruh</w:t>
      </w:r>
      <w:r w:rsidRPr="00093BCF">
        <w:rPr>
          <w:rFonts w:ascii="Times New Roman" w:hAnsi="Times New Roman" w:cs="Times New Roman"/>
          <w:color w:val="000000" w:themeColor="text1"/>
          <w:sz w:val="24"/>
          <w:szCs w:val="24"/>
        </w:rPr>
        <w:t xml:space="preserve"> positif dan signifikan terhadap kinerja pegawai.</w:t>
      </w:r>
    </w:p>
    <w:p w:rsidR="00AD6C0A" w:rsidRPr="00093BCF" w:rsidRDefault="00AD6C0A" w:rsidP="00710E8A">
      <w:pPr>
        <w:pStyle w:val="ListParagraph"/>
        <w:numPr>
          <w:ilvl w:val="0"/>
          <w:numId w:val="28"/>
        </w:numPr>
        <w:spacing w:after="0" w:line="360" w:lineRule="auto"/>
        <w:jc w:val="both"/>
        <w:rPr>
          <w:rFonts w:ascii="Times New Roman" w:hAnsi="Times New Roman" w:cs="Times New Roman"/>
          <w:color w:val="000000" w:themeColor="text1"/>
          <w:sz w:val="24"/>
          <w:szCs w:val="24"/>
        </w:rPr>
      </w:pPr>
      <w:r w:rsidRPr="00093BCF">
        <w:rPr>
          <w:rFonts w:ascii="Times New Roman" w:hAnsi="Times New Roman" w:cs="Times New Roman"/>
          <w:color w:val="000000" w:themeColor="text1"/>
          <w:sz w:val="24"/>
          <w:szCs w:val="24"/>
        </w:rPr>
        <w:t xml:space="preserve">Motivasi Kerja terdapat </w:t>
      </w:r>
      <w:r w:rsidR="00710E8A">
        <w:rPr>
          <w:rFonts w:ascii="Times New Roman" w:hAnsi="Times New Roman" w:cs="Times New Roman"/>
          <w:color w:val="000000" w:themeColor="text1"/>
          <w:sz w:val="24"/>
          <w:szCs w:val="24"/>
        </w:rPr>
        <w:t>ber</w:t>
      </w:r>
      <w:r w:rsidRPr="00093BCF">
        <w:rPr>
          <w:rFonts w:ascii="Times New Roman" w:hAnsi="Times New Roman" w:cs="Times New Roman"/>
          <w:color w:val="000000" w:themeColor="text1"/>
          <w:sz w:val="24"/>
          <w:szCs w:val="24"/>
        </w:rPr>
        <w:t>pengaruh secara parsial dan signifikan terhadap kinerja pegawai di Kantor Kecamatan Ambulu. Artinya</w:t>
      </w:r>
      <w:r w:rsidR="00710E8A">
        <w:rPr>
          <w:rFonts w:ascii="Times New Roman" w:hAnsi="Times New Roman" w:cs="Times New Roman"/>
          <w:color w:val="000000" w:themeColor="text1"/>
          <w:sz w:val="24"/>
          <w:szCs w:val="24"/>
        </w:rPr>
        <w:t xml:space="preserve"> motivasi kerja secara parsial memiliki pengaruh </w:t>
      </w:r>
      <w:r w:rsidRPr="00093BCF">
        <w:rPr>
          <w:rFonts w:ascii="Times New Roman" w:hAnsi="Times New Roman" w:cs="Times New Roman"/>
          <w:color w:val="000000" w:themeColor="text1"/>
          <w:sz w:val="24"/>
          <w:szCs w:val="24"/>
        </w:rPr>
        <w:t>dan signifikan terhadap kinerja pegawai.</w:t>
      </w:r>
    </w:p>
    <w:p w:rsidR="00AD6C0A" w:rsidRPr="00CF2388" w:rsidRDefault="00AD6C0A" w:rsidP="00710E8A">
      <w:pPr>
        <w:pStyle w:val="ListParagraph"/>
        <w:numPr>
          <w:ilvl w:val="0"/>
          <w:numId w:val="28"/>
        </w:numPr>
        <w:spacing w:after="0" w:line="360" w:lineRule="auto"/>
        <w:jc w:val="both"/>
        <w:rPr>
          <w:rFonts w:ascii="Times New Roman" w:hAnsi="Times New Roman" w:cs="Times New Roman"/>
          <w:color w:val="000000" w:themeColor="text1"/>
          <w:sz w:val="24"/>
          <w:szCs w:val="24"/>
        </w:rPr>
      </w:pPr>
      <w:r w:rsidRPr="00093BCF">
        <w:rPr>
          <w:rFonts w:ascii="Times New Roman" w:hAnsi="Times New Roman" w:cs="Times New Roman"/>
          <w:color w:val="000000" w:themeColor="text1"/>
          <w:sz w:val="24"/>
          <w:szCs w:val="24"/>
        </w:rPr>
        <w:t>Disiplin Kerja terdapat pengaruh secara parsial dan signifikan terhadap kinerja pegawai di Kantor Kecamatan A</w:t>
      </w:r>
      <w:r w:rsidR="003600B9">
        <w:rPr>
          <w:rFonts w:ascii="Times New Roman" w:hAnsi="Times New Roman" w:cs="Times New Roman"/>
          <w:color w:val="000000" w:themeColor="text1"/>
          <w:sz w:val="24"/>
          <w:szCs w:val="24"/>
        </w:rPr>
        <w:t>mbulu. Artinya disiplin kerja</w:t>
      </w:r>
      <w:r w:rsidRPr="00093BCF">
        <w:rPr>
          <w:rFonts w:ascii="Times New Roman" w:hAnsi="Times New Roman" w:cs="Times New Roman"/>
          <w:color w:val="000000" w:themeColor="text1"/>
          <w:sz w:val="24"/>
          <w:szCs w:val="24"/>
        </w:rPr>
        <w:t xml:space="preserve"> secara parsial </w:t>
      </w:r>
      <w:r w:rsidR="00710E8A">
        <w:rPr>
          <w:rFonts w:ascii="Times New Roman" w:hAnsi="Times New Roman" w:cs="Times New Roman"/>
          <w:color w:val="000000" w:themeColor="text1"/>
          <w:sz w:val="24"/>
          <w:szCs w:val="24"/>
        </w:rPr>
        <w:t>memiliki pengaruh</w:t>
      </w:r>
      <w:r w:rsidRPr="00093BCF">
        <w:rPr>
          <w:rFonts w:ascii="Times New Roman" w:hAnsi="Times New Roman" w:cs="Times New Roman"/>
          <w:color w:val="000000" w:themeColor="text1"/>
          <w:sz w:val="24"/>
          <w:szCs w:val="24"/>
        </w:rPr>
        <w:t xml:space="preserve"> dan signifikan terhadap kinerja pegawai.</w:t>
      </w:r>
    </w:p>
    <w:p w:rsidR="00AD6C0A" w:rsidRPr="00093BCF" w:rsidRDefault="00AD6C0A" w:rsidP="00093BCF">
      <w:pPr>
        <w:pStyle w:val="ListParagraph"/>
        <w:spacing w:after="0" w:line="360" w:lineRule="auto"/>
        <w:ind w:left="0"/>
        <w:jc w:val="both"/>
        <w:rPr>
          <w:rFonts w:ascii="Times New Roman" w:hAnsi="Times New Roman" w:cs="Times New Roman"/>
          <w:b/>
          <w:color w:val="000000" w:themeColor="text1"/>
          <w:sz w:val="24"/>
          <w:szCs w:val="24"/>
        </w:rPr>
      </w:pPr>
      <w:r w:rsidRPr="00093BCF">
        <w:rPr>
          <w:rFonts w:ascii="Times New Roman" w:hAnsi="Times New Roman" w:cs="Times New Roman"/>
          <w:b/>
          <w:color w:val="000000" w:themeColor="text1"/>
          <w:sz w:val="24"/>
          <w:szCs w:val="24"/>
        </w:rPr>
        <w:t>5.2 Saran</w:t>
      </w:r>
    </w:p>
    <w:p w:rsidR="00AD6C0A" w:rsidRPr="00093BCF" w:rsidRDefault="00710E8A" w:rsidP="00093BCF">
      <w:pPr>
        <w:pStyle w:val="ListParagraph"/>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Di bawah ini merupakan saran yang didapatkan dari hasil penelitian</w:t>
      </w:r>
      <w:r w:rsidR="00AD6C0A" w:rsidRPr="00093BCF">
        <w:rPr>
          <w:rFonts w:ascii="Times New Roman" w:hAnsi="Times New Roman" w:cs="Times New Roman"/>
          <w:sz w:val="24"/>
          <w:szCs w:val="24"/>
        </w:rPr>
        <w:t>:</w:t>
      </w:r>
    </w:p>
    <w:p w:rsidR="00AD6C0A" w:rsidRPr="00093BCF" w:rsidRDefault="00710E8A" w:rsidP="00710E8A">
      <w:pPr>
        <w:pStyle w:val="ListParagraph"/>
        <w:numPr>
          <w:ilvl w:val="0"/>
          <w:numId w:val="27"/>
        </w:numPr>
        <w:spacing w:after="0" w:line="360" w:lineRule="auto"/>
        <w:ind w:left="709"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Ditinjau </w:t>
      </w:r>
      <w:r w:rsidR="00AD6C0A" w:rsidRPr="00093BCF">
        <w:rPr>
          <w:rFonts w:ascii="Times New Roman" w:hAnsi="Times New Roman" w:cs="Times New Roman"/>
          <w:color w:val="000000" w:themeColor="text1"/>
          <w:sz w:val="24"/>
          <w:szCs w:val="24"/>
        </w:rPr>
        <w:t xml:space="preserve">hasil </w:t>
      </w:r>
      <w:r>
        <w:rPr>
          <w:rFonts w:ascii="Times New Roman" w:hAnsi="Times New Roman" w:cs="Times New Roman"/>
          <w:color w:val="000000" w:themeColor="text1"/>
          <w:sz w:val="24"/>
          <w:szCs w:val="24"/>
        </w:rPr>
        <w:t xml:space="preserve">dari </w:t>
      </w:r>
      <w:r w:rsidR="00AD6C0A" w:rsidRPr="00093BCF">
        <w:rPr>
          <w:rFonts w:ascii="Times New Roman" w:hAnsi="Times New Roman" w:cs="Times New Roman"/>
          <w:color w:val="000000" w:themeColor="text1"/>
          <w:sz w:val="24"/>
          <w:szCs w:val="24"/>
        </w:rPr>
        <w:t xml:space="preserve">penelitian variabel motivasi </w:t>
      </w:r>
      <w:r w:rsidR="00D95F68">
        <w:rPr>
          <w:rFonts w:ascii="Times New Roman" w:hAnsi="Times New Roman" w:cs="Times New Roman"/>
          <w:color w:val="000000" w:themeColor="text1"/>
          <w:sz w:val="24"/>
          <w:szCs w:val="24"/>
          <w:lang w:val="en-US"/>
        </w:rPr>
        <w:t xml:space="preserve">kerja </w:t>
      </w:r>
      <w:r>
        <w:rPr>
          <w:rFonts w:ascii="Times New Roman" w:hAnsi="Times New Roman" w:cs="Times New Roman"/>
          <w:color w:val="000000" w:themeColor="text1"/>
          <w:sz w:val="24"/>
          <w:szCs w:val="24"/>
        </w:rPr>
        <w:t xml:space="preserve">dan </w:t>
      </w:r>
      <w:r w:rsidR="00AD6C0A" w:rsidRPr="00093BCF">
        <w:rPr>
          <w:rFonts w:ascii="Times New Roman" w:hAnsi="Times New Roman" w:cs="Times New Roman"/>
          <w:color w:val="000000" w:themeColor="text1"/>
          <w:sz w:val="24"/>
          <w:szCs w:val="24"/>
        </w:rPr>
        <w:t xml:space="preserve">disiplin kerja </w:t>
      </w:r>
      <w:r>
        <w:rPr>
          <w:rFonts w:ascii="Times New Roman" w:hAnsi="Times New Roman" w:cs="Times New Roman"/>
          <w:color w:val="000000" w:themeColor="text1"/>
          <w:sz w:val="24"/>
          <w:szCs w:val="24"/>
        </w:rPr>
        <w:t xml:space="preserve">ialah </w:t>
      </w:r>
      <w:r w:rsidR="00AD6C0A" w:rsidRPr="00093BCF">
        <w:rPr>
          <w:rFonts w:ascii="Times New Roman" w:hAnsi="Times New Roman" w:cs="Times New Roman"/>
          <w:color w:val="000000" w:themeColor="text1"/>
          <w:sz w:val="24"/>
          <w:szCs w:val="24"/>
        </w:rPr>
        <w:t xml:space="preserve">variabel </w:t>
      </w:r>
      <w:r>
        <w:rPr>
          <w:rFonts w:ascii="Times New Roman" w:hAnsi="Times New Roman" w:cs="Times New Roman"/>
          <w:color w:val="000000" w:themeColor="text1"/>
          <w:sz w:val="24"/>
          <w:szCs w:val="24"/>
        </w:rPr>
        <w:t>mampu mendukung peningkatan kinerja pada pegawai</w:t>
      </w:r>
      <w:r w:rsidR="003600B9">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O</w:t>
      </w:r>
      <w:r w:rsidR="00DB007E">
        <w:rPr>
          <w:rFonts w:ascii="Times New Roman" w:hAnsi="Times New Roman" w:cs="Times New Roman"/>
          <w:color w:val="000000" w:themeColor="text1"/>
          <w:sz w:val="24"/>
          <w:szCs w:val="24"/>
          <w:lang w:val="en-ID"/>
        </w:rPr>
        <w:t>leh</w:t>
      </w:r>
      <w:r>
        <w:rPr>
          <w:rFonts w:ascii="Times New Roman" w:hAnsi="Times New Roman" w:cs="Times New Roman"/>
          <w:color w:val="000000" w:themeColor="text1"/>
          <w:sz w:val="24"/>
          <w:szCs w:val="24"/>
        </w:rPr>
        <w:t xml:space="preserve"> karena itu, </w:t>
      </w:r>
      <w:r w:rsidR="003600B9">
        <w:rPr>
          <w:rFonts w:ascii="Times New Roman" w:hAnsi="Times New Roman" w:cs="Times New Roman"/>
          <w:color w:val="000000" w:themeColor="text1"/>
          <w:sz w:val="24"/>
          <w:szCs w:val="24"/>
        </w:rPr>
        <w:t>lembaga/organisasi</w:t>
      </w:r>
      <w:r w:rsidR="00AD6C0A" w:rsidRPr="00093BC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diberikan saran</w:t>
      </w:r>
      <w:r w:rsidR="00AD6C0A" w:rsidRPr="00093BCF">
        <w:rPr>
          <w:rFonts w:ascii="Times New Roman" w:hAnsi="Times New Roman" w:cs="Times New Roman"/>
          <w:color w:val="000000" w:themeColor="text1"/>
          <w:sz w:val="24"/>
          <w:szCs w:val="24"/>
        </w:rPr>
        <w:t xml:space="preserve"> untuk meningkatkan dan memperbaiki dalam mengelola variabel variabel tersebut. Tujuannya untuk menjaga produktivitas pegawai dan untuk mencapai tujuan dalam sebuah organisasi/instansi. </w:t>
      </w:r>
    </w:p>
    <w:p w:rsidR="00B62082" w:rsidRPr="00710E8A" w:rsidRDefault="00AD6C0A" w:rsidP="00A615D0">
      <w:pPr>
        <w:pStyle w:val="ListParagraph"/>
        <w:numPr>
          <w:ilvl w:val="0"/>
          <w:numId w:val="27"/>
        </w:numPr>
        <w:spacing w:after="0" w:line="360" w:lineRule="auto"/>
        <w:ind w:left="709" w:hanging="283"/>
        <w:jc w:val="both"/>
        <w:rPr>
          <w:rFonts w:ascii="Times New Roman" w:hAnsi="Times New Roman" w:cs="Times New Roman"/>
          <w:color w:val="000000" w:themeColor="text1"/>
          <w:sz w:val="24"/>
          <w:szCs w:val="24"/>
        </w:rPr>
      </w:pPr>
      <w:r w:rsidRPr="00710E8A">
        <w:rPr>
          <w:rFonts w:ascii="Times New Roman" w:hAnsi="Times New Roman" w:cs="Times New Roman"/>
          <w:color w:val="000000" w:themeColor="text1"/>
          <w:sz w:val="24"/>
          <w:szCs w:val="24"/>
        </w:rPr>
        <w:t xml:space="preserve"> </w:t>
      </w:r>
      <w:r w:rsidR="00710E8A" w:rsidRPr="00710E8A">
        <w:rPr>
          <w:rFonts w:ascii="Times New Roman" w:hAnsi="Times New Roman" w:cs="Times New Roman"/>
          <w:color w:val="000000" w:themeColor="text1"/>
          <w:sz w:val="24"/>
          <w:szCs w:val="24"/>
        </w:rPr>
        <w:t>Untuk</w:t>
      </w:r>
      <w:r w:rsidRPr="00710E8A">
        <w:rPr>
          <w:rFonts w:ascii="Times New Roman" w:hAnsi="Times New Roman" w:cs="Times New Roman"/>
          <w:color w:val="000000" w:themeColor="text1"/>
          <w:sz w:val="24"/>
          <w:szCs w:val="24"/>
        </w:rPr>
        <w:t xml:space="preserve"> peneliti </w:t>
      </w:r>
      <w:r w:rsidR="00710E8A" w:rsidRPr="00710E8A">
        <w:rPr>
          <w:rFonts w:ascii="Times New Roman" w:hAnsi="Times New Roman" w:cs="Times New Roman"/>
          <w:color w:val="000000" w:themeColor="text1"/>
          <w:sz w:val="24"/>
          <w:szCs w:val="24"/>
        </w:rPr>
        <w:t>yang akan melaksanakan</w:t>
      </w:r>
      <w:r w:rsidRPr="00710E8A">
        <w:rPr>
          <w:rFonts w:ascii="Times New Roman" w:hAnsi="Times New Roman" w:cs="Times New Roman"/>
          <w:color w:val="000000" w:themeColor="text1"/>
          <w:sz w:val="24"/>
          <w:szCs w:val="24"/>
        </w:rPr>
        <w:t xml:space="preserve"> penelitian </w:t>
      </w:r>
      <w:r w:rsidR="00710E8A" w:rsidRPr="00710E8A">
        <w:rPr>
          <w:rFonts w:ascii="Times New Roman" w:hAnsi="Times New Roman" w:cs="Times New Roman"/>
          <w:color w:val="000000" w:themeColor="text1"/>
          <w:sz w:val="24"/>
          <w:szCs w:val="24"/>
        </w:rPr>
        <w:t xml:space="preserve">menggunakan topik ini ataupun akan meneruskan topuk </w:t>
      </w:r>
      <w:r w:rsidRPr="00710E8A">
        <w:rPr>
          <w:rFonts w:ascii="Times New Roman" w:hAnsi="Times New Roman" w:cs="Times New Roman"/>
          <w:color w:val="000000" w:themeColor="text1"/>
          <w:sz w:val="24"/>
          <w:szCs w:val="24"/>
        </w:rPr>
        <w:t xml:space="preserve">penelitian </w:t>
      </w:r>
      <w:r w:rsidR="00710E8A" w:rsidRPr="00710E8A">
        <w:rPr>
          <w:rFonts w:ascii="Times New Roman" w:hAnsi="Times New Roman" w:cs="Times New Roman"/>
          <w:color w:val="000000" w:themeColor="text1"/>
          <w:sz w:val="24"/>
          <w:szCs w:val="24"/>
        </w:rPr>
        <w:t>serupa,</w:t>
      </w:r>
      <w:r w:rsidRPr="00710E8A">
        <w:rPr>
          <w:rFonts w:ascii="Times New Roman" w:hAnsi="Times New Roman" w:cs="Times New Roman"/>
          <w:color w:val="000000" w:themeColor="text1"/>
          <w:sz w:val="24"/>
          <w:szCs w:val="24"/>
        </w:rPr>
        <w:t xml:space="preserve"> diharapakan </w:t>
      </w:r>
      <w:r w:rsidR="00710E8A" w:rsidRPr="00710E8A">
        <w:rPr>
          <w:rFonts w:ascii="Times New Roman" w:hAnsi="Times New Roman" w:cs="Times New Roman"/>
          <w:color w:val="000000" w:themeColor="text1"/>
          <w:sz w:val="24"/>
          <w:szCs w:val="24"/>
        </w:rPr>
        <w:t>mampu melihat</w:t>
      </w:r>
      <w:r w:rsidRPr="00710E8A">
        <w:rPr>
          <w:rFonts w:ascii="Times New Roman" w:hAnsi="Times New Roman" w:cs="Times New Roman"/>
          <w:color w:val="000000" w:themeColor="text1"/>
          <w:sz w:val="24"/>
          <w:szCs w:val="24"/>
        </w:rPr>
        <w:t xml:space="preserve"> faktor-faktor </w:t>
      </w:r>
      <w:r w:rsidR="00710E8A" w:rsidRPr="00710E8A">
        <w:rPr>
          <w:rFonts w:ascii="Times New Roman" w:hAnsi="Times New Roman" w:cs="Times New Roman"/>
          <w:color w:val="000000" w:themeColor="text1"/>
          <w:sz w:val="24"/>
          <w:szCs w:val="24"/>
        </w:rPr>
        <w:t>yang berpengaruh terhadap</w:t>
      </w:r>
      <w:r w:rsidRPr="00710E8A">
        <w:rPr>
          <w:rFonts w:ascii="Times New Roman" w:hAnsi="Times New Roman" w:cs="Times New Roman"/>
          <w:color w:val="000000" w:themeColor="text1"/>
          <w:sz w:val="24"/>
          <w:szCs w:val="24"/>
        </w:rPr>
        <w:t xml:space="preserve"> lingkungan kerja dan kinerja pegawai </w:t>
      </w:r>
      <w:r w:rsidR="00710E8A" w:rsidRPr="00710E8A">
        <w:rPr>
          <w:rFonts w:ascii="Times New Roman" w:hAnsi="Times New Roman" w:cs="Times New Roman"/>
          <w:color w:val="000000" w:themeColor="text1"/>
          <w:sz w:val="24"/>
          <w:szCs w:val="24"/>
        </w:rPr>
        <w:t xml:space="preserve">dan mampu menambah pengetahuan yang luas. </w:t>
      </w:r>
    </w:p>
    <w:p w:rsidR="00CF2388" w:rsidRDefault="00CF2388" w:rsidP="00093BCF">
      <w:pPr>
        <w:pStyle w:val="ListParagraph"/>
        <w:spacing w:after="0" w:line="360" w:lineRule="auto"/>
        <w:ind w:left="709"/>
        <w:jc w:val="both"/>
        <w:rPr>
          <w:rFonts w:ascii="Times New Roman" w:hAnsi="Times New Roman" w:cs="Times New Roman"/>
          <w:color w:val="000000" w:themeColor="text1"/>
          <w:sz w:val="24"/>
          <w:szCs w:val="24"/>
        </w:rPr>
      </w:pPr>
    </w:p>
    <w:p w:rsidR="00710E8A" w:rsidRDefault="00710E8A" w:rsidP="00093BCF">
      <w:pPr>
        <w:pStyle w:val="ListParagraph"/>
        <w:spacing w:after="0" w:line="360" w:lineRule="auto"/>
        <w:ind w:left="709"/>
        <w:jc w:val="both"/>
        <w:rPr>
          <w:rFonts w:ascii="Times New Roman" w:hAnsi="Times New Roman" w:cs="Times New Roman"/>
          <w:color w:val="000000" w:themeColor="text1"/>
          <w:sz w:val="24"/>
          <w:szCs w:val="24"/>
        </w:rPr>
      </w:pPr>
    </w:p>
    <w:p w:rsidR="00710E8A" w:rsidRPr="00093BCF" w:rsidRDefault="00710E8A" w:rsidP="00093BCF">
      <w:pPr>
        <w:pStyle w:val="ListParagraph"/>
        <w:spacing w:after="0" w:line="360" w:lineRule="auto"/>
        <w:ind w:left="709"/>
        <w:jc w:val="both"/>
        <w:rPr>
          <w:rFonts w:ascii="Times New Roman" w:hAnsi="Times New Roman" w:cs="Times New Roman"/>
          <w:color w:val="000000" w:themeColor="text1"/>
          <w:sz w:val="24"/>
          <w:szCs w:val="24"/>
        </w:rPr>
      </w:pPr>
    </w:p>
    <w:p w:rsidR="00781A72" w:rsidRPr="00685E9E" w:rsidRDefault="004C13D5" w:rsidP="00685E9E">
      <w:pPr>
        <w:tabs>
          <w:tab w:val="left" w:pos="1134"/>
        </w:tabs>
        <w:spacing w:after="0" w:line="360" w:lineRule="auto"/>
        <w:jc w:val="center"/>
        <w:rPr>
          <w:rFonts w:ascii="Times New Roman" w:hAnsi="Times New Roman" w:cs="Times New Roman"/>
          <w:b/>
          <w:sz w:val="24"/>
          <w:szCs w:val="24"/>
        </w:rPr>
      </w:pPr>
      <w:r w:rsidRPr="00781A72">
        <w:rPr>
          <w:rFonts w:ascii="Times New Roman" w:hAnsi="Times New Roman" w:cs="Times New Roman"/>
          <w:b/>
          <w:sz w:val="24"/>
          <w:szCs w:val="24"/>
        </w:rPr>
        <w:t>Daftar Pustaka</w:t>
      </w:r>
    </w:p>
    <w:p w:rsidR="00AD6C0A" w:rsidRDefault="00231570" w:rsidP="009F2147">
      <w:pPr>
        <w:spacing w:line="360" w:lineRule="auto"/>
        <w:ind w:left="720" w:hanging="720"/>
        <w:jc w:val="both"/>
        <w:rPr>
          <w:rFonts w:ascii="Times New Roman" w:hAnsi="Times New Roman" w:cs="Times New Roman"/>
          <w:sz w:val="24"/>
          <w:szCs w:val="24"/>
        </w:rPr>
      </w:pPr>
      <w:r w:rsidRPr="002B7885">
        <w:rPr>
          <w:rFonts w:ascii="Times New Roman" w:hAnsi="Times New Roman" w:cs="Times New Roman"/>
          <w:sz w:val="24"/>
          <w:szCs w:val="24"/>
        </w:rPr>
        <w:t>A</w:t>
      </w:r>
      <w:r w:rsidR="00C87930">
        <w:rPr>
          <w:rFonts w:ascii="Times New Roman" w:hAnsi="Times New Roman" w:cs="Times New Roman"/>
          <w:sz w:val="24"/>
          <w:szCs w:val="24"/>
        </w:rPr>
        <w:t>.</w:t>
      </w:r>
      <w:r w:rsidRPr="002B7885">
        <w:rPr>
          <w:rFonts w:ascii="Times New Roman" w:hAnsi="Times New Roman" w:cs="Times New Roman"/>
          <w:sz w:val="24"/>
          <w:szCs w:val="24"/>
        </w:rPr>
        <w:t xml:space="preserve">A. Anwar Prabu Mangkunegara, 2013, </w:t>
      </w:r>
      <w:r w:rsidRPr="002B7885">
        <w:rPr>
          <w:rFonts w:ascii="Times New Roman" w:hAnsi="Times New Roman" w:cs="Times New Roman"/>
          <w:i/>
          <w:sz w:val="24"/>
          <w:szCs w:val="24"/>
        </w:rPr>
        <w:t>Manajemen Sumber Daya Manusia Perusahaan</w:t>
      </w:r>
      <w:r w:rsidRPr="002B7885">
        <w:rPr>
          <w:rFonts w:ascii="Times New Roman" w:hAnsi="Times New Roman" w:cs="Times New Roman"/>
          <w:sz w:val="24"/>
          <w:szCs w:val="24"/>
        </w:rPr>
        <w:t>, Remaja Rosdakarya, Bandung.</w:t>
      </w:r>
    </w:p>
    <w:p w:rsidR="00C87930" w:rsidRPr="002B7885" w:rsidRDefault="00C87930" w:rsidP="00C87930">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A.A Anwar Prabu Mangkunegara, 2009</w:t>
      </w:r>
      <w:r w:rsidRPr="002B7885">
        <w:rPr>
          <w:rFonts w:ascii="Times New Roman" w:hAnsi="Times New Roman" w:cs="Times New Roman"/>
          <w:sz w:val="24"/>
          <w:szCs w:val="24"/>
        </w:rPr>
        <w:t xml:space="preserve">, </w:t>
      </w:r>
      <w:r w:rsidRPr="002B7885">
        <w:rPr>
          <w:rFonts w:ascii="Times New Roman" w:hAnsi="Times New Roman" w:cs="Times New Roman"/>
          <w:i/>
          <w:sz w:val="24"/>
          <w:szCs w:val="24"/>
        </w:rPr>
        <w:t>Manajeme</w:t>
      </w:r>
      <w:r>
        <w:rPr>
          <w:rFonts w:ascii="Times New Roman" w:hAnsi="Times New Roman" w:cs="Times New Roman"/>
          <w:i/>
          <w:sz w:val="24"/>
          <w:szCs w:val="24"/>
        </w:rPr>
        <w:t xml:space="preserve">n Sumber Daya Manusia, </w:t>
      </w:r>
      <w:r w:rsidRPr="002B7885">
        <w:rPr>
          <w:rFonts w:ascii="Times New Roman" w:hAnsi="Times New Roman" w:cs="Times New Roman"/>
          <w:sz w:val="24"/>
          <w:szCs w:val="24"/>
        </w:rPr>
        <w:t>Remaja Rosdakarya, Bandung.</w:t>
      </w:r>
    </w:p>
    <w:p w:rsidR="00463E26" w:rsidRPr="002B7885" w:rsidRDefault="00BD6D7F" w:rsidP="00093BCF">
      <w:pPr>
        <w:spacing w:line="360" w:lineRule="auto"/>
        <w:jc w:val="both"/>
        <w:rPr>
          <w:rFonts w:ascii="Times New Roman" w:hAnsi="Times New Roman" w:cs="Times New Roman"/>
          <w:sz w:val="24"/>
          <w:szCs w:val="24"/>
        </w:rPr>
      </w:pPr>
      <w:r>
        <w:rPr>
          <w:rFonts w:ascii="Times New Roman" w:hAnsi="Times New Roman" w:cs="Times New Roman"/>
          <w:sz w:val="24"/>
          <w:szCs w:val="24"/>
        </w:rPr>
        <w:t>A.</w:t>
      </w:r>
      <w:r w:rsidR="00463E26" w:rsidRPr="002B7885">
        <w:rPr>
          <w:rFonts w:ascii="Times New Roman" w:hAnsi="Times New Roman" w:cs="Times New Roman"/>
          <w:sz w:val="24"/>
          <w:szCs w:val="24"/>
        </w:rPr>
        <w:t xml:space="preserve"> Morissan M. dkk.2017. </w:t>
      </w:r>
      <w:r w:rsidR="00463E26" w:rsidRPr="004A4631">
        <w:rPr>
          <w:rFonts w:ascii="Times New Roman" w:hAnsi="Times New Roman" w:cs="Times New Roman"/>
          <w:i/>
          <w:sz w:val="24"/>
          <w:szCs w:val="24"/>
        </w:rPr>
        <w:t>Metode Penelitian Survei.</w:t>
      </w:r>
      <w:r w:rsidR="00463E26" w:rsidRPr="002B7885">
        <w:rPr>
          <w:rFonts w:ascii="Times New Roman" w:hAnsi="Times New Roman" w:cs="Times New Roman"/>
          <w:sz w:val="24"/>
          <w:szCs w:val="24"/>
        </w:rPr>
        <w:t xml:space="preserve"> Jakarta: Kencana.</w:t>
      </w:r>
    </w:p>
    <w:p w:rsidR="00463E26" w:rsidRPr="002B7885" w:rsidRDefault="00236CDC" w:rsidP="009F2147">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A. Muri Yusuf. 2014. </w:t>
      </w:r>
      <w:r w:rsidR="00463E26" w:rsidRPr="00236CDC">
        <w:rPr>
          <w:rFonts w:ascii="Times New Roman" w:hAnsi="Times New Roman" w:cs="Times New Roman"/>
          <w:i/>
          <w:sz w:val="24"/>
          <w:szCs w:val="24"/>
        </w:rPr>
        <w:t>Metode Penelitian Kuantitatif, Kualitatif &amp;</w:t>
      </w:r>
      <w:r w:rsidRPr="00236CDC">
        <w:rPr>
          <w:rFonts w:ascii="Times New Roman" w:hAnsi="Times New Roman" w:cs="Times New Roman"/>
          <w:i/>
          <w:sz w:val="24"/>
          <w:szCs w:val="24"/>
        </w:rPr>
        <w:t xml:space="preserve"> Penelitian Gabungan</w:t>
      </w:r>
      <w:r w:rsidR="00463E26" w:rsidRPr="00236CDC">
        <w:rPr>
          <w:rFonts w:ascii="Times New Roman" w:hAnsi="Times New Roman" w:cs="Times New Roman"/>
          <w:i/>
          <w:sz w:val="24"/>
          <w:szCs w:val="24"/>
        </w:rPr>
        <w:t>.</w:t>
      </w:r>
      <w:r w:rsidR="00463E26" w:rsidRPr="002B7885">
        <w:rPr>
          <w:rFonts w:ascii="Times New Roman" w:hAnsi="Times New Roman" w:cs="Times New Roman"/>
          <w:sz w:val="24"/>
          <w:szCs w:val="24"/>
        </w:rPr>
        <w:t xml:space="preserve"> Jakarta : prenadamedia group. </w:t>
      </w:r>
    </w:p>
    <w:p w:rsidR="00463E26" w:rsidRPr="002B7885" w:rsidRDefault="00463E26" w:rsidP="009F2147">
      <w:pPr>
        <w:spacing w:line="360" w:lineRule="auto"/>
        <w:ind w:left="720" w:hanging="720"/>
        <w:jc w:val="both"/>
        <w:rPr>
          <w:rFonts w:ascii="Times New Roman" w:hAnsi="Times New Roman" w:cs="Times New Roman"/>
          <w:sz w:val="24"/>
          <w:szCs w:val="24"/>
        </w:rPr>
      </w:pPr>
      <w:r w:rsidRPr="002B7885">
        <w:rPr>
          <w:rFonts w:ascii="Times New Roman" w:hAnsi="Times New Roman" w:cs="Times New Roman"/>
          <w:sz w:val="24"/>
          <w:szCs w:val="24"/>
        </w:rPr>
        <w:t xml:space="preserve">Abraham, H. Maslow. 2011. </w:t>
      </w:r>
      <w:r w:rsidRPr="00236CDC">
        <w:rPr>
          <w:rFonts w:ascii="Times New Roman" w:hAnsi="Times New Roman" w:cs="Times New Roman"/>
          <w:i/>
          <w:sz w:val="24"/>
          <w:szCs w:val="24"/>
        </w:rPr>
        <w:t>Motivasi dan Kepribadian (Teori Motivasi dengan Pendekatan hierarki Kebutuhan Manusia)</w:t>
      </w:r>
      <w:r w:rsidRPr="002B7885">
        <w:rPr>
          <w:rFonts w:ascii="Times New Roman" w:hAnsi="Times New Roman" w:cs="Times New Roman"/>
          <w:sz w:val="24"/>
          <w:szCs w:val="24"/>
        </w:rPr>
        <w:t>. Rajawali. Jakarta.</w:t>
      </w:r>
    </w:p>
    <w:p w:rsidR="00AC559F" w:rsidRPr="002B7885" w:rsidRDefault="009119B0" w:rsidP="006908B4">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Afandi, P. </w:t>
      </w:r>
      <w:r w:rsidR="00463E26" w:rsidRPr="002B7885">
        <w:rPr>
          <w:rFonts w:ascii="Times New Roman" w:hAnsi="Times New Roman" w:cs="Times New Roman"/>
          <w:sz w:val="24"/>
          <w:szCs w:val="24"/>
        </w:rPr>
        <w:t>201</w:t>
      </w:r>
      <w:r>
        <w:rPr>
          <w:rFonts w:ascii="Times New Roman" w:hAnsi="Times New Roman" w:cs="Times New Roman"/>
          <w:sz w:val="24"/>
          <w:szCs w:val="24"/>
        </w:rPr>
        <w:t>8</w:t>
      </w:r>
      <w:r w:rsidR="00463E26" w:rsidRPr="002B7885">
        <w:rPr>
          <w:rFonts w:ascii="Times New Roman" w:hAnsi="Times New Roman" w:cs="Times New Roman"/>
          <w:sz w:val="24"/>
          <w:szCs w:val="24"/>
        </w:rPr>
        <w:t xml:space="preserve">. </w:t>
      </w:r>
      <w:r w:rsidR="00463E26" w:rsidRPr="00236CDC">
        <w:rPr>
          <w:rFonts w:ascii="Times New Roman" w:hAnsi="Times New Roman" w:cs="Times New Roman"/>
          <w:i/>
          <w:sz w:val="24"/>
          <w:szCs w:val="24"/>
        </w:rPr>
        <w:t>Manajemen Sumber Daya Manusia (Teori, Konsep dan Indikator)</w:t>
      </w:r>
      <w:r w:rsidR="00463E26" w:rsidRPr="002B7885">
        <w:rPr>
          <w:rFonts w:ascii="Times New Roman" w:hAnsi="Times New Roman" w:cs="Times New Roman"/>
          <w:sz w:val="24"/>
          <w:szCs w:val="24"/>
        </w:rPr>
        <w:t>. Riau: Zanafa Publishing.</w:t>
      </w:r>
    </w:p>
    <w:p w:rsidR="00463E26" w:rsidRPr="002B7885" w:rsidRDefault="00463E26" w:rsidP="006908B4">
      <w:pPr>
        <w:spacing w:line="360" w:lineRule="auto"/>
        <w:ind w:left="709" w:hanging="709"/>
        <w:jc w:val="both"/>
        <w:rPr>
          <w:rFonts w:ascii="Times New Roman" w:hAnsi="Times New Roman" w:cs="Times New Roman"/>
          <w:sz w:val="24"/>
          <w:szCs w:val="24"/>
        </w:rPr>
      </w:pPr>
      <w:r w:rsidRPr="002B7885">
        <w:rPr>
          <w:rFonts w:ascii="Times New Roman" w:hAnsi="Times New Roman" w:cs="Times New Roman"/>
          <w:sz w:val="24"/>
          <w:szCs w:val="24"/>
        </w:rPr>
        <w:t xml:space="preserve">Afandi, P. 2016. </w:t>
      </w:r>
      <w:r w:rsidRPr="00236CDC">
        <w:rPr>
          <w:rFonts w:ascii="Times New Roman" w:hAnsi="Times New Roman" w:cs="Times New Roman"/>
          <w:i/>
          <w:sz w:val="24"/>
          <w:szCs w:val="24"/>
        </w:rPr>
        <w:t>Concept &amp; Indikator: Human Resources Management For Management Reseach</w:t>
      </w:r>
      <w:r w:rsidRPr="002B7885">
        <w:rPr>
          <w:rFonts w:ascii="Times New Roman" w:hAnsi="Times New Roman" w:cs="Times New Roman"/>
          <w:sz w:val="24"/>
          <w:szCs w:val="24"/>
        </w:rPr>
        <w:t>. Yogyakarta : Deepublish.</w:t>
      </w:r>
    </w:p>
    <w:p w:rsidR="00463E26" w:rsidRPr="002B7885" w:rsidRDefault="00463E26" w:rsidP="006908B4">
      <w:pPr>
        <w:spacing w:line="360" w:lineRule="auto"/>
        <w:ind w:left="709" w:hanging="709"/>
        <w:jc w:val="both"/>
        <w:rPr>
          <w:rFonts w:ascii="Times New Roman" w:hAnsi="Times New Roman" w:cs="Times New Roman"/>
          <w:sz w:val="24"/>
          <w:szCs w:val="24"/>
        </w:rPr>
      </w:pPr>
      <w:r w:rsidRPr="002B7885">
        <w:rPr>
          <w:rFonts w:ascii="Times New Roman" w:hAnsi="Times New Roman" w:cs="Times New Roman"/>
          <w:sz w:val="24"/>
          <w:szCs w:val="24"/>
        </w:rPr>
        <w:t xml:space="preserve">Amran. 2009. </w:t>
      </w:r>
      <w:r w:rsidRPr="00236CDC">
        <w:rPr>
          <w:rFonts w:ascii="Times New Roman" w:hAnsi="Times New Roman" w:cs="Times New Roman"/>
          <w:i/>
          <w:sz w:val="24"/>
          <w:szCs w:val="24"/>
        </w:rPr>
        <w:t>Pengaruh Disiplin Kerja Terhadap Kinerja Pegawai Kantor Departemen Sosial Kabupaten Gorontalo</w:t>
      </w:r>
      <w:r w:rsidRPr="002B7885">
        <w:rPr>
          <w:rFonts w:ascii="Times New Roman" w:hAnsi="Times New Roman" w:cs="Times New Roman"/>
          <w:sz w:val="24"/>
          <w:szCs w:val="24"/>
        </w:rPr>
        <w:t>, Jurnal Ichsan Gorontalo, Vol 4, No 2 edisi Mei-Juli 2009</w:t>
      </w:r>
      <w:r w:rsidR="006908B4">
        <w:rPr>
          <w:rFonts w:ascii="Times New Roman" w:hAnsi="Times New Roman" w:cs="Times New Roman"/>
          <w:sz w:val="24"/>
          <w:szCs w:val="24"/>
        </w:rPr>
        <w:t>.</w:t>
      </w:r>
    </w:p>
    <w:p w:rsidR="00463E26" w:rsidRPr="002B7885" w:rsidRDefault="00F028DC" w:rsidP="006908B4">
      <w:pPr>
        <w:spacing w:line="360" w:lineRule="auto"/>
        <w:ind w:left="709" w:hanging="709"/>
        <w:jc w:val="both"/>
        <w:rPr>
          <w:rFonts w:ascii="Times New Roman" w:hAnsi="Times New Roman" w:cs="Times New Roman"/>
          <w:sz w:val="24"/>
          <w:szCs w:val="24"/>
        </w:rPr>
      </w:pPr>
      <w:r w:rsidRPr="002B7885">
        <w:rPr>
          <w:rFonts w:ascii="Times New Roman" w:hAnsi="Times New Roman" w:cs="Times New Roman"/>
          <w:sz w:val="24"/>
          <w:szCs w:val="24"/>
        </w:rPr>
        <w:t>Arikunto, S. 2013.</w:t>
      </w:r>
      <w:r w:rsidR="00236CDC">
        <w:rPr>
          <w:rFonts w:ascii="Times New Roman" w:hAnsi="Times New Roman" w:cs="Times New Roman"/>
          <w:sz w:val="24"/>
          <w:szCs w:val="24"/>
        </w:rPr>
        <w:t xml:space="preserve"> </w:t>
      </w:r>
      <w:r w:rsidRPr="00236CDC">
        <w:rPr>
          <w:rFonts w:ascii="Times New Roman" w:hAnsi="Times New Roman" w:cs="Times New Roman"/>
          <w:i/>
          <w:sz w:val="24"/>
          <w:szCs w:val="24"/>
        </w:rPr>
        <w:t>Prosedur Penelitian Suatu Pendekatan Praktik</w:t>
      </w:r>
      <w:r w:rsidRPr="002B7885">
        <w:rPr>
          <w:rFonts w:ascii="Times New Roman" w:hAnsi="Times New Roman" w:cs="Times New Roman"/>
          <w:sz w:val="24"/>
          <w:szCs w:val="24"/>
        </w:rPr>
        <w:t>. Edisi Revisi. Jakarta: PT. Rineka Cipta.</w:t>
      </w:r>
    </w:p>
    <w:p w:rsidR="00F028DC" w:rsidRPr="002B7885" w:rsidRDefault="00F028DC" w:rsidP="00093BCF">
      <w:pPr>
        <w:spacing w:line="360" w:lineRule="auto"/>
        <w:jc w:val="both"/>
        <w:rPr>
          <w:rFonts w:ascii="Times New Roman" w:hAnsi="Times New Roman" w:cs="Times New Roman"/>
          <w:sz w:val="24"/>
          <w:szCs w:val="24"/>
        </w:rPr>
      </w:pPr>
      <w:r w:rsidRPr="002B7885">
        <w:rPr>
          <w:rFonts w:ascii="Times New Roman" w:hAnsi="Times New Roman" w:cs="Times New Roman"/>
          <w:sz w:val="24"/>
          <w:szCs w:val="24"/>
        </w:rPr>
        <w:t xml:space="preserve">Bambang, Riyanto. 2012. </w:t>
      </w:r>
      <w:r w:rsidRPr="00236CDC">
        <w:rPr>
          <w:rFonts w:ascii="Times New Roman" w:hAnsi="Times New Roman" w:cs="Times New Roman"/>
          <w:i/>
          <w:sz w:val="24"/>
          <w:szCs w:val="24"/>
        </w:rPr>
        <w:t>Dasar-dasar Pembelanjaan</w:t>
      </w:r>
      <w:r w:rsidRPr="002B7885">
        <w:rPr>
          <w:rFonts w:ascii="Times New Roman" w:hAnsi="Times New Roman" w:cs="Times New Roman"/>
          <w:sz w:val="24"/>
          <w:szCs w:val="24"/>
        </w:rPr>
        <w:t>, Edisi 4, Yogyakarta: BPFE.</w:t>
      </w:r>
    </w:p>
    <w:p w:rsidR="00F028DC" w:rsidRPr="002B7885" w:rsidRDefault="00F028DC" w:rsidP="00093BCF">
      <w:pPr>
        <w:spacing w:line="360" w:lineRule="auto"/>
        <w:jc w:val="both"/>
        <w:rPr>
          <w:rFonts w:ascii="Times New Roman" w:hAnsi="Times New Roman" w:cs="Times New Roman"/>
          <w:sz w:val="24"/>
          <w:szCs w:val="24"/>
        </w:rPr>
      </w:pPr>
      <w:r w:rsidRPr="002B7885">
        <w:rPr>
          <w:rFonts w:ascii="Times New Roman" w:hAnsi="Times New Roman" w:cs="Times New Roman"/>
          <w:sz w:val="24"/>
          <w:szCs w:val="24"/>
        </w:rPr>
        <w:t xml:space="preserve">Bangun, Wilson. </w:t>
      </w:r>
      <w:r w:rsidR="00236CDC">
        <w:rPr>
          <w:rFonts w:ascii="Times New Roman" w:hAnsi="Times New Roman" w:cs="Times New Roman"/>
          <w:sz w:val="24"/>
          <w:szCs w:val="24"/>
        </w:rPr>
        <w:t xml:space="preserve">2012. </w:t>
      </w:r>
      <w:r w:rsidRPr="00236CDC">
        <w:rPr>
          <w:rFonts w:ascii="Times New Roman" w:hAnsi="Times New Roman" w:cs="Times New Roman"/>
          <w:i/>
          <w:sz w:val="24"/>
          <w:szCs w:val="24"/>
        </w:rPr>
        <w:t>Manajemen Sumber Daya Manusia</w:t>
      </w:r>
      <w:r w:rsidRPr="002B7885">
        <w:rPr>
          <w:rFonts w:ascii="Times New Roman" w:hAnsi="Times New Roman" w:cs="Times New Roman"/>
          <w:sz w:val="24"/>
          <w:szCs w:val="24"/>
        </w:rPr>
        <w:t>. Jakarta: Erlangga.</w:t>
      </w:r>
    </w:p>
    <w:p w:rsidR="00F028DC" w:rsidRDefault="00236CDC" w:rsidP="006908B4">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Ghozali, Imam. 2011. </w:t>
      </w:r>
      <w:r w:rsidR="00F028DC" w:rsidRPr="00236CDC">
        <w:rPr>
          <w:rFonts w:ascii="Times New Roman" w:hAnsi="Times New Roman" w:cs="Times New Roman"/>
          <w:i/>
          <w:sz w:val="24"/>
          <w:szCs w:val="24"/>
        </w:rPr>
        <w:t>Aplikasi Analisis Multivariate Dengan Program SPSS</w:t>
      </w:r>
      <w:r w:rsidR="00F028DC" w:rsidRPr="002B7885">
        <w:rPr>
          <w:rFonts w:ascii="Times New Roman" w:hAnsi="Times New Roman" w:cs="Times New Roman"/>
          <w:sz w:val="24"/>
          <w:szCs w:val="24"/>
        </w:rPr>
        <w:t>. Semarang: Badan Penerbit Universitas Diponegoro.</w:t>
      </w:r>
    </w:p>
    <w:p w:rsidR="00C87930" w:rsidRPr="00C87930" w:rsidRDefault="00C87930" w:rsidP="006908B4">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Hamali, Arif Yusuf. 2016. </w:t>
      </w:r>
      <w:r>
        <w:rPr>
          <w:rFonts w:ascii="Times New Roman" w:hAnsi="Times New Roman" w:cs="Times New Roman"/>
          <w:i/>
          <w:sz w:val="24"/>
          <w:szCs w:val="24"/>
        </w:rPr>
        <w:t>Pemahaman Sumber Daya Manusia.</w:t>
      </w:r>
      <w:r>
        <w:rPr>
          <w:rFonts w:ascii="Times New Roman" w:hAnsi="Times New Roman" w:cs="Times New Roman"/>
          <w:sz w:val="24"/>
          <w:szCs w:val="24"/>
        </w:rPr>
        <w:t xml:space="preserve"> Yogyakarta: CAPS.</w:t>
      </w:r>
    </w:p>
    <w:p w:rsidR="0030446B" w:rsidRPr="002B7885" w:rsidRDefault="009119B0" w:rsidP="006908B4">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Hasibuan, Malayu. 2016</w:t>
      </w:r>
      <w:r w:rsidR="00F028DC" w:rsidRPr="002B7885">
        <w:rPr>
          <w:rFonts w:ascii="Times New Roman" w:hAnsi="Times New Roman" w:cs="Times New Roman"/>
          <w:sz w:val="24"/>
          <w:szCs w:val="24"/>
        </w:rPr>
        <w:t xml:space="preserve">. </w:t>
      </w:r>
      <w:r w:rsidR="00F028DC" w:rsidRPr="00236CDC">
        <w:rPr>
          <w:rFonts w:ascii="Times New Roman" w:hAnsi="Times New Roman" w:cs="Times New Roman"/>
          <w:i/>
          <w:sz w:val="24"/>
          <w:szCs w:val="24"/>
        </w:rPr>
        <w:t>Manajemen Sumber Daya Manusia</w:t>
      </w:r>
      <w:r w:rsidR="00F028DC" w:rsidRPr="002B7885">
        <w:rPr>
          <w:rFonts w:ascii="Times New Roman" w:hAnsi="Times New Roman" w:cs="Times New Roman"/>
          <w:sz w:val="24"/>
          <w:szCs w:val="24"/>
        </w:rPr>
        <w:t>. Jakarta: Penerbit Bumi Aksara.</w:t>
      </w:r>
    </w:p>
    <w:p w:rsidR="0030446B" w:rsidRPr="002B7885" w:rsidRDefault="009119B0" w:rsidP="006908B4">
      <w:pPr>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Hasibuan, Malayu. 2014</w:t>
      </w:r>
      <w:r w:rsidR="0030446B" w:rsidRPr="002B7885">
        <w:rPr>
          <w:rFonts w:ascii="Times New Roman" w:hAnsi="Times New Roman" w:cs="Times New Roman"/>
          <w:sz w:val="24"/>
          <w:szCs w:val="24"/>
        </w:rPr>
        <w:t xml:space="preserve">. </w:t>
      </w:r>
      <w:r w:rsidR="0030446B" w:rsidRPr="00236CDC">
        <w:rPr>
          <w:rFonts w:ascii="Times New Roman" w:hAnsi="Times New Roman" w:cs="Times New Roman"/>
          <w:i/>
          <w:sz w:val="24"/>
          <w:szCs w:val="24"/>
        </w:rPr>
        <w:t>Manajemen Sumber Daya Manusia</w:t>
      </w:r>
      <w:r w:rsidR="0030446B" w:rsidRPr="002B7885">
        <w:rPr>
          <w:rFonts w:ascii="Times New Roman" w:hAnsi="Times New Roman" w:cs="Times New Roman"/>
          <w:sz w:val="24"/>
          <w:szCs w:val="24"/>
        </w:rPr>
        <w:t>. Jakarta: Penerbit Bumi Aksara.</w:t>
      </w:r>
      <w:r w:rsidR="006908B4">
        <w:rPr>
          <w:rFonts w:ascii="Times New Roman" w:hAnsi="Times New Roman" w:cs="Times New Roman"/>
          <w:sz w:val="24"/>
          <w:szCs w:val="24"/>
        </w:rPr>
        <w:tab/>
      </w:r>
    </w:p>
    <w:p w:rsidR="0030446B" w:rsidRPr="002B7885" w:rsidRDefault="009119B0" w:rsidP="006908B4">
      <w:pPr>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Hasibuan, Malayu. </w:t>
      </w:r>
      <w:r w:rsidR="0030446B" w:rsidRPr="002B7885">
        <w:rPr>
          <w:rFonts w:ascii="Times New Roman" w:hAnsi="Times New Roman" w:cs="Times New Roman"/>
          <w:sz w:val="24"/>
          <w:szCs w:val="24"/>
        </w:rPr>
        <w:t>201</w:t>
      </w:r>
      <w:r>
        <w:rPr>
          <w:rFonts w:ascii="Times New Roman" w:hAnsi="Times New Roman" w:cs="Times New Roman"/>
          <w:sz w:val="24"/>
          <w:szCs w:val="24"/>
        </w:rPr>
        <w:t>5</w:t>
      </w:r>
      <w:r w:rsidR="0030446B" w:rsidRPr="002B7885">
        <w:rPr>
          <w:rFonts w:ascii="Times New Roman" w:hAnsi="Times New Roman" w:cs="Times New Roman"/>
          <w:sz w:val="24"/>
          <w:szCs w:val="24"/>
        </w:rPr>
        <w:t xml:space="preserve">. </w:t>
      </w:r>
      <w:r w:rsidR="0030446B" w:rsidRPr="00236CDC">
        <w:rPr>
          <w:rFonts w:ascii="Times New Roman" w:hAnsi="Times New Roman" w:cs="Times New Roman"/>
          <w:i/>
          <w:sz w:val="24"/>
          <w:szCs w:val="24"/>
        </w:rPr>
        <w:t>Manajemen Dasar, Pengertian dan Masalah</w:t>
      </w:r>
      <w:r w:rsidR="0030446B" w:rsidRPr="002B7885">
        <w:rPr>
          <w:rFonts w:ascii="Times New Roman" w:hAnsi="Times New Roman" w:cs="Times New Roman"/>
          <w:sz w:val="24"/>
          <w:szCs w:val="24"/>
        </w:rPr>
        <w:t>, Edisi Revisi. Bumi Aksara: Jakarta.</w:t>
      </w:r>
    </w:p>
    <w:p w:rsidR="0030446B" w:rsidRDefault="009119B0" w:rsidP="006908B4">
      <w:pPr>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Hasibuan, Malayu. S.P.  2012</w:t>
      </w:r>
      <w:r w:rsidR="0030446B" w:rsidRPr="002B7885">
        <w:rPr>
          <w:rFonts w:ascii="Times New Roman" w:hAnsi="Times New Roman" w:cs="Times New Roman"/>
          <w:sz w:val="24"/>
          <w:szCs w:val="24"/>
        </w:rPr>
        <w:t xml:space="preserve">. </w:t>
      </w:r>
      <w:r w:rsidR="0030446B" w:rsidRPr="00236CDC">
        <w:rPr>
          <w:rFonts w:ascii="Times New Roman" w:hAnsi="Times New Roman" w:cs="Times New Roman"/>
          <w:i/>
          <w:sz w:val="24"/>
          <w:szCs w:val="24"/>
        </w:rPr>
        <w:t>Manajemen Sumber Daya Manusia</w:t>
      </w:r>
      <w:r w:rsidR="00236CDC">
        <w:rPr>
          <w:rFonts w:ascii="Times New Roman" w:hAnsi="Times New Roman" w:cs="Times New Roman"/>
          <w:i/>
          <w:sz w:val="24"/>
          <w:szCs w:val="24"/>
        </w:rPr>
        <w:t>,</w:t>
      </w:r>
      <w:r w:rsidR="0030446B" w:rsidRPr="002B7885">
        <w:rPr>
          <w:rFonts w:ascii="Times New Roman" w:hAnsi="Times New Roman" w:cs="Times New Roman"/>
          <w:sz w:val="24"/>
          <w:szCs w:val="24"/>
        </w:rPr>
        <w:t xml:space="preserve"> Edisi Revisi. Cetakan Ketigabelas. Jakarta:Bumi Aksara.</w:t>
      </w:r>
    </w:p>
    <w:p w:rsidR="00D75E3B" w:rsidRPr="002B7885" w:rsidRDefault="009119B0" w:rsidP="00D75E3B">
      <w:pPr>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Hasibuan, Malayu. S.P.  </w:t>
      </w:r>
      <w:r w:rsidR="00D75E3B">
        <w:rPr>
          <w:rFonts w:ascii="Times New Roman" w:hAnsi="Times New Roman" w:cs="Times New Roman"/>
          <w:sz w:val="24"/>
          <w:szCs w:val="24"/>
        </w:rPr>
        <w:t>2017</w:t>
      </w:r>
      <w:r w:rsidR="00D75E3B" w:rsidRPr="002B7885">
        <w:rPr>
          <w:rFonts w:ascii="Times New Roman" w:hAnsi="Times New Roman" w:cs="Times New Roman"/>
          <w:sz w:val="24"/>
          <w:szCs w:val="24"/>
        </w:rPr>
        <w:t xml:space="preserve">. </w:t>
      </w:r>
      <w:r w:rsidR="00D75E3B" w:rsidRPr="00236CDC">
        <w:rPr>
          <w:rFonts w:ascii="Times New Roman" w:hAnsi="Times New Roman" w:cs="Times New Roman"/>
          <w:i/>
          <w:sz w:val="24"/>
          <w:szCs w:val="24"/>
        </w:rPr>
        <w:t>Manajemen Sumber Daya Manusia</w:t>
      </w:r>
      <w:r w:rsidR="00236CDC">
        <w:rPr>
          <w:rFonts w:ascii="Times New Roman" w:hAnsi="Times New Roman" w:cs="Times New Roman"/>
          <w:sz w:val="24"/>
          <w:szCs w:val="24"/>
        </w:rPr>
        <w:t>,</w:t>
      </w:r>
      <w:r w:rsidR="00D75E3B" w:rsidRPr="002B7885">
        <w:rPr>
          <w:rFonts w:ascii="Times New Roman" w:hAnsi="Times New Roman" w:cs="Times New Roman"/>
          <w:sz w:val="24"/>
          <w:szCs w:val="24"/>
        </w:rPr>
        <w:t xml:space="preserve"> Edisi Revisi. Cetakan Ke</w:t>
      </w:r>
      <w:r w:rsidR="00D75E3B">
        <w:rPr>
          <w:rFonts w:ascii="Times New Roman" w:hAnsi="Times New Roman" w:cs="Times New Roman"/>
          <w:sz w:val="24"/>
          <w:szCs w:val="24"/>
        </w:rPr>
        <w:t>tigabelas. Jakarta:Bumi Aksara.</w:t>
      </w:r>
    </w:p>
    <w:p w:rsidR="00557A69" w:rsidRPr="002B7885" w:rsidRDefault="0030446B" w:rsidP="0030446B">
      <w:pPr>
        <w:spacing w:line="360" w:lineRule="auto"/>
        <w:jc w:val="both"/>
        <w:rPr>
          <w:rFonts w:ascii="Times New Roman" w:hAnsi="Times New Roman" w:cs="Times New Roman"/>
          <w:sz w:val="24"/>
          <w:szCs w:val="24"/>
        </w:rPr>
      </w:pPr>
      <w:r w:rsidRPr="002B7885">
        <w:rPr>
          <w:rFonts w:ascii="Times New Roman" w:hAnsi="Times New Roman" w:cs="Times New Roman"/>
          <w:sz w:val="24"/>
          <w:szCs w:val="24"/>
        </w:rPr>
        <w:t xml:space="preserve">Husein Umar. 2013. </w:t>
      </w:r>
      <w:r w:rsidRPr="00236CDC">
        <w:rPr>
          <w:rFonts w:ascii="Times New Roman" w:hAnsi="Times New Roman" w:cs="Times New Roman"/>
          <w:i/>
          <w:sz w:val="24"/>
          <w:szCs w:val="24"/>
        </w:rPr>
        <w:t>Metode Penelitian untuk Skripsi dan Tesis</w:t>
      </w:r>
      <w:r w:rsidRPr="002B7885">
        <w:rPr>
          <w:rFonts w:ascii="Times New Roman" w:hAnsi="Times New Roman" w:cs="Times New Roman"/>
          <w:sz w:val="24"/>
          <w:szCs w:val="24"/>
        </w:rPr>
        <w:t>. Jakarta: Rajawali.</w:t>
      </w:r>
    </w:p>
    <w:p w:rsidR="0030446B" w:rsidRPr="002B7885" w:rsidRDefault="009119B0" w:rsidP="006908B4">
      <w:pPr>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Mangkunegara, A.P. 2011</w:t>
      </w:r>
      <w:r w:rsidR="0030446B" w:rsidRPr="002B7885">
        <w:rPr>
          <w:rFonts w:ascii="Times New Roman" w:hAnsi="Times New Roman" w:cs="Times New Roman"/>
          <w:sz w:val="24"/>
          <w:szCs w:val="24"/>
        </w:rPr>
        <w:t xml:space="preserve">. </w:t>
      </w:r>
      <w:r w:rsidR="0030446B" w:rsidRPr="00236CDC">
        <w:rPr>
          <w:rFonts w:ascii="Times New Roman" w:hAnsi="Times New Roman" w:cs="Times New Roman"/>
          <w:i/>
          <w:sz w:val="24"/>
          <w:szCs w:val="24"/>
        </w:rPr>
        <w:t>Evaluasi Kinerja Sumber Daya Manusia Perusahaan</w:t>
      </w:r>
      <w:r w:rsidR="0030446B" w:rsidRPr="002B7885">
        <w:rPr>
          <w:rFonts w:ascii="Times New Roman" w:hAnsi="Times New Roman" w:cs="Times New Roman"/>
          <w:sz w:val="24"/>
          <w:szCs w:val="24"/>
        </w:rPr>
        <w:t>. Badung: Refika Aditama.</w:t>
      </w:r>
    </w:p>
    <w:p w:rsidR="008639D5" w:rsidRPr="002B7885" w:rsidRDefault="008639D5" w:rsidP="006908B4">
      <w:pPr>
        <w:spacing w:line="360" w:lineRule="auto"/>
        <w:ind w:left="709" w:hanging="709"/>
        <w:jc w:val="both"/>
        <w:rPr>
          <w:rFonts w:ascii="Times New Roman" w:hAnsi="Times New Roman" w:cs="Times New Roman"/>
          <w:sz w:val="24"/>
          <w:szCs w:val="24"/>
        </w:rPr>
      </w:pPr>
      <w:r w:rsidRPr="002B7885">
        <w:rPr>
          <w:rFonts w:ascii="Times New Roman" w:hAnsi="Times New Roman" w:cs="Times New Roman"/>
          <w:sz w:val="24"/>
          <w:szCs w:val="24"/>
        </w:rPr>
        <w:t>Priansa, D</w:t>
      </w:r>
      <w:r w:rsidR="009119B0">
        <w:rPr>
          <w:rFonts w:ascii="Times New Roman" w:hAnsi="Times New Roman" w:cs="Times New Roman"/>
          <w:sz w:val="24"/>
          <w:szCs w:val="24"/>
        </w:rPr>
        <w:t>.J. 2017</w:t>
      </w:r>
      <w:r w:rsidRPr="002B7885">
        <w:rPr>
          <w:rFonts w:ascii="Times New Roman" w:hAnsi="Times New Roman" w:cs="Times New Roman"/>
          <w:sz w:val="24"/>
          <w:szCs w:val="24"/>
        </w:rPr>
        <w:t xml:space="preserve">. </w:t>
      </w:r>
      <w:r w:rsidRPr="00236CDC">
        <w:rPr>
          <w:rFonts w:ascii="Times New Roman" w:hAnsi="Times New Roman" w:cs="Times New Roman"/>
          <w:i/>
          <w:sz w:val="24"/>
          <w:szCs w:val="24"/>
        </w:rPr>
        <w:t>Manajemen Kiner</w:t>
      </w:r>
      <w:r w:rsidR="00236CDC">
        <w:rPr>
          <w:rFonts w:ascii="Times New Roman" w:hAnsi="Times New Roman" w:cs="Times New Roman"/>
          <w:i/>
          <w:sz w:val="24"/>
          <w:szCs w:val="24"/>
        </w:rPr>
        <w:t xml:space="preserve">ja Kepegawaian Dalam Pengeolaan </w:t>
      </w:r>
      <w:r w:rsidRPr="00236CDC">
        <w:rPr>
          <w:rFonts w:ascii="Times New Roman" w:hAnsi="Times New Roman" w:cs="Times New Roman"/>
          <w:i/>
          <w:sz w:val="24"/>
          <w:szCs w:val="24"/>
        </w:rPr>
        <w:t xml:space="preserve"> Sumber Daya Manusia Perusahaan</w:t>
      </w:r>
      <w:r w:rsidRPr="002B7885">
        <w:rPr>
          <w:rFonts w:ascii="Times New Roman" w:hAnsi="Times New Roman" w:cs="Times New Roman"/>
          <w:sz w:val="24"/>
          <w:szCs w:val="24"/>
        </w:rPr>
        <w:t>. Bandung: Pustaka Setia.</w:t>
      </w:r>
    </w:p>
    <w:p w:rsidR="008639D5" w:rsidRPr="002B7885" w:rsidRDefault="009119B0" w:rsidP="006908B4">
      <w:pPr>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Priyanto. 2012</w:t>
      </w:r>
      <w:r w:rsidR="008639D5" w:rsidRPr="002B7885">
        <w:rPr>
          <w:rFonts w:ascii="Times New Roman" w:hAnsi="Times New Roman" w:cs="Times New Roman"/>
          <w:sz w:val="24"/>
          <w:szCs w:val="24"/>
        </w:rPr>
        <w:t xml:space="preserve">. </w:t>
      </w:r>
      <w:r w:rsidR="008639D5" w:rsidRPr="00236CDC">
        <w:rPr>
          <w:rFonts w:ascii="Times New Roman" w:hAnsi="Times New Roman" w:cs="Times New Roman"/>
          <w:i/>
          <w:sz w:val="24"/>
          <w:szCs w:val="24"/>
        </w:rPr>
        <w:t>Belajar Cepat Olah Data Statistik Dengan SPSS</w:t>
      </w:r>
      <w:r w:rsidR="008639D5" w:rsidRPr="002B7885">
        <w:rPr>
          <w:rFonts w:ascii="Times New Roman" w:hAnsi="Times New Roman" w:cs="Times New Roman"/>
          <w:sz w:val="24"/>
          <w:szCs w:val="24"/>
        </w:rPr>
        <w:t>. Yogyakarta: Cv Andi Offest.</w:t>
      </w:r>
    </w:p>
    <w:p w:rsidR="008639D5" w:rsidRPr="002B7885" w:rsidRDefault="009119B0" w:rsidP="006908B4">
      <w:pPr>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Priyono. 2016</w:t>
      </w:r>
      <w:r w:rsidR="008639D5" w:rsidRPr="002B7885">
        <w:rPr>
          <w:rFonts w:ascii="Times New Roman" w:hAnsi="Times New Roman" w:cs="Times New Roman"/>
          <w:sz w:val="24"/>
          <w:szCs w:val="24"/>
        </w:rPr>
        <w:t xml:space="preserve">. </w:t>
      </w:r>
      <w:r w:rsidR="008639D5" w:rsidRPr="00236CDC">
        <w:rPr>
          <w:rFonts w:ascii="Times New Roman" w:hAnsi="Times New Roman" w:cs="Times New Roman"/>
          <w:i/>
          <w:sz w:val="24"/>
          <w:szCs w:val="24"/>
        </w:rPr>
        <w:t>Manajemen Sumber Daya Manusia</w:t>
      </w:r>
      <w:r w:rsidR="008639D5" w:rsidRPr="002B7885">
        <w:rPr>
          <w:rFonts w:ascii="Times New Roman" w:hAnsi="Times New Roman" w:cs="Times New Roman"/>
          <w:sz w:val="24"/>
          <w:szCs w:val="24"/>
        </w:rPr>
        <w:t>. Surabaya: Zifatma Publisher.</w:t>
      </w:r>
    </w:p>
    <w:p w:rsidR="00610A26" w:rsidRDefault="009119B0" w:rsidP="006908B4">
      <w:pPr>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Rivai, V. 2012</w:t>
      </w:r>
      <w:r w:rsidR="00610A26" w:rsidRPr="002B7885">
        <w:rPr>
          <w:rFonts w:ascii="Times New Roman" w:hAnsi="Times New Roman" w:cs="Times New Roman"/>
          <w:sz w:val="24"/>
          <w:szCs w:val="24"/>
        </w:rPr>
        <w:t xml:space="preserve">. </w:t>
      </w:r>
      <w:r w:rsidR="00610A26" w:rsidRPr="00236CDC">
        <w:rPr>
          <w:rFonts w:ascii="Times New Roman" w:hAnsi="Times New Roman" w:cs="Times New Roman"/>
          <w:i/>
          <w:sz w:val="24"/>
          <w:szCs w:val="24"/>
        </w:rPr>
        <w:t>Manajemen Sumber Daya Manusia untuk Perusahaan</w:t>
      </w:r>
      <w:r w:rsidR="00610A26" w:rsidRPr="002B7885">
        <w:rPr>
          <w:rFonts w:ascii="Times New Roman" w:hAnsi="Times New Roman" w:cs="Times New Roman"/>
          <w:sz w:val="24"/>
          <w:szCs w:val="24"/>
        </w:rPr>
        <w:t>. Jakarta:Muri Kencana.</w:t>
      </w:r>
    </w:p>
    <w:p w:rsidR="00557A69" w:rsidRPr="002B7885" w:rsidRDefault="00557A69" w:rsidP="00557A69">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Sedarmayanti. 2017</w:t>
      </w:r>
      <w:r w:rsidRPr="002B7885">
        <w:rPr>
          <w:rFonts w:ascii="Times New Roman" w:hAnsi="Times New Roman" w:cs="Times New Roman"/>
          <w:sz w:val="24"/>
          <w:szCs w:val="24"/>
        </w:rPr>
        <w:t xml:space="preserve">. </w:t>
      </w:r>
      <w:r w:rsidRPr="00236CDC">
        <w:rPr>
          <w:rFonts w:ascii="Times New Roman" w:hAnsi="Times New Roman" w:cs="Times New Roman"/>
          <w:i/>
          <w:sz w:val="24"/>
          <w:szCs w:val="24"/>
        </w:rPr>
        <w:t>Perencanaan dan Pengembangan Sumber Daya Manusia untuk Meningkatkan Kompetensi, Kinerja dan Produktivitas Kerja</w:t>
      </w:r>
      <w:r w:rsidRPr="002B7885">
        <w:rPr>
          <w:rFonts w:ascii="Times New Roman" w:hAnsi="Times New Roman" w:cs="Times New Roman"/>
          <w:sz w:val="24"/>
          <w:szCs w:val="24"/>
        </w:rPr>
        <w:t>. PT. Refika Aditama. Bandung.</w:t>
      </w:r>
    </w:p>
    <w:p w:rsidR="008639D5" w:rsidRPr="002B7885" w:rsidRDefault="009119B0" w:rsidP="0030446B">
      <w:pPr>
        <w:spacing w:line="360" w:lineRule="auto"/>
        <w:jc w:val="both"/>
        <w:rPr>
          <w:rFonts w:ascii="Times New Roman" w:hAnsi="Times New Roman" w:cs="Times New Roman"/>
          <w:sz w:val="24"/>
          <w:szCs w:val="24"/>
        </w:rPr>
      </w:pPr>
      <w:r>
        <w:rPr>
          <w:rFonts w:ascii="Times New Roman" w:hAnsi="Times New Roman" w:cs="Times New Roman"/>
          <w:sz w:val="24"/>
          <w:szCs w:val="24"/>
        </w:rPr>
        <w:t>Silalahi, Ulber. 2012</w:t>
      </w:r>
      <w:r w:rsidR="008639D5" w:rsidRPr="002B7885">
        <w:rPr>
          <w:rFonts w:ascii="Times New Roman" w:hAnsi="Times New Roman" w:cs="Times New Roman"/>
          <w:sz w:val="24"/>
          <w:szCs w:val="24"/>
        </w:rPr>
        <w:t xml:space="preserve">. </w:t>
      </w:r>
      <w:r w:rsidR="008639D5" w:rsidRPr="00236CDC">
        <w:rPr>
          <w:rFonts w:ascii="Times New Roman" w:hAnsi="Times New Roman" w:cs="Times New Roman"/>
          <w:i/>
          <w:sz w:val="24"/>
          <w:szCs w:val="24"/>
        </w:rPr>
        <w:t>Metode Penelitian Sosial.</w:t>
      </w:r>
      <w:r w:rsidR="008639D5" w:rsidRPr="002B7885">
        <w:rPr>
          <w:rFonts w:ascii="Times New Roman" w:hAnsi="Times New Roman" w:cs="Times New Roman"/>
          <w:sz w:val="24"/>
          <w:szCs w:val="24"/>
        </w:rPr>
        <w:t xml:space="preserve"> Bandung:PT. Refika Aditama.</w:t>
      </w:r>
    </w:p>
    <w:p w:rsidR="008639D5" w:rsidRPr="002B7885" w:rsidRDefault="009119B0" w:rsidP="0030446B">
      <w:pPr>
        <w:spacing w:line="360" w:lineRule="auto"/>
        <w:jc w:val="both"/>
        <w:rPr>
          <w:rFonts w:ascii="Times New Roman" w:hAnsi="Times New Roman" w:cs="Times New Roman"/>
          <w:sz w:val="24"/>
          <w:szCs w:val="24"/>
        </w:rPr>
      </w:pPr>
      <w:r>
        <w:rPr>
          <w:rFonts w:ascii="Times New Roman" w:hAnsi="Times New Roman" w:cs="Times New Roman"/>
          <w:sz w:val="24"/>
          <w:szCs w:val="24"/>
        </w:rPr>
        <w:t>Simamora. 2014</w:t>
      </w:r>
      <w:r w:rsidR="008639D5" w:rsidRPr="002B7885">
        <w:rPr>
          <w:rFonts w:ascii="Times New Roman" w:hAnsi="Times New Roman" w:cs="Times New Roman"/>
          <w:sz w:val="24"/>
          <w:szCs w:val="24"/>
        </w:rPr>
        <w:t xml:space="preserve">. </w:t>
      </w:r>
      <w:r w:rsidR="008639D5" w:rsidRPr="00236CDC">
        <w:rPr>
          <w:rFonts w:ascii="Times New Roman" w:hAnsi="Times New Roman" w:cs="Times New Roman"/>
          <w:i/>
          <w:sz w:val="24"/>
          <w:szCs w:val="24"/>
        </w:rPr>
        <w:t>Manajemen Sumber Daya Manusia</w:t>
      </w:r>
      <w:r w:rsidR="008639D5" w:rsidRPr="002B7885">
        <w:rPr>
          <w:rFonts w:ascii="Times New Roman" w:hAnsi="Times New Roman" w:cs="Times New Roman"/>
          <w:sz w:val="24"/>
          <w:szCs w:val="24"/>
        </w:rPr>
        <w:t>. Yogyakarta:STIE.</w:t>
      </w:r>
    </w:p>
    <w:p w:rsidR="00610A26" w:rsidRPr="002B7885" w:rsidRDefault="009119B0" w:rsidP="006908B4">
      <w:pPr>
        <w:spacing w:line="360" w:lineRule="auto"/>
        <w:ind w:left="851" w:hanging="851"/>
        <w:jc w:val="both"/>
        <w:rPr>
          <w:rFonts w:ascii="Times New Roman" w:hAnsi="Times New Roman" w:cs="Times New Roman"/>
          <w:sz w:val="24"/>
          <w:szCs w:val="24"/>
        </w:rPr>
      </w:pPr>
      <w:r>
        <w:rPr>
          <w:rFonts w:ascii="Times New Roman" w:hAnsi="Times New Roman" w:cs="Times New Roman"/>
          <w:sz w:val="24"/>
          <w:szCs w:val="24"/>
        </w:rPr>
        <w:t>Sinambela. 2016</w:t>
      </w:r>
      <w:r w:rsidR="00610A26" w:rsidRPr="002B7885">
        <w:rPr>
          <w:rFonts w:ascii="Times New Roman" w:hAnsi="Times New Roman" w:cs="Times New Roman"/>
          <w:sz w:val="24"/>
          <w:szCs w:val="24"/>
        </w:rPr>
        <w:t xml:space="preserve">. </w:t>
      </w:r>
      <w:r w:rsidR="00610A26" w:rsidRPr="00236CDC">
        <w:rPr>
          <w:rFonts w:ascii="Times New Roman" w:hAnsi="Times New Roman" w:cs="Times New Roman"/>
          <w:i/>
          <w:sz w:val="24"/>
          <w:szCs w:val="24"/>
        </w:rPr>
        <w:t>Manajemen Sumber Daya Manusia (membangun tim kerja yang solid untuk meningkatkan kinerja).</w:t>
      </w:r>
      <w:r w:rsidR="00610A26" w:rsidRPr="002B7885">
        <w:rPr>
          <w:rFonts w:ascii="Times New Roman" w:hAnsi="Times New Roman" w:cs="Times New Roman"/>
          <w:sz w:val="24"/>
          <w:szCs w:val="24"/>
        </w:rPr>
        <w:t xml:space="preserve"> Jakarta: Bumi Aksara.</w:t>
      </w:r>
    </w:p>
    <w:p w:rsidR="00610A26" w:rsidRPr="002B7885" w:rsidRDefault="009119B0" w:rsidP="0030446B">
      <w:pPr>
        <w:spacing w:line="360" w:lineRule="auto"/>
        <w:jc w:val="both"/>
        <w:rPr>
          <w:rFonts w:ascii="Times New Roman" w:hAnsi="Times New Roman" w:cs="Times New Roman"/>
          <w:sz w:val="24"/>
          <w:szCs w:val="24"/>
        </w:rPr>
      </w:pPr>
      <w:r>
        <w:rPr>
          <w:rFonts w:ascii="Times New Roman" w:hAnsi="Times New Roman" w:cs="Times New Roman"/>
          <w:sz w:val="24"/>
          <w:szCs w:val="24"/>
        </w:rPr>
        <w:t>Siregar. 2015</w:t>
      </w:r>
      <w:r w:rsidR="00610A26" w:rsidRPr="002B7885">
        <w:rPr>
          <w:rFonts w:ascii="Times New Roman" w:hAnsi="Times New Roman" w:cs="Times New Roman"/>
          <w:sz w:val="24"/>
          <w:szCs w:val="24"/>
        </w:rPr>
        <w:t xml:space="preserve">. </w:t>
      </w:r>
      <w:r w:rsidR="00610A26" w:rsidRPr="00236CDC">
        <w:rPr>
          <w:rFonts w:ascii="Times New Roman" w:hAnsi="Times New Roman" w:cs="Times New Roman"/>
          <w:i/>
          <w:sz w:val="24"/>
          <w:szCs w:val="24"/>
        </w:rPr>
        <w:t>Metode Penelitian Kuantitatif</w:t>
      </w:r>
      <w:r w:rsidR="00610A26" w:rsidRPr="002B7885">
        <w:rPr>
          <w:rFonts w:ascii="Times New Roman" w:hAnsi="Times New Roman" w:cs="Times New Roman"/>
          <w:sz w:val="24"/>
          <w:szCs w:val="24"/>
        </w:rPr>
        <w:t xml:space="preserve">. Jakarta: Prenada Media Group.  </w:t>
      </w:r>
    </w:p>
    <w:p w:rsidR="008639D5" w:rsidRPr="002B7885" w:rsidRDefault="009119B0" w:rsidP="00557A69">
      <w:pPr>
        <w:spacing w:line="360" w:lineRule="auto"/>
        <w:jc w:val="both"/>
        <w:rPr>
          <w:rFonts w:ascii="Times New Roman" w:hAnsi="Times New Roman" w:cs="Times New Roman"/>
          <w:sz w:val="24"/>
          <w:szCs w:val="24"/>
        </w:rPr>
      </w:pPr>
      <w:r>
        <w:rPr>
          <w:rFonts w:ascii="Times New Roman" w:hAnsi="Times New Roman" w:cs="Times New Roman"/>
          <w:sz w:val="24"/>
          <w:szCs w:val="24"/>
        </w:rPr>
        <w:t>Sinungan,M. 2011</w:t>
      </w:r>
      <w:r w:rsidR="00610A26" w:rsidRPr="002B7885">
        <w:rPr>
          <w:rFonts w:ascii="Times New Roman" w:hAnsi="Times New Roman" w:cs="Times New Roman"/>
          <w:sz w:val="24"/>
          <w:szCs w:val="24"/>
        </w:rPr>
        <w:t xml:space="preserve">. </w:t>
      </w:r>
      <w:r w:rsidR="00610A26" w:rsidRPr="00236CDC">
        <w:rPr>
          <w:rFonts w:ascii="Times New Roman" w:hAnsi="Times New Roman" w:cs="Times New Roman"/>
          <w:i/>
          <w:sz w:val="24"/>
          <w:szCs w:val="24"/>
        </w:rPr>
        <w:t>Manajemen Sumber Daya</w:t>
      </w:r>
      <w:r w:rsidR="00557A69" w:rsidRPr="00236CDC">
        <w:rPr>
          <w:rFonts w:ascii="Times New Roman" w:hAnsi="Times New Roman" w:cs="Times New Roman"/>
          <w:i/>
          <w:sz w:val="24"/>
          <w:szCs w:val="24"/>
        </w:rPr>
        <w:t xml:space="preserve"> Manusia</w:t>
      </w:r>
      <w:r w:rsidR="00557A69">
        <w:rPr>
          <w:rFonts w:ascii="Times New Roman" w:hAnsi="Times New Roman" w:cs="Times New Roman"/>
          <w:sz w:val="24"/>
          <w:szCs w:val="24"/>
        </w:rPr>
        <w:t>. Jakarta: Bumi Aksara.</w:t>
      </w:r>
    </w:p>
    <w:p w:rsidR="008919FD" w:rsidRPr="002B7885" w:rsidRDefault="009119B0" w:rsidP="006908B4">
      <w:pPr>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Sugiyono. 2017</w:t>
      </w:r>
      <w:r w:rsidR="008919FD" w:rsidRPr="002B7885">
        <w:rPr>
          <w:rFonts w:ascii="Times New Roman" w:hAnsi="Times New Roman" w:cs="Times New Roman"/>
          <w:sz w:val="24"/>
          <w:szCs w:val="24"/>
        </w:rPr>
        <w:t xml:space="preserve">. </w:t>
      </w:r>
      <w:r w:rsidR="008919FD" w:rsidRPr="00236CDC">
        <w:rPr>
          <w:rFonts w:ascii="Times New Roman" w:hAnsi="Times New Roman" w:cs="Times New Roman"/>
          <w:i/>
          <w:sz w:val="24"/>
          <w:szCs w:val="24"/>
        </w:rPr>
        <w:t>Metode Penelitian Kuantitaif, Kualitatif dan R&amp;D</w:t>
      </w:r>
      <w:r w:rsidR="008919FD" w:rsidRPr="002B7885">
        <w:rPr>
          <w:rFonts w:ascii="Times New Roman" w:hAnsi="Times New Roman" w:cs="Times New Roman"/>
          <w:sz w:val="24"/>
          <w:szCs w:val="24"/>
        </w:rPr>
        <w:t>. Bandung: Alfabeta,CV.</w:t>
      </w:r>
    </w:p>
    <w:p w:rsidR="008919FD" w:rsidRPr="002B7885" w:rsidRDefault="009119B0" w:rsidP="006908B4">
      <w:pPr>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Sugiyono. 2014</w:t>
      </w:r>
      <w:r w:rsidR="008919FD" w:rsidRPr="002B7885">
        <w:rPr>
          <w:rFonts w:ascii="Times New Roman" w:hAnsi="Times New Roman" w:cs="Times New Roman"/>
          <w:sz w:val="24"/>
          <w:szCs w:val="24"/>
        </w:rPr>
        <w:t xml:space="preserve">. </w:t>
      </w:r>
      <w:r w:rsidR="008919FD" w:rsidRPr="00236CDC">
        <w:rPr>
          <w:rFonts w:ascii="Times New Roman" w:hAnsi="Times New Roman" w:cs="Times New Roman"/>
          <w:i/>
          <w:sz w:val="24"/>
          <w:szCs w:val="24"/>
        </w:rPr>
        <w:t>Metode Penelitian Kuantitaif, Kualitatif dan R&amp;D</w:t>
      </w:r>
      <w:r w:rsidR="008919FD" w:rsidRPr="002B7885">
        <w:rPr>
          <w:rFonts w:ascii="Times New Roman" w:hAnsi="Times New Roman" w:cs="Times New Roman"/>
          <w:sz w:val="24"/>
          <w:szCs w:val="24"/>
        </w:rPr>
        <w:t>. Bandung: Alfabeta,CV.</w:t>
      </w:r>
    </w:p>
    <w:p w:rsidR="0030446B" w:rsidRDefault="009119B0" w:rsidP="0030446B">
      <w:pPr>
        <w:spacing w:line="360" w:lineRule="auto"/>
        <w:jc w:val="both"/>
        <w:rPr>
          <w:rFonts w:ascii="Times New Roman" w:hAnsi="Times New Roman" w:cs="Times New Roman"/>
          <w:sz w:val="24"/>
          <w:szCs w:val="24"/>
        </w:rPr>
      </w:pPr>
      <w:r>
        <w:rPr>
          <w:rFonts w:ascii="Times New Roman" w:hAnsi="Times New Roman" w:cs="Times New Roman"/>
          <w:sz w:val="24"/>
          <w:szCs w:val="24"/>
        </w:rPr>
        <w:t>Sugiyono. 2012</w:t>
      </w:r>
      <w:r w:rsidR="008919FD" w:rsidRPr="002B7885">
        <w:rPr>
          <w:rFonts w:ascii="Times New Roman" w:hAnsi="Times New Roman" w:cs="Times New Roman"/>
          <w:sz w:val="24"/>
          <w:szCs w:val="24"/>
        </w:rPr>
        <w:t xml:space="preserve">. </w:t>
      </w:r>
      <w:r w:rsidR="008919FD" w:rsidRPr="00236CDC">
        <w:rPr>
          <w:rFonts w:ascii="Times New Roman" w:hAnsi="Times New Roman" w:cs="Times New Roman"/>
          <w:i/>
          <w:sz w:val="24"/>
          <w:szCs w:val="24"/>
        </w:rPr>
        <w:t>Metode Penelitian Bisnis</w:t>
      </w:r>
      <w:r w:rsidR="008919FD" w:rsidRPr="002B7885">
        <w:rPr>
          <w:rFonts w:ascii="Times New Roman" w:hAnsi="Times New Roman" w:cs="Times New Roman"/>
          <w:sz w:val="24"/>
          <w:szCs w:val="24"/>
        </w:rPr>
        <w:t>. Bandung: Alfabeta.</w:t>
      </w:r>
    </w:p>
    <w:p w:rsidR="00557A69" w:rsidRPr="002B7885" w:rsidRDefault="00557A69" w:rsidP="00557A69">
      <w:pPr>
        <w:spacing w:line="360" w:lineRule="auto"/>
        <w:ind w:left="709" w:hanging="709"/>
        <w:jc w:val="both"/>
        <w:rPr>
          <w:rFonts w:ascii="Times New Roman" w:hAnsi="Times New Roman" w:cs="Times New Roman"/>
          <w:sz w:val="24"/>
          <w:szCs w:val="24"/>
        </w:rPr>
      </w:pPr>
      <w:r w:rsidRPr="002B7885">
        <w:rPr>
          <w:rFonts w:ascii="Times New Roman" w:hAnsi="Times New Roman" w:cs="Times New Roman"/>
          <w:sz w:val="24"/>
          <w:szCs w:val="24"/>
        </w:rPr>
        <w:t>Sutrisno, Edy</w:t>
      </w:r>
      <w:r>
        <w:rPr>
          <w:rFonts w:ascii="Times New Roman" w:hAnsi="Times New Roman" w:cs="Times New Roman"/>
          <w:sz w:val="24"/>
          <w:szCs w:val="24"/>
        </w:rPr>
        <w:t>. 2011</w:t>
      </w:r>
      <w:r w:rsidRPr="002B7885">
        <w:rPr>
          <w:rFonts w:ascii="Times New Roman" w:hAnsi="Times New Roman" w:cs="Times New Roman"/>
          <w:sz w:val="24"/>
          <w:szCs w:val="24"/>
        </w:rPr>
        <w:t xml:space="preserve">. </w:t>
      </w:r>
      <w:r w:rsidRPr="00236CDC">
        <w:rPr>
          <w:rFonts w:ascii="Times New Roman" w:hAnsi="Times New Roman" w:cs="Times New Roman"/>
          <w:i/>
          <w:sz w:val="24"/>
          <w:szCs w:val="24"/>
        </w:rPr>
        <w:t>Manajemen Sumber Daya Manusia</w:t>
      </w:r>
      <w:r w:rsidRPr="002B7885">
        <w:rPr>
          <w:rFonts w:ascii="Times New Roman" w:hAnsi="Times New Roman" w:cs="Times New Roman"/>
          <w:sz w:val="24"/>
          <w:szCs w:val="24"/>
        </w:rPr>
        <w:t>. Cetak keEnam</w:t>
      </w:r>
      <w:r>
        <w:rPr>
          <w:rFonts w:ascii="Times New Roman" w:hAnsi="Times New Roman" w:cs="Times New Roman"/>
          <w:sz w:val="24"/>
          <w:szCs w:val="24"/>
        </w:rPr>
        <w:t>. Pranada Media Group, Jakarta</w:t>
      </w:r>
    </w:p>
    <w:p w:rsidR="0030446B" w:rsidRPr="002B7885" w:rsidRDefault="0030446B" w:rsidP="006908B4">
      <w:pPr>
        <w:spacing w:line="360" w:lineRule="auto"/>
        <w:ind w:left="709" w:hanging="709"/>
        <w:jc w:val="both"/>
        <w:rPr>
          <w:rFonts w:ascii="Times New Roman" w:hAnsi="Times New Roman" w:cs="Times New Roman"/>
          <w:sz w:val="24"/>
          <w:szCs w:val="24"/>
        </w:rPr>
      </w:pPr>
      <w:r w:rsidRPr="002B7885">
        <w:rPr>
          <w:rFonts w:ascii="Times New Roman" w:hAnsi="Times New Roman" w:cs="Times New Roman"/>
          <w:sz w:val="24"/>
          <w:szCs w:val="24"/>
        </w:rPr>
        <w:t xml:space="preserve">Sutrisno, Edy. 2014. </w:t>
      </w:r>
      <w:r w:rsidRPr="00236CDC">
        <w:rPr>
          <w:rFonts w:ascii="Times New Roman" w:hAnsi="Times New Roman" w:cs="Times New Roman"/>
          <w:i/>
          <w:sz w:val="24"/>
          <w:szCs w:val="24"/>
        </w:rPr>
        <w:t>Manajemen Sumber Daya Manusia</w:t>
      </w:r>
      <w:r w:rsidRPr="002B7885">
        <w:rPr>
          <w:rFonts w:ascii="Times New Roman" w:hAnsi="Times New Roman" w:cs="Times New Roman"/>
          <w:sz w:val="24"/>
          <w:szCs w:val="24"/>
        </w:rPr>
        <w:t>. Cetak keEnam. Pranada Media Group, Jakarta.</w:t>
      </w:r>
    </w:p>
    <w:p w:rsidR="0030446B" w:rsidRPr="002B7885" w:rsidRDefault="0030446B" w:rsidP="006908B4">
      <w:pPr>
        <w:spacing w:line="360" w:lineRule="auto"/>
        <w:ind w:left="709" w:hanging="709"/>
        <w:jc w:val="both"/>
        <w:rPr>
          <w:rFonts w:ascii="Times New Roman" w:hAnsi="Times New Roman" w:cs="Times New Roman"/>
          <w:sz w:val="24"/>
          <w:szCs w:val="24"/>
        </w:rPr>
      </w:pPr>
      <w:r w:rsidRPr="002B7885">
        <w:rPr>
          <w:rFonts w:ascii="Times New Roman" w:hAnsi="Times New Roman" w:cs="Times New Roman"/>
          <w:sz w:val="24"/>
          <w:szCs w:val="24"/>
        </w:rPr>
        <w:t xml:space="preserve">Sutrisno, Edy. 2016. </w:t>
      </w:r>
      <w:r w:rsidRPr="00236CDC">
        <w:rPr>
          <w:rFonts w:ascii="Times New Roman" w:hAnsi="Times New Roman" w:cs="Times New Roman"/>
          <w:i/>
          <w:sz w:val="24"/>
          <w:szCs w:val="24"/>
        </w:rPr>
        <w:t>Manajemen Sumber Daya Manusia</w:t>
      </w:r>
      <w:r w:rsidRPr="002B7885">
        <w:rPr>
          <w:rFonts w:ascii="Times New Roman" w:hAnsi="Times New Roman" w:cs="Times New Roman"/>
          <w:sz w:val="24"/>
          <w:szCs w:val="24"/>
        </w:rPr>
        <w:t>. Jakarta: Kencana Prenada.</w:t>
      </w:r>
    </w:p>
    <w:p w:rsidR="0030446B" w:rsidRPr="002B7885" w:rsidRDefault="0030446B" w:rsidP="006908B4">
      <w:pPr>
        <w:spacing w:line="360" w:lineRule="auto"/>
        <w:ind w:left="709" w:hanging="709"/>
        <w:jc w:val="both"/>
        <w:rPr>
          <w:rFonts w:ascii="Times New Roman" w:hAnsi="Times New Roman" w:cs="Times New Roman"/>
          <w:sz w:val="24"/>
          <w:szCs w:val="24"/>
        </w:rPr>
      </w:pPr>
      <w:r w:rsidRPr="002B7885">
        <w:rPr>
          <w:rFonts w:ascii="Times New Roman" w:hAnsi="Times New Roman" w:cs="Times New Roman"/>
          <w:sz w:val="24"/>
          <w:szCs w:val="24"/>
        </w:rPr>
        <w:t xml:space="preserve">Sutrisno, Edy. 2017. </w:t>
      </w:r>
      <w:r w:rsidRPr="00236CDC">
        <w:rPr>
          <w:rFonts w:ascii="Times New Roman" w:hAnsi="Times New Roman" w:cs="Times New Roman"/>
          <w:i/>
          <w:sz w:val="24"/>
          <w:szCs w:val="24"/>
        </w:rPr>
        <w:t>Manajemen Sumber Daya Manusia</w:t>
      </w:r>
      <w:r w:rsidRPr="002B7885">
        <w:rPr>
          <w:rFonts w:ascii="Times New Roman" w:hAnsi="Times New Roman" w:cs="Times New Roman"/>
          <w:sz w:val="24"/>
          <w:szCs w:val="24"/>
        </w:rPr>
        <w:t>. Jakarta: Kencana Prenada.</w:t>
      </w:r>
    </w:p>
    <w:p w:rsidR="00027BD8" w:rsidRDefault="00FD543E" w:rsidP="00CC342D">
      <w:pPr>
        <w:spacing w:line="360" w:lineRule="auto"/>
        <w:ind w:left="709" w:hanging="709"/>
        <w:jc w:val="both"/>
        <w:rPr>
          <w:rFonts w:ascii="Times New Roman" w:hAnsi="Times New Roman" w:cs="Times New Roman"/>
          <w:sz w:val="24"/>
          <w:szCs w:val="24"/>
        </w:rPr>
      </w:pPr>
      <w:r w:rsidRPr="002B7885">
        <w:rPr>
          <w:rFonts w:ascii="Times New Roman" w:hAnsi="Times New Roman" w:cs="Times New Roman"/>
          <w:sz w:val="24"/>
          <w:szCs w:val="24"/>
        </w:rPr>
        <w:t>Suwatno dan Doni.</w:t>
      </w:r>
      <w:r w:rsidR="009119B0">
        <w:rPr>
          <w:rFonts w:ascii="Times New Roman" w:hAnsi="Times New Roman" w:cs="Times New Roman"/>
          <w:sz w:val="24"/>
          <w:szCs w:val="24"/>
        </w:rPr>
        <w:t xml:space="preserve"> 2016</w:t>
      </w:r>
      <w:r w:rsidRPr="002B7885">
        <w:rPr>
          <w:rFonts w:ascii="Times New Roman" w:hAnsi="Times New Roman" w:cs="Times New Roman"/>
          <w:sz w:val="24"/>
          <w:szCs w:val="24"/>
        </w:rPr>
        <w:t xml:space="preserve">. </w:t>
      </w:r>
      <w:r w:rsidRPr="00236CDC">
        <w:rPr>
          <w:rFonts w:ascii="Times New Roman" w:hAnsi="Times New Roman" w:cs="Times New Roman"/>
          <w:i/>
          <w:sz w:val="24"/>
          <w:szCs w:val="24"/>
        </w:rPr>
        <w:t xml:space="preserve">Manajemen Sumber Daya Manusia </w:t>
      </w:r>
      <w:r w:rsidR="00AE410B" w:rsidRPr="00236CDC">
        <w:rPr>
          <w:rFonts w:ascii="Times New Roman" w:hAnsi="Times New Roman" w:cs="Times New Roman"/>
          <w:i/>
          <w:sz w:val="24"/>
          <w:szCs w:val="24"/>
        </w:rPr>
        <w:t>dalam Organisasi Publik dan Bisnis</w:t>
      </w:r>
      <w:r w:rsidR="00AE410B" w:rsidRPr="002B7885">
        <w:rPr>
          <w:rFonts w:ascii="Times New Roman" w:hAnsi="Times New Roman" w:cs="Times New Roman"/>
          <w:sz w:val="24"/>
          <w:szCs w:val="24"/>
        </w:rPr>
        <w:t>. Bandung: Alfabeta.</w:t>
      </w:r>
    </w:p>
    <w:p w:rsidR="00C37EDC" w:rsidRDefault="00AA68C2" w:rsidP="00AA68C2">
      <w:pPr>
        <w:spacing w:after="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Undang-undang</w:t>
      </w:r>
    </w:p>
    <w:p w:rsidR="000A7F71" w:rsidRDefault="000A7F71" w:rsidP="00AA68C2">
      <w:pPr>
        <w:spacing w:after="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UU No. 13 Tahun 2003 tentang SDM.</w:t>
      </w:r>
    </w:p>
    <w:p w:rsidR="006620B1" w:rsidRDefault="00AA68C2" w:rsidP="000F3E40">
      <w:pPr>
        <w:spacing w:after="0" w:line="360" w:lineRule="auto"/>
        <w:ind w:left="709" w:hanging="709"/>
        <w:jc w:val="both"/>
        <w:rPr>
          <w:rFonts w:ascii="Times New Roman" w:hAnsi="Times New Roman" w:cs="Times New Roman"/>
          <w:sz w:val="24"/>
          <w:szCs w:val="24"/>
        </w:rPr>
      </w:pPr>
      <w:r w:rsidRPr="00AA68C2">
        <w:rPr>
          <w:rFonts w:ascii="Times New Roman" w:hAnsi="Times New Roman" w:cs="Times New Roman"/>
          <w:sz w:val="24"/>
          <w:szCs w:val="24"/>
        </w:rPr>
        <w:t>Peraturan Pemerintah (PP) Nomor 30 Tahun 2019 tentang Penilaian Kinerja Pegawai Negeri Sipil (PNS)</w:t>
      </w:r>
      <w:r>
        <w:rPr>
          <w:rFonts w:ascii="Times New Roman" w:hAnsi="Times New Roman" w:cs="Times New Roman"/>
          <w:sz w:val="24"/>
          <w:szCs w:val="24"/>
        </w:rPr>
        <w:t>.</w:t>
      </w:r>
    </w:p>
    <w:p w:rsidR="006620B1" w:rsidRPr="007B4ADC" w:rsidRDefault="006620B1" w:rsidP="006620B1">
      <w:pPr>
        <w:rPr>
          <w:rFonts w:ascii="Times New Roman" w:hAnsi="Times New Roman" w:cs="Times New Roman"/>
          <w:b/>
          <w:sz w:val="24"/>
          <w:szCs w:val="24"/>
        </w:rPr>
      </w:pPr>
      <w:r>
        <w:rPr>
          <w:rFonts w:ascii="Times New Roman" w:hAnsi="Times New Roman" w:cs="Times New Roman"/>
          <w:b/>
          <w:sz w:val="24"/>
          <w:szCs w:val="24"/>
        </w:rPr>
        <w:t>Lampiran 1</w:t>
      </w:r>
    </w:p>
    <w:p w:rsidR="006620B1" w:rsidRPr="007B4ADC" w:rsidRDefault="006620B1" w:rsidP="006620B1">
      <w:pPr>
        <w:jc w:val="center"/>
        <w:rPr>
          <w:rFonts w:ascii="Times New Roman" w:hAnsi="Times New Roman" w:cs="Times New Roman"/>
          <w:b/>
          <w:sz w:val="24"/>
          <w:szCs w:val="24"/>
        </w:rPr>
      </w:pPr>
    </w:p>
    <w:p w:rsidR="006620B1" w:rsidRDefault="006620B1" w:rsidP="006620B1">
      <w:pPr>
        <w:jc w:val="center"/>
        <w:rPr>
          <w:rFonts w:ascii="Times New Roman" w:hAnsi="Times New Roman" w:cs="Times New Roman"/>
          <w:b/>
          <w:sz w:val="24"/>
          <w:szCs w:val="24"/>
        </w:rPr>
      </w:pPr>
      <w:r w:rsidRPr="007B4ADC">
        <w:rPr>
          <w:rFonts w:ascii="Times New Roman" w:hAnsi="Times New Roman" w:cs="Times New Roman"/>
          <w:b/>
          <w:noProof/>
          <w:sz w:val="24"/>
          <w:szCs w:val="24"/>
          <w:lang w:val="en-US"/>
        </w:rPr>
        <w:drawing>
          <wp:inline distT="0" distB="0" distL="0" distR="0" wp14:anchorId="4234BD1E" wp14:editId="7C47FFA3">
            <wp:extent cx="5732980" cy="7294652"/>
            <wp:effectExtent l="0" t="0" r="1270" b="1905"/>
            <wp:docPr id="40" name="Picture 40" descr="C:\Users\LENOVO\Pictures\IMG_20220330_090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ictures\IMG_20220330_09062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7292782"/>
                    </a:xfrm>
                    <a:prstGeom prst="rect">
                      <a:avLst/>
                    </a:prstGeom>
                    <a:noFill/>
                    <a:ln>
                      <a:noFill/>
                    </a:ln>
                  </pic:spPr>
                </pic:pic>
              </a:graphicData>
            </a:graphic>
          </wp:inline>
        </w:drawing>
      </w:r>
    </w:p>
    <w:p w:rsidR="006620B1" w:rsidRPr="007B4ADC" w:rsidRDefault="006620B1" w:rsidP="006620B1">
      <w:pPr>
        <w:spacing w:line="360" w:lineRule="auto"/>
        <w:rPr>
          <w:rFonts w:ascii="Times New Roman" w:hAnsi="Times New Roman" w:cs="Times New Roman"/>
          <w:b/>
          <w:sz w:val="24"/>
          <w:szCs w:val="24"/>
        </w:rPr>
      </w:pPr>
      <w:r>
        <w:rPr>
          <w:rFonts w:ascii="Times New Roman" w:hAnsi="Times New Roman" w:cs="Times New Roman"/>
          <w:b/>
          <w:sz w:val="24"/>
          <w:szCs w:val="24"/>
        </w:rPr>
        <w:t>Lampiran 2</w:t>
      </w:r>
    </w:p>
    <w:p w:rsidR="006620B1" w:rsidRPr="007B4ADC" w:rsidRDefault="006620B1" w:rsidP="006620B1">
      <w:pPr>
        <w:tabs>
          <w:tab w:val="left" w:pos="1844"/>
        </w:tabs>
        <w:spacing w:line="360" w:lineRule="auto"/>
        <w:jc w:val="center"/>
        <w:rPr>
          <w:rFonts w:ascii="Times New Roman" w:hAnsi="Times New Roman" w:cs="Times New Roman"/>
          <w:sz w:val="24"/>
          <w:szCs w:val="24"/>
        </w:rPr>
      </w:pPr>
      <w:r w:rsidRPr="007B4ADC">
        <w:rPr>
          <w:rFonts w:ascii="Times New Roman" w:hAnsi="Times New Roman" w:cs="Times New Roman"/>
          <w:b/>
          <w:sz w:val="24"/>
          <w:szCs w:val="24"/>
        </w:rPr>
        <w:t>KUESIONER</w:t>
      </w:r>
    </w:p>
    <w:p w:rsidR="006620B1" w:rsidRPr="007B4ADC" w:rsidRDefault="006620B1" w:rsidP="006620B1">
      <w:pPr>
        <w:tabs>
          <w:tab w:val="left" w:pos="1844"/>
        </w:tabs>
        <w:spacing w:line="360" w:lineRule="auto"/>
        <w:jc w:val="center"/>
        <w:rPr>
          <w:rFonts w:ascii="Times New Roman" w:hAnsi="Times New Roman" w:cs="Times New Roman"/>
          <w:sz w:val="24"/>
          <w:szCs w:val="24"/>
        </w:rPr>
      </w:pPr>
    </w:p>
    <w:p w:rsidR="006620B1" w:rsidRPr="007B4ADC" w:rsidRDefault="006620B1" w:rsidP="006620B1">
      <w:pPr>
        <w:spacing w:line="360" w:lineRule="auto"/>
        <w:rPr>
          <w:rFonts w:ascii="Times New Roman" w:hAnsi="Times New Roman" w:cs="Times New Roman"/>
          <w:sz w:val="24"/>
          <w:szCs w:val="24"/>
        </w:rPr>
      </w:pPr>
      <w:r w:rsidRPr="007B4ADC">
        <w:rPr>
          <w:rFonts w:ascii="Times New Roman" w:hAnsi="Times New Roman" w:cs="Times New Roman"/>
          <w:sz w:val="24"/>
          <w:szCs w:val="24"/>
        </w:rPr>
        <w:t>Kepada Yth.</w:t>
      </w:r>
    </w:p>
    <w:p w:rsidR="006620B1" w:rsidRPr="007B4ADC" w:rsidRDefault="006620B1" w:rsidP="006620B1">
      <w:pPr>
        <w:spacing w:line="360" w:lineRule="auto"/>
        <w:rPr>
          <w:rFonts w:ascii="Times New Roman" w:hAnsi="Times New Roman" w:cs="Times New Roman"/>
          <w:sz w:val="24"/>
          <w:szCs w:val="24"/>
        </w:rPr>
      </w:pPr>
      <w:r w:rsidRPr="007B4ADC">
        <w:rPr>
          <w:rFonts w:ascii="Times New Roman" w:hAnsi="Times New Roman" w:cs="Times New Roman"/>
          <w:sz w:val="24"/>
          <w:szCs w:val="24"/>
        </w:rPr>
        <w:t>Bapak/Ibu</w:t>
      </w:r>
    </w:p>
    <w:p w:rsidR="006620B1" w:rsidRPr="007B4ADC" w:rsidRDefault="006620B1" w:rsidP="006620B1">
      <w:pPr>
        <w:spacing w:line="360" w:lineRule="auto"/>
        <w:rPr>
          <w:rFonts w:ascii="Times New Roman" w:hAnsi="Times New Roman" w:cs="Times New Roman"/>
          <w:sz w:val="24"/>
          <w:szCs w:val="24"/>
        </w:rPr>
      </w:pPr>
      <w:r w:rsidRPr="007B4ADC">
        <w:rPr>
          <w:rFonts w:ascii="Times New Roman" w:hAnsi="Times New Roman" w:cs="Times New Roman"/>
          <w:sz w:val="24"/>
          <w:szCs w:val="24"/>
        </w:rPr>
        <w:t xml:space="preserve">Di </w:t>
      </w:r>
    </w:p>
    <w:p w:rsidR="006620B1" w:rsidRPr="007B4ADC" w:rsidRDefault="006620B1" w:rsidP="006620B1">
      <w:pPr>
        <w:spacing w:line="360" w:lineRule="auto"/>
        <w:rPr>
          <w:rFonts w:ascii="Times New Roman" w:hAnsi="Times New Roman" w:cs="Times New Roman"/>
          <w:sz w:val="24"/>
          <w:szCs w:val="24"/>
        </w:rPr>
      </w:pPr>
      <w:r w:rsidRPr="007B4ADC">
        <w:rPr>
          <w:rFonts w:ascii="Times New Roman" w:hAnsi="Times New Roman" w:cs="Times New Roman"/>
          <w:sz w:val="24"/>
          <w:szCs w:val="24"/>
        </w:rPr>
        <w:t>Kantor  Kecamatan Ambulu</w:t>
      </w:r>
    </w:p>
    <w:p w:rsidR="006620B1" w:rsidRPr="007B4ADC" w:rsidRDefault="006620B1" w:rsidP="006620B1">
      <w:pPr>
        <w:spacing w:line="360" w:lineRule="auto"/>
        <w:rPr>
          <w:rFonts w:ascii="Times New Roman" w:hAnsi="Times New Roman" w:cs="Times New Roman"/>
          <w:i/>
          <w:sz w:val="24"/>
          <w:szCs w:val="24"/>
        </w:rPr>
      </w:pPr>
      <w:r w:rsidRPr="007B4ADC">
        <w:rPr>
          <w:rFonts w:ascii="Times New Roman" w:hAnsi="Times New Roman" w:cs="Times New Roman"/>
          <w:sz w:val="24"/>
          <w:szCs w:val="24"/>
        </w:rPr>
        <w:tab/>
        <w:t>Dalam rangka menyelesaikan pendidikan Program Studi Strata Satu Ilmu Administrasi Negara di Sekolah Tinggi Ilmu minAdistrasi Pembangunan Jember dalam bentuk tugas akhir penyusunan skripsi yang berjudul “</w:t>
      </w:r>
      <w:r w:rsidRPr="007B4ADC">
        <w:rPr>
          <w:rFonts w:ascii="Times New Roman" w:hAnsi="Times New Roman" w:cs="Times New Roman"/>
          <w:i/>
          <w:sz w:val="24"/>
          <w:szCs w:val="24"/>
        </w:rPr>
        <w:t>Pengaruh Motivasi dan Disiplin Kerja terhadap Pegawai di Kantor Kecamatan Ambulu” .</w:t>
      </w:r>
    </w:p>
    <w:p w:rsidR="006620B1" w:rsidRPr="007B4ADC" w:rsidRDefault="006620B1" w:rsidP="006620B1">
      <w:pPr>
        <w:spacing w:line="360" w:lineRule="auto"/>
        <w:rPr>
          <w:rFonts w:ascii="Times New Roman" w:hAnsi="Times New Roman" w:cs="Times New Roman"/>
          <w:sz w:val="24"/>
          <w:szCs w:val="24"/>
        </w:rPr>
      </w:pPr>
      <w:r w:rsidRPr="007B4ADC">
        <w:rPr>
          <w:rFonts w:ascii="Times New Roman" w:hAnsi="Times New Roman" w:cs="Times New Roman"/>
          <w:sz w:val="24"/>
          <w:szCs w:val="24"/>
        </w:rPr>
        <w:tab/>
        <w:t>Penelitian ini semata-mata bertujuan untuk keperluan akademis dan penelitian ilmiah. Kerahasian data penelitian akan dijamin dan saya mengharapkan informasi dan jawaban yang sesungguhnya dari Bapak/Ibu sesuai kondisi yang sebenarnya.</w:t>
      </w:r>
    </w:p>
    <w:p w:rsidR="006620B1" w:rsidRPr="007B4ADC" w:rsidRDefault="006620B1" w:rsidP="006620B1">
      <w:pPr>
        <w:spacing w:line="360" w:lineRule="auto"/>
        <w:rPr>
          <w:rFonts w:ascii="Times New Roman" w:hAnsi="Times New Roman" w:cs="Times New Roman"/>
          <w:sz w:val="24"/>
          <w:szCs w:val="24"/>
        </w:rPr>
      </w:pPr>
      <w:r w:rsidRPr="007B4ADC">
        <w:rPr>
          <w:rFonts w:ascii="Times New Roman" w:hAnsi="Times New Roman" w:cs="Times New Roman"/>
          <w:sz w:val="24"/>
          <w:szCs w:val="24"/>
        </w:rPr>
        <w:tab/>
        <w:t xml:space="preserve">Atas kerjasama dan ketersediaan meluangkan waktunya, saya ucapkan terima kasih. </w:t>
      </w:r>
    </w:p>
    <w:p w:rsidR="006620B1" w:rsidRPr="007B4ADC" w:rsidRDefault="006620B1" w:rsidP="006620B1">
      <w:pPr>
        <w:spacing w:line="360" w:lineRule="auto"/>
        <w:ind w:left="5040" w:firstLine="720"/>
        <w:rPr>
          <w:rFonts w:ascii="Times New Roman" w:hAnsi="Times New Roman" w:cs="Times New Roman"/>
          <w:sz w:val="24"/>
          <w:szCs w:val="24"/>
        </w:rPr>
      </w:pPr>
    </w:p>
    <w:p w:rsidR="006620B1" w:rsidRPr="007B4ADC" w:rsidRDefault="006620B1" w:rsidP="006620B1">
      <w:pPr>
        <w:spacing w:line="360" w:lineRule="auto"/>
        <w:ind w:left="5040" w:firstLine="720"/>
        <w:rPr>
          <w:rFonts w:ascii="Times New Roman" w:hAnsi="Times New Roman" w:cs="Times New Roman"/>
          <w:sz w:val="24"/>
          <w:szCs w:val="24"/>
        </w:rPr>
      </w:pPr>
      <w:r w:rsidRPr="007B4ADC">
        <w:rPr>
          <w:rFonts w:ascii="Times New Roman" w:hAnsi="Times New Roman" w:cs="Times New Roman"/>
          <w:sz w:val="24"/>
          <w:szCs w:val="24"/>
        </w:rPr>
        <w:t xml:space="preserve">Hormat saya </w:t>
      </w:r>
    </w:p>
    <w:p w:rsidR="006620B1" w:rsidRPr="007B4ADC" w:rsidRDefault="006620B1" w:rsidP="006620B1">
      <w:pPr>
        <w:spacing w:line="360" w:lineRule="auto"/>
        <w:ind w:left="5760"/>
        <w:rPr>
          <w:rFonts w:ascii="Times New Roman" w:hAnsi="Times New Roman" w:cs="Times New Roman"/>
          <w:sz w:val="24"/>
          <w:szCs w:val="24"/>
          <w:u w:val="single"/>
        </w:rPr>
      </w:pPr>
    </w:p>
    <w:p w:rsidR="006620B1" w:rsidRPr="007B4ADC" w:rsidRDefault="006620B1" w:rsidP="006620B1">
      <w:pPr>
        <w:spacing w:line="360" w:lineRule="auto"/>
        <w:ind w:left="5760"/>
        <w:rPr>
          <w:rFonts w:ascii="Times New Roman" w:hAnsi="Times New Roman" w:cs="Times New Roman"/>
          <w:sz w:val="24"/>
          <w:szCs w:val="24"/>
          <w:u w:val="single"/>
        </w:rPr>
      </w:pPr>
    </w:p>
    <w:p w:rsidR="006620B1" w:rsidRPr="007B4ADC" w:rsidRDefault="006620B1" w:rsidP="001C22AF">
      <w:pPr>
        <w:spacing w:line="240" w:lineRule="auto"/>
        <w:ind w:left="5040" w:firstLine="720"/>
        <w:rPr>
          <w:rFonts w:ascii="Times New Roman" w:hAnsi="Times New Roman" w:cs="Times New Roman"/>
          <w:sz w:val="24"/>
          <w:szCs w:val="24"/>
          <w:u w:val="single"/>
        </w:rPr>
      </w:pPr>
      <w:r w:rsidRPr="007B4ADC">
        <w:rPr>
          <w:rFonts w:ascii="Times New Roman" w:hAnsi="Times New Roman" w:cs="Times New Roman"/>
          <w:sz w:val="24"/>
          <w:szCs w:val="24"/>
          <w:u w:val="single"/>
        </w:rPr>
        <w:t>Lia Wardatul Kamila</w:t>
      </w:r>
    </w:p>
    <w:p w:rsidR="006620B1" w:rsidRPr="007B4ADC" w:rsidRDefault="001C22AF" w:rsidP="006620B1">
      <w:pPr>
        <w:spacing w:line="240" w:lineRule="auto"/>
        <w:ind w:left="5760"/>
        <w:rPr>
          <w:rFonts w:ascii="Times New Roman" w:hAnsi="Times New Roman" w:cs="Times New Roman"/>
          <w:sz w:val="24"/>
          <w:szCs w:val="24"/>
        </w:rPr>
      </w:pPr>
      <w:r>
        <w:rPr>
          <w:rFonts w:ascii="Times New Roman" w:hAnsi="Times New Roman" w:cs="Times New Roman"/>
          <w:sz w:val="24"/>
          <w:szCs w:val="24"/>
        </w:rPr>
        <w:t>NPM.</w:t>
      </w:r>
      <w:r w:rsidR="006620B1" w:rsidRPr="007B4ADC">
        <w:rPr>
          <w:rFonts w:ascii="Times New Roman" w:hAnsi="Times New Roman" w:cs="Times New Roman"/>
          <w:sz w:val="24"/>
          <w:szCs w:val="24"/>
        </w:rPr>
        <w:t>1758632012059</w:t>
      </w:r>
    </w:p>
    <w:p w:rsidR="006620B1" w:rsidRPr="007B4ADC" w:rsidRDefault="006620B1" w:rsidP="006620B1">
      <w:pPr>
        <w:jc w:val="both"/>
        <w:rPr>
          <w:rFonts w:ascii="Times New Roman" w:hAnsi="Times New Roman" w:cs="Times New Roman"/>
          <w:b/>
          <w:sz w:val="24"/>
          <w:szCs w:val="24"/>
        </w:rPr>
      </w:pPr>
    </w:p>
    <w:p w:rsidR="005F4EA7" w:rsidRPr="007B4ADC" w:rsidRDefault="005F4EA7" w:rsidP="00B51787">
      <w:pPr>
        <w:pStyle w:val="ListParagraph"/>
        <w:numPr>
          <w:ilvl w:val="0"/>
          <w:numId w:val="51"/>
        </w:numPr>
        <w:ind w:left="786"/>
        <w:jc w:val="both"/>
        <w:rPr>
          <w:rFonts w:ascii="Times New Roman" w:hAnsi="Times New Roman" w:cs="Times New Roman"/>
          <w:b/>
          <w:sz w:val="24"/>
          <w:szCs w:val="24"/>
        </w:rPr>
      </w:pPr>
      <w:r w:rsidRPr="007B4ADC">
        <w:rPr>
          <w:rFonts w:ascii="Times New Roman" w:hAnsi="Times New Roman" w:cs="Times New Roman"/>
          <w:b/>
          <w:sz w:val="24"/>
          <w:szCs w:val="24"/>
        </w:rPr>
        <w:t>Petunjuk Pengisian</w:t>
      </w:r>
    </w:p>
    <w:p w:rsidR="005F4EA7" w:rsidRPr="007B4ADC" w:rsidRDefault="005F4EA7" w:rsidP="00B51787">
      <w:pPr>
        <w:pStyle w:val="ListParagraph"/>
        <w:numPr>
          <w:ilvl w:val="0"/>
          <w:numId w:val="52"/>
        </w:numPr>
        <w:ind w:left="1134" w:hanging="283"/>
        <w:jc w:val="both"/>
        <w:rPr>
          <w:rFonts w:ascii="Times New Roman" w:hAnsi="Times New Roman" w:cs="Times New Roman"/>
          <w:sz w:val="24"/>
          <w:szCs w:val="24"/>
        </w:rPr>
      </w:pPr>
      <w:r w:rsidRPr="007B4ADC">
        <w:rPr>
          <w:rFonts w:ascii="Times New Roman" w:hAnsi="Times New Roman" w:cs="Times New Roman"/>
          <w:sz w:val="24"/>
          <w:szCs w:val="24"/>
        </w:rPr>
        <w:t>Jawab pertanyaan yang ada dan pilih salah satu yang sesuai dengan keadaan yang sebenenarnya dari 5 jawaban, beri tanda (</w:t>
      </w:r>
      <m:oMath>
        <m:r>
          <w:rPr>
            <w:rFonts w:ascii="Cambria Math" w:hAnsi="Cambria Math" w:cs="Times New Roman"/>
            <w:sz w:val="24"/>
            <w:szCs w:val="24"/>
          </w:rPr>
          <m:t>√</m:t>
        </m:r>
      </m:oMath>
      <w:r w:rsidRPr="007B4ADC">
        <w:rPr>
          <w:rFonts w:ascii="Times New Roman" w:eastAsiaTheme="minorEastAsia" w:hAnsi="Times New Roman" w:cs="Times New Roman"/>
          <w:sz w:val="24"/>
          <w:szCs w:val="24"/>
        </w:rPr>
        <w:t xml:space="preserve">) pada jawaban yang Bapak/Ibu pilih dalam </w:t>
      </w:r>
      <w:r w:rsidR="0095328C">
        <w:rPr>
          <w:rFonts w:ascii="Times New Roman" w:eastAsiaTheme="minorEastAsia" w:hAnsi="Times New Roman" w:cs="Times New Roman"/>
          <w:sz w:val="24"/>
          <w:szCs w:val="24"/>
          <w:lang w:val="en-US"/>
        </w:rPr>
        <w:t xml:space="preserve">pilihan di bawah </w:t>
      </w:r>
      <w:r w:rsidRPr="007B4ADC">
        <w:rPr>
          <w:rFonts w:ascii="Times New Roman" w:eastAsiaTheme="minorEastAsia" w:hAnsi="Times New Roman" w:cs="Times New Roman"/>
          <w:sz w:val="24"/>
          <w:szCs w:val="24"/>
        </w:rPr>
        <w:t>yang tersedia.</w:t>
      </w:r>
    </w:p>
    <w:p w:rsidR="005F4EA7" w:rsidRPr="007B4ADC" w:rsidRDefault="005F4EA7" w:rsidP="00B51787">
      <w:pPr>
        <w:pStyle w:val="ListParagraph"/>
        <w:numPr>
          <w:ilvl w:val="0"/>
          <w:numId w:val="52"/>
        </w:numPr>
        <w:ind w:left="1134" w:hanging="283"/>
        <w:jc w:val="both"/>
        <w:rPr>
          <w:rFonts w:ascii="Times New Roman" w:hAnsi="Times New Roman" w:cs="Times New Roman"/>
          <w:sz w:val="24"/>
          <w:szCs w:val="24"/>
        </w:rPr>
      </w:pPr>
      <w:r w:rsidRPr="007B4ADC">
        <w:rPr>
          <w:rFonts w:ascii="Times New Roman" w:eastAsiaTheme="minorEastAsia" w:hAnsi="Times New Roman" w:cs="Times New Roman"/>
          <w:sz w:val="24"/>
          <w:szCs w:val="24"/>
        </w:rPr>
        <w:t>Keterangan pilihan</w:t>
      </w:r>
      <w:r w:rsidRPr="007B4ADC">
        <w:rPr>
          <w:rFonts w:ascii="Times New Roman" w:eastAsiaTheme="minorEastAsia" w:hAnsi="Times New Roman" w:cs="Times New Roman"/>
          <w:sz w:val="24"/>
          <w:szCs w:val="24"/>
        </w:rPr>
        <w:tab/>
        <w:t>:</w:t>
      </w:r>
      <w:r w:rsidRPr="007B4ADC">
        <w:rPr>
          <w:rFonts w:ascii="Times New Roman" w:eastAsiaTheme="minorEastAsia" w:hAnsi="Times New Roman" w:cs="Times New Roman"/>
          <w:sz w:val="24"/>
          <w:szCs w:val="24"/>
        </w:rPr>
        <w:tab/>
        <w:t>STS</w:t>
      </w:r>
      <w:r w:rsidRPr="007B4ADC">
        <w:rPr>
          <w:rFonts w:ascii="Times New Roman" w:eastAsiaTheme="minorEastAsia" w:hAnsi="Times New Roman" w:cs="Times New Roman"/>
          <w:sz w:val="24"/>
          <w:szCs w:val="24"/>
        </w:rPr>
        <w:tab/>
        <w:t xml:space="preserve">: Sangat Tidak Setuju </w:t>
      </w:r>
    </w:p>
    <w:p w:rsidR="005F4EA7" w:rsidRPr="007B4ADC" w:rsidRDefault="005F4EA7" w:rsidP="005F4EA7">
      <w:pPr>
        <w:pStyle w:val="ListParagraph"/>
        <w:ind w:left="4320"/>
        <w:jc w:val="both"/>
        <w:rPr>
          <w:rFonts w:ascii="Times New Roman" w:eastAsiaTheme="minorEastAsia" w:hAnsi="Times New Roman" w:cs="Times New Roman"/>
          <w:sz w:val="24"/>
          <w:szCs w:val="24"/>
        </w:rPr>
      </w:pPr>
      <w:r w:rsidRPr="007B4ADC">
        <w:rPr>
          <w:rFonts w:ascii="Times New Roman" w:eastAsiaTheme="minorEastAsia" w:hAnsi="Times New Roman" w:cs="Times New Roman"/>
          <w:sz w:val="24"/>
          <w:szCs w:val="24"/>
        </w:rPr>
        <w:t>TS</w:t>
      </w:r>
      <w:r w:rsidRPr="007B4ADC">
        <w:rPr>
          <w:rFonts w:ascii="Times New Roman" w:eastAsiaTheme="minorEastAsia" w:hAnsi="Times New Roman" w:cs="Times New Roman"/>
          <w:sz w:val="24"/>
          <w:szCs w:val="24"/>
        </w:rPr>
        <w:tab/>
        <w:t>: Tidak Setuju</w:t>
      </w:r>
      <w:r w:rsidRPr="007B4ADC">
        <w:rPr>
          <w:rFonts w:ascii="Times New Roman" w:eastAsiaTheme="minorEastAsia" w:hAnsi="Times New Roman" w:cs="Times New Roman"/>
          <w:sz w:val="24"/>
          <w:szCs w:val="24"/>
        </w:rPr>
        <w:tab/>
        <w:t xml:space="preserve">   </w:t>
      </w:r>
    </w:p>
    <w:p w:rsidR="005F4EA7" w:rsidRPr="007B4ADC" w:rsidRDefault="005F4EA7" w:rsidP="005F4EA7">
      <w:pPr>
        <w:pStyle w:val="ListParagraph"/>
        <w:ind w:left="4320"/>
        <w:jc w:val="both"/>
        <w:rPr>
          <w:rFonts w:ascii="Times New Roman" w:eastAsiaTheme="minorEastAsia" w:hAnsi="Times New Roman" w:cs="Times New Roman"/>
          <w:sz w:val="24"/>
          <w:szCs w:val="24"/>
        </w:rPr>
      </w:pPr>
      <w:r w:rsidRPr="007B4ADC">
        <w:rPr>
          <w:rFonts w:ascii="Times New Roman" w:eastAsiaTheme="minorEastAsia" w:hAnsi="Times New Roman" w:cs="Times New Roman"/>
          <w:sz w:val="24"/>
          <w:szCs w:val="24"/>
        </w:rPr>
        <w:t>N</w:t>
      </w:r>
      <w:r w:rsidRPr="007B4ADC">
        <w:rPr>
          <w:rFonts w:ascii="Times New Roman" w:eastAsiaTheme="minorEastAsia" w:hAnsi="Times New Roman" w:cs="Times New Roman"/>
          <w:sz w:val="24"/>
          <w:szCs w:val="24"/>
        </w:rPr>
        <w:tab/>
        <w:t xml:space="preserve">: Netral  </w:t>
      </w:r>
    </w:p>
    <w:p w:rsidR="005F4EA7" w:rsidRPr="007B4ADC" w:rsidRDefault="005F4EA7" w:rsidP="005F4EA7">
      <w:pPr>
        <w:pStyle w:val="ListParagraph"/>
        <w:ind w:left="4320"/>
        <w:jc w:val="both"/>
        <w:rPr>
          <w:rFonts w:ascii="Times New Roman" w:eastAsiaTheme="minorEastAsia" w:hAnsi="Times New Roman" w:cs="Times New Roman"/>
          <w:sz w:val="24"/>
          <w:szCs w:val="24"/>
        </w:rPr>
      </w:pPr>
      <w:r w:rsidRPr="007B4ADC">
        <w:rPr>
          <w:rFonts w:ascii="Times New Roman" w:eastAsiaTheme="minorEastAsia" w:hAnsi="Times New Roman" w:cs="Times New Roman"/>
          <w:sz w:val="24"/>
          <w:szCs w:val="24"/>
        </w:rPr>
        <w:t>S</w:t>
      </w:r>
      <w:r w:rsidRPr="007B4ADC">
        <w:rPr>
          <w:rFonts w:ascii="Times New Roman" w:eastAsiaTheme="minorEastAsia" w:hAnsi="Times New Roman" w:cs="Times New Roman"/>
          <w:sz w:val="24"/>
          <w:szCs w:val="24"/>
        </w:rPr>
        <w:tab/>
        <w:t xml:space="preserve">: Setuju </w:t>
      </w:r>
    </w:p>
    <w:p w:rsidR="005F4EA7" w:rsidRPr="007B4ADC" w:rsidRDefault="005F4EA7" w:rsidP="005F4EA7">
      <w:pPr>
        <w:pStyle w:val="ListParagraph"/>
        <w:ind w:left="4320"/>
        <w:jc w:val="both"/>
        <w:rPr>
          <w:rFonts w:ascii="Times New Roman" w:eastAsiaTheme="minorEastAsia" w:hAnsi="Times New Roman" w:cs="Times New Roman"/>
          <w:sz w:val="24"/>
          <w:szCs w:val="24"/>
        </w:rPr>
      </w:pPr>
      <w:r w:rsidRPr="007B4ADC">
        <w:rPr>
          <w:rFonts w:ascii="Times New Roman" w:eastAsiaTheme="minorEastAsia" w:hAnsi="Times New Roman" w:cs="Times New Roman"/>
          <w:sz w:val="24"/>
          <w:szCs w:val="24"/>
        </w:rPr>
        <w:t>SS</w:t>
      </w:r>
      <w:r w:rsidRPr="007B4ADC">
        <w:rPr>
          <w:rFonts w:ascii="Times New Roman" w:eastAsiaTheme="minorEastAsia" w:hAnsi="Times New Roman" w:cs="Times New Roman"/>
          <w:sz w:val="24"/>
          <w:szCs w:val="24"/>
        </w:rPr>
        <w:tab/>
        <w:t xml:space="preserve">: Sangat Setuju    </w:t>
      </w:r>
    </w:p>
    <w:p w:rsidR="005F4EA7" w:rsidRPr="007B4ADC" w:rsidRDefault="005F4EA7" w:rsidP="005F4EA7">
      <w:pPr>
        <w:pStyle w:val="ListParagraph"/>
        <w:jc w:val="both"/>
        <w:rPr>
          <w:rFonts w:ascii="Times New Roman" w:hAnsi="Times New Roman" w:cs="Times New Roman"/>
          <w:b/>
          <w:sz w:val="24"/>
          <w:szCs w:val="24"/>
        </w:rPr>
      </w:pPr>
    </w:p>
    <w:p w:rsidR="00AA28E1" w:rsidRPr="00AA28E1" w:rsidRDefault="00AA28E1" w:rsidP="00B51787">
      <w:pPr>
        <w:pStyle w:val="ListParagraph"/>
        <w:numPr>
          <w:ilvl w:val="0"/>
          <w:numId w:val="51"/>
        </w:numPr>
        <w:tabs>
          <w:tab w:val="left" w:pos="7938"/>
        </w:tabs>
        <w:spacing w:after="0" w:line="360" w:lineRule="auto"/>
        <w:ind w:right="49"/>
        <w:jc w:val="both"/>
        <w:rPr>
          <w:rFonts w:ascii="Times New Roman" w:hAnsi="Times New Roman" w:cs="Times New Roman"/>
          <w:b/>
          <w:sz w:val="24"/>
          <w:szCs w:val="24"/>
        </w:rPr>
      </w:pPr>
      <w:r w:rsidRPr="00AA28E1">
        <w:rPr>
          <w:rFonts w:ascii="Times New Roman" w:hAnsi="Times New Roman" w:cs="Times New Roman"/>
          <w:b/>
          <w:sz w:val="24"/>
          <w:szCs w:val="24"/>
        </w:rPr>
        <w:t>Identitas responden</w:t>
      </w:r>
    </w:p>
    <w:p w:rsidR="00AA28E1" w:rsidRPr="00431BBE" w:rsidRDefault="00AA28E1" w:rsidP="00AA28E1">
      <w:pPr>
        <w:pStyle w:val="ListParagraph"/>
        <w:tabs>
          <w:tab w:val="left" w:pos="3828"/>
        </w:tabs>
        <w:spacing w:after="0" w:line="360" w:lineRule="auto"/>
        <w:ind w:left="360" w:right="4302"/>
        <w:jc w:val="both"/>
        <w:rPr>
          <w:rFonts w:ascii="Times New Roman" w:hAnsi="Times New Roman" w:cs="Times New Roman"/>
          <w:sz w:val="24"/>
          <w:szCs w:val="24"/>
        </w:rPr>
      </w:pPr>
      <w:r w:rsidRPr="00431BBE">
        <w:rPr>
          <w:rFonts w:ascii="Times New Roman" w:hAnsi="Times New Roman" w:cs="Times New Roman"/>
          <w:sz w:val="24"/>
          <w:szCs w:val="24"/>
        </w:rPr>
        <w:t>No responden</w:t>
      </w:r>
      <w:r w:rsidRPr="00431BBE">
        <w:rPr>
          <w:rFonts w:ascii="Times New Roman" w:hAnsi="Times New Roman" w:cs="Times New Roman"/>
          <w:sz w:val="24"/>
          <w:szCs w:val="24"/>
        </w:rPr>
        <w:tab/>
        <w:t>:</w:t>
      </w:r>
    </w:p>
    <w:p w:rsidR="00AA28E1" w:rsidRPr="00431BBE" w:rsidRDefault="00AA28E1" w:rsidP="00B51787">
      <w:pPr>
        <w:pStyle w:val="ListParagraph"/>
        <w:numPr>
          <w:ilvl w:val="0"/>
          <w:numId w:val="61"/>
        </w:numPr>
        <w:tabs>
          <w:tab w:val="left" w:pos="3828"/>
          <w:tab w:val="left" w:pos="8364"/>
        </w:tabs>
        <w:spacing w:after="0" w:line="360" w:lineRule="auto"/>
        <w:ind w:left="720" w:right="49"/>
        <w:jc w:val="both"/>
        <w:rPr>
          <w:rFonts w:ascii="Times New Roman" w:hAnsi="Times New Roman" w:cs="Times New Roman"/>
          <w:sz w:val="24"/>
          <w:szCs w:val="24"/>
        </w:rPr>
      </w:pPr>
      <w:r w:rsidRPr="00431BBE">
        <w:rPr>
          <w:rFonts w:ascii="Times New Roman" w:hAnsi="Times New Roman" w:cs="Times New Roman"/>
          <w:sz w:val="24"/>
          <w:szCs w:val="24"/>
        </w:rPr>
        <w:t xml:space="preserve">Nama Responden </w:t>
      </w:r>
      <w:r w:rsidRPr="00431BBE">
        <w:rPr>
          <w:rFonts w:ascii="Times New Roman" w:hAnsi="Times New Roman" w:cs="Times New Roman"/>
          <w:sz w:val="24"/>
          <w:szCs w:val="24"/>
        </w:rPr>
        <w:tab/>
        <w:t xml:space="preserve">: </w:t>
      </w:r>
      <w:r w:rsidRPr="00431BBE">
        <w:rPr>
          <w:rFonts w:ascii="Times New Roman" w:hAnsi="Times New Roman" w:cs="Times New Roman"/>
          <w:sz w:val="24"/>
          <w:szCs w:val="24"/>
        </w:rPr>
        <w:tab/>
      </w:r>
      <w:r w:rsidRPr="00431BBE">
        <w:rPr>
          <w:rFonts w:ascii="Times New Roman" w:hAnsi="Times New Roman" w:cs="Times New Roman"/>
          <w:sz w:val="24"/>
          <w:szCs w:val="24"/>
        </w:rPr>
        <w:tab/>
      </w:r>
      <w:r w:rsidRPr="00431BBE">
        <w:rPr>
          <w:rFonts w:ascii="Times New Roman" w:hAnsi="Times New Roman" w:cs="Times New Roman"/>
          <w:sz w:val="24"/>
          <w:szCs w:val="24"/>
        </w:rPr>
        <w:tab/>
      </w:r>
      <w:r w:rsidRPr="00431BBE">
        <w:rPr>
          <w:rFonts w:ascii="Times New Roman" w:hAnsi="Times New Roman" w:cs="Times New Roman"/>
          <w:sz w:val="24"/>
          <w:szCs w:val="24"/>
        </w:rPr>
        <w:tab/>
      </w:r>
      <w:r w:rsidRPr="00431BBE">
        <w:rPr>
          <w:rFonts w:ascii="Times New Roman" w:hAnsi="Times New Roman" w:cs="Times New Roman"/>
          <w:sz w:val="24"/>
          <w:szCs w:val="24"/>
        </w:rPr>
        <w:tab/>
      </w:r>
    </w:p>
    <w:p w:rsidR="00AA28E1" w:rsidRPr="00431BBE" w:rsidRDefault="00AA28E1" w:rsidP="00B51787">
      <w:pPr>
        <w:pStyle w:val="ListParagraph"/>
        <w:numPr>
          <w:ilvl w:val="0"/>
          <w:numId w:val="61"/>
        </w:numPr>
        <w:tabs>
          <w:tab w:val="left" w:pos="3828"/>
          <w:tab w:val="left" w:pos="4820"/>
        </w:tabs>
        <w:spacing w:after="0" w:line="360" w:lineRule="auto"/>
        <w:ind w:left="720" w:right="49"/>
        <w:jc w:val="both"/>
        <w:rPr>
          <w:rFonts w:ascii="Times New Roman" w:hAnsi="Times New Roman" w:cs="Times New Roman"/>
          <w:sz w:val="24"/>
          <w:szCs w:val="24"/>
        </w:rPr>
      </w:pPr>
      <w:r w:rsidRPr="00431BBE">
        <w:rPr>
          <w:rFonts w:ascii="Times New Roman" w:hAnsi="Times New Roman" w:cs="Times New Roman"/>
          <w:sz w:val="24"/>
          <w:szCs w:val="24"/>
        </w:rPr>
        <w:t>Umur responden</w:t>
      </w:r>
      <w:r w:rsidRPr="00431BBE">
        <w:rPr>
          <w:rFonts w:ascii="Times New Roman" w:hAnsi="Times New Roman" w:cs="Times New Roman"/>
          <w:sz w:val="24"/>
          <w:szCs w:val="24"/>
        </w:rPr>
        <w:tab/>
        <w:t>:</w:t>
      </w:r>
    </w:p>
    <w:p w:rsidR="00AA28E1" w:rsidRPr="00431BBE" w:rsidRDefault="00AA28E1" w:rsidP="00B51787">
      <w:pPr>
        <w:pStyle w:val="ListParagraph"/>
        <w:numPr>
          <w:ilvl w:val="0"/>
          <w:numId w:val="61"/>
        </w:numPr>
        <w:tabs>
          <w:tab w:val="left" w:pos="3828"/>
        </w:tabs>
        <w:spacing w:after="0" w:line="360" w:lineRule="auto"/>
        <w:ind w:left="720" w:right="49"/>
        <w:jc w:val="both"/>
        <w:rPr>
          <w:rFonts w:ascii="Times New Roman" w:hAnsi="Times New Roman" w:cs="Times New Roman"/>
          <w:sz w:val="24"/>
          <w:szCs w:val="24"/>
        </w:rPr>
      </w:pPr>
      <w:r w:rsidRPr="00431BBE">
        <w:rPr>
          <w:rFonts w:ascii="Times New Roman" w:hAnsi="Times New Roman" w:cs="Times New Roman"/>
          <w:sz w:val="24"/>
          <w:szCs w:val="24"/>
        </w:rPr>
        <w:t xml:space="preserve">Jenis Kelamin </w:t>
      </w:r>
      <w:r w:rsidRPr="00431BBE">
        <w:rPr>
          <w:rFonts w:ascii="Times New Roman" w:hAnsi="Times New Roman" w:cs="Times New Roman"/>
          <w:sz w:val="24"/>
          <w:szCs w:val="24"/>
        </w:rPr>
        <w:tab/>
        <w:t>: A. Laki-Laki</w:t>
      </w:r>
    </w:p>
    <w:p w:rsidR="00AA28E1" w:rsidRPr="00431BBE" w:rsidRDefault="00AA28E1" w:rsidP="00AA28E1">
      <w:pPr>
        <w:pStyle w:val="ListParagraph"/>
        <w:tabs>
          <w:tab w:val="left" w:pos="3969"/>
        </w:tabs>
        <w:spacing w:after="0" w:line="360" w:lineRule="auto"/>
        <w:ind w:right="49" w:firstLine="2529"/>
        <w:jc w:val="both"/>
        <w:rPr>
          <w:rFonts w:ascii="Times New Roman" w:hAnsi="Times New Roman" w:cs="Times New Roman"/>
          <w:sz w:val="24"/>
          <w:szCs w:val="24"/>
        </w:rPr>
      </w:pPr>
      <w:r>
        <w:rPr>
          <w:rFonts w:ascii="Times New Roman" w:hAnsi="Times New Roman" w:cs="Times New Roman"/>
          <w:sz w:val="24"/>
          <w:szCs w:val="24"/>
        </w:rPr>
        <w:tab/>
      </w:r>
      <w:r w:rsidRPr="00431BBE">
        <w:rPr>
          <w:rFonts w:ascii="Times New Roman" w:hAnsi="Times New Roman" w:cs="Times New Roman"/>
          <w:sz w:val="24"/>
          <w:szCs w:val="24"/>
        </w:rPr>
        <w:t>B . Perempuan</w:t>
      </w:r>
    </w:p>
    <w:p w:rsidR="00AA28E1" w:rsidRPr="00431BBE" w:rsidRDefault="00AA28E1" w:rsidP="00B51787">
      <w:pPr>
        <w:pStyle w:val="ListParagraph"/>
        <w:numPr>
          <w:ilvl w:val="0"/>
          <w:numId w:val="61"/>
        </w:numPr>
        <w:tabs>
          <w:tab w:val="left" w:pos="3828"/>
        </w:tabs>
        <w:spacing w:after="0" w:line="360" w:lineRule="auto"/>
        <w:ind w:left="720" w:right="49"/>
        <w:jc w:val="both"/>
        <w:rPr>
          <w:rFonts w:ascii="Times New Roman" w:hAnsi="Times New Roman" w:cs="Times New Roman"/>
          <w:sz w:val="24"/>
          <w:szCs w:val="24"/>
        </w:rPr>
      </w:pPr>
      <w:r w:rsidRPr="00431BBE">
        <w:rPr>
          <w:rFonts w:ascii="Times New Roman" w:hAnsi="Times New Roman" w:cs="Times New Roman"/>
          <w:sz w:val="24"/>
          <w:szCs w:val="24"/>
        </w:rPr>
        <w:t>Status perkawinan</w:t>
      </w:r>
      <w:r w:rsidRPr="00431BBE">
        <w:rPr>
          <w:rFonts w:ascii="Times New Roman" w:hAnsi="Times New Roman" w:cs="Times New Roman"/>
          <w:sz w:val="24"/>
          <w:szCs w:val="24"/>
        </w:rPr>
        <w:tab/>
        <w:t>: A. Menikah</w:t>
      </w:r>
      <w:r>
        <w:rPr>
          <w:rFonts w:ascii="Times New Roman" w:hAnsi="Times New Roman" w:cs="Times New Roman"/>
          <w:sz w:val="24"/>
          <w:szCs w:val="24"/>
        </w:rPr>
        <w:tab/>
      </w:r>
    </w:p>
    <w:p w:rsidR="00AA28E1" w:rsidRPr="00431BBE" w:rsidRDefault="00AA28E1" w:rsidP="00AA28E1">
      <w:pPr>
        <w:pStyle w:val="ListParagraph"/>
        <w:tabs>
          <w:tab w:val="left" w:pos="3969"/>
        </w:tabs>
        <w:spacing w:after="0" w:line="360" w:lineRule="auto"/>
        <w:ind w:right="49" w:firstLine="2529"/>
        <w:jc w:val="both"/>
        <w:rPr>
          <w:rFonts w:ascii="Times New Roman" w:hAnsi="Times New Roman" w:cs="Times New Roman"/>
          <w:sz w:val="24"/>
          <w:szCs w:val="24"/>
        </w:rPr>
      </w:pPr>
      <w:r>
        <w:rPr>
          <w:rFonts w:ascii="Times New Roman" w:hAnsi="Times New Roman" w:cs="Times New Roman"/>
          <w:sz w:val="24"/>
          <w:szCs w:val="24"/>
        </w:rPr>
        <w:tab/>
      </w:r>
      <w:r w:rsidRPr="00431BBE">
        <w:rPr>
          <w:rFonts w:ascii="Times New Roman" w:hAnsi="Times New Roman" w:cs="Times New Roman"/>
          <w:sz w:val="24"/>
          <w:szCs w:val="24"/>
        </w:rPr>
        <w:t>B. Belum Menikah</w:t>
      </w:r>
    </w:p>
    <w:p w:rsidR="00AA28E1" w:rsidRDefault="00375B7A" w:rsidP="00375B7A">
      <w:pPr>
        <w:tabs>
          <w:tab w:val="left" w:pos="7938"/>
        </w:tabs>
        <w:spacing w:after="0" w:line="360" w:lineRule="auto"/>
        <w:ind w:right="49" w:firstLine="284"/>
        <w:jc w:val="both"/>
        <w:rPr>
          <w:rFonts w:ascii="Times New Roman" w:hAnsi="Times New Roman" w:cs="Times New Roman"/>
          <w:sz w:val="24"/>
          <w:szCs w:val="24"/>
        </w:rPr>
      </w:pPr>
      <w:r>
        <w:rPr>
          <w:rFonts w:ascii="Times New Roman" w:hAnsi="Times New Roman" w:cs="Times New Roman"/>
          <w:sz w:val="24"/>
          <w:szCs w:val="24"/>
        </w:rPr>
        <w:t xml:space="preserve"> 5. Jabatan</w:t>
      </w:r>
    </w:p>
    <w:p w:rsidR="00375B7A" w:rsidRPr="00375B7A" w:rsidRDefault="00375B7A" w:rsidP="00375B7A">
      <w:pPr>
        <w:tabs>
          <w:tab w:val="left" w:pos="7938"/>
        </w:tabs>
        <w:spacing w:after="0" w:line="360" w:lineRule="auto"/>
        <w:ind w:right="49" w:firstLine="284"/>
        <w:jc w:val="both"/>
        <w:rPr>
          <w:rFonts w:ascii="Times New Roman" w:hAnsi="Times New Roman" w:cs="Times New Roman"/>
          <w:sz w:val="24"/>
          <w:szCs w:val="24"/>
        </w:rPr>
      </w:pPr>
      <w:r>
        <w:rPr>
          <w:rFonts w:ascii="Times New Roman" w:hAnsi="Times New Roman" w:cs="Times New Roman"/>
          <w:sz w:val="24"/>
          <w:szCs w:val="24"/>
        </w:rPr>
        <w:t xml:space="preserve"> 6. Pendidikan</w:t>
      </w:r>
    </w:p>
    <w:p w:rsidR="006620B1" w:rsidRDefault="006620B1" w:rsidP="006620B1">
      <w:pPr>
        <w:spacing w:after="0" w:line="360" w:lineRule="auto"/>
        <w:jc w:val="both"/>
        <w:rPr>
          <w:rFonts w:ascii="Times New Roman" w:hAnsi="Times New Roman" w:cs="Times New Roman"/>
          <w:sz w:val="24"/>
          <w:szCs w:val="24"/>
        </w:rPr>
      </w:pPr>
    </w:p>
    <w:p w:rsidR="005F4EA7" w:rsidRDefault="005F4EA7" w:rsidP="006620B1">
      <w:pPr>
        <w:spacing w:after="0" w:line="360" w:lineRule="auto"/>
        <w:jc w:val="both"/>
        <w:rPr>
          <w:rFonts w:ascii="Times New Roman" w:hAnsi="Times New Roman" w:cs="Times New Roman"/>
          <w:sz w:val="24"/>
          <w:szCs w:val="24"/>
        </w:rPr>
      </w:pPr>
    </w:p>
    <w:p w:rsidR="005F4EA7" w:rsidRDefault="005F4EA7" w:rsidP="006620B1">
      <w:pPr>
        <w:spacing w:after="0" w:line="360" w:lineRule="auto"/>
        <w:jc w:val="both"/>
        <w:rPr>
          <w:rFonts w:ascii="Times New Roman" w:hAnsi="Times New Roman" w:cs="Times New Roman"/>
          <w:sz w:val="24"/>
          <w:szCs w:val="24"/>
        </w:rPr>
      </w:pPr>
    </w:p>
    <w:p w:rsidR="005F4EA7" w:rsidRDefault="005F4EA7" w:rsidP="006620B1">
      <w:pPr>
        <w:spacing w:after="0" w:line="360" w:lineRule="auto"/>
        <w:jc w:val="both"/>
        <w:rPr>
          <w:rFonts w:ascii="Times New Roman" w:hAnsi="Times New Roman" w:cs="Times New Roman"/>
          <w:sz w:val="24"/>
          <w:szCs w:val="24"/>
        </w:rPr>
      </w:pPr>
    </w:p>
    <w:p w:rsidR="006620B1" w:rsidRDefault="006620B1" w:rsidP="006620B1">
      <w:pPr>
        <w:spacing w:after="0" w:line="360" w:lineRule="auto"/>
        <w:jc w:val="both"/>
        <w:rPr>
          <w:rFonts w:ascii="Times New Roman" w:hAnsi="Times New Roman" w:cs="Times New Roman"/>
          <w:sz w:val="24"/>
          <w:szCs w:val="24"/>
        </w:rPr>
      </w:pPr>
    </w:p>
    <w:p w:rsidR="00AA28E1" w:rsidRDefault="00AA28E1" w:rsidP="006620B1">
      <w:pPr>
        <w:spacing w:after="0" w:line="360" w:lineRule="auto"/>
        <w:jc w:val="both"/>
        <w:rPr>
          <w:rFonts w:ascii="Times New Roman" w:hAnsi="Times New Roman" w:cs="Times New Roman"/>
          <w:sz w:val="24"/>
          <w:szCs w:val="24"/>
        </w:rPr>
      </w:pPr>
    </w:p>
    <w:p w:rsidR="00AA28E1" w:rsidRDefault="00AA28E1" w:rsidP="006620B1">
      <w:pPr>
        <w:spacing w:after="0" w:line="360" w:lineRule="auto"/>
        <w:jc w:val="both"/>
        <w:rPr>
          <w:rFonts w:ascii="Times New Roman" w:hAnsi="Times New Roman" w:cs="Times New Roman"/>
          <w:sz w:val="24"/>
          <w:szCs w:val="24"/>
        </w:rPr>
      </w:pPr>
    </w:p>
    <w:p w:rsidR="00AA28E1" w:rsidRDefault="00AA28E1" w:rsidP="006620B1">
      <w:pPr>
        <w:spacing w:after="0" w:line="360" w:lineRule="auto"/>
        <w:jc w:val="both"/>
        <w:rPr>
          <w:rFonts w:ascii="Times New Roman" w:hAnsi="Times New Roman" w:cs="Times New Roman"/>
          <w:sz w:val="24"/>
          <w:szCs w:val="24"/>
        </w:rPr>
      </w:pPr>
    </w:p>
    <w:p w:rsidR="00AA28E1" w:rsidRDefault="00AA28E1" w:rsidP="006620B1">
      <w:pPr>
        <w:spacing w:after="0" w:line="360" w:lineRule="auto"/>
        <w:jc w:val="both"/>
        <w:rPr>
          <w:rFonts w:ascii="Times New Roman" w:hAnsi="Times New Roman" w:cs="Times New Roman"/>
          <w:sz w:val="24"/>
          <w:szCs w:val="24"/>
        </w:rPr>
      </w:pPr>
    </w:p>
    <w:p w:rsidR="00375B7A" w:rsidRDefault="00375B7A" w:rsidP="006620B1">
      <w:pPr>
        <w:spacing w:after="0" w:line="360" w:lineRule="auto"/>
        <w:jc w:val="both"/>
        <w:rPr>
          <w:rFonts w:ascii="Times New Roman" w:hAnsi="Times New Roman" w:cs="Times New Roman"/>
          <w:sz w:val="24"/>
          <w:szCs w:val="24"/>
        </w:rPr>
      </w:pPr>
    </w:p>
    <w:p w:rsidR="00375B7A" w:rsidRDefault="00375B7A" w:rsidP="006620B1">
      <w:pPr>
        <w:spacing w:after="0" w:line="360" w:lineRule="auto"/>
        <w:jc w:val="both"/>
        <w:rPr>
          <w:rFonts w:ascii="Times New Roman" w:hAnsi="Times New Roman" w:cs="Times New Roman"/>
          <w:sz w:val="24"/>
          <w:szCs w:val="24"/>
        </w:rPr>
      </w:pPr>
    </w:p>
    <w:p w:rsidR="00375B7A" w:rsidRDefault="00375B7A" w:rsidP="006620B1">
      <w:pPr>
        <w:spacing w:after="0" w:line="360" w:lineRule="auto"/>
        <w:jc w:val="both"/>
        <w:rPr>
          <w:rFonts w:ascii="Times New Roman" w:hAnsi="Times New Roman" w:cs="Times New Roman"/>
          <w:sz w:val="24"/>
          <w:szCs w:val="24"/>
        </w:rPr>
      </w:pPr>
    </w:p>
    <w:p w:rsidR="00375B7A" w:rsidRPr="007B4ADC" w:rsidRDefault="00375B7A" w:rsidP="006620B1">
      <w:pPr>
        <w:spacing w:after="0" w:line="360" w:lineRule="auto"/>
        <w:jc w:val="both"/>
        <w:rPr>
          <w:rFonts w:ascii="Times New Roman" w:hAnsi="Times New Roman" w:cs="Times New Roman"/>
          <w:sz w:val="24"/>
          <w:szCs w:val="24"/>
        </w:rPr>
      </w:pPr>
    </w:p>
    <w:p w:rsidR="006620B1" w:rsidRPr="007B4ADC" w:rsidRDefault="006620B1" w:rsidP="00B51787">
      <w:pPr>
        <w:pStyle w:val="ListParagraph"/>
        <w:numPr>
          <w:ilvl w:val="0"/>
          <w:numId w:val="49"/>
        </w:numPr>
        <w:spacing w:line="360" w:lineRule="auto"/>
        <w:rPr>
          <w:rFonts w:ascii="Times New Roman" w:hAnsi="Times New Roman" w:cs="Times New Roman"/>
          <w:sz w:val="24"/>
          <w:szCs w:val="24"/>
          <w:u w:val="single"/>
        </w:rPr>
      </w:pPr>
      <w:r w:rsidRPr="007B4ADC">
        <w:rPr>
          <w:rFonts w:ascii="Times New Roman" w:hAnsi="Times New Roman" w:cs="Times New Roman"/>
          <w:b/>
          <w:sz w:val="24"/>
          <w:szCs w:val="24"/>
        </w:rPr>
        <w:t>Motivasi</w:t>
      </w:r>
      <w:r w:rsidR="004D68AD">
        <w:rPr>
          <w:rFonts w:ascii="Times New Roman" w:hAnsi="Times New Roman" w:cs="Times New Roman"/>
          <w:b/>
          <w:sz w:val="24"/>
          <w:szCs w:val="24"/>
        </w:rPr>
        <w:t xml:space="preserve"> Kerja</w:t>
      </w:r>
      <w:r w:rsidRPr="007B4ADC">
        <w:rPr>
          <w:rFonts w:ascii="Times New Roman" w:hAnsi="Times New Roman" w:cs="Times New Roman"/>
          <w:b/>
          <w:sz w:val="24"/>
          <w:szCs w:val="24"/>
        </w:rPr>
        <w:t xml:space="preserve"> (X1)</w:t>
      </w:r>
    </w:p>
    <w:tbl>
      <w:tblPr>
        <w:tblStyle w:val="TableGrid"/>
        <w:tblW w:w="9039" w:type="dxa"/>
        <w:tblLook w:val="04A0" w:firstRow="1" w:lastRow="0" w:firstColumn="1" w:lastColumn="0" w:noHBand="0" w:noVBand="1"/>
      </w:tblPr>
      <w:tblGrid>
        <w:gridCol w:w="595"/>
        <w:gridCol w:w="5499"/>
        <w:gridCol w:w="630"/>
        <w:gridCol w:w="599"/>
        <w:gridCol w:w="582"/>
        <w:gridCol w:w="575"/>
        <w:gridCol w:w="559"/>
      </w:tblGrid>
      <w:tr w:rsidR="006620B1" w:rsidRPr="007B4ADC" w:rsidTr="00B72ED3">
        <w:trPr>
          <w:trHeight w:val="347"/>
        </w:trPr>
        <w:tc>
          <w:tcPr>
            <w:tcW w:w="596" w:type="dxa"/>
            <w:tcBorders>
              <w:top w:val="single" w:sz="4" w:space="0" w:color="auto"/>
              <w:left w:val="single" w:sz="4" w:space="0" w:color="auto"/>
              <w:bottom w:val="nil"/>
              <w:right w:val="single" w:sz="4" w:space="0" w:color="auto"/>
            </w:tcBorders>
          </w:tcPr>
          <w:p w:rsidR="006620B1" w:rsidRPr="007B4ADC" w:rsidRDefault="006620B1" w:rsidP="00B72ED3">
            <w:pPr>
              <w:spacing w:line="360" w:lineRule="auto"/>
              <w:jc w:val="center"/>
              <w:rPr>
                <w:sz w:val="24"/>
                <w:szCs w:val="24"/>
              </w:rPr>
            </w:pPr>
          </w:p>
          <w:p w:rsidR="006620B1" w:rsidRPr="007B4ADC" w:rsidRDefault="006620B1" w:rsidP="00B72ED3">
            <w:pPr>
              <w:spacing w:line="360" w:lineRule="auto"/>
              <w:jc w:val="center"/>
              <w:rPr>
                <w:sz w:val="24"/>
                <w:szCs w:val="24"/>
              </w:rPr>
            </w:pPr>
            <w:r w:rsidRPr="007B4ADC">
              <w:rPr>
                <w:sz w:val="24"/>
                <w:szCs w:val="24"/>
              </w:rPr>
              <w:t>No.</w:t>
            </w:r>
          </w:p>
        </w:tc>
        <w:tc>
          <w:tcPr>
            <w:tcW w:w="5503" w:type="dxa"/>
            <w:tcBorders>
              <w:top w:val="single" w:sz="4" w:space="0" w:color="auto"/>
              <w:left w:val="single" w:sz="4" w:space="0" w:color="auto"/>
              <w:bottom w:val="nil"/>
              <w:right w:val="single" w:sz="4" w:space="0" w:color="auto"/>
            </w:tcBorders>
          </w:tcPr>
          <w:p w:rsidR="006620B1" w:rsidRPr="007B4ADC" w:rsidRDefault="006620B1" w:rsidP="00B72ED3">
            <w:pPr>
              <w:spacing w:line="360" w:lineRule="auto"/>
              <w:jc w:val="center"/>
              <w:rPr>
                <w:sz w:val="24"/>
                <w:szCs w:val="24"/>
              </w:rPr>
            </w:pPr>
          </w:p>
          <w:p w:rsidR="006620B1" w:rsidRPr="007B4ADC" w:rsidRDefault="006620B1" w:rsidP="00B72ED3">
            <w:pPr>
              <w:spacing w:line="360" w:lineRule="auto"/>
              <w:jc w:val="center"/>
              <w:rPr>
                <w:sz w:val="24"/>
                <w:szCs w:val="24"/>
              </w:rPr>
            </w:pPr>
            <w:r w:rsidRPr="007B4ADC">
              <w:rPr>
                <w:sz w:val="24"/>
                <w:szCs w:val="24"/>
              </w:rPr>
              <w:t>Pernyataan</w:t>
            </w:r>
          </w:p>
        </w:tc>
        <w:tc>
          <w:tcPr>
            <w:tcW w:w="625" w:type="dxa"/>
            <w:tcBorders>
              <w:left w:val="single" w:sz="4" w:space="0" w:color="auto"/>
            </w:tcBorders>
          </w:tcPr>
          <w:p w:rsidR="006620B1" w:rsidRPr="007B4ADC" w:rsidRDefault="006620B1" w:rsidP="00B72ED3">
            <w:pPr>
              <w:spacing w:line="360" w:lineRule="auto"/>
              <w:rPr>
                <w:sz w:val="24"/>
                <w:szCs w:val="24"/>
              </w:rPr>
            </w:pPr>
            <w:r w:rsidRPr="007B4ADC">
              <w:rPr>
                <w:sz w:val="24"/>
                <w:szCs w:val="24"/>
              </w:rPr>
              <w:t>1</w:t>
            </w:r>
          </w:p>
        </w:tc>
        <w:tc>
          <w:tcPr>
            <w:tcW w:w="599" w:type="dxa"/>
          </w:tcPr>
          <w:p w:rsidR="006620B1" w:rsidRPr="007B4ADC" w:rsidRDefault="006620B1" w:rsidP="00B72ED3">
            <w:pPr>
              <w:spacing w:line="360" w:lineRule="auto"/>
              <w:rPr>
                <w:sz w:val="24"/>
                <w:szCs w:val="24"/>
              </w:rPr>
            </w:pPr>
            <w:r w:rsidRPr="007B4ADC">
              <w:rPr>
                <w:sz w:val="24"/>
                <w:szCs w:val="24"/>
              </w:rPr>
              <w:t>2</w:t>
            </w:r>
          </w:p>
        </w:tc>
        <w:tc>
          <w:tcPr>
            <w:tcW w:w="582" w:type="dxa"/>
          </w:tcPr>
          <w:p w:rsidR="006620B1" w:rsidRPr="007B4ADC" w:rsidRDefault="006620B1" w:rsidP="00B72ED3">
            <w:pPr>
              <w:spacing w:line="360" w:lineRule="auto"/>
              <w:rPr>
                <w:sz w:val="24"/>
                <w:szCs w:val="24"/>
              </w:rPr>
            </w:pPr>
            <w:r w:rsidRPr="007B4ADC">
              <w:rPr>
                <w:sz w:val="24"/>
                <w:szCs w:val="24"/>
              </w:rPr>
              <w:t>3</w:t>
            </w:r>
          </w:p>
        </w:tc>
        <w:tc>
          <w:tcPr>
            <w:tcW w:w="575" w:type="dxa"/>
          </w:tcPr>
          <w:p w:rsidR="006620B1" w:rsidRPr="007B4ADC" w:rsidRDefault="006620B1" w:rsidP="00B72ED3">
            <w:pPr>
              <w:spacing w:line="360" w:lineRule="auto"/>
              <w:rPr>
                <w:sz w:val="24"/>
                <w:szCs w:val="24"/>
              </w:rPr>
            </w:pPr>
            <w:r w:rsidRPr="007B4ADC">
              <w:rPr>
                <w:sz w:val="24"/>
                <w:szCs w:val="24"/>
              </w:rPr>
              <w:t>4</w:t>
            </w:r>
          </w:p>
        </w:tc>
        <w:tc>
          <w:tcPr>
            <w:tcW w:w="559" w:type="dxa"/>
          </w:tcPr>
          <w:p w:rsidR="006620B1" w:rsidRPr="007B4ADC" w:rsidRDefault="006620B1" w:rsidP="00B72ED3">
            <w:pPr>
              <w:spacing w:line="360" w:lineRule="auto"/>
              <w:rPr>
                <w:sz w:val="24"/>
                <w:szCs w:val="24"/>
              </w:rPr>
            </w:pPr>
            <w:r w:rsidRPr="007B4ADC">
              <w:rPr>
                <w:sz w:val="24"/>
                <w:szCs w:val="24"/>
              </w:rPr>
              <w:t>5</w:t>
            </w:r>
          </w:p>
        </w:tc>
      </w:tr>
      <w:tr w:rsidR="006620B1" w:rsidRPr="007B4ADC" w:rsidTr="00B72ED3">
        <w:trPr>
          <w:trHeight w:val="78"/>
        </w:trPr>
        <w:tc>
          <w:tcPr>
            <w:tcW w:w="596" w:type="dxa"/>
            <w:tcBorders>
              <w:top w:val="nil"/>
              <w:left w:val="single" w:sz="4" w:space="0" w:color="auto"/>
              <w:bottom w:val="single" w:sz="4" w:space="0" w:color="auto"/>
              <w:right w:val="single" w:sz="4" w:space="0" w:color="auto"/>
            </w:tcBorders>
          </w:tcPr>
          <w:p w:rsidR="006620B1" w:rsidRPr="007B4ADC" w:rsidRDefault="006620B1" w:rsidP="00B72ED3">
            <w:pPr>
              <w:spacing w:line="360" w:lineRule="auto"/>
              <w:rPr>
                <w:sz w:val="24"/>
                <w:szCs w:val="24"/>
              </w:rPr>
            </w:pPr>
          </w:p>
        </w:tc>
        <w:tc>
          <w:tcPr>
            <w:tcW w:w="5503" w:type="dxa"/>
            <w:tcBorders>
              <w:top w:val="nil"/>
              <w:left w:val="single" w:sz="4" w:space="0" w:color="auto"/>
              <w:bottom w:val="single" w:sz="4" w:space="0" w:color="auto"/>
              <w:right w:val="single" w:sz="4" w:space="0" w:color="auto"/>
            </w:tcBorders>
          </w:tcPr>
          <w:p w:rsidR="006620B1" w:rsidRPr="007B4ADC" w:rsidRDefault="006620B1" w:rsidP="00B72ED3">
            <w:pPr>
              <w:spacing w:line="360" w:lineRule="auto"/>
              <w:rPr>
                <w:sz w:val="24"/>
                <w:szCs w:val="24"/>
              </w:rPr>
            </w:pPr>
          </w:p>
        </w:tc>
        <w:tc>
          <w:tcPr>
            <w:tcW w:w="625" w:type="dxa"/>
            <w:tcBorders>
              <w:left w:val="single" w:sz="4" w:space="0" w:color="auto"/>
              <w:bottom w:val="single" w:sz="4" w:space="0" w:color="auto"/>
            </w:tcBorders>
          </w:tcPr>
          <w:p w:rsidR="006620B1" w:rsidRPr="007B4ADC" w:rsidRDefault="006620B1" w:rsidP="00B72ED3">
            <w:pPr>
              <w:spacing w:line="360" w:lineRule="auto"/>
              <w:rPr>
                <w:sz w:val="24"/>
                <w:szCs w:val="24"/>
              </w:rPr>
            </w:pPr>
            <w:r w:rsidRPr="007B4ADC">
              <w:rPr>
                <w:sz w:val="24"/>
                <w:szCs w:val="24"/>
              </w:rPr>
              <w:t>STS</w:t>
            </w:r>
          </w:p>
        </w:tc>
        <w:tc>
          <w:tcPr>
            <w:tcW w:w="599" w:type="dxa"/>
            <w:tcBorders>
              <w:bottom w:val="single" w:sz="4" w:space="0" w:color="auto"/>
            </w:tcBorders>
          </w:tcPr>
          <w:p w:rsidR="006620B1" w:rsidRPr="007B4ADC" w:rsidRDefault="006620B1" w:rsidP="00B72ED3">
            <w:pPr>
              <w:spacing w:line="360" w:lineRule="auto"/>
              <w:rPr>
                <w:sz w:val="24"/>
                <w:szCs w:val="24"/>
              </w:rPr>
            </w:pPr>
            <w:r w:rsidRPr="007B4ADC">
              <w:rPr>
                <w:sz w:val="24"/>
                <w:szCs w:val="24"/>
              </w:rPr>
              <w:t>TS</w:t>
            </w:r>
          </w:p>
        </w:tc>
        <w:tc>
          <w:tcPr>
            <w:tcW w:w="582" w:type="dxa"/>
            <w:tcBorders>
              <w:bottom w:val="single" w:sz="4" w:space="0" w:color="auto"/>
            </w:tcBorders>
          </w:tcPr>
          <w:p w:rsidR="006620B1" w:rsidRPr="007B4ADC" w:rsidRDefault="006620B1" w:rsidP="00B72ED3">
            <w:pPr>
              <w:spacing w:line="360" w:lineRule="auto"/>
              <w:rPr>
                <w:sz w:val="24"/>
                <w:szCs w:val="24"/>
              </w:rPr>
            </w:pPr>
            <w:r w:rsidRPr="007B4ADC">
              <w:rPr>
                <w:sz w:val="24"/>
                <w:szCs w:val="24"/>
              </w:rPr>
              <w:t>N</w:t>
            </w:r>
          </w:p>
        </w:tc>
        <w:tc>
          <w:tcPr>
            <w:tcW w:w="575" w:type="dxa"/>
            <w:tcBorders>
              <w:bottom w:val="single" w:sz="4" w:space="0" w:color="auto"/>
            </w:tcBorders>
          </w:tcPr>
          <w:p w:rsidR="006620B1" w:rsidRPr="007B4ADC" w:rsidRDefault="006620B1" w:rsidP="00B72ED3">
            <w:pPr>
              <w:spacing w:line="360" w:lineRule="auto"/>
              <w:rPr>
                <w:sz w:val="24"/>
                <w:szCs w:val="24"/>
              </w:rPr>
            </w:pPr>
            <w:r w:rsidRPr="007B4ADC">
              <w:rPr>
                <w:sz w:val="24"/>
                <w:szCs w:val="24"/>
              </w:rPr>
              <w:t>S</w:t>
            </w:r>
          </w:p>
        </w:tc>
        <w:tc>
          <w:tcPr>
            <w:tcW w:w="559" w:type="dxa"/>
            <w:tcBorders>
              <w:bottom w:val="single" w:sz="4" w:space="0" w:color="auto"/>
            </w:tcBorders>
          </w:tcPr>
          <w:p w:rsidR="006620B1" w:rsidRPr="007B4ADC" w:rsidRDefault="006620B1" w:rsidP="00B72ED3">
            <w:pPr>
              <w:spacing w:line="360" w:lineRule="auto"/>
              <w:rPr>
                <w:sz w:val="24"/>
                <w:szCs w:val="24"/>
              </w:rPr>
            </w:pPr>
            <w:r w:rsidRPr="007B4ADC">
              <w:rPr>
                <w:sz w:val="24"/>
                <w:szCs w:val="24"/>
              </w:rPr>
              <w:t>SS</w:t>
            </w:r>
          </w:p>
        </w:tc>
      </w:tr>
      <w:tr w:rsidR="006620B1" w:rsidRPr="007B4ADC" w:rsidTr="00B72ED3">
        <w:trPr>
          <w:trHeight w:val="416"/>
        </w:trPr>
        <w:tc>
          <w:tcPr>
            <w:tcW w:w="596" w:type="dxa"/>
            <w:tcBorders>
              <w:top w:val="single" w:sz="4" w:space="0" w:color="auto"/>
              <w:left w:val="single" w:sz="4" w:space="0" w:color="auto"/>
              <w:bottom w:val="single" w:sz="4" w:space="0" w:color="auto"/>
              <w:right w:val="nil"/>
            </w:tcBorders>
          </w:tcPr>
          <w:p w:rsidR="006620B1" w:rsidRPr="007B4ADC" w:rsidRDefault="006620B1" w:rsidP="00B72ED3">
            <w:pPr>
              <w:spacing w:line="360" w:lineRule="auto"/>
              <w:rPr>
                <w:sz w:val="24"/>
                <w:szCs w:val="24"/>
              </w:rPr>
            </w:pPr>
          </w:p>
        </w:tc>
        <w:tc>
          <w:tcPr>
            <w:tcW w:w="5503" w:type="dxa"/>
            <w:tcBorders>
              <w:top w:val="single" w:sz="4" w:space="0" w:color="auto"/>
              <w:left w:val="nil"/>
              <w:bottom w:val="single" w:sz="4" w:space="0" w:color="auto"/>
              <w:right w:val="nil"/>
            </w:tcBorders>
          </w:tcPr>
          <w:p w:rsidR="006620B1" w:rsidRPr="007B4ADC" w:rsidRDefault="006620B1" w:rsidP="00B51787">
            <w:pPr>
              <w:pStyle w:val="ListParagraph"/>
              <w:numPr>
                <w:ilvl w:val="0"/>
                <w:numId w:val="47"/>
              </w:numPr>
              <w:spacing w:line="360" w:lineRule="auto"/>
              <w:rPr>
                <w:b/>
                <w:sz w:val="24"/>
                <w:szCs w:val="24"/>
              </w:rPr>
            </w:pPr>
            <w:r w:rsidRPr="007B4ADC">
              <w:rPr>
                <w:b/>
                <w:sz w:val="24"/>
                <w:szCs w:val="24"/>
              </w:rPr>
              <w:t>Faktor Internal</w:t>
            </w:r>
          </w:p>
        </w:tc>
        <w:tc>
          <w:tcPr>
            <w:tcW w:w="625" w:type="dxa"/>
            <w:tcBorders>
              <w:top w:val="single" w:sz="4" w:space="0" w:color="auto"/>
              <w:left w:val="nil"/>
              <w:bottom w:val="single" w:sz="4" w:space="0" w:color="auto"/>
              <w:right w:val="nil"/>
            </w:tcBorders>
          </w:tcPr>
          <w:p w:rsidR="006620B1" w:rsidRPr="007B4ADC" w:rsidRDefault="006620B1" w:rsidP="00B72ED3">
            <w:pPr>
              <w:spacing w:line="360" w:lineRule="auto"/>
              <w:rPr>
                <w:sz w:val="24"/>
                <w:szCs w:val="24"/>
              </w:rPr>
            </w:pPr>
          </w:p>
        </w:tc>
        <w:tc>
          <w:tcPr>
            <w:tcW w:w="599" w:type="dxa"/>
            <w:tcBorders>
              <w:top w:val="single" w:sz="4" w:space="0" w:color="auto"/>
              <w:left w:val="nil"/>
              <w:bottom w:val="single" w:sz="4" w:space="0" w:color="auto"/>
              <w:right w:val="nil"/>
            </w:tcBorders>
          </w:tcPr>
          <w:p w:rsidR="006620B1" w:rsidRPr="007B4ADC" w:rsidRDefault="006620B1" w:rsidP="00B72ED3">
            <w:pPr>
              <w:spacing w:line="360" w:lineRule="auto"/>
              <w:rPr>
                <w:sz w:val="24"/>
                <w:szCs w:val="24"/>
              </w:rPr>
            </w:pPr>
          </w:p>
        </w:tc>
        <w:tc>
          <w:tcPr>
            <w:tcW w:w="582" w:type="dxa"/>
            <w:tcBorders>
              <w:top w:val="single" w:sz="4" w:space="0" w:color="auto"/>
              <w:left w:val="nil"/>
              <w:bottom w:val="single" w:sz="4" w:space="0" w:color="auto"/>
              <w:right w:val="nil"/>
            </w:tcBorders>
          </w:tcPr>
          <w:p w:rsidR="006620B1" w:rsidRPr="007B4ADC" w:rsidRDefault="006620B1" w:rsidP="00B72ED3">
            <w:pPr>
              <w:spacing w:line="360" w:lineRule="auto"/>
              <w:rPr>
                <w:sz w:val="24"/>
                <w:szCs w:val="24"/>
              </w:rPr>
            </w:pPr>
          </w:p>
        </w:tc>
        <w:tc>
          <w:tcPr>
            <w:tcW w:w="575" w:type="dxa"/>
            <w:tcBorders>
              <w:top w:val="single" w:sz="4" w:space="0" w:color="auto"/>
              <w:left w:val="nil"/>
              <w:bottom w:val="single" w:sz="4" w:space="0" w:color="auto"/>
              <w:right w:val="nil"/>
            </w:tcBorders>
          </w:tcPr>
          <w:p w:rsidR="006620B1" w:rsidRPr="007B4ADC" w:rsidRDefault="006620B1" w:rsidP="00B72ED3">
            <w:pPr>
              <w:spacing w:line="360" w:lineRule="auto"/>
              <w:rPr>
                <w:sz w:val="24"/>
                <w:szCs w:val="24"/>
              </w:rPr>
            </w:pPr>
          </w:p>
        </w:tc>
        <w:tc>
          <w:tcPr>
            <w:tcW w:w="559" w:type="dxa"/>
            <w:tcBorders>
              <w:top w:val="single" w:sz="4" w:space="0" w:color="auto"/>
              <w:left w:val="nil"/>
              <w:bottom w:val="single" w:sz="4" w:space="0" w:color="auto"/>
              <w:right w:val="single" w:sz="4" w:space="0" w:color="auto"/>
            </w:tcBorders>
          </w:tcPr>
          <w:p w:rsidR="006620B1" w:rsidRPr="007B4ADC" w:rsidRDefault="006620B1" w:rsidP="00B72ED3">
            <w:pPr>
              <w:spacing w:line="360" w:lineRule="auto"/>
              <w:rPr>
                <w:sz w:val="24"/>
                <w:szCs w:val="24"/>
              </w:rPr>
            </w:pPr>
          </w:p>
        </w:tc>
      </w:tr>
      <w:tr w:rsidR="006620B1" w:rsidRPr="007B4ADC" w:rsidTr="00B72ED3">
        <w:trPr>
          <w:trHeight w:val="953"/>
        </w:trPr>
        <w:tc>
          <w:tcPr>
            <w:tcW w:w="596" w:type="dxa"/>
            <w:tcBorders>
              <w:top w:val="single" w:sz="4" w:space="0" w:color="auto"/>
            </w:tcBorders>
          </w:tcPr>
          <w:p w:rsidR="006620B1" w:rsidRPr="007B4ADC" w:rsidRDefault="006620B1" w:rsidP="00B72ED3">
            <w:pPr>
              <w:spacing w:line="360" w:lineRule="auto"/>
              <w:rPr>
                <w:sz w:val="24"/>
                <w:szCs w:val="24"/>
              </w:rPr>
            </w:pPr>
            <w:r w:rsidRPr="007B4ADC">
              <w:rPr>
                <w:sz w:val="24"/>
                <w:szCs w:val="24"/>
              </w:rPr>
              <w:t>1.</w:t>
            </w:r>
          </w:p>
        </w:tc>
        <w:tc>
          <w:tcPr>
            <w:tcW w:w="5503" w:type="dxa"/>
            <w:tcBorders>
              <w:top w:val="single" w:sz="4" w:space="0" w:color="auto"/>
            </w:tcBorders>
          </w:tcPr>
          <w:p w:rsidR="006620B1" w:rsidRPr="007B4ADC" w:rsidRDefault="006620B1" w:rsidP="00B72ED3">
            <w:pPr>
              <w:spacing w:line="360" w:lineRule="auto"/>
              <w:rPr>
                <w:sz w:val="24"/>
                <w:szCs w:val="24"/>
              </w:rPr>
            </w:pPr>
            <w:r w:rsidRPr="007B4ADC">
              <w:rPr>
                <w:sz w:val="24"/>
                <w:szCs w:val="24"/>
              </w:rPr>
              <w:t xml:space="preserve">Setiap pegawai memiliki kesempatan untuk mengikuti pendidikan dan pelatihan untuk menunjang prestasi </w:t>
            </w:r>
          </w:p>
        </w:tc>
        <w:tc>
          <w:tcPr>
            <w:tcW w:w="625" w:type="dxa"/>
            <w:tcBorders>
              <w:top w:val="single" w:sz="4" w:space="0" w:color="auto"/>
            </w:tcBorders>
          </w:tcPr>
          <w:p w:rsidR="006620B1" w:rsidRPr="007B4ADC" w:rsidRDefault="006620B1" w:rsidP="00B72ED3">
            <w:pPr>
              <w:spacing w:line="360" w:lineRule="auto"/>
              <w:rPr>
                <w:sz w:val="24"/>
                <w:szCs w:val="24"/>
              </w:rPr>
            </w:pPr>
          </w:p>
        </w:tc>
        <w:tc>
          <w:tcPr>
            <w:tcW w:w="599" w:type="dxa"/>
            <w:tcBorders>
              <w:top w:val="single" w:sz="4" w:space="0" w:color="auto"/>
            </w:tcBorders>
          </w:tcPr>
          <w:p w:rsidR="006620B1" w:rsidRPr="007B4ADC" w:rsidRDefault="006620B1" w:rsidP="00B72ED3">
            <w:pPr>
              <w:spacing w:line="360" w:lineRule="auto"/>
              <w:rPr>
                <w:sz w:val="24"/>
                <w:szCs w:val="24"/>
              </w:rPr>
            </w:pPr>
          </w:p>
        </w:tc>
        <w:tc>
          <w:tcPr>
            <w:tcW w:w="582" w:type="dxa"/>
            <w:tcBorders>
              <w:top w:val="single" w:sz="4" w:space="0" w:color="auto"/>
            </w:tcBorders>
          </w:tcPr>
          <w:p w:rsidR="006620B1" w:rsidRPr="007B4ADC" w:rsidRDefault="006620B1" w:rsidP="00B72ED3">
            <w:pPr>
              <w:spacing w:line="360" w:lineRule="auto"/>
              <w:rPr>
                <w:sz w:val="24"/>
                <w:szCs w:val="24"/>
              </w:rPr>
            </w:pPr>
          </w:p>
        </w:tc>
        <w:tc>
          <w:tcPr>
            <w:tcW w:w="575" w:type="dxa"/>
            <w:tcBorders>
              <w:top w:val="single" w:sz="4" w:space="0" w:color="auto"/>
            </w:tcBorders>
          </w:tcPr>
          <w:p w:rsidR="006620B1" w:rsidRPr="007B4ADC" w:rsidRDefault="006620B1" w:rsidP="00B72ED3">
            <w:pPr>
              <w:spacing w:line="360" w:lineRule="auto"/>
              <w:rPr>
                <w:sz w:val="24"/>
                <w:szCs w:val="24"/>
              </w:rPr>
            </w:pPr>
          </w:p>
        </w:tc>
        <w:tc>
          <w:tcPr>
            <w:tcW w:w="559" w:type="dxa"/>
            <w:tcBorders>
              <w:top w:val="single" w:sz="4" w:space="0" w:color="auto"/>
            </w:tcBorders>
          </w:tcPr>
          <w:p w:rsidR="006620B1" w:rsidRPr="007B4ADC" w:rsidRDefault="006620B1" w:rsidP="00B72ED3">
            <w:pPr>
              <w:spacing w:line="360" w:lineRule="auto"/>
              <w:rPr>
                <w:sz w:val="24"/>
                <w:szCs w:val="24"/>
              </w:rPr>
            </w:pPr>
          </w:p>
        </w:tc>
      </w:tr>
      <w:tr w:rsidR="006620B1" w:rsidRPr="007B4ADC" w:rsidTr="00B72ED3">
        <w:trPr>
          <w:trHeight w:val="985"/>
        </w:trPr>
        <w:tc>
          <w:tcPr>
            <w:tcW w:w="596" w:type="dxa"/>
          </w:tcPr>
          <w:p w:rsidR="006620B1" w:rsidRPr="007B4ADC" w:rsidRDefault="006620B1" w:rsidP="00B72ED3">
            <w:pPr>
              <w:spacing w:line="360" w:lineRule="auto"/>
              <w:rPr>
                <w:sz w:val="24"/>
                <w:szCs w:val="24"/>
              </w:rPr>
            </w:pPr>
            <w:r w:rsidRPr="007B4ADC">
              <w:rPr>
                <w:sz w:val="24"/>
                <w:szCs w:val="24"/>
              </w:rPr>
              <w:t>2.</w:t>
            </w:r>
          </w:p>
        </w:tc>
        <w:tc>
          <w:tcPr>
            <w:tcW w:w="5503" w:type="dxa"/>
          </w:tcPr>
          <w:p w:rsidR="006620B1" w:rsidRPr="007B4ADC" w:rsidRDefault="006620B1" w:rsidP="00B72ED3">
            <w:pPr>
              <w:spacing w:line="360" w:lineRule="auto"/>
              <w:rPr>
                <w:sz w:val="24"/>
                <w:szCs w:val="24"/>
              </w:rPr>
            </w:pPr>
            <w:r>
              <w:rPr>
                <w:sz w:val="24"/>
                <w:szCs w:val="24"/>
              </w:rPr>
              <w:t>Dalam menjalankan pekerja</w:t>
            </w:r>
            <w:r w:rsidRPr="007B4ADC">
              <w:rPr>
                <w:sz w:val="24"/>
                <w:szCs w:val="24"/>
              </w:rPr>
              <w:t>an setiap pegawai mendapat pengakuan terhadap pekerjaannya dari masyarakat</w:t>
            </w:r>
          </w:p>
        </w:tc>
        <w:tc>
          <w:tcPr>
            <w:tcW w:w="625" w:type="dxa"/>
          </w:tcPr>
          <w:p w:rsidR="006620B1" w:rsidRPr="007B4ADC" w:rsidRDefault="006620B1" w:rsidP="00B72ED3">
            <w:pPr>
              <w:spacing w:line="360" w:lineRule="auto"/>
              <w:rPr>
                <w:sz w:val="24"/>
                <w:szCs w:val="24"/>
              </w:rPr>
            </w:pPr>
          </w:p>
        </w:tc>
        <w:tc>
          <w:tcPr>
            <w:tcW w:w="599" w:type="dxa"/>
          </w:tcPr>
          <w:p w:rsidR="006620B1" w:rsidRPr="007B4ADC" w:rsidRDefault="006620B1" w:rsidP="00B72ED3">
            <w:pPr>
              <w:spacing w:line="360" w:lineRule="auto"/>
              <w:rPr>
                <w:sz w:val="24"/>
                <w:szCs w:val="24"/>
              </w:rPr>
            </w:pPr>
          </w:p>
        </w:tc>
        <w:tc>
          <w:tcPr>
            <w:tcW w:w="582" w:type="dxa"/>
          </w:tcPr>
          <w:p w:rsidR="006620B1" w:rsidRPr="007B4ADC" w:rsidRDefault="006620B1" w:rsidP="00B72ED3">
            <w:pPr>
              <w:spacing w:line="360" w:lineRule="auto"/>
              <w:rPr>
                <w:sz w:val="24"/>
                <w:szCs w:val="24"/>
              </w:rPr>
            </w:pPr>
          </w:p>
        </w:tc>
        <w:tc>
          <w:tcPr>
            <w:tcW w:w="575" w:type="dxa"/>
          </w:tcPr>
          <w:p w:rsidR="006620B1" w:rsidRPr="007B4ADC" w:rsidRDefault="006620B1" w:rsidP="00B72ED3">
            <w:pPr>
              <w:spacing w:line="360" w:lineRule="auto"/>
              <w:rPr>
                <w:sz w:val="24"/>
                <w:szCs w:val="24"/>
              </w:rPr>
            </w:pPr>
          </w:p>
        </w:tc>
        <w:tc>
          <w:tcPr>
            <w:tcW w:w="559" w:type="dxa"/>
          </w:tcPr>
          <w:p w:rsidR="006620B1" w:rsidRPr="007B4ADC" w:rsidRDefault="006620B1" w:rsidP="00B72ED3">
            <w:pPr>
              <w:spacing w:line="360" w:lineRule="auto"/>
              <w:rPr>
                <w:sz w:val="24"/>
                <w:szCs w:val="24"/>
              </w:rPr>
            </w:pPr>
          </w:p>
        </w:tc>
      </w:tr>
      <w:tr w:rsidR="006620B1" w:rsidRPr="007B4ADC" w:rsidTr="00B72ED3">
        <w:trPr>
          <w:trHeight w:val="1247"/>
        </w:trPr>
        <w:tc>
          <w:tcPr>
            <w:tcW w:w="596" w:type="dxa"/>
            <w:tcBorders>
              <w:bottom w:val="single" w:sz="4" w:space="0" w:color="auto"/>
            </w:tcBorders>
          </w:tcPr>
          <w:p w:rsidR="006620B1" w:rsidRPr="007B4ADC" w:rsidRDefault="006620B1" w:rsidP="00B72ED3">
            <w:pPr>
              <w:spacing w:line="360" w:lineRule="auto"/>
              <w:rPr>
                <w:sz w:val="24"/>
                <w:szCs w:val="24"/>
              </w:rPr>
            </w:pPr>
            <w:r w:rsidRPr="007B4ADC">
              <w:rPr>
                <w:sz w:val="24"/>
                <w:szCs w:val="24"/>
              </w:rPr>
              <w:t>3.</w:t>
            </w:r>
          </w:p>
        </w:tc>
        <w:tc>
          <w:tcPr>
            <w:tcW w:w="5503" w:type="dxa"/>
            <w:tcBorders>
              <w:bottom w:val="single" w:sz="4" w:space="0" w:color="auto"/>
            </w:tcBorders>
          </w:tcPr>
          <w:p w:rsidR="006620B1" w:rsidRPr="007B4ADC" w:rsidRDefault="006620B1" w:rsidP="00B72ED3">
            <w:pPr>
              <w:spacing w:line="360" w:lineRule="auto"/>
              <w:rPr>
                <w:sz w:val="24"/>
                <w:szCs w:val="24"/>
              </w:rPr>
            </w:pPr>
            <w:r w:rsidRPr="007B4ADC">
              <w:rPr>
                <w:sz w:val="24"/>
                <w:szCs w:val="24"/>
              </w:rPr>
              <w:t>Setiap pegawai memiliki fasilitas dan prasarana yang memadai agar tetap nyaman dalam bekerja dan tidak merasa bosan</w:t>
            </w:r>
          </w:p>
        </w:tc>
        <w:tc>
          <w:tcPr>
            <w:tcW w:w="625" w:type="dxa"/>
            <w:tcBorders>
              <w:bottom w:val="single" w:sz="4" w:space="0" w:color="auto"/>
            </w:tcBorders>
          </w:tcPr>
          <w:p w:rsidR="006620B1" w:rsidRPr="007B4ADC" w:rsidRDefault="006620B1" w:rsidP="00B72ED3">
            <w:pPr>
              <w:spacing w:line="360" w:lineRule="auto"/>
              <w:rPr>
                <w:sz w:val="24"/>
                <w:szCs w:val="24"/>
              </w:rPr>
            </w:pPr>
          </w:p>
        </w:tc>
        <w:tc>
          <w:tcPr>
            <w:tcW w:w="599" w:type="dxa"/>
            <w:tcBorders>
              <w:bottom w:val="single" w:sz="4" w:space="0" w:color="auto"/>
            </w:tcBorders>
          </w:tcPr>
          <w:p w:rsidR="006620B1" w:rsidRPr="007B4ADC" w:rsidRDefault="006620B1" w:rsidP="00B72ED3">
            <w:pPr>
              <w:spacing w:line="360" w:lineRule="auto"/>
              <w:rPr>
                <w:sz w:val="24"/>
                <w:szCs w:val="24"/>
              </w:rPr>
            </w:pPr>
          </w:p>
        </w:tc>
        <w:tc>
          <w:tcPr>
            <w:tcW w:w="582" w:type="dxa"/>
            <w:tcBorders>
              <w:bottom w:val="single" w:sz="4" w:space="0" w:color="auto"/>
            </w:tcBorders>
          </w:tcPr>
          <w:p w:rsidR="006620B1" w:rsidRPr="007B4ADC" w:rsidRDefault="006620B1" w:rsidP="00B72ED3">
            <w:pPr>
              <w:spacing w:line="360" w:lineRule="auto"/>
              <w:rPr>
                <w:sz w:val="24"/>
                <w:szCs w:val="24"/>
              </w:rPr>
            </w:pPr>
          </w:p>
        </w:tc>
        <w:tc>
          <w:tcPr>
            <w:tcW w:w="575" w:type="dxa"/>
            <w:tcBorders>
              <w:bottom w:val="single" w:sz="4" w:space="0" w:color="auto"/>
            </w:tcBorders>
          </w:tcPr>
          <w:p w:rsidR="006620B1" w:rsidRPr="007B4ADC" w:rsidRDefault="006620B1" w:rsidP="00B72ED3">
            <w:pPr>
              <w:spacing w:line="360" w:lineRule="auto"/>
              <w:rPr>
                <w:sz w:val="24"/>
                <w:szCs w:val="24"/>
              </w:rPr>
            </w:pPr>
          </w:p>
        </w:tc>
        <w:tc>
          <w:tcPr>
            <w:tcW w:w="559" w:type="dxa"/>
            <w:tcBorders>
              <w:bottom w:val="single" w:sz="4" w:space="0" w:color="auto"/>
            </w:tcBorders>
          </w:tcPr>
          <w:p w:rsidR="006620B1" w:rsidRPr="007B4ADC" w:rsidRDefault="006620B1" w:rsidP="00B72ED3">
            <w:pPr>
              <w:spacing w:line="360" w:lineRule="auto"/>
              <w:rPr>
                <w:sz w:val="24"/>
                <w:szCs w:val="24"/>
              </w:rPr>
            </w:pPr>
          </w:p>
        </w:tc>
      </w:tr>
      <w:tr w:rsidR="006620B1" w:rsidRPr="007B4ADC" w:rsidTr="00B72ED3">
        <w:trPr>
          <w:trHeight w:val="400"/>
        </w:trPr>
        <w:tc>
          <w:tcPr>
            <w:tcW w:w="596" w:type="dxa"/>
            <w:tcBorders>
              <w:top w:val="single" w:sz="4" w:space="0" w:color="auto"/>
              <w:left w:val="single" w:sz="4" w:space="0" w:color="auto"/>
              <w:bottom w:val="single" w:sz="4" w:space="0" w:color="auto"/>
              <w:right w:val="nil"/>
            </w:tcBorders>
          </w:tcPr>
          <w:p w:rsidR="006620B1" w:rsidRPr="007B4ADC" w:rsidRDefault="006620B1" w:rsidP="00B72ED3">
            <w:pPr>
              <w:spacing w:line="360" w:lineRule="auto"/>
              <w:rPr>
                <w:sz w:val="24"/>
                <w:szCs w:val="24"/>
              </w:rPr>
            </w:pPr>
          </w:p>
        </w:tc>
        <w:tc>
          <w:tcPr>
            <w:tcW w:w="5503" w:type="dxa"/>
            <w:tcBorders>
              <w:top w:val="single" w:sz="4" w:space="0" w:color="auto"/>
              <w:left w:val="nil"/>
              <w:bottom w:val="single" w:sz="4" w:space="0" w:color="auto"/>
              <w:right w:val="nil"/>
            </w:tcBorders>
          </w:tcPr>
          <w:p w:rsidR="006620B1" w:rsidRPr="007B4ADC" w:rsidRDefault="006620B1" w:rsidP="00B51787">
            <w:pPr>
              <w:pStyle w:val="ListParagraph"/>
              <w:numPr>
                <w:ilvl w:val="0"/>
                <w:numId w:val="47"/>
              </w:numPr>
              <w:spacing w:line="360" w:lineRule="auto"/>
              <w:rPr>
                <w:b/>
                <w:sz w:val="24"/>
                <w:szCs w:val="24"/>
              </w:rPr>
            </w:pPr>
            <w:r w:rsidRPr="007B4ADC">
              <w:rPr>
                <w:b/>
                <w:sz w:val="24"/>
                <w:szCs w:val="24"/>
              </w:rPr>
              <w:t>Faktor Eksternal</w:t>
            </w:r>
          </w:p>
        </w:tc>
        <w:tc>
          <w:tcPr>
            <w:tcW w:w="625" w:type="dxa"/>
            <w:tcBorders>
              <w:top w:val="single" w:sz="4" w:space="0" w:color="auto"/>
              <w:left w:val="nil"/>
              <w:bottom w:val="single" w:sz="4" w:space="0" w:color="auto"/>
              <w:right w:val="nil"/>
            </w:tcBorders>
          </w:tcPr>
          <w:p w:rsidR="006620B1" w:rsidRPr="007B4ADC" w:rsidRDefault="006620B1" w:rsidP="00B72ED3">
            <w:pPr>
              <w:spacing w:line="360" w:lineRule="auto"/>
              <w:rPr>
                <w:sz w:val="24"/>
                <w:szCs w:val="24"/>
              </w:rPr>
            </w:pPr>
          </w:p>
        </w:tc>
        <w:tc>
          <w:tcPr>
            <w:tcW w:w="599" w:type="dxa"/>
            <w:tcBorders>
              <w:top w:val="single" w:sz="4" w:space="0" w:color="auto"/>
              <w:left w:val="nil"/>
              <w:bottom w:val="single" w:sz="4" w:space="0" w:color="auto"/>
              <w:right w:val="nil"/>
            </w:tcBorders>
          </w:tcPr>
          <w:p w:rsidR="006620B1" w:rsidRPr="007B4ADC" w:rsidRDefault="006620B1" w:rsidP="00B72ED3">
            <w:pPr>
              <w:spacing w:line="360" w:lineRule="auto"/>
              <w:rPr>
                <w:sz w:val="24"/>
                <w:szCs w:val="24"/>
              </w:rPr>
            </w:pPr>
          </w:p>
        </w:tc>
        <w:tc>
          <w:tcPr>
            <w:tcW w:w="582" w:type="dxa"/>
            <w:tcBorders>
              <w:top w:val="single" w:sz="4" w:space="0" w:color="auto"/>
              <w:left w:val="nil"/>
              <w:bottom w:val="single" w:sz="4" w:space="0" w:color="auto"/>
              <w:right w:val="nil"/>
            </w:tcBorders>
          </w:tcPr>
          <w:p w:rsidR="006620B1" w:rsidRPr="007B4ADC" w:rsidRDefault="006620B1" w:rsidP="00B72ED3">
            <w:pPr>
              <w:spacing w:line="360" w:lineRule="auto"/>
              <w:rPr>
                <w:sz w:val="24"/>
                <w:szCs w:val="24"/>
              </w:rPr>
            </w:pPr>
          </w:p>
        </w:tc>
        <w:tc>
          <w:tcPr>
            <w:tcW w:w="575" w:type="dxa"/>
            <w:tcBorders>
              <w:top w:val="single" w:sz="4" w:space="0" w:color="auto"/>
              <w:left w:val="nil"/>
              <w:bottom w:val="single" w:sz="4" w:space="0" w:color="auto"/>
              <w:right w:val="nil"/>
            </w:tcBorders>
          </w:tcPr>
          <w:p w:rsidR="006620B1" w:rsidRPr="007B4ADC" w:rsidRDefault="006620B1" w:rsidP="00B72ED3">
            <w:pPr>
              <w:spacing w:line="360" w:lineRule="auto"/>
              <w:rPr>
                <w:sz w:val="24"/>
                <w:szCs w:val="24"/>
              </w:rPr>
            </w:pPr>
          </w:p>
        </w:tc>
        <w:tc>
          <w:tcPr>
            <w:tcW w:w="559" w:type="dxa"/>
            <w:tcBorders>
              <w:top w:val="single" w:sz="4" w:space="0" w:color="auto"/>
              <w:left w:val="nil"/>
              <w:bottom w:val="single" w:sz="4" w:space="0" w:color="auto"/>
              <w:right w:val="single" w:sz="4" w:space="0" w:color="auto"/>
            </w:tcBorders>
          </w:tcPr>
          <w:p w:rsidR="006620B1" w:rsidRPr="007B4ADC" w:rsidRDefault="006620B1" w:rsidP="00B72ED3">
            <w:pPr>
              <w:spacing w:line="360" w:lineRule="auto"/>
              <w:rPr>
                <w:sz w:val="24"/>
                <w:szCs w:val="24"/>
              </w:rPr>
            </w:pPr>
          </w:p>
        </w:tc>
      </w:tr>
      <w:tr w:rsidR="006620B1" w:rsidRPr="007B4ADC" w:rsidTr="00B72ED3">
        <w:trPr>
          <w:trHeight w:val="1231"/>
        </w:trPr>
        <w:tc>
          <w:tcPr>
            <w:tcW w:w="596" w:type="dxa"/>
          </w:tcPr>
          <w:p w:rsidR="006620B1" w:rsidRPr="007B4ADC" w:rsidRDefault="006620B1" w:rsidP="00B72ED3">
            <w:pPr>
              <w:spacing w:line="360" w:lineRule="auto"/>
              <w:rPr>
                <w:sz w:val="24"/>
                <w:szCs w:val="24"/>
              </w:rPr>
            </w:pPr>
            <w:r w:rsidRPr="007B4ADC">
              <w:rPr>
                <w:sz w:val="24"/>
                <w:szCs w:val="24"/>
              </w:rPr>
              <w:t>1.</w:t>
            </w:r>
          </w:p>
        </w:tc>
        <w:tc>
          <w:tcPr>
            <w:tcW w:w="5503" w:type="dxa"/>
          </w:tcPr>
          <w:p w:rsidR="006620B1" w:rsidRPr="007B4ADC" w:rsidRDefault="006620B1" w:rsidP="00B72ED3">
            <w:pPr>
              <w:spacing w:line="360" w:lineRule="auto"/>
              <w:rPr>
                <w:sz w:val="24"/>
                <w:szCs w:val="24"/>
              </w:rPr>
            </w:pPr>
            <w:r w:rsidRPr="007B4ADC">
              <w:rPr>
                <w:sz w:val="24"/>
                <w:szCs w:val="24"/>
              </w:rPr>
              <w:t>Setiap pegawai mampu menjalin hubungan dengan teman kerja dan atasan,  merupakan salah satu prioritas dalam kantor</w:t>
            </w:r>
          </w:p>
        </w:tc>
        <w:tc>
          <w:tcPr>
            <w:tcW w:w="625" w:type="dxa"/>
          </w:tcPr>
          <w:p w:rsidR="006620B1" w:rsidRPr="007B4ADC" w:rsidRDefault="006620B1" w:rsidP="00B72ED3">
            <w:pPr>
              <w:spacing w:line="360" w:lineRule="auto"/>
              <w:rPr>
                <w:sz w:val="24"/>
                <w:szCs w:val="24"/>
              </w:rPr>
            </w:pPr>
          </w:p>
        </w:tc>
        <w:tc>
          <w:tcPr>
            <w:tcW w:w="599" w:type="dxa"/>
          </w:tcPr>
          <w:p w:rsidR="006620B1" w:rsidRPr="007B4ADC" w:rsidRDefault="006620B1" w:rsidP="00B72ED3">
            <w:pPr>
              <w:spacing w:line="360" w:lineRule="auto"/>
              <w:rPr>
                <w:sz w:val="24"/>
                <w:szCs w:val="24"/>
              </w:rPr>
            </w:pPr>
          </w:p>
        </w:tc>
        <w:tc>
          <w:tcPr>
            <w:tcW w:w="582" w:type="dxa"/>
          </w:tcPr>
          <w:p w:rsidR="006620B1" w:rsidRPr="007B4ADC" w:rsidRDefault="006620B1" w:rsidP="00B72ED3">
            <w:pPr>
              <w:spacing w:line="360" w:lineRule="auto"/>
              <w:rPr>
                <w:sz w:val="24"/>
                <w:szCs w:val="24"/>
              </w:rPr>
            </w:pPr>
          </w:p>
        </w:tc>
        <w:tc>
          <w:tcPr>
            <w:tcW w:w="575" w:type="dxa"/>
          </w:tcPr>
          <w:p w:rsidR="006620B1" w:rsidRPr="007B4ADC" w:rsidRDefault="006620B1" w:rsidP="00B72ED3">
            <w:pPr>
              <w:spacing w:line="360" w:lineRule="auto"/>
              <w:rPr>
                <w:sz w:val="24"/>
                <w:szCs w:val="24"/>
              </w:rPr>
            </w:pPr>
          </w:p>
        </w:tc>
        <w:tc>
          <w:tcPr>
            <w:tcW w:w="559" w:type="dxa"/>
          </w:tcPr>
          <w:p w:rsidR="006620B1" w:rsidRPr="007B4ADC" w:rsidRDefault="006620B1" w:rsidP="00B72ED3">
            <w:pPr>
              <w:spacing w:line="360" w:lineRule="auto"/>
              <w:rPr>
                <w:sz w:val="24"/>
                <w:szCs w:val="24"/>
              </w:rPr>
            </w:pPr>
          </w:p>
        </w:tc>
      </w:tr>
      <w:tr w:rsidR="006620B1" w:rsidRPr="007B4ADC" w:rsidTr="00B72ED3">
        <w:trPr>
          <w:trHeight w:val="816"/>
        </w:trPr>
        <w:tc>
          <w:tcPr>
            <w:tcW w:w="596" w:type="dxa"/>
          </w:tcPr>
          <w:p w:rsidR="006620B1" w:rsidRPr="007B4ADC" w:rsidRDefault="006620B1" w:rsidP="00B72ED3">
            <w:pPr>
              <w:spacing w:line="360" w:lineRule="auto"/>
              <w:rPr>
                <w:sz w:val="24"/>
                <w:szCs w:val="24"/>
              </w:rPr>
            </w:pPr>
            <w:r w:rsidRPr="007B4ADC">
              <w:rPr>
                <w:sz w:val="24"/>
                <w:szCs w:val="24"/>
              </w:rPr>
              <w:t>2.</w:t>
            </w:r>
          </w:p>
        </w:tc>
        <w:tc>
          <w:tcPr>
            <w:tcW w:w="5503" w:type="dxa"/>
          </w:tcPr>
          <w:p w:rsidR="006620B1" w:rsidRPr="007B4ADC" w:rsidRDefault="006620B1" w:rsidP="00B72ED3">
            <w:pPr>
              <w:spacing w:line="360" w:lineRule="auto"/>
              <w:rPr>
                <w:sz w:val="24"/>
                <w:szCs w:val="24"/>
              </w:rPr>
            </w:pPr>
            <w:r w:rsidRPr="007B4ADC">
              <w:rPr>
                <w:sz w:val="24"/>
                <w:szCs w:val="24"/>
              </w:rPr>
              <w:t>Memiliki pimpinan yang dapat berperilaku adil kepada bawahannya</w:t>
            </w:r>
          </w:p>
        </w:tc>
        <w:tc>
          <w:tcPr>
            <w:tcW w:w="625" w:type="dxa"/>
          </w:tcPr>
          <w:p w:rsidR="006620B1" w:rsidRPr="007B4ADC" w:rsidRDefault="006620B1" w:rsidP="00B72ED3">
            <w:pPr>
              <w:spacing w:line="360" w:lineRule="auto"/>
              <w:rPr>
                <w:sz w:val="24"/>
                <w:szCs w:val="24"/>
              </w:rPr>
            </w:pPr>
          </w:p>
        </w:tc>
        <w:tc>
          <w:tcPr>
            <w:tcW w:w="599" w:type="dxa"/>
          </w:tcPr>
          <w:p w:rsidR="006620B1" w:rsidRPr="007B4ADC" w:rsidRDefault="006620B1" w:rsidP="00B72ED3">
            <w:pPr>
              <w:spacing w:line="360" w:lineRule="auto"/>
              <w:rPr>
                <w:sz w:val="24"/>
                <w:szCs w:val="24"/>
              </w:rPr>
            </w:pPr>
          </w:p>
        </w:tc>
        <w:tc>
          <w:tcPr>
            <w:tcW w:w="582" w:type="dxa"/>
          </w:tcPr>
          <w:p w:rsidR="006620B1" w:rsidRPr="007B4ADC" w:rsidRDefault="006620B1" w:rsidP="00B72ED3">
            <w:pPr>
              <w:spacing w:line="360" w:lineRule="auto"/>
              <w:rPr>
                <w:sz w:val="24"/>
                <w:szCs w:val="24"/>
              </w:rPr>
            </w:pPr>
          </w:p>
        </w:tc>
        <w:tc>
          <w:tcPr>
            <w:tcW w:w="575" w:type="dxa"/>
          </w:tcPr>
          <w:p w:rsidR="006620B1" w:rsidRPr="007B4ADC" w:rsidRDefault="006620B1" w:rsidP="00B72ED3">
            <w:pPr>
              <w:spacing w:line="360" w:lineRule="auto"/>
              <w:rPr>
                <w:sz w:val="24"/>
                <w:szCs w:val="24"/>
              </w:rPr>
            </w:pPr>
          </w:p>
        </w:tc>
        <w:tc>
          <w:tcPr>
            <w:tcW w:w="559" w:type="dxa"/>
          </w:tcPr>
          <w:p w:rsidR="006620B1" w:rsidRPr="007B4ADC" w:rsidRDefault="006620B1" w:rsidP="00B72ED3">
            <w:pPr>
              <w:spacing w:line="360" w:lineRule="auto"/>
              <w:rPr>
                <w:sz w:val="24"/>
                <w:szCs w:val="24"/>
              </w:rPr>
            </w:pPr>
          </w:p>
        </w:tc>
      </w:tr>
      <w:tr w:rsidR="006620B1" w:rsidRPr="007B4ADC" w:rsidTr="00B72ED3">
        <w:trPr>
          <w:trHeight w:val="416"/>
        </w:trPr>
        <w:tc>
          <w:tcPr>
            <w:tcW w:w="596" w:type="dxa"/>
          </w:tcPr>
          <w:p w:rsidR="006620B1" w:rsidRPr="007B4ADC" w:rsidRDefault="006620B1" w:rsidP="00B72ED3">
            <w:pPr>
              <w:spacing w:line="360" w:lineRule="auto"/>
              <w:rPr>
                <w:sz w:val="24"/>
                <w:szCs w:val="24"/>
              </w:rPr>
            </w:pPr>
            <w:r w:rsidRPr="007B4ADC">
              <w:rPr>
                <w:sz w:val="24"/>
                <w:szCs w:val="24"/>
              </w:rPr>
              <w:t>3.</w:t>
            </w:r>
          </w:p>
        </w:tc>
        <w:tc>
          <w:tcPr>
            <w:tcW w:w="5503" w:type="dxa"/>
          </w:tcPr>
          <w:p w:rsidR="006620B1" w:rsidRPr="007B4ADC" w:rsidRDefault="006620B1" w:rsidP="00B72ED3">
            <w:pPr>
              <w:spacing w:line="360" w:lineRule="auto"/>
              <w:rPr>
                <w:sz w:val="24"/>
                <w:szCs w:val="24"/>
              </w:rPr>
            </w:pPr>
            <w:r w:rsidRPr="007B4ADC">
              <w:rPr>
                <w:sz w:val="24"/>
                <w:szCs w:val="24"/>
              </w:rPr>
              <w:t xml:space="preserve">Setiap pegawai memperoleh jaminan kerja </w:t>
            </w:r>
          </w:p>
        </w:tc>
        <w:tc>
          <w:tcPr>
            <w:tcW w:w="625" w:type="dxa"/>
          </w:tcPr>
          <w:p w:rsidR="006620B1" w:rsidRPr="007B4ADC" w:rsidRDefault="006620B1" w:rsidP="00B72ED3">
            <w:pPr>
              <w:spacing w:line="360" w:lineRule="auto"/>
              <w:rPr>
                <w:sz w:val="24"/>
                <w:szCs w:val="24"/>
              </w:rPr>
            </w:pPr>
          </w:p>
        </w:tc>
        <w:tc>
          <w:tcPr>
            <w:tcW w:w="599" w:type="dxa"/>
          </w:tcPr>
          <w:p w:rsidR="006620B1" w:rsidRPr="007B4ADC" w:rsidRDefault="006620B1" w:rsidP="00B72ED3">
            <w:pPr>
              <w:spacing w:line="360" w:lineRule="auto"/>
              <w:rPr>
                <w:sz w:val="24"/>
                <w:szCs w:val="24"/>
              </w:rPr>
            </w:pPr>
          </w:p>
        </w:tc>
        <w:tc>
          <w:tcPr>
            <w:tcW w:w="582" w:type="dxa"/>
          </w:tcPr>
          <w:p w:rsidR="006620B1" w:rsidRPr="007B4ADC" w:rsidRDefault="006620B1" w:rsidP="00B72ED3">
            <w:pPr>
              <w:spacing w:line="360" w:lineRule="auto"/>
              <w:rPr>
                <w:sz w:val="24"/>
                <w:szCs w:val="24"/>
              </w:rPr>
            </w:pPr>
          </w:p>
        </w:tc>
        <w:tc>
          <w:tcPr>
            <w:tcW w:w="575" w:type="dxa"/>
          </w:tcPr>
          <w:p w:rsidR="006620B1" w:rsidRPr="007B4ADC" w:rsidRDefault="006620B1" w:rsidP="00B72ED3">
            <w:pPr>
              <w:spacing w:line="360" w:lineRule="auto"/>
              <w:rPr>
                <w:sz w:val="24"/>
                <w:szCs w:val="24"/>
              </w:rPr>
            </w:pPr>
          </w:p>
        </w:tc>
        <w:tc>
          <w:tcPr>
            <w:tcW w:w="559" w:type="dxa"/>
          </w:tcPr>
          <w:p w:rsidR="006620B1" w:rsidRPr="007B4ADC" w:rsidRDefault="006620B1" w:rsidP="00B72ED3">
            <w:pPr>
              <w:spacing w:line="360" w:lineRule="auto"/>
              <w:rPr>
                <w:sz w:val="24"/>
                <w:szCs w:val="24"/>
              </w:rPr>
            </w:pPr>
          </w:p>
        </w:tc>
      </w:tr>
      <w:tr w:rsidR="006620B1" w:rsidRPr="007B4ADC" w:rsidTr="00B72ED3">
        <w:trPr>
          <w:trHeight w:val="831"/>
        </w:trPr>
        <w:tc>
          <w:tcPr>
            <w:tcW w:w="596" w:type="dxa"/>
          </w:tcPr>
          <w:p w:rsidR="006620B1" w:rsidRPr="007B4ADC" w:rsidRDefault="006620B1" w:rsidP="00B72ED3">
            <w:pPr>
              <w:spacing w:line="360" w:lineRule="auto"/>
              <w:rPr>
                <w:sz w:val="24"/>
                <w:szCs w:val="24"/>
              </w:rPr>
            </w:pPr>
            <w:r w:rsidRPr="007B4ADC">
              <w:rPr>
                <w:sz w:val="24"/>
                <w:szCs w:val="24"/>
              </w:rPr>
              <w:t>4.</w:t>
            </w:r>
          </w:p>
        </w:tc>
        <w:tc>
          <w:tcPr>
            <w:tcW w:w="5503" w:type="dxa"/>
          </w:tcPr>
          <w:p w:rsidR="006620B1" w:rsidRPr="007B4ADC" w:rsidRDefault="006620B1" w:rsidP="00B72ED3">
            <w:pPr>
              <w:spacing w:line="360" w:lineRule="auto"/>
              <w:rPr>
                <w:sz w:val="24"/>
                <w:szCs w:val="24"/>
              </w:rPr>
            </w:pPr>
            <w:r w:rsidRPr="007B4ADC">
              <w:rPr>
                <w:sz w:val="24"/>
                <w:szCs w:val="24"/>
              </w:rPr>
              <w:t xml:space="preserve">Setiap pegawai memiliki kewenangan dan </w:t>
            </w:r>
            <w:r>
              <w:rPr>
                <w:sz w:val="24"/>
                <w:szCs w:val="24"/>
              </w:rPr>
              <w:t>tanggung jawab terhadap pekerjaa</w:t>
            </w:r>
            <w:r w:rsidRPr="007B4ADC">
              <w:rPr>
                <w:sz w:val="24"/>
                <w:szCs w:val="24"/>
              </w:rPr>
              <w:t>n</w:t>
            </w:r>
            <w:r>
              <w:rPr>
                <w:sz w:val="24"/>
                <w:szCs w:val="24"/>
              </w:rPr>
              <w:t>n</w:t>
            </w:r>
            <w:r w:rsidRPr="007B4ADC">
              <w:rPr>
                <w:sz w:val="24"/>
                <w:szCs w:val="24"/>
              </w:rPr>
              <w:t>ya</w:t>
            </w:r>
          </w:p>
        </w:tc>
        <w:tc>
          <w:tcPr>
            <w:tcW w:w="625" w:type="dxa"/>
          </w:tcPr>
          <w:p w:rsidR="006620B1" w:rsidRPr="007B4ADC" w:rsidRDefault="006620B1" w:rsidP="00B72ED3">
            <w:pPr>
              <w:spacing w:line="360" w:lineRule="auto"/>
              <w:rPr>
                <w:sz w:val="24"/>
                <w:szCs w:val="24"/>
              </w:rPr>
            </w:pPr>
          </w:p>
        </w:tc>
        <w:tc>
          <w:tcPr>
            <w:tcW w:w="599" w:type="dxa"/>
          </w:tcPr>
          <w:p w:rsidR="006620B1" w:rsidRPr="007B4ADC" w:rsidRDefault="006620B1" w:rsidP="00B72ED3">
            <w:pPr>
              <w:spacing w:line="360" w:lineRule="auto"/>
              <w:rPr>
                <w:sz w:val="24"/>
                <w:szCs w:val="24"/>
              </w:rPr>
            </w:pPr>
          </w:p>
        </w:tc>
        <w:tc>
          <w:tcPr>
            <w:tcW w:w="582" w:type="dxa"/>
          </w:tcPr>
          <w:p w:rsidR="006620B1" w:rsidRPr="007B4ADC" w:rsidRDefault="006620B1" w:rsidP="00B72ED3">
            <w:pPr>
              <w:spacing w:line="360" w:lineRule="auto"/>
              <w:rPr>
                <w:sz w:val="24"/>
                <w:szCs w:val="24"/>
              </w:rPr>
            </w:pPr>
          </w:p>
        </w:tc>
        <w:tc>
          <w:tcPr>
            <w:tcW w:w="575" w:type="dxa"/>
          </w:tcPr>
          <w:p w:rsidR="006620B1" w:rsidRPr="007B4ADC" w:rsidRDefault="006620B1" w:rsidP="00B72ED3">
            <w:pPr>
              <w:spacing w:line="360" w:lineRule="auto"/>
              <w:rPr>
                <w:sz w:val="24"/>
                <w:szCs w:val="24"/>
              </w:rPr>
            </w:pPr>
          </w:p>
        </w:tc>
        <w:tc>
          <w:tcPr>
            <w:tcW w:w="559" w:type="dxa"/>
          </w:tcPr>
          <w:p w:rsidR="006620B1" w:rsidRPr="007B4ADC" w:rsidRDefault="006620B1" w:rsidP="00B72ED3">
            <w:pPr>
              <w:spacing w:line="360" w:lineRule="auto"/>
              <w:rPr>
                <w:sz w:val="24"/>
                <w:szCs w:val="24"/>
              </w:rPr>
            </w:pPr>
          </w:p>
        </w:tc>
      </w:tr>
    </w:tbl>
    <w:p w:rsidR="006620B1" w:rsidRPr="007B4ADC" w:rsidRDefault="006620B1" w:rsidP="006620B1">
      <w:pPr>
        <w:spacing w:line="360" w:lineRule="auto"/>
        <w:rPr>
          <w:rFonts w:ascii="Times New Roman" w:hAnsi="Times New Roman" w:cs="Times New Roman"/>
          <w:b/>
          <w:sz w:val="24"/>
          <w:szCs w:val="24"/>
        </w:rPr>
      </w:pPr>
    </w:p>
    <w:p w:rsidR="006620B1" w:rsidRDefault="006620B1">
      <w:pPr>
        <w:rPr>
          <w:rFonts w:ascii="Times New Roman" w:hAnsi="Times New Roman" w:cs="Times New Roman"/>
          <w:b/>
          <w:sz w:val="24"/>
          <w:szCs w:val="24"/>
        </w:rPr>
      </w:pPr>
      <w:r>
        <w:rPr>
          <w:rFonts w:ascii="Times New Roman" w:hAnsi="Times New Roman" w:cs="Times New Roman"/>
          <w:b/>
          <w:sz w:val="24"/>
          <w:szCs w:val="24"/>
        </w:rPr>
        <w:br w:type="page"/>
      </w:r>
    </w:p>
    <w:p w:rsidR="006620B1" w:rsidRPr="007B4ADC" w:rsidRDefault="006620B1" w:rsidP="00B51787">
      <w:pPr>
        <w:pStyle w:val="ListParagraph"/>
        <w:numPr>
          <w:ilvl w:val="0"/>
          <w:numId w:val="49"/>
        </w:numPr>
        <w:spacing w:line="360" w:lineRule="auto"/>
        <w:rPr>
          <w:rFonts w:ascii="Times New Roman" w:hAnsi="Times New Roman" w:cs="Times New Roman"/>
          <w:b/>
          <w:sz w:val="24"/>
          <w:szCs w:val="24"/>
        </w:rPr>
      </w:pPr>
      <w:r w:rsidRPr="007B4ADC">
        <w:rPr>
          <w:rFonts w:ascii="Times New Roman" w:hAnsi="Times New Roman" w:cs="Times New Roman"/>
          <w:b/>
          <w:sz w:val="24"/>
          <w:szCs w:val="24"/>
        </w:rPr>
        <w:t xml:space="preserve">Disiplin </w:t>
      </w:r>
      <w:r w:rsidR="004D68AD">
        <w:rPr>
          <w:rFonts w:ascii="Times New Roman" w:hAnsi="Times New Roman" w:cs="Times New Roman"/>
          <w:b/>
          <w:sz w:val="24"/>
          <w:szCs w:val="24"/>
        </w:rPr>
        <w:t xml:space="preserve">Kerja </w:t>
      </w:r>
      <w:r w:rsidRPr="007B4ADC">
        <w:rPr>
          <w:rFonts w:ascii="Times New Roman" w:hAnsi="Times New Roman" w:cs="Times New Roman"/>
          <w:b/>
          <w:sz w:val="24"/>
          <w:szCs w:val="24"/>
        </w:rPr>
        <w:t>(X2)</w:t>
      </w:r>
    </w:p>
    <w:tbl>
      <w:tblPr>
        <w:tblStyle w:val="TableGrid"/>
        <w:tblW w:w="9039" w:type="dxa"/>
        <w:tblLook w:val="04A0" w:firstRow="1" w:lastRow="0" w:firstColumn="1" w:lastColumn="0" w:noHBand="0" w:noVBand="1"/>
      </w:tblPr>
      <w:tblGrid>
        <w:gridCol w:w="675"/>
        <w:gridCol w:w="5387"/>
        <w:gridCol w:w="709"/>
        <w:gridCol w:w="567"/>
        <w:gridCol w:w="567"/>
        <w:gridCol w:w="567"/>
        <w:gridCol w:w="567"/>
      </w:tblGrid>
      <w:tr w:rsidR="006620B1" w:rsidRPr="007B4ADC" w:rsidTr="00B72ED3">
        <w:tc>
          <w:tcPr>
            <w:tcW w:w="675" w:type="dxa"/>
            <w:tcBorders>
              <w:top w:val="single" w:sz="4" w:space="0" w:color="auto"/>
              <w:left w:val="single" w:sz="4" w:space="0" w:color="auto"/>
              <w:bottom w:val="nil"/>
              <w:right w:val="single" w:sz="4" w:space="0" w:color="auto"/>
            </w:tcBorders>
          </w:tcPr>
          <w:p w:rsidR="006620B1" w:rsidRPr="007B4ADC" w:rsidRDefault="006620B1" w:rsidP="00B72ED3">
            <w:pPr>
              <w:spacing w:line="360" w:lineRule="auto"/>
              <w:rPr>
                <w:sz w:val="24"/>
                <w:szCs w:val="24"/>
              </w:rPr>
            </w:pPr>
          </w:p>
          <w:p w:rsidR="006620B1" w:rsidRPr="007B4ADC" w:rsidRDefault="006620B1" w:rsidP="00B72ED3">
            <w:pPr>
              <w:spacing w:line="360" w:lineRule="auto"/>
              <w:rPr>
                <w:sz w:val="24"/>
                <w:szCs w:val="24"/>
              </w:rPr>
            </w:pPr>
            <w:r w:rsidRPr="007B4ADC">
              <w:rPr>
                <w:sz w:val="24"/>
                <w:szCs w:val="24"/>
              </w:rPr>
              <w:t>No.</w:t>
            </w:r>
          </w:p>
        </w:tc>
        <w:tc>
          <w:tcPr>
            <w:tcW w:w="5387" w:type="dxa"/>
            <w:tcBorders>
              <w:top w:val="single" w:sz="4" w:space="0" w:color="auto"/>
              <w:left w:val="single" w:sz="4" w:space="0" w:color="auto"/>
              <w:bottom w:val="nil"/>
              <w:right w:val="single" w:sz="4" w:space="0" w:color="auto"/>
            </w:tcBorders>
          </w:tcPr>
          <w:p w:rsidR="006620B1" w:rsidRPr="007B4ADC" w:rsidRDefault="006620B1" w:rsidP="00B72ED3">
            <w:pPr>
              <w:spacing w:line="360" w:lineRule="auto"/>
              <w:rPr>
                <w:sz w:val="24"/>
                <w:szCs w:val="24"/>
              </w:rPr>
            </w:pPr>
          </w:p>
          <w:p w:rsidR="006620B1" w:rsidRPr="007B4ADC" w:rsidRDefault="006620B1" w:rsidP="00B72ED3">
            <w:pPr>
              <w:spacing w:line="360" w:lineRule="auto"/>
              <w:jc w:val="center"/>
              <w:rPr>
                <w:sz w:val="24"/>
                <w:szCs w:val="24"/>
              </w:rPr>
            </w:pPr>
            <w:r w:rsidRPr="007B4ADC">
              <w:rPr>
                <w:sz w:val="24"/>
                <w:szCs w:val="24"/>
              </w:rPr>
              <w:t>Pernyataan</w:t>
            </w:r>
          </w:p>
        </w:tc>
        <w:tc>
          <w:tcPr>
            <w:tcW w:w="709" w:type="dxa"/>
            <w:tcBorders>
              <w:left w:val="single" w:sz="4" w:space="0" w:color="auto"/>
            </w:tcBorders>
          </w:tcPr>
          <w:p w:rsidR="006620B1" w:rsidRPr="007B4ADC" w:rsidRDefault="006620B1" w:rsidP="00B72ED3">
            <w:pPr>
              <w:spacing w:line="360" w:lineRule="auto"/>
              <w:rPr>
                <w:sz w:val="24"/>
                <w:szCs w:val="24"/>
              </w:rPr>
            </w:pPr>
            <w:r w:rsidRPr="007B4ADC">
              <w:rPr>
                <w:sz w:val="24"/>
                <w:szCs w:val="24"/>
              </w:rPr>
              <w:t>1</w:t>
            </w:r>
          </w:p>
        </w:tc>
        <w:tc>
          <w:tcPr>
            <w:tcW w:w="567" w:type="dxa"/>
          </w:tcPr>
          <w:p w:rsidR="006620B1" w:rsidRPr="007B4ADC" w:rsidRDefault="006620B1" w:rsidP="00B72ED3">
            <w:pPr>
              <w:spacing w:line="360" w:lineRule="auto"/>
              <w:rPr>
                <w:sz w:val="24"/>
                <w:szCs w:val="24"/>
              </w:rPr>
            </w:pPr>
            <w:r w:rsidRPr="007B4ADC">
              <w:rPr>
                <w:sz w:val="24"/>
                <w:szCs w:val="24"/>
              </w:rPr>
              <w:t>2</w:t>
            </w:r>
          </w:p>
        </w:tc>
        <w:tc>
          <w:tcPr>
            <w:tcW w:w="567" w:type="dxa"/>
          </w:tcPr>
          <w:p w:rsidR="006620B1" w:rsidRPr="007B4ADC" w:rsidRDefault="006620B1" w:rsidP="00B72ED3">
            <w:pPr>
              <w:spacing w:line="360" w:lineRule="auto"/>
              <w:rPr>
                <w:sz w:val="24"/>
                <w:szCs w:val="24"/>
              </w:rPr>
            </w:pPr>
            <w:r w:rsidRPr="007B4ADC">
              <w:rPr>
                <w:sz w:val="24"/>
                <w:szCs w:val="24"/>
              </w:rPr>
              <w:t>3</w:t>
            </w:r>
          </w:p>
        </w:tc>
        <w:tc>
          <w:tcPr>
            <w:tcW w:w="567" w:type="dxa"/>
          </w:tcPr>
          <w:p w:rsidR="006620B1" w:rsidRPr="007B4ADC" w:rsidRDefault="006620B1" w:rsidP="00B72ED3">
            <w:pPr>
              <w:spacing w:line="360" w:lineRule="auto"/>
              <w:rPr>
                <w:sz w:val="24"/>
                <w:szCs w:val="24"/>
              </w:rPr>
            </w:pPr>
            <w:r w:rsidRPr="007B4ADC">
              <w:rPr>
                <w:sz w:val="24"/>
                <w:szCs w:val="24"/>
              </w:rPr>
              <w:t>4</w:t>
            </w:r>
          </w:p>
        </w:tc>
        <w:tc>
          <w:tcPr>
            <w:tcW w:w="567" w:type="dxa"/>
          </w:tcPr>
          <w:p w:rsidR="006620B1" w:rsidRPr="007B4ADC" w:rsidRDefault="006620B1" w:rsidP="00B72ED3">
            <w:pPr>
              <w:spacing w:line="360" w:lineRule="auto"/>
              <w:rPr>
                <w:sz w:val="24"/>
                <w:szCs w:val="24"/>
              </w:rPr>
            </w:pPr>
            <w:r w:rsidRPr="007B4ADC">
              <w:rPr>
                <w:sz w:val="24"/>
                <w:szCs w:val="24"/>
              </w:rPr>
              <w:t>5</w:t>
            </w:r>
          </w:p>
        </w:tc>
      </w:tr>
      <w:tr w:rsidR="006620B1" w:rsidRPr="007B4ADC" w:rsidTr="00B72ED3">
        <w:tc>
          <w:tcPr>
            <w:tcW w:w="675" w:type="dxa"/>
            <w:tcBorders>
              <w:top w:val="nil"/>
              <w:left w:val="single" w:sz="4" w:space="0" w:color="auto"/>
              <w:bottom w:val="single" w:sz="4" w:space="0" w:color="auto"/>
              <w:right w:val="single" w:sz="4" w:space="0" w:color="auto"/>
            </w:tcBorders>
          </w:tcPr>
          <w:p w:rsidR="006620B1" w:rsidRPr="007B4ADC" w:rsidRDefault="006620B1" w:rsidP="00B72ED3">
            <w:pPr>
              <w:spacing w:line="360" w:lineRule="auto"/>
              <w:rPr>
                <w:sz w:val="24"/>
                <w:szCs w:val="24"/>
              </w:rPr>
            </w:pPr>
          </w:p>
        </w:tc>
        <w:tc>
          <w:tcPr>
            <w:tcW w:w="5387" w:type="dxa"/>
            <w:tcBorders>
              <w:top w:val="nil"/>
              <w:left w:val="single" w:sz="4" w:space="0" w:color="auto"/>
              <w:bottom w:val="single" w:sz="4" w:space="0" w:color="auto"/>
              <w:right w:val="single" w:sz="4" w:space="0" w:color="auto"/>
            </w:tcBorders>
          </w:tcPr>
          <w:p w:rsidR="006620B1" w:rsidRPr="007B4ADC" w:rsidRDefault="006620B1" w:rsidP="00B72ED3">
            <w:pPr>
              <w:spacing w:line="360" w:lineRule="auto"/>
              <w:rPr>
                <w:b/>
                <w:sz w:val="24"/>
                <w:szCs w:val="24"/>
              </w:rPr>
            </w:pPr>
          </w:p>
        </w:tc>
        <w:tc>
          <w:tcPr>
            <w:tcW w:w="709" w:type="dxa"/>
            <w:tcBorders>
              <w:left w:val="single" w:sz="4" w:space="0" w:color="auto"/>
            </w:tcBorders>
          </w:tcPr>
          <w:p w:rsidR="006620B1" w:rsidRPr="007B4ADC" w:rsidRDefault="006620B1" w:rsidP="00B72ED3">
            <w:pPr>
              <w:spacing w:line="360" w:lineRule="auto"/>
              <w:rPr>
                <w:sz w:val="24"/>
                <w:szCs w:val="24"/>
              </w:rPr>
            </w:pPr>
            <w:r w:rsidRPr="007B4ADC">
              <w:rPr>
                <w:sz w:val="24"/>
                <w:szCs w:val="24"/>
              </w:rPr>
              <w:t>STS</w:t>
            </w:r>
          </w:p>
        </w:tc>
        <w:tc>
          <w:tcPr>
            <w:tcW w:w="567" w:type="dxa"/>
          </w:tcPr>
          <w:p w:rsidR="006620B1" w:rsidRPr="007B4ADC" w:rsidRDefault="006620B1" w:rsidP="00B72ED3">
            <w:pPr>
              <w:spacing w:line="360" w:lineRule="auto"/>
              <w:rPr>
                <w:sz w:val="24"/>
                <w:szCs w:val="24"/>
              </w:rPr>
            </w:pPr>
            <w:r w:rsidRPr="007B4ADC">
              <w:rPr>
                <w:sz w:val="24"/>
                <w:szCs w:val="24"/>
              </w:rPr>
              <w:t>TS</w:t>
            </w:r>
          </w:p>
        </w:tc>
        <w:tc>
          <w:tcPr>
            <w:tcW w:w="567" w:type="dxa"/>
          </w:tcPr>
          <w:p w:rsidR="006620B1" w:rsidRPr="007B4ADC" w:rsidRDefault="006620B1" w:rsidP="00B72ED3">
            <w:pPr>
              <w:spacing w:line="360" w:lineRule="auto"/>
              <w:rPr>
                <w:sz w:val="24"/>
                <w:szCs w:val="24"/>
              </w:rPr>
            </w:pPr>
            <w:r w:rsidRPr="007B4ADC">
              <w:rPr>
                <w:sz w:val="24"/>
                <w:szCs w:val="24"/>
              </w:rPr>
              <w:t>N</w:t>
            </w:r>
          </w:p>
        </w:tc>
        <w:tc>
          <w:tcPr>
            <w:tcW w:w="567" w:type="dxa"/>
          </w:tcPr>
          <w:p w:rsidR="006620B1" w:rsidRPr="007B4ADC" w:rsidRDefault="006620B1" w:rsidP="00B72ED3">
            <w:pPr>
              <w:spacing w:line="360" w:lineRule="auto"/>
              <w:rPr>
                <w:sz w:val="24"/>
                <w:szCs w:val="24"/>
              </w:rPr>
            </w:pPr>
            <w:r w:rsidRPr="007B4ADC">
              <w:rPr>
                <w:sz w:val="24"/>
                <w:szCs w:val="24"/>
              </w:rPr>
              <w:t>S</w:t>
            </w:r>
          </w:p>
        </w:tc>
        <w:tc>
          <w:tcPr>
            <w:tcW w:w="567" w:type="dxa"/>
          </w:tcPr>
          <w:p w:rsidR="006620B1" w:rsidRPr="007B4ADC" w:rsidRDefault="006620B1" w:rsidP="00B72ED3">
            <w:pPr>
              <w:spacing w:line="360" w:lineRule="auto"/>
              <w:rPr>
                <w:sz w:val="24"/>
                <w:szCs w:val="24"/>
              </w:rPr>
            </w:pPr>
            <w:r w:rsidRPr="007B4ADC">
              <w:rPr>
                <w:sz w:val="24"/>
                <w:szCs w:val="24"/>
              </w:rPr>
              <w:t>SS</w:t>
            </w:r>
          </w:p>
        </w:tc>
      </w:tr>
      <w:tr w:rsidR="006620B1" w:rsidRPr="007B4ADC" w:rsidTr="00B72ED3">
        <w:tc>
          <w:tcPr>
            <w:tcW w:w="675" w:type="dxa"/>
            <w:tcBorders>
              <w:top w:val="single" w:sz="4" w:space="0" w:color="auto"/>
              <w:left w:val="single" w:sz="4" w:space="0" w:color="auto"/>
              <w:bottom w:val="single" w:sz="4" w:space="0" w:color="auto"/>
              <w:right w:val="nil"/>
            </w:tcBorders>
          </w:tcPr>
          <w:p w:rsidR="006620B1" w:rsidRPr="007B4ADC" w:rsidRDefault="006620B1" w:rsidP="00B72ED3">
            <w:pPr>
              <w:spacing w:line="360" w:lineRule="auto"/>
              <w:rPr>
                <w:b/>
                <w:sz w:val="24"/>
                <w:szCs w:val="24"/>
              </w:rPr>
            </w:pPr>
          </w:p>
        </w:tc>
        <w:tc>
          <w:tcPr>
            <w:tcW w:w="5387" w:type="dxa"/>
            <w:tcBorders>
              <w:top w:val="single" w:sz="4" w:space="0" w:color="auto"/>
              <w:left w:val="nil"/>
              <w:bottom w:val="single" w:sz="4" w:space="0" w:color="auto"/>
              <w:right w:val="single" w:sz="4" w:space="0" w:color="auto"/>
            </w:tcBorders>
          </w:tcPr>
          <w:p w:rsidR="006620B1" w:rsidRPr="007B4ADC" w:rsidRDefault="006620B1" w:rsidP="00B51787">
            <w:pPr>
              <w:pStyle w:val="ListParagraph"/>
              <w:numPr>
                <w:ilvl w:val="0"/>
                <w:numId w:val="50"/>
              </w:numPr>
              <w:spacing w:line="360" w:lineRule="auto"/>
              <w:rPr>
                <w:b/>
                <w:sz w:val="24"/>
                <w:szCs w:val="24"/>
              </w:rPr>
            </w:pPr>
            <w:r w:rsidRPr="007B4ADC">
              <w:rPr>
                <w:b/>
                <w:sz w:val="24"/>
                <w:szCs w:val="24"/>
              </w:rPr>
              <w:t>Tepat Waktu</w:t>
            </w:r>
          </w:p>
        </w:tc>
        <w:tc>
          <w:tcPr>
            <w:tcW w:w="709" w:type="dxa"/>
            <w:tcBorders>
              <w:left w:val="single" w:sz="4" w:space="0" w:color="auto"/>
            </w:tcBorders>
          </w:tcPr>
          <w:p w:rsidR="006620B1" w:rsidRPr="007B4ADC" w:rsidRDefault="006620B1" w:rsidP="00B72ED3">
            <w:pPr>
              <w:spacing w:line="360" w:lineRule="auto"/>
              <w:rPr>
                <w:b/>
                <w:sz w:val="24"/>
                <w:szCs w:val="24"/>
              </w:rPr>
            </w:pPr>
          </w:p>
        </w:tc>
        <w:tc>
          <w:tcPr>
            <w:tcW w:w="567" w:type="dxa"/>
          </w:tcPr>
          <w:p w:rsidR="006620B1" w:rsidRPr="007B4ADC" w:rsidRDefault="006620B1" w:rsidP="00B72ED3">
            <w:pPr>
              <w:spacing w:line="360" w:lineRule="auto"/>
              <w:rPr>
                <w:b/>
                <w:sz w:val="24"/>
                <w:szCs w:val="24"/>
              </w:rPr>
            </w:pPr>
          </w:p>
        </w:tc>
        <w:tc>
          <w:tcPr>
            <w:tcW w:w="567" w:type="dxa"/>
          </w:tcPr>
          <w:p w:rsidR="006620B1" w:rsidRPr="007B4ADC" w:rsidRDefault="006620B1" w:rsidP="00B72ED3">
            <w:pPr>
              <w:spacing w:line="360" w:lineRule="auto"/>
              <w:rPr>
                <w:b/>
                <w:sz w:val="24"/>
                <w:szCs w:val="24"/>
              </w:rPr>
            </w:pPr>
          </w:p>
        </w:tc>
        <w:tc>
          <w:tcPr>
            <w:tcW w:w="567" w:type="dxa"/>
          </w:tcPr>
          <w:p w:rsidR="006620B1" w:rsidRPr="007B4ADC" w:rsidRDefault="006620B1" w:rsidP="00B72ED3">
            <w:pPr>
              <w:spacing w:line="360" w:lineRule="auto"/>
              <w:rPr>
                <w:b/>
                <w:sz w:val="24"/>
                <w:szCs w:val="24"/>
              </w:rPr>
            </w:pPr>
          </w:p>
        </w:tc>
        <w:tc>
          <w:tcPr>
            <w:tcW w:w="567" w:type="dxa"/>
          </w:tcPr>
          <w:p w:rsidR="006620B1" w:rsidRPr="007B4ADC" w:rsidRDefault="006620B1" w:rsidP="00B72ED3">
            <w:pPr>
              <w:spacing w:line="360" w:lineRule="auto"/>
              <w:rPr>
                <w:b/>
                <w:sz w:val="24"/>
                <w:szCs w:val="24"/>
              </w:rPr>
            </w:pPr>
          </w:p>
        </w:tc>
      </w:tr>
      <w:tr w:rsidR="006620B1" w:rsidRPr="007B4ADC" w:rsidTr="00B72ED3">
        <w:tc>
          <w:tcPr>
            <w:tcW w:w="675" w:type="dxa"/>
            <w:tcBorders>
              <w:top w:val="single" w:sz="4" w:space="0" w:color="auto"/>
              <w:bottom w:val="single" w:sz="4" w:space="0" w:color="auto"/>
            </w:tcBorders>
          </w:tcPr>
          <w:p w:rsidR="006620B1" w:rsidRPr="00F22DC8" w:rsidRDefault="00F22DC8" w:rsidP="00B72ED3">
            <w:pPr>
              <w:spacing w:line="360" w:lineRule="auto"/>
              <w:rPr>
                <w:sz w:val="24"/>
                <w:szCs w:val="24"/>
                <w:lang w:val="en-US"/>
              </w:rPr>
            </w:pPr>
            <w:r>
              <w:rPr>
                <w:sz w:val="24"/>
                <w:szCs w:val="24"/>
                <w:lang w:val="en-US"/>
              </w:rPr>
              <w:t>1.</w:t>
            </w:r>
          </w:p>
        </w:tc>
        <w:tc>
          <w:tcPr>
            <w:tcW w:w="5387" w:type="dxa"/>
            <w:tcBorders>
              <w:top w:val="single" w:sz="4" w:space="0" w:color="auto"/>
              <w:bottom w:val="single" w:sz="4" w:space="0" w:color="auto"/>
            </w:tcBorders>
          </w:tcPr>
          <w:p w:rsidR="006620B1" w:rsidRPr="007B4ADC" w:rsidRDefault="006620B1" w:rsidP="00B72ED3">
            <w:pPr>
              <w:spacing w:line="360" w:lineRule="auto"/>
              <w:rPr>
                <w:b/>
                <w:sz w:val="24"/>
                <w:szCs w:val="24"/>
              </w:rPr>
            </w:pPr>
            <w:r w:rsidRPr="007B4ADC">
              <w:rPr>
                <w:sz w:val="24"/>
                <w:szCs w:val="24"/>
              </w:rPr>
              <w:t>Semua pegawai harus datang dan pulang tepat pada waktunya</w:t>
            </w:r>
          </w:p>
        </w:tc>
        <w:tc>
          <w:tcPr>
            <w:tcW w:w="709" w:type="dxa"/>
          </w:tcPr>
          <w:p w:rsidR="006620B1" w:rsidRPr="007B4ADC" w:rsidRDefault="006620B1" w:rsidP="00B72ED3">
            <w:pPr>
              <w:spacing w:line="360" w:lineRule="auto"/>
              <w:rPr>
                <w:b/>
                <w:sz w:val="24"/>
                <w:szCs w:val="24"/>
              </w:rPr>
            </w:pPr>
          </w:p>
        </w:tc>
        <w:tc>
          <w:tcPr>
            <w:tcW w:w="567" w:type="dxa"/>
          </w:tcPr>
          <w:p w:rsidR="006620B1" w:rsidRPr="007B4ADC" w:rsidRDefault="006620B1" w:rsidP="00B72ED3">
            <w:pPr>
              <w:spacing w:line="360" w:lineRule="auto"/>
              <w:rPr>
                <w:b/>
                <w:sz w:val="24"/>
                <w:szCs w:val="24"/>
              </w:rPr>
            </w:pPr>
          </w:p>
        </w:tc>
        <w:tc>
          <w:tcPr>
            <w:tcW w:w="567" w:type="dxa"/>
          </w:tcPr>
          <w:p w:rsidR="006620B1" w:rsidRPr="007B4ADC" w:rsidRDefault="006620B1" w:rsidP="00B72ED3">
            <w:pPr>
              <w:spacing w:line="360" w:lineRule="auto"/>
              <w:rPr>
                <w:b/>
                <w:sz w:val="24"/>
                <w:szCs w:val="24"/>
              </w:rPr>
            </w:pPr>
          </w:p>
        </w:tc>
        <w:tc>
          <w:tcPr>
            <w:tcW w:w="567" w:type="dxa"/>
          </w:tcPr>
          <w:p w:rsidR="006620B1" w:rsidRPr="007B4ADC" w:rsidRDefault="006620B1" w:rsidP="00B72ED3">
            <w:pPr>
              <w:spacing w:line="360" w:lineRule="auto"/>
              <w:rPr>
                <w:b/>
                <w:sz w:val="24"/>
                <w:szCs w:val="24"/>
              </w:rPr>
            </w:pPr>
          </w:p>
        </w:tc>
        <w:tc>
          <w:tcPr>
            <w:tcW w:w="567" w:type="dxa"/>
          </w:tcPr>
          <w:p w:rsidR="006620B1" w:rsidRPr="007B4ADC" w:rsidRDefault="006620B1" w:rsidP="00B72ED3">
            <w:pPr>
              <w:spacing w:line="360" w:lineRule="auto"/>
              <w:rPr>
                <w:b/>
                <w:sz w:val="24"/>
                <w:szCs w:val="24"/>
              </w:rPr>
            </w:pPr>
          </w:p>
        </w:tc>
      </w:tr>
      <w:tr w:rsidR="006620B1" w:rsidRPr="007B4ADC" w:rsidTr="00B72ED3">
        <w:tc>
          <w:tcPr>
            <w:tcW w:w="675" w:type="dxa"/>
            <w:tcBorders>
              <w:top w:val="single" w:sz="4" w:space="0" w:color="auto"/>
              <w:left w:val="single" w:sz="4" w:space="0" w:color="auto"/>
              <w:bottom w:val="single" w:sz="4" w:space="0" w:color="auto"/>
              <w:right w:val="nil"/>
            </w:tcBorders>
          </w:tcPr>
          <w:p w:rsidR="006620B1" w:rsidRPr="007B4ADC" w:rsidRDefault="006620B1" w:rsidP="00B72ED3">
            <w:pPr>
              <w:spacing w:line="360" w:lineRule="auto"/>
              <w:rPr>
                <w:b/>
                <w:sz w:val="24"/>
                <w:szCs w:val="24"/>
              </w:rPr>
            </w:pPr>
          </w:p>
        </w:tc>
        <w:tc>
          <w:tcPr>
            <w:tcW w:w="5387" w:type="dxa"/>
            <w:tcBorders>
              <w:top w:val="single" w:sz="4" w:space="0" w:color="auto"/>
              <w:left w:val="nil"/>
              <w:bottom w:val="single" w:sz="4" w:space="0" w:color="auto"/>
              <w:right w:val="single" w:sz="4" w:space="0" w:color="auto"/>
            </w:tcBorders>
          </w:tcPr>
          <w:p w:rsidR="006620B1" w:rsidRPr="007B4ADC" w:rsidRDefault="006620B1" w:rsidP="00B51787">
            <w:pPr>
              <w:pStyle w:val="ListParagraph"/>
              <w:numPr>
                <w:ilvl w:val="0"/>
                <w:numId w:val="50"/>
              </w:numPr>
              <w:spacing w:line="360" w:lineRule="auto"/>
              <w:rPr>
                <w:b/>
                <w:sz w:val="24"/>
                <w:szCs w:val="24"/>
              </w:rPr>
            </w:pPr>
            <w:r w:rsidRPr="007B4ADC">
              <w:rPr>
                <w:b/>
                <w:sz w:val="24"/>
                <w:szCs w:val="24"/>
              </w:rPr>
              <w:t>Penyelesaian Tugas</w:t>
            </w:r>
          </w:p>
        </w:tc>
        <w:tc>
          <w:tcPr>
            <w:tcW w:w="709" w:type="dxa"/>
            <w:tcBorders>
              <w:left w:val="single" w:sz="4" w:space="0" w:color="auto"/>
            </w:tcBorders>
          </w:tcPr>
          <w:p w:rsidR="006620B1" w:rsidRPr="007B4ADC" w:rsidRDefault="006620B1" w:rsidP="00B72ED3">
            <w:pPr>
              <w:spacing w:line="360" w:lineRule="auto"/>
              <w:rPr>
                <w:b/>
                <w:sz w:val="24"/>
                <w:szCs w:val="24"/>
              </w:rPr>
            </w:pPr>
          </w:p>
        </w:tc>
        <w:tc>
          <w:tcPr>
            <w:tcW w:w="567" w:type="dxa"/>
          </w:tcPr>
          <w:p w:rsidR="006620B1" w:rsidRPr="007B4ADC" w:rsidRDefault="006620B1" w:rsidP="00B72ED3">
            <w:pPr>
              <w:spacing w:line="360" w:lineRule="auto"/>
              <w:rPr>
                <w:b/>
                <w:sz w:val="24"/>
                <w:szCs w:val="24"/>
              </w:rPr>
            </w:pPr>
          </w:p>
        </w:tc>
        <w:tc>
          <w:tcPr>
            <w:tcW w:w="567" w:type="dxa"/>
          </w:tcPr>
          <w:p w:rsidR="006620B1" w:rsidRPr="007B4ADC" w:rsidRDefault="006620B1" w:rsidP="00B72ED3">
            <w:pPr>
              <w:spacing w:line="360" w:lineRule="auto"/>
              <w:rPr>
                <w:b/>
                <w:sz w:val="24"/>
                <w:szCs w:val="24"/>
              </w:rPr>
            </w:pPr>
          </w:p>
        </w:tc>
        <w:tc>
          <w:tcPr>
            <w:tcW w:w="567" w:type="dxa"/>
          </w:tcPr>
          <w:p w:rsidR="006620B1" w:rsidRPr="007B4ADC" w:rsidRDefault="006620B1" w:rsidP="00B72ED3">
            <w:pPr>
              <w:spacing w:line="360" w:lineRule="auto"/>
              <w:rPr>
                <w:b/>
                <w:sz w:val="24"/>
                <w:szCs w:val="24"/>
              </w:rPr>
            </w:pPr>
          </w:p>
        </w:tc>
        <w:tc>
          <w:tcPr>
            <w:tcW w:w="567" w:type="dxa"/>
          </w:tcPr>
          <w:p w:rsidR="006620B1" w:rsidRPr="007B4ADC" w:rsidRDefault="006620B1" w:rsidP="00B72ED3">
            <w:pPr>
              <w:spacing w:line="360" w:lineRule="auto"/>
              <w:rPr>
                <w:b/>
                <w:sz w:val="24"/>
                <w:szCs w:val="24"/>
              </w:rPr>
            </w:pPr>
          </w:p>
        </w:tc>
      </w:tr>
      <w:tr w:rsidR="006620B1" w:rsidRPr="007B4ADC" w:rsidTr="00B72ED3">
        <w:tc>
          <w:tcPr>
            <w:tcW w:w="675" w:type="dxa"/>
            <w:tcBorders>
              <w:top w:val="single" w:sz="4" w:space="0" w:color="auto"/>
              <w:bottom w:val="single" w:sz="4" w:space="0" w:color="auto"/>
            </w:tcBorders>
          </w:tcPr>
          <w:p w:rsidR="006620B1" w:rsidRPr="00F22DC8" w:rsidRDefault="00F22DC8" w:rsidP="00B72ED3">
            <w:pPr>
              <w:spacing w:line="360" w:lineRule="auto"/>
              <w:rPr>
                <w:sz w:val="24"/>
                <w:szCs w:val="24"/>
                <w:lang w:val="en-US"/>
              </w:rPr>
            </w:pPr>
            <w:r>
              <w:rPr>
                <w:sz w:val="24"/>
                <w:szCs w:val="24"/>
                <w:lang w:val="en-US"/>
              </w:rPr>
              <w:t>1.</w:t>
            </w:r>
          </w:p>
        </w:tc>
        <w:tc>
          <w:tcPr>
            <w:tcW w:w="5387" w:type="dxa"/>
            <w:tcBorders>
              <w:top w:val="single" w:sz="4" w:space="0" w:color="auto"/>
              <w:bottom w:val="single" w:sz="4" w:space="0" w:color="auto"/>
            </w:tcBorders>
          </w:tcPr>
          <w:p w:rsidR="006620B1" w:rsidRPr="007B4ADC" w:rsidRDefault="006620B1" w:rsidP="00B72ED3">
            <w:pPr>
              <w:spacing w:line="360" w:lineRule="auto"/>
              <w:rPr>
                <w:b/>
                <w:sz w:val="24"/>
                <w:szCs w:val="24"/>
              </w:rPr>
            </w:pPr>
            <w:r w:rsidRPr="007B4ADC">
              <w:rPr>
                <w:sz w:val="24"/>
                <w:szCs w:val="24"/>
              </w:rPr>
              <w:t>Tugas yang telah diberikan oleh pimpinan harus menjadi tanggung jawab dan beban pegawai untuk dikerjakan secara optimal</w:t>
            </w:r>
          </w:p>
        </w:tc>
        <w:tc>
          <w:tcPr>
            <w:tcW w:w="709" w:type="dxa"/>
          </w:tcPr>
          <w:p w:rsidR="006620B1" w:rsidRPr="007B4ADC" w:rsidRDefault="006620B1" w:rsidP="00B72ED3">
            <w:pPr>
              <w:spacing w:line="360" w:lineRule="auto"/>
              <w:rPr>
                <w:b/>
                <w:sz w:val="24"/>
                <w:szCs w:val="24"/>
              </w:rPr>
            </w:pPr>
          </w:p>
        </w:tc>
        <w:tc>
          <w:tcPr>
            <w:tcW w:w="567" w:type="dxa"/>
          </w:tcPr>
          <w:p w:rsidR="006620B1" w:rsidRPr="007B4ADC" w:rsidRDefault="006620B1" w:rsidP="00B72ED3">
            <w:pPr>
              <w:spacing w:line="360" w:lineRule="auto"/>
              <w:rPr>
                <w:b/>
                <w:sz w:val="24"/>
                <w:szCs w:val="24"/>
              </w:rPr>
            </w:pPr>
          </w:p>
        </w:tc>
        <w:tc>
          <w:tcPr>
            <w:tcW w:w="567" w:type="dxa"/>
          </w:tcPr>
          <w:p w:rsidR="006620B1" w:rsidRPr="007B4ADC" w:rsidRDefault="006620B1" w:rsidP="00B72ED3">
            <w:pPr>
              <w:spacing w:line="360" w:lineRule="auto"/>
              <w:rPr>
                <w:b/>
                <w:sz w:val="24"/>
                <w:szCs w:val="24"/>
              </w:rPr>
            </w:pPr>
          </w:p>
        </w:tc>
        <w:tc>
          <w:tcPr>
            <w:tcW w:w="567" w:type="dxa"/>
          </w:tcPr>
          <w:p w:rsidR="006620B1" w:rsidRPr="007B4ADC" w:rsidRDefault="006620B1" w:rsidP="00B72ED3">
            <w:pPr>
              <w:spacing w:line="360" w:lineRule="auto"/>
              <w:rPr>
                <w:b/>
                <w:sz w:val="24"/>
                <w:szCs w:val="24"/>
              </w:rPr>
            </w:pPr>
          </w:p>
        </w:tc>
        <w:tc>
          <w:tcPr>
            <w:tcW w:w="567" w:type="dxa"/>
          </w:tcPr>
          <w:p w:rsidR="006620B1" w:rsidRPr="007B4ADC" w:rsidRDefault="006620B1" w:rsidP="00B72ED3">
            <w:pPr>
              <w:spacing w:line="360" w:lineRule="auto"/>
              <w:rPr>
                <w:b/>
                <w:sz w:val="24"/>
                <w:szCs w:val="24"/>
              </w:rPr>
            </w:pPr>
          </w:p>
        </w:tc>
      </w:tr>
      <w:tr w:rsidR="006620B1" w:rsidRPr="007B4ADC" w:rsidTr="00B72ED3">
        <w:tc>
          <w:tcPr>
            <w:tcW w:w="675" w:type="dxa"/>
            <w:tcBorders>
              <w:top w:val="single" w:sz="4" w:space="0" w:color="auto"/>
              <w:left w:val="single" w:sz="4" w:space="0" w:color="auto"/>
              <w:bottom w:val="single" w:sz="4" w:space="0" w:color="auto"/>
              <w:right w:val="nil"/>
            </w:tcBorders>
          </w:tcPr>
          <w:p w:rsidR="006620B1" w:rsidRPr="007B4ADC" w:rsidRDefault="006620B1" w:rsidP="00B72ED3">
            <w:pPr>
              <w:spacing w:line="360" w:lineRule="auto"/>
              <w:rPr>
                <w:b/>
                <w:sz w:val="24"/>
                <w:szCs w:val="24"/>
              </w:rPr>
            </w:pPr>
          </w:p>
        </w:tc>
        <w:tc>
          <w:tcPr>
            <w:tcW w:w="5387" w:type="dxa"/>
            <w:tcBorders>
              <w:top w:val="single" w:sz="4" w:space="0" w:color="auto"/>
              <w:left w:val="nil"/>
              <w:bottom w:val="single" w:sz="4" w:space="0" w:color="auto"/>
              <w:right w:val="single" w:sz="4" w:space="0" w:color="auto"/>
            </w:tcBorders>
          </w:tcPr>
          <w:p w:rsidR="006620B1" w:rsidRPr="007B4ADC" w:rsidRDefault="006620B1" w:rsidP="00B51787">
            <w:pPr>
              <w:pStyle w:val="ListParagraph"/>
              <w:numPr>
                <w:ilvl w:val="0"/>
                <w:numId w:val="50"/>
              </w:numPr>
              <w:spacing w:line="360" w:lineRule="auto"/>
              <w:rPr>
                <w:b/>
                <w:sz w:val="24"/>
                <w:szCs w:val="24"/>
              </w:rPr>
            </w:pPr>
            <w:r w:rsidRPr="007B4ADC">
              <w:rPr>
                <w:b/>
                <w:sz w:val="24"/>
                <w:szCs w:val="24"/>
              </w:rPr>
              <w:t>Peraturan Bekerja</w:t>
            </w:r>
          </w:p>
        </w:tc>
        <w:tc>
          <w:tcPr>
            <w:tcW w:w="709" w:type="dxa"/>
            <w:tcBorders>
              <w:left w:val="single" w:sz="4" w:space="0" w:color="auto"/>
            </w:tcBorders>
          </w:tcPr>
          <w:p w:rsidR="006620B1" w:rsidRPr="007B4ADC" w:rsidRDefault="006620B1" w:rsidP="00B72ED3">
            <w:pPr>
              <w:spacing w:line="360" w:lineRule="auto"/>
              <w:rPr>
                <w:b/>
                <w:sz w:val="24"/>
                <w:szCs w:val="24"/>
              </w:rPr>
            </w:pPr>
          </w:p>
        </w:tc>
        <w:tc>
          <w:tcPr>
            <w:tcW w:w="567" w:type="dxa"/>
          </w:tcPr>
          <w:p w:rsidR="006620B1" w:rsidRPr="007B4ADC" w:rsidRDefault="006620B1" w:rsidP="00B72ED3">
            <w:pPr>
              <w:spacing w:line="360" w:lineRule="auto"/>
              <w:rPr>
                <w:b/>
                <w:sz w:val="24"/>
                <w:szCs w:val="24"/>
              </w:rPr>
            </w:pPr>
          </w:p>
        </w:tc>
        <w:tc>
          <w:tcPr>
            <w:tcW w:w="567" w:type="dxa"/>
          </w:tcPr>
          <w:p w:rsidR="006620B1" w:rsidRPr="007B4ADC" w:rsidRDefault="006620B1" w:rsidP="00B72ED3">
            <w:pPr>
              <w:spacing w:line="360" w:lineRule="auto"/>
              <w:rPr>
                <w:b/>
                <w:sz w:val="24"/>
                <w:szCs w:val="24"/>
              </w:rPr>
            </w:pPr>
          </w:p>
        </w:tc>
        <w:tc>
          <w:tcPr>
            <w:tcW w:w="567" w:type="dxa"/>
          </w:tcPr>
          <w:p w:rsidR="006620B1" w:rsidRPr="007B4ADC" w:rsidRDefault="006620B1" w:rsidP="00B72ED3">
            <w:pPr>
              <w:spacing w:line="360" w:lineRule="auto"/>
              <w:rPr>
                <w:b/>
                <w:sz w:val="24"/>
                <w:szCs w:val="24"/>
              </w:rPr>
            </w:pPr>
          </w:p>
        </w:tc>
        <w:tc>
          <w:tcPr>
            <w:tcW w:w="567" w:type="dxa"/>
          </w:tcPr>
          <w:p w:rsidR="006620B1" w:rsidRPr="007B4ADC" w:rsidRDefault="006620B1" w:rsidP="00B72ED3">
            <w:pPr>
              <w:spacing w:line="360" w:lineRule="auto"/>
              <w:rPr>
                <w:b/>
                <w:sz w:val="24"/>
                <w:szCs w:val="24"/>
              </w:rPr>
            </w:pPr>
          </w:p>
        </w:tc>
      </w:tr>
      <w:tr w:rsidR="006620B1" w:rsidRPr="007B4ADC" w:rsidTr="00B72ED3">
        <w:tc>
          <w:tcPr>
            <w:tcW w:w="675" w:type="dxa"/>
            <w:tcBorders>
              <w:top w:val="single" w:sz="4" w:space="0" w:color="auto"/>
              <w:bottom w:val="single" w:sz="4" w:space="0" w:color="auto"/>
            </w:tcBorders>
          </w:tcPr>
          <w:p w:rsidR="006620B1" w:rsidRPr="00F22DC8" w:rsidRDefault="00F22DC8" w:rsidP="00B72ED3">
            <w:pPr>
              <w:spacing w:line="360" w:lineRule="auto"/>
              <w:rPr>
                <w:sz w:val="24"/>
                <w:szCs w:val="24"/>
                <w:lang w:val="en-US"/>
              </w:rPr>
            </w:pPr>
            <w:r>
              <w:rPr>
                <w:sz w:val="24"/>
                <w:szCs w:val="24"/>
                <w:lang w:val="en-US"/>
              </w:rPr>
              <w:t>1.</w:t>
            </w:r>
          </w:p>
        </w:tc>
        <w:tc>
          <w:tcPr>
            <w:tcW w:w="5387" w:type="dxa"/>
            <w:tcBorders>
              <w:top w:val="single" w:sz="4" w:space="0" w:color="auto"/>
              <w:bottom w:val="single" w:sz="4" w:space="0" w:color="auto"/>
            </w:tcBorders>
          </w:tcPr>
          <w:p w:rsidR="006620B1" w:rsidRPr="007B4ADC" w:rsidRDefault="006620B1" w:rsidP="00B72ED3">
            <w:pPr>
              <w:spacing w:line="360" w:lineRule="auto"/>
              <w:rPr>
                <w:b/>
                <w:sz w:val="24"/>
                <w:szCs w:val="24"/>
              </w:rPr>
            </w:pPr>
            <w:r w:rsidRPr="007B4ADC">
              <w:rPr>
                <w:sz w:val="24"/>
                <w:szCs w:val="24"/>
              </w:rPr>
              <w:t>Jam kerja pegawai harus digunakan seoptimal mungkin dan tidak boleh digunakan oleh kepentingan pribadi</w:t>
            </w:r>
          </w:p>
        </w:tc>
        <w:tc>
          <w:tcPr>
            <w:tcW w:w="709" w:type="dxa"/>
          </w:tcPr>
          <w:p w:rsidR="006620B1" w:rsidRPr="007B4ADC" w:rsidRDefault="006620B1" w:rsidP="00B72ED3">
            <w:pPr>
              <w:spacing w:line="360" w:lineRule="auto"/>
              <w:rPr>
                <w:b/>
                <w:sz w:val="24"/>
                <w:szCs w:val="24"/>
              </w:rPr>
            </w:pPr>
          </w:p>
        </w:tc>
        <w:tc>
          <w:tcPr>
            <w:tcW w:w="567" w:type="dxa"/>
          </w:tcPr>
          <w:p w:rsidR="006620B1" w:rsidRPr="007B4ADC" w:rsidRDefault="006620B1" w:rsidP="00B72ED3">
            <w:pPr>
              <w:spacing w:line="360" w:lineRule="auto"/>
              <w:rPr>
                <w:b/>
                <w:sz w:val="24"/>
                <w:szCs w:val="24"/>
              </w:rPr>
            </w:pPr>
          </w:p>
        </w:tc>
        <w:tc>
          <w:tcPr>
            <w:tcW w:w="567" w:type="dxa"/>
          </w:tcPr>
          <w:p w:rsidR="006620B1" w:rsidRPr="007B4ADC" w:rsidRDefault="006620B1" w:rsidP="00B72ED3">
            <w:pPr>
              <w:spacing w:line="360" w:lineRule="auto"/>
              <w:rPr>
                <w:b/>
                <w:sz w:val="24"/>
                <w:szCs w:val="24"/>
              </w:rPr>
            </w:pPr>
          </w:p>
        </w:tc>
        <w:tc>
          <w:tcPr>
            <w:tcW w:w="567" w:type="dxa"/>
          </w:tcPr>
          <w:p w:rsidR="006620B1" w:rsidRPr="007B4ADC" w:rsidRDefault="006620B1" w:rsidP="00B72ED3">
            <w:pPr>
              <w:spacing w:line="360" w:lineRule="auto"/>
              <w:rPr>
                <w:b/>
                <w:sz w:val="24"/>
                <w:szCs w:val="24"/>
              </w:rPr>
            </w:pPr>
          </w:p>
        </w:tc>
        <w:tc>
          <w:tcPr>
            <w:tcW w:w="567" w:type="dxa"/>
          </w:tcPr>
          <w:p w:rsidR="006620B1" w:rsidRPr="007B4ADC" w:rsidRDefault="006620B1" w:rsidP="00B72ED3">
            <w:pPr>
              <w:spacing w:line="360" w:lineRule="auto"/>
              <w:rPr>
                <w:b/>
                <w:sz w:val="24"/>
                <w:szCs w:val="24"/>
              </w:rPr>
            </w:pPr>
          </w:p>
        </w:tc>
      </w:tr>
      <w:tr w:rsidR="006620B1" w:rsidRPr="007B4ADC" w:rsidTr="00B72ED3">
        <w:tc>
          <w:tcPr>
            <w:tcW w:w="675" w:type="dxa"/>
            <w:tcBorders>
              <w:top w:val="single" w:sz="4" w:space="0" w:color="auto"/>
              <w:left w:val="single" w:sz="4" w:space="0" w:color="auto"/>
              <w:bottom w:val="single" w:sz="4" w:space="0" w:color="auto"/>
              <w:right w:val="nil"/>
            </w:tcBorders>
          </w:tcPr>
          <w:p w:rsidR="006620B1" w:rsidRPr="007B4ADC" w:rsidRDefault="006620B1" w:rsidP="00B72ED3">
            <w:pPr>
              <w:spacing w:line="360" w:lineRule="auto"/>
              <w:rPr>
                <w:b/>
                <w:sz w:val="24"/>
                <w:szCs w:val="24"/>
              </w:rPr>
            </w:pPr>
          </w:p>
        </w:tc>
        <w:tc>
          <w:tcPr>
            <w:tcW w:w="5387" w:type="dxa"/>
            <w:tcBorders>
              <w:top w:val="single" w:sz="4" w:space="0" w:color="auto"/>
              <w:left w:val="nil"/>
              <w:bottom w:val="single" w:sz="4" w:space="0" w:color="auto"/>
              <w:right w:val="single" w:sz="4" w:space="0" w:color="auto"/>
            </w:tcBorders>
          </w:tcPr>
          <w:p w:rsidR="006620B1" w:rsidRPr="007B4ADC" w:rsidRDefault="006620B1" w:rsidP="00B51787">
            <w:pPr>
              <w:pStyle w:val="ListParagraph"/>
              <w:numPr>
                <w:ilvl w:val="0"/>
                <w:numId w:val="50"/>
              </w:numPr>
              <w:spacing w:line="360" w:lineRule="auto"/>
              <w:rPr>
                <w:b/>
                <w:sz w:val="24"/>
                <w:szCs w:val="24"/>
              </w:rPr>
            </w:pPr>
            <w:r w:rsidRPr="007B4ADC">
              <w:rPr>
                <w:b/>
                <w:sz w:val="24"/>
                <w:szCs w:val="24"/>
              </w:rPr>
              <w:t>Prosedur Kerja</w:t>
            </w:r>
          </w:p>
        </w:tc>
        <w:tc>
          <w:tcPr>
            <w:tcW w:w="709" w:type="dxa"/>
            <w:tcBorders>
              <w:left w:val="single" w:sz="4" w:space="0" w:color="auto"/>
            </w:tcBorders>
          </w:tcPr>
          <w:p w:rsidR="006620B1" w:rsidRPr="007B4ADC" w:rsidRDefault="006620B1" w:rsidP="00B72ED3">
            <w:pPr>
              <w:spacing w:line="360" w:lineRule="auto"/>
              <w:rPr>
                <w:b/>
                <w:sz w:val="24"/>
                <w:szCs w:val="24"/>
              </w:rPr>
            </w:pPr>
          </w:p>
        </w:tc>
        <w:tc>
          <w:tcPr>
            <w:tcW w:w="567" w:type="dxa"/>
          </w:tcPr>
          <w:p w:rsidR="006620B1" w:rsidRPr="007B4ADC" w:rsidRDefault="006620B1" w:rsidP="00B72ED3">
            <w:pPr>
              <w:spacing w:line="360" w:lineRule="auto"/>
              <w:rPr>
                <w:b/>
                <w:sz w:val="24"/>
                <w:szCs w:val="24"/>
              </w:rPr>
            </w:pPr>
          </w:p>
        </w:tc>
        <w:tc>
          <w:tcPr>
            <w:tcW w:w="567" w:type="dxa"/>
          </w:tcPr>
          <w:p w:rsidR="006620B1" w:rsidRPr="007B4ADC" w:rsidRDefault="006620B1" w:rsidP="00B72ED3">
            <w:pPr>
              <w:spacing w:line="360" w:lineRule="auto"/>
              <w:rPr>
                <w:b/>
                <w:sz w:val="24"/>
                <w:szCs w:val="24"/>
              </w:rPr>
            </w:pPr>
          </w:p>
        </w:tc>
        <w:tc>
          <w:tcPr>
            <w:tcW w:w="567" w:type="dxa"/>
          </w:tcPr>
          <w:p w:rsidR="006620B1" w:rsidRPr="007B4ADC" w:rsidRDefault="006620B1" w:rsidP="00B72ED3">
            <w:pPr>
              <w:spacing w:line="360" w:lineRule="auto"/>
              <w:rPr>
                <w:b/>
                <w:sz w:val="24"/>
                <w:szCs w:val="24"/>
              </w:rPr>
            </w:pPr>
          </w:p>
        </w:tc>
        <w:tc>
          <w:tcPr>
            <w:tcW w:w="567" w:type="dxa"/>
          </w:tcPr>
          <w:p w:rsidR="006620B1" w:rsidRPr="007B4ADC" w:rsidRDefault="006620B1" w:rsidP="00B72ED3">
            <w:pPr>
              <w:spacing w:line="360" w:lineRule="auto"/>
              <w:rPr>
                <w:b/>
                <w:sz w:val="24"/>
                <w:szCs w:val="24"/>
              </w:rPr>
            </w:pPr>
          </w:p>
        </w:tc>
      </w:tr>
      <w:tr w:rsidR="006620B1" w:rsidRPr="007B4ADC" w:rsidTr="00B72ED3">
        <w:tc>
          <w:tcPr>
            <w:tcW w:w="675" w:type="dxa"/>
            <w:tcBorders>
              <w:top w:val="single" w:sz="4" w:space="0" w:color="auto"/>
              <w:bottom w:val="single" w:sz="4" w:space="0" w:color="auto"/>
            </w:tcBorders>
          </w:tcPr>
          <w:p w:rsidR="006620B1" w:rsidRPr="00F22DC8" w:rsidRDefault="00F22DC8" w:rsidP="00B72ED3">
            <w:pPr>
              <w:spacing w:line="360" w:lineRule="auto"/>
              <w:rPr>
                <w:sz w:val="24"/>
                <w:szCs w:val="24"/>
                <w:lang w:val="en-US"/>
              </w:rPr>
            </w:pPr>
            <w:r>
              <w:rPr>
                <w:sz w:val="24"/>
                <w:szCs w:val="24"/>
                <w:lang w:val="en-US"/>
              </w:rPr>
              <w:t>1.</w:t>
            </w:r>
          </w:p>
        </w:tc>
        <w:tc>
          <w:tcPr>
            <w:tcW w:w="5387" w:type="dxa"/>
            <w:tcBorders>
              <w:top w:val="single" w:sz="4" w:space="0" w:color="auto"/>
              <w:bottom w:val="single" w:sz="4" w:space="0" w:color="auto"/>
            </w:tcBorders>
          </w:tcPr>
          <w:p w:rsidR="006620B1" w:rsidRPr="007B4ADC" w:rsidRDefault="006620B1" w:rsidP="00B72ED3">
            <w:pPr>
              <w:spacing w:line="360" w:lineRule="auto"/>
              <w:rPr>
                <w:b/>
                <w:sz w:val="24"/>
                <w:szCs w:val="24"/>
              </w:rPr>
            </w:pPr>
            <w:r w:rsidRPr="007B4ADC">
              <w:rPr>
                <w:sz w:val="24"/>
                <w:szCs w:val="24"/>
              </w:rPr>
              <w:t>Setiap pegawai yang melakukan pelanggaran akan dikenakan sanksi atau peringatan</w:t>
            </w:r>
          </w:p>
        </w:tc>
        <w:tc>
          <w:tcPr>
            <w:tcW w:w="709" w:type="dxa"/>
          </w:tcPr>
          <w:p w:rsidR="006620B1" w:rsidRPr="007B4ADC" w:rsidRDefault="006620B1" w:rsidP="00B72ED3">
            <w:pPr>
              <w:spacing w:line="360" w:lineRule="auto"/>
              <w:rPr>
                <w:b/>
                <w:sz w:val="24"/>
                <w:szCs w:val="24"/>
              </w:rPr>
            </w:pPr>
          </w:p>
        </w:tc>
        <w:tc>
          <w:tcPr>
            <w:tcW w:w="567" w:type="dxa"/>
          </w:tcPr>
          <w:p w:rsidR="006620B1" w:rsidRPr="007B4ADC" w:rsidRDefault="006620B1" w:rsidP="00B72ED3">
            <w:pPr>
              <w:spacing w:line="360" w:lineRule="auto"/>
              <w:rPr>
                <w:b/>
                <w:sz w:val="24"/>
                <w:szCs w:val="24"/>
              </w:rPr>
            </w:pPr>
          </w:p>
        </w:tc>
        <w:tc>
          <w:tcPr>
            <w:tcW w:w="567" w:type="dxa"/>
          </w:tcPr>
          <w:p w:rsidR="006620B1" w:rsidRPr="007B4ADC" w:rsidRDefault="006620B1" w:rsidP="00B72ED3">
            <w:pPr>
              <w:spacing w:line="360" w:lineRule="auto"/>
              <w:rPr>
                <w:b/>
                <w:sz w:val="24"/>
                <w:szCs w:val="24"/>
              </w:rPr>
            </w:pPr>
          </w:p>
        </w:tc>
        <w:tc>
          <w:tcPr>
            <w:tcW w:w="567" w:type="dxa"/>
          </w:tcPr>
          <w:p w:rsidR="006620B1" w:rsidRPr="007B4ADC" w:rsidRDefault="006620B1" w:rsidP="00B72ED3">
            <w:pPr>
              <w:spacing w:line="360" w:lineRule="auto"/>
              <w:rPr>
                <w:b/>
                <w:sz w:val="24"/>
                <w:szCs w:val="24"/>
              </w:rPr>
            </w:pPr>
          </w:p>
        </w:tc>
        <w:tc>
          <w:tcPr>
            <w:tcW w:w="567" w:type="dxa"/>
          </w:tcPr>
          <w:p w:rsidR="006620B1" w:rsidRPr="007B4ADC" w:rsidRDefault="006620B1" w:rsidP="00B72ED3">
            <w:pPr>
              <w:spacing w:line="360" w:lineRule="auto"/>
              <w:rPr>
                <w:b/>
                <w:sz w:val="24"/>
                <w:szCs w:val="24"/>
              </w:rPr>
            </w:pPr>
          </w:p>
        </w:tc>
      </w:tr>
      <w:tr w:rsidR="006620B1" w:rsidRPr="007B4ADC" w:rsidTr="00B72ED3">
        <w:tc>
          <w:tcPr>
            <w:tcW w:w="675" w:type="dxa"/>
            <w:tcBorders>
              <w:top w:val="single" w:sz="4" w:space="0" w:color="auto"/>
              <w:left w:val="single" w:sz="4" w:space="0" w:color="auto"/>
              <w:bottom w:val="single" w:sz="4" w:space="0" w:color="auto"/>
              <w:right w:val="nil"/>
            </w:tcBorders>
          </w:tcPr>
          <w:p w:rsidR="006620B1" w:rsidRPr="007B4ADC" w:rsidRDefault="006620B1" w:rsidP="00B72ED3">
            <w:pPr>
              <w:spacing w:line="360" w:lineRule="auto"/>
              <w:rPr>
                <w:b/>
                <w:sz w:val="24"/>
                <w:szCs w:val="24"/>
              </w:rPr>
            </w:pPr>
          </w:p>
        </w:tc>
        <w:tc>
          <w:tcPr>
            <w:tcW w:w="5387" w:type="dxa"/>
            <w:tcBorders>
              <w:top w:val="single" w:sz="4" w:space="0" w:color="auto"/>
              <w:left w:val="nil"/>
              <w:bottom w:val="single" w:sz="4" w:space="0" w:color="auto"/>
              <w:right w:val="single" w:sz="4" w:space="0" w:color="auto"/>
            </w:tcBorders>
          </w:tcPr>
          <w:p w:rsidR="006620B1" w:rsidRPr="007B4ADC" w:rsidRDefault="006620B1" w:rsidP="00B51787">
            <w:pPr>
              <w:pStyle w:val="ListParagraph"/>
              <w:numPr>
                <w:ilvl w:val="0"/>
                <w:numId w:val="50"/>
              </w:numPr>
              <w:spacing w:line="360" w:lineRule="auto"/>
              <w:rPr>
                <w:b/>
                <w:sz w:val="24"/>
                <w:szCs w:val="24"/>
              </w:rPr>
            </w:pPr>
            <w:r w:rsidRPr="007B4ADC">
              <w:rPr>
                <w:b/>
                <w:sz w:val="24"/>
                <w:szCs w:val="24"/>
              </w:rPr>
              <w:t>Peralatan Kantor</w:t>
            </w:r>
          </w:p>
        </w:tc>
        <w:tc>
          <w:tcPr>
            <w:tcW w:w="709" w:type="dxa"/>
            <w:tcBorders>
              <w:left w:val="single" w:sz="4" w:space="0" w:color="auto"/>
            </w:tcBorders>
          </w:tcPr>
          <w:p w:rsidR="006620B1" w:rsidRPr="007B4ADC" w:rsidRDefault="006620B1" w:rsidP="00B72ED3">
            <w:pPr>
              <w:spacing w:line="360" w:lineRule="auto"/>
              <w:rPr>
                <w:b/>
                <w:sz w:val="24"/>
                <w:szCs w:val="24"/>
              </w:rPr>
            </w:pPr>
          </w:p>
        </w:tc>
        <w:tc>
          <w:tcPr>
            <w:tcW w:w="567" w:type="dxa"/>
          </w:tcPr>
          <w:p w:rsidR="006620B1" w:rsidRPr="007B4ADC" w:rsidRDefault="006620B1" w:rsidP="00B72ED3">
            <w:pPr>
              <w:spacing w:line="360" w:lineRule="auto"/>
              <w:rPr>
                <w:b/>
                <w:sz w:val="24"/>
                <w:szCs w:val="24"/>
              </w:rPr>
            </w:pPr>
          </w:p>
        </w:tc>
        <w:tc>
          <w:tcPr>
            <w:tcW w:w="567" w:type="dxa"/>
          </w:tcPr>
          <w:p w:rsidR="006620B1" w:rsidRPr="007B4ADC" w:rsidRDefault="006620B1" w:rsidP="00B72ED3">
            <w:pPr>
              <w:spacing w:line="360" w:lineRule="auto"/>
              <w:rPr>
                <w:b/>
                <w:sz w:val="24"/>
                <w:szCs w:val="24"/>
              </w:rPr>
            </w:pPr>
          </w:p>
        </w:tc>
        <w:tc>
          <w:tcPr>
            <w:tcW w:w="567" w:type="dxa"/>
          </w:tcPr>
          <w:p w:rsidR="006620B1" w:rsidRPr="007B4ADC" w:rsidRDefault="006620B1" w:rsidP="00B72ED3">
            <w:pPr>
              <w:spacing w:line="360" w:lineRule="auto"/>
              <w:rPr>
                <w:b/>
                <w:sz w:val="24"/>
                <w:szCs w:val="24"/>
              </w:rPr>
            </w:pPr>
          </w:p>
        </w:tc>
        <w:tc>
          <w:tcPr>
            <w:tcW w:w="567" w:type="dxa"/>
          </w:tcPr>
          <w:p w:rsidR="006620B1" w:rsidRPr="007B4ADC" w:rsidRDefault="006620B1" w:rsidP="00B72ED3">
            <w:pPr>
              <w:spacing w:line="360" w:lineRule="auto"/>
              <w:rPr>
                <w:b/>
                <w:sz w:val="24"/>
                <w:szCs w:val="24"/>
              </w:rPr>
            </w:pPr>
          </w:p>
        </w:tc>
      </w:tr>
      <w:tr w:rsidR="006620B1" w:rsidRPr="007B4ADC" w:rsidTr="00B72ED3">
        <w:tc>
          <w:tcPr>
            <w:tcW w:w="675" w:type="dxa"/>
            <w:tcBorders>
              <w:top w:val="single" w:sz="4" w:space="0" w:color="auto"/>
            </w:tcBorders>
          </w:tcPr>
          <w:p w:rsidR="006620B1" w:rsidRPr="00F22DC8" w:rsidRDefault="00F22DC8" w:rsidP="00B72ED3">
            <w:pPr>
              <w:spacing w:line="360" w:lineRule="auto"/>
              <w:rPr>
                <w:sz w:val="24"/>
                <w:szCs w:val="24"/>
                <w:lang w:val="en-US"/>
              </w:rPr>
            </w:pPr>
            <w:r>
              <w:rPr>
                <w:sz w:val="24"/>
                <w:szCs w:val="24"/>
                <w:lang w:val="en-US"/>
              </w:rPr>
              <w:t>1.</w:t>
            </w:r>
          </w:p>
        </w:tc>
        <w:tc>
          <w:tcPr>
            <w:tcW w:w="5387" w:type="dxa"/>
            <w:tcBorders>
              <w:top w:val="single" w:sz="4" w:space="0" w:color="auto"/>
            </w:tcBorders>
          </w:tcPr>
          <w:p w:rsidR="006620B1" w:rsidRPr="007B4ADC" w:rsidRDefault="006620B1" w:rsidP="00B72ED3">
            <w:pPr>
              <w:spacing w:line="360" w:lineRule="auto"/>
              <w:rPr>
                <w:b/>
                <w:sz w:val="24"/>
                <w:szCs w:val="24"/>
              </w:rPr>
            </w:pPr>
            <w:r w:rsidRPr="007B4ADC">
              <w:rPr>
                <w:sz w:val="24"/>
                <w:szCs w:val="24"/>
              </w:rPr>
              <w:t>Setiap pegawai yang bekerja harus memiliki tanggung jawab dan menjaga peralatan yang ada di kantor</w:t>
            </w:r>
          </w:p>
        </w:tc>
        <w:tc>
          <w:tcPr>
            <w:tcW w:w="709" w:type="dxa"/>
          </w:tcPr>
          <w:p w:rsidR="006620B1" w:rsidRPr="007B4ADC" w:rsidRDefault="006620B1" w:rsidP="00B72ED3">
            <w:pPr>
              <w:spacing w:line="360" w:lineRule="auto"/>
              <w:rPr>
                <w:b/>
                <w:sz w:val="24"/>
                <w:szCs w:val="24"/>
              </w:rPr>
            </w:pPr>
          </w:p>
        </w:tc>
        <w:tc>
          <w:tcPr>
            <w:tcW w:w="567" w:type="dxa"/>
          </w:tcPr>
          <w:p w:rsidR="006620B1" w:rsidRPr="007B4ADC" w:rsidRDefault="006620B1" w:rsidP="00B72ED3">
            <w:pPr>
              <w:spacing w:line="360" w:lineRule="auto"/>
              <w:rPr>
                <w:b/>
                <w:sz w:val="24"/>
                <w:szCs w:val="24"/>
              </w:rPr>
            </w:pPr>
          </w:p>
        </w:tc>
        <w:tc>
          <w:tcPr>
            <w:tcW w:w="567" w:type="dxa"/>
          </w:tcPr>
          <w:p w:rsidR="006620B1" w:rsidRPr="007B4ADC" w:rsidRDefault="006620B1" w:rsidP="00B72ED3">
            <w:pPr>
              <w:spacing w:line="360" w:lineRule="auto"/>
              <w:rPr>
                <w:b/>
                <w:sz w:val="24"/>
                <w:szCs w:val="24"/>
              </w:rPr>
            </w:pPr>
          </w:p>
        </w:tc>
        <w:tc>
          <w:tcPr>
            <w:tcW w:w="567" w:type="dxa"/>
          </w:tcPr>
          <w:p w:rsidR="006620B1" w:rsidRPr="007B4ADC" w:rsidRDefault="006620B1" w:rsidP="00B72ED3">
            <w:pPr>
              <w:spacing w:line="360" w:lineRule="auto"/>
              <w:rPr>
                <w:b/>
                <w:sz w:val="24"/>
                <w:szCs w:val="24"/>
              </w:rPr>
            </w:pPr>
          </w:p>
        </w:tc>
        <w:tc>
          <w:tcPr>
            <w:tcW w:w="567" w:type="dxa"/>
          </w:tcPr>
          <w:p w:rsidR="006620B1" w:rsidRPr="007B4ADC" w:rsidRDefault="006620B1" w:rsidP="00B72ED3">
            <w:pPr>
              <w:spacing w:line="360" w:lineRule="auto"/>
              <w:rPr>
                <w:b/>
                <w:sz w:val="24"/>
                <w:szCs w:val="24"/>
              </w:rPr>
            </w:pPr>
          </w:p>
        </w:tc>
      </w:tr>
    </w:tbl>
    <w:p w:rsidR="006620B1" w:rsidRDefault="006620B1" w:rsidP="006620B1">
      <w:pPr>
        <w:spacing w:line="360" w:lineRule="auto"/>
        <w:rPr>
          <w:rFonts w:ascii="Times New Roman" w:hAnsi="Times New Roman" w:cs="Times New Roman"/>
          <w:b/>
          <w:sz w:val="24"/>
          <w:szCs w:val="24"/>
        </w:rPr>
      </w:pPr>
    </w:p>
    <w:p w:rsidR="00B72ED3" w:rsidRDefault="00B72ED3" w:rsidP="006620B1">
      <w:pPr>
        <w:spacing w:line="360" w:lineRule="auto"/>
        <w:rPr>
          <w:rFonts w:ascii="Times New Roman" w:hAnsi="Times New Roman" w:cs="Times New Roman"/>
          <w:b/>
          <w:sz w:val="24"/>
          <w:szCs w:val="24"/>
        </w:rPr>
      </w:pPr>
    </w:p>
    <w:p w:rsidR="00B72ED3" w:rsidRDefault="00B72ED3" w:rsidP="006620B1">
      <w:pPr>
        <w:spacing w:line="360" w:lineRule="auto"/>
        <w:rPr>
          <w:rFonts w:ascii="Times New Roman" w:hAnsi="Times New Roman" w:cs="Times New Roman"/>
          <w:b/>
          <w:sz w:val="24"/>
          <w:szCs w:val="24"/>
        </w:rPr>
      </w:pPr>
    </w:p>
    <w:p w:rsidR="00B72ED3" w:rsidRDefault="00B72ED3" w:rsidP="006620B1">
      <w:pPr>
        <w:spacing w:line="360" w:lineRule="auto"/>
        <w:rPr>
          <w:rFonts w:ascii="Times New Roman" w:hAnsi="Times New Roman" w:cs="Times New Roman"/>
          <w:b/>
          <w:sz w:val="24"/>
          <w:szCs w:val="24"/>
        </w:rPr>
      </w:pPr>
    </w:p>
    <w:p w:rsidR="00B72ED3" w:rsidRDefault="00B72ED3" w:rsidP="006620B1">
      <w:pPr>
        <w:spacing w:line="360" w:lineRule="auto"/>
        <w:rPr>
          <w:rFonts w:ascii="Times New Roman" w:hAnsi="Times New Roman" w:cs="Times New Roman"/>
          <w:b/>
          <w:sz w:val="24"/>
          <w:szCs w:val="24"/>
        </w:rPr>
      </w:pPr>
    </w:p>
    <w:p w:rsidR="00B72ED3" w:rsidRPr="007B4ADC" w:rsidRDefault="00B72ED3" w:rsidP="006620B1">
      <w:pPr>
        <w:spacing w:line="360" w:lineRule="auto"/>
        <w:rPr>
          <w:rFonts w:ascii="Times New Roman" w:hAnsi="Times New Roman" w:cs="Times New Roman"/>
          <w:b/>
          <w:sz w:val="24"/>
          <w:szCs w:val="24"/>
        </w:rPr>
      </w:pPr>
    </w:p>
    <w:p w:rsidR="006620B1" w:rsidRPr="007B4ADC" w:rsidRDefault="006620B1" w:rsidP="00B51787">
      <w:pPr>
        <w:pStyle w:val="ListParagraph"/>
        <w:numPr>
          <w:ilvl w:val="0"/>
          <w:numId w:val="49"/>
        </w:numPr>
        <w:spacing w:line="360" w:lineRule="auto"/>
        <w:rPr>
          <w:rFonts w:ascii="Times New Roman" w:hAnsi="Times New Roman" w:cs="Times New Roman"/>
          <w:b/>
          <w:sz w:val="24"/>
          <w:szCs w:val="24"/>
        </w:rPr>
      </w:pPr>
      <w:r w:rsidRPr="007B4ADC">
        <w:rPr>
          <w:rFonts w:ascii="Times New Roman" w:hAnsi="Times New Roman" w:cs="Times New Roman"/>
          <w:b/>
          <w:sz w:val="24"/>
          <w:szCs w:val="24"/>
        </w:rPr>
        <w:t xml:space="preserve">Kinerja </w:t>
      </w:r>
      <w:r w:rsidR="004D68AD">
        <w:rPr>
          <w:rFonts w:ascii="Times New Roman" w:hAnsi="Times New Roman" w:cs="Times New Roman"/>
          <w:b/>
          <w:sz w:val="24"/>
          <w:szCs w:val="24"/>
        </w:rPr>
        <w:t xml:space="preserve">Pegawai </w:t>
      </w:r>
      <w:r w:rsidRPr="007B4ADC">
        <w:rPr>
          <w:rFonts w:ascii="Times New Roman" w:hAnsi="Times New Roman" w:cs="Times New Roman"/>
          <w:b/>
          <w:sz w:val="24"/>
          <w:szCs w:val="24"/>
        </w:rPr>
        <w:t>(Y)</w:t>
      </w:r>
    </w:p>
    <w:tbl>
      <w:tblPr>
        <w:tblStyle w:val="TableGrid"/>
        <w:tblW w:w="9039" w:type="dxa"/>
        <w:tblLayout w:type="fixed"/>
        <w:tblLook w:val="04A0" w:firstRow="1" w:lastRow="0" w:firstColumn="1" w:lastColumn="0" w:noHBand="0" w:noVBand="1"/>
      </w:tblPr>
      <w:tblGrid>
        <w:gridCol w:w="534"/>
        <w:gridCol w:w="5528"/>
        <w:gridCol w:w="709"/>
        <w:gridCol w:w="567"/>
        <w:gridCol w:w="567"/>
        <w:gridCol w:w="567"/>
        <w:gridCol w:w="567"/>
      </w:tblGrid>
      <w:tr w:rsidR="006620B1" w:rsidRPr="007B4ADC" w:rsidTr="00B72ED3">
        <w:tc>
          <w:tcPr>
            <w:tcW w:w="534" w:type="dxa"/>
            <w:tcBorders>
              <w:top w:val="single" w:sz="4" w:space="0" w:color="auto"/>
              <w:left w:val="single" w:sz="4" w:space="0" w:color="auto"/>
              <w:bottom w:val="nil"/>
              <w:right w:val="single" w:sz="4" w:space="0" w:color="auto"/>
            </w:tcBorders>
          </w:tcPr>
          <w:p w:rsidR="006620B1" w:rsidRPr="007B4ADC" w:rsidRDefault="006620B1" w:rsidP="00B72ED3">
            <w:pPr>
              <w:spacing w:line="360" w:lineRule="auto"/>
              <w:rPr>
                <w:sz w:val="24"/>
                <w:szCs w:val="24"/>
              </w:rPr>
            </w:pPr>
          </w:p>
          <w:p w:rsidR="006620B1" w:rsidRPr="007B4ADC" w:rsidRDefault="006620B1" w:rsidP="00B72ED3">
            <w:pPr>
              <w:spacing w:line="360" w:lineRule="auto"/>
              <w:rPr>
                <w:sz w:val="24"/>
                <w:szCs w:val="24"/>
              </w:rPr>
            </w:pPr>
            <w:r w:rsidRPr="007B4ADC">
              <w:rPr>
                <w:sz w:val="24"/>
                <w:szCs w:val="24"/>
              </w:rPr>
              <w:t>No</w:t>
            </w:r>
          </w:p>
        </w:tc>
        <w:tc>
          <w:tcPr>
            <w:tcW w:w="5528" w:type="dxa"/>
            <w:tcBorders>
              <w:top w:val="single" w:sz="4" w:space="0" w:color="auto"/>
              <w:left w:val="single" w:sz="4" w:space="0" w:color="auto"/>
              <w:bottom w:val="nil"/>
              <w:right w:val="single" w:sz="4" w:space="0" w:color="auto"/>
            </w:tcBorders>
          </w:tcPr>
          <w:p w:rsidR="006620B1" w:rsidRPr="007B4ADC" w:rsidRDefault="006620B1" w:rsidP="00B72ED3">
            <w:pPr>
              <w:spacing w:line="360" w:lineRule="auto"/>
              <w:jc w:val="center"/>
              <w:rPr>
                <w:sz w:val="24"/>
                <w:szCs w:val="24"/>
              </w:rPr>
            </w:pPr>
          </w:p>
          <w:p w:rsidR="006620B1" w:rsidRPr="007B4ADC" w:rsidRDefault="006620B1" w:rsidP="00B72ED3">
            <w:pPr>
              <w:spacing w:line="360" w:lineRule="auto"/>
              <w:jc w:val="center"/>
              <w:rPr>
                <w:sz w:val="24"/>
                <w:szCs w:val="24"/>
              </w:rPr>
            </w:pPr>
            <w:r w:rsidRPr="007B4ADC">
              <w:rPr>
                <w:sz w:val="24"/>
                <w:szCs w:val="24"/>
              </w:rPr>
              <w:t>Pernyataan</w:t>
            </w:r>
          </w:p>
        </w:tc>
        <w:tc>
          <w:tcPr>
            <w:tcW w:w="709" w:type="dxa"/>
            <w:tcBorders>
              <w:left w:val="single" w:sz="4" w:space="0" w:color="auto"/>
            </w:tcBorders>
          </w:tcPr>
          <w:p w:rsidR="006620B1" w:rsidRPr="007B4ADC" w:rsidRDefault="006620B1" w:rsidP="00B72ED3">
            <w:pPr>
              <w:spacing w:line="360" w:lineRule="auto"/>
              <w:rPr>
                <w:sz w:val="24"/>
                <w:szCs w:val="24"/>
              </w:rPr>
            </w:pPr>
            <w:r w:rsidRPr="007B4ADC">
              <w:rPr>
                <w:sz w:val="24"/>
                <w:szCs w:val="24"/>
              </w:rPr>
              <w:t>1</w:t>
            </w:r>
          </w:p>
        </w:tc>
        <w:tc>
          <w:tcPr>
            <w:tcW w:w="567" w:type="dxa"/>
          </w:tcPr>
          <w:p w:rsidR="006620B1" w:rsidRPr="007B4ADC" w:rsidRDefault="006620B1" w:rsidP="00B72ED3">
            <w:pPr>
              <w:spacing w:line="360" w:lineRule="auto"/>
              <w:rPr>
                <w:sz w:val="24"/>
                <w:szCs w:val="24"/>
              </w:rPr>
            </w:pPr>
            <w:r w:rsidRPr="007B4ADC">
              <w:rPr>
                <w:sz w:val="24"/>
                <w:szCs w:val="24"/>
              </w:rPr>
              <w:t>2</w:t>
            </w:r>
          </w:p>
        </w:tc>
        <w:tc>
          <w:tcPr>
            <w:tcW w:w="567" w:type="dxa"/>
          </w:tcPr>
          <w:p w:rsidR="006620B1" w:rsidRPr="007B4ADC" w:rsidRDefault="006620B1" w:rsidP="00B72ED3">
            <w:pPr>
              <w:spacing w:line="360" w:lineRule="auto"/>
              <w:rPr>
                <w:sz w:val="24"/>
                <w:szCs w:val="24"/>
              </w:rPr>
            </w:pPr>
            <w:r w:rsidRPr="007B4ADC">
              <w:rPr>
                <w:sz w:val="24"/>
                <w:szCs w:val="24"/>
              </w:rPr>
              <w:t>3</w:t>
            </w:r>
          </w:p>
        </w:tc>
        <w:tc>
          <w:tcPr>
            <w:tcW w:w="567" w:type="dxa"/>
          </w:tcPr>
          <w:p w:rsidR="006620B1" w:rsidRPr="007B4ADC" w:rsidRDefault="006620B1" w:rsidP="00B72ED3">
            <w:pPr>
              <w:spacing w:line="360" w:lineRule="auto"/>
              <w:rPr>
                <w:sz w:val="24"/>
                <w:szCs w:val="24"/>
              </w:rPr>
            </w:pPr>
            <w:r w:rsidRPr="007B4ADC">
              <w:rPr>
                <w:sz w:val="24"/>
                <w:szCs w:val="24"/>
              </w:rPr>
              <w:t>4</w:t>
            </w:r>
          </w:p>
        </w:tc>
        <w:tc>
          <w:tcPr>
            <w:tcW w:w="567" w:type="dxa"/>
          </w:tcPr>
          <w:p w:rsidR="006620B1" w:rsidRPr="007B4ADC" w:rsidRDefault="006620B1" w:rsidP="00B72ED3">
            <w:pPr>
              <w:spacing w:line="360" w:lineRule="auto"/>
              <w:rPr>
                <w:sz w:val="24"/>
                <w:szCs w:val="24"/>
              </w:rPr>
            </w:pPr>
            <w:r w:rsidRPr="007B4ADC">
              <w:rPr>
                <w:sz w:val="24"/>
                <w:szCs w:val="24"/>
              </w:rPr>
              <w:t>5</w:t>
            </w:r>
          </w:p>
        </w:tc>
      </w:tr>
      <w:tr w:rsidR="006620B1" w:rsidRPr="007B4ADC" w:rsidTr="00B72ED3">
        <w:tc>
          <w:tcPr>
            <w:tcW w:w="534" w:type="dxa"/>
            <w:tcBorders>
              <w:top w:val="nil"/>
              <w:left w:val="single" w:sz="4" w:space="0" w:color="auto"/>
              <w:bottom w:val="single" w:sz="4" w:space="0" w:color="auto"/>
              <w:right w:val="single" w:sz="4" w:space="0" w:color="auto"/>
            </w:tcBorders>
          </w:tcPr>
          <w:p w:rsidR="006620B1" w:rsidRPr="007B4ADC" w:rsidRDefault="006620B1" w:rsidP="00B72ED3">
            <w:pPr>
              <w:spacing w:line="360" w:lineRule="auto"/>
              <w:rPr>
                <w:sz w:val="24"/>
                <w:szCs w:val="24"/>
              </w:rPr>
            </w:pPr>
          </w:p>
        </w:tc>
        <w:tc>
          <w:tcPr>
            <w:tcW w:w="5528" w:type="dxa"/>
            <w:tcBorders>
              <w:top w:val="nil"/>
              <w:left w:val="single" w:sz="4" w:space="0" w:color="auto"/>
              <w:bottom w:val="single" w:sz="4" w:space="0" w:color="auto"/>
              <w:right w:val="single" w:sz="4" w:space="0" w:color="auto"/>
            </w:tcBorders>
          </w:tcPr>
          <w:p w:rsidR="006620B1" w:rsidRPr="007B4ADC" w:rsidRDefault="006620B1" w:rsidP="00B72ED3">
            <w:pPr>
              <w:spacing w:line="360" w:lineRule="auto"/>
              <w:rPr>
                <w:sz w:val="24"/>
                <w:szCs w:val="24"/>
              </w:rPr>
            </w:pPr>
          </w:p>
        </w:tc>
        <w:tc>
          <w:tcPr>
            <w:tcW w:w="709" w:type="dxa"/>
            <w:tcBorders>
              <w:left w:val="single" w:sz="4" w:space="0" w:color="auto"/>
            </w:tcBorders>
          </w:tcPr>
          <w:p w:rsidR="006620B1" w:rsidRPr="007B4ADC" w:rsidRDefault="006620B1" w:rsidP="00B72ED3">
            <w:pPr>
              <w:spacing w:line="360" w:lineRule="auto"/>
              <w:rPr>
                <w:sz w:val="24"/>
                <w:szCs w:val="24"/>
              </w:rPr>
            </w:pPr>
            <w:r w:rsidRPr="007B4ADC">
              <w:rPr>
                <w:sz w:val="24"/>
                <w:szCs w:val="24"/>
              </w:rPr>
              <w:t>STS</w:t>
            </w:r>
          </w:p>
        </w:tc>
        <w:tc>
          <w:tcPr>
            <w:tcW w:w="567" w:type="dxa"/>
          </w:tcPr>
          <w:p w:rsidR="006620B1" w:rsidRPr="007B4ADC" w:rsidRDefault="006620B1" w:rsidP="00B72ED3">
            <w:pPr>
              <w:spacing w:line="360" w:lineRule="auto"/>
              <w:rPr>
                <w:sz w:val="24"/>
                <w:szCs w:val="24"/>
              </w:rPr>
            </w:pPr>
            <w:r w:rsidRPr="007B4ADC">
              <w:rPr>
                <w:sz w:val="24"/>
                <w:szCs w:val="24"/>
              </w:rPr>
              <w:t>TS</w:t>
            </w:r>
          </w:p>
        </w:tc>
        <w:tc>
          <w:tcPr>
            <w:tcW w:w="567" w:type="dxa"/>
          </w:tcPr>
          <w:p w:rsidR="006620B1" w:rsidRPr="007B4ADC" w:rsidRDefault="006620B1" w:rsidP="00B72ED3">
            <w:pPr>
              <w:spacing w:line="360" w:lineRule="auto"/>
              <w:rPr>
                <w:sz w:val="24"/>
                <w:szCs w:val="24"/>
              </w:rPr>
            </w:pPr>
            <w:r w:rsidRPr="007B4ADC">
              <w:rPr>
                <w:sz w:val="24"/>
                <w:szCs w:val="24"/>
              </w:rPr>
              <w:t>N</w:t>
            </w:r>
          </w:p>
        </w:tc>
        <w:tc>
          <w:tcPr>
            <w:tcW w:w="567" w:type="dxa"/>
          </w:tcPr>
          <w:p w:rsidR="006620B1" w:rsidRPr="007B4ADC" w:rsidRDefault="006620B1" w:rsidP="00B72ED3">
            <w:pPr>
              <w:spacing w:line="360" w:lineRule="auto"/>
              <w:rPr>
                <w:sz w:val="24"/>
                <w:szCs w:val="24"/>
              </w:rPr>
            </w:pPr>
            <w:r w:rsidRPr="007B4ADC">
              <w:rPr>
                <w:sz w:val="24"/>
                <w:szCs w:val="24"/>
              </w:rPr>
              <w:t>S</w:t>
            </w:r>
          </w:p>
        </w:tc>
        <w:tc>
          <w:tcPr>
            <w:tcW w:w="567" w:type="dxa"/>
          </w:tcPr>
          <w:p w:rsidR="006620B1" w:rsidRPr="007B4ADC" w:rsidRDefault="006620B1" w:rsidP="00B72ED3">
            <w:pPr>
              <w:spacing w:line="360" w:lineRule="auto"/>
              <w:rPr>
                <w:sz w:val="24"/>
                <w:szCs w:val="24"/>
              </w:rPr>
            </w:pPr>
            <w:r w:rsidRPr="007B4ADC">
              <w:rPr>
                <w:sz w:val="24"/>
                <w:szCs w:val="24"/>
              </w:rPr>
              <w:t>SS</w:t>
            </w:r>
          </w:p>
        </w:tc>
      </w:tr>
      <w:tr w:rsidR="006620B1" w:rsidRPr="007B4ADC" w:rsidTr="00B72ED3">
        <w:tc>
          <w:tcPr>
            <w:tcW w:w="534" w:type="dxa"/>
            <w:tcBorders>
              <w:top w:val="single" w:sz="4" w:space="0" w:color="auto"/>
              <w:left w:val="single" w:sz="4" w:space="0" w:color="auto"/>
              <w:bottom w:val="single" w:sz="4" w:space="0" w:color="auto"/>
              <w:right w:val="nil"/>
            </w:tcBorders>
          </w:tcPr>
          <w:p w:rsidR="006620B1" w:rsidRPr="007B4ADC" w:rsidRDefault="006620B1" w:rsidP="00B72ED3">
            <w:pPr>
              <w:spacing w:line="360" w:lineRule="auto"/>
              <w:rPr>
                <w:sz w:val="24"/>
                <w:szCs w:val="24"/>
              </w:rPr>
            </w:pPr>
          </w:p>
        </w:tc>
        <w:tc>
          <w:tcPr>
            <w:tcW w:w="5528" w:type="dxa"/>
            <w:tcBorders>
              <w:top w:val="single" w:sz="4" w:space="0" w:color="auto"/>
              <w:left w:val="nil"/>
              <w:bottom w:val="single" w:sz="4" w:space="0" w:color="auto"/>
              <w:right w:val="single" w:sz="4" w:space="0" w:color="auto"/>
            </w:tcBorders>
          </w:tcPr>
          <w:p w:rsidR="006620B1" w:rsidRPr="007B4ADC" w:rsidRDefault="006620B1" w:rsidP="00B51787">
            <w:pPr>
              <w:pStyle w:val="ListParagraph"/>
              <w:numPr>
                <w:ilvl w:val="0"/>
                <w:numId w:val="48"/>
              </w:numPr>
              <w:spacing w:line="360" w:lineRule="auto"/>
              <w:rPr>
                <w:b/>
                <w:sz w:val="24"/>
                <w:szCs w:val="24"/>
              </w:rPr>
            </w:pPr>
            <w:r w:rsidRPr="007B4ADC">
              <w:rPr>
                <w:b/>
                <w:sz w:val="24"/>
                <w:szCs w:val="24"/>
              </w:rPr>
              <w:t>Kuantitas kerja</w:t>
            </w:r>
          </w:p>
        </w:tc>
        <w:tc>
          <w:tcPr>
            <w:tcW w:w="709" w:type="dxa"/>
            <w:tcBorders>
              <w:left w:val="single" w:sz="4" w:space="0" w:color="auto"/>
            </w:tcBorders>
          </w:tcPr>
          <w:p w:rsidR="006620B1" w:rsidRPr="007B4ADC" w:rsidRDefault="006620B1" w:rsidP="00B72ED3">
            <w:pPr>
              <w:spacing w:line="360" w:lineRule="auto"/>
              <w:rPr>
                <w:sz w:val="24"/>
                <w:szCs w:val="24"/>
              </w:rPr>
            </w:pPr>
          </w:p>
        </w:tc>
        <w:tc>
          <w:tcPr>
            <w:tcW w:w="567" w:type="dxa"/>
          </w:tcPr>
          <w:p w:rsidR="006620B1" w:rsidRPr="007B4ADC" w:rsidRDefault="006620B1" w:rsidP="00B72ED3">
            <w:pPr>
              <w:spacing w:line="360" w:lineRule="auto"/>
              <w:rPr>
                <w:sz w:val="24"/>
                <w:szCs w:val="24"/>
              </w:rPr>
            </w:pPr>
          </w:p>
        </w:tc>
        <w:tc>
          <w:tcPr>
            <w:tcW w:w="567" w:type="dxa"/>
          </w:tcPr>
          <w:p w:rsidR="006620B1" w:rsidRPr="007B4ADC" w:rsidRDefault="006620B1" w:rsidP="00B72ED3">
            <w:pPr>
              <w:spacing w:line="360" w:lineRule="auto"/>
              <w:rPr>
                <w:sz w:val="24"/>
                <w:szCs w:val="24"/>
              </w:rPr>
            </w:pPr>
          </w:p>
        </w:tc>
        <w:tc>
          <w:tcPr>
            <w:tcW w:w="567" w:type="dxa"/>
          </w:tcPr>
          <w:p w:rsidR="006620B1" w:rsidRPr="007B4ADC" w:rsidRDefault="006620B1" w:rsidP="00B72ED3">
            <w:pPr>
              <w:spacing w:line="360" w:lineRule="auto"/>
              <w:rPr>
                <w:sz w:val="24"/>
                <w:szCs w:val="24"/>
              </w:rPr>
            </w:pPr>
          </w:p>
        </w:tc>
        <w:tc>
          <w:tcPr>
            <w:tcW w:w="567" w:type="dxa"/>
          </w:tcPr>
          <w:p w:rsidR="006620B1" w:rsidRPr="007B4ADC" w:rsidRDefault="006620B1" w:rsidP="00B72ED3">
            <w:pPr>
              <w:spacing w:line="360" w:lineRule="auto"/>
              <w:rPr>
                <w:sz w:val="24"/>
                <w:szCs w:val="24"/>
              </w:rPr>
            </w:pPr>
          </w:p>
        </w:tc>
      </w:tr>
      <w:tr w:rsidR="006620B1" w:rsidRPr="007B4ADC" w:rsidTr="00B72ED3">
        <w:tc>
          <w:tcPr>
            <w:tcW w:w="534" w:type="dxa"/>
            <w:tcBorders>
              <w:top w:val="single" w:sz="4" w:space="0" w:color="auto"/>
            </w:tcBorders>
          </w:tcPr>
          <w:p w:rsidR="006620B1" w:rsidRPr="007B4ADC" w:rsidRDefault="006620B1" w:rsidP="00B72ED3">
            <w:pPr>
              <w:spacing w:line="360" w:lineRule="auto"/>
              <w:rPr>
                <w:sz w:val="24"/>
                <w:szCs w:val="24"/>
              </w:rPr>
            </w:pPr>
            <w:r w:rsidRPr="007B4ADC">
              <w:rPr>
                <w:sz w:val="24"/>
                <w:szCs w:val="24"/>
              </w:rPr>
              <w:t>1.</w:t>
            </w:r>
          </w:p>
        </w:tc>
        <w:tc>
          <w:tcPr>
            <w:tcW w:w="5528" w:type="dxa"/>
            <w:tcBorders>
              <w:top w:val="single" w:sz="4" w:space="0" w:color="auto"/>
            </w:tcBorders>
          </w:tcPr>
          <w:p w:rsidR="006620B1" w:rsidRPr="007B4ADC" w:rsidRDefault="006620B1" w:rsidP="00B72ED3">
            <w:pPr>
              <w:spacing w:line="360" w:lineRule="auto"/>
              <w:rPr>
                <w:sz w:val="24"/>
                <w:szCs w:val="24"/>
              </w:rPr>
            </w:pPr>
            <w:r w:rsidRPr="007B4ADC">
              <w:rPr>
                <w:sz w:val="24"/>
                <w:szCs w:val="24"/>
              </w:rPr>
              <w:t>Pekerjaan yang diberikan sesuai dengan perencanaan yang telah ditetapkan</w:t>
            </w:r>
          </w:p>
        </w:tc>
        <w:tc>
          <w:tcPr>
            <w:tcW w:w="709" w:type="dxa"/>
          </w:tcPr>
          <w:p w:rsidR="006620B1" w:rsidRPr="007B4ADC" w:rsidRDefault="006620B1" w:rsidP="00B72ED3">
            <w:pPr>
              <w:spacing w:line="360" w:lineRule="auto"/>
              <w:rPr>
                <w:sz w:val="24"/>
                <w:szCs w:val="24"/>
              </w:rPr>
            </w:pPr>
          </w:p>
        </w:tc>
        <w:tc>
          <w:tcPr>
            <w:tcW w:w="567" w:type="dxa"/>
          </w:tcPr>
          <w:p w:rsidR="006620B1" w:rsidRPr="007B4ADC" w:rsidRDefault="006620B1" w:rsidP="00B72ED3">
            <w:pPr>
              <w:spacing w:line="360" w:lineRule="auto"/>
              <w:rPr>
                <w:sz w:val="24"/>
                <w:szCs w:val="24"/>
              </w:rPr>
            </w:pPr>
          </w:p>
        </w:tc>
        <w:tc>
          <w:tcPr>
            <w:tcW w:w="567" w:type="dxa"/>
          </w:tcPr>
          <w:p w:rsidR="006620B1" w:rsidRPr="007B4ADC" w:rsidRDefault="006620B1" w:rsidP="00B72ED3">
            <w:pPr>
              <w:spacing w:line="360" w:lineRule="auto"/>
              <w:rPr>
                <w:sz w:val="24"/>
                <w:szCs w:val="24"/>
              </w:rPr>
            </w:pPr>
          </w:p>
        </w:tc>
        <w:tc>
          <w:tcPr>
            <w:tcW w:w="567" w:type="dxa"/>
          </w:tcPr>
          <w:p w:rsidR="006620B1" w:rsidRPr="007B4ADC" w:rsidRDefault="006620B1" w:rsidP="00B72ED3">
            <w:pPr>
              <w:spacing w:line="360" w:lineRule="auto"/>
              <w:rPr>
                <w:sz w:val="24"/>
                <w:szCs w:val="24"/>
              </w:rPr>
            </w:pPr>
          </w:p>
        </w:tc>
        <w:tc>
          <w:tcPr>
            <w:tcW w:w="567" w:type="dxa"/>
          </w:tcPr>
          <w:p w:rsidR="006620B1" w:rsidRPr="007B4ADC" w:rsidRDefault="006620B1" w:rsidP="00B72ED3">
            <w:pPr>
              <w:spacing w:line="360" w:lineRule="auto"/>
              <w:rPr>
                <w:sz w:val="24"/>
                <w:szCs w:val="24"/>
              </w:rPr>
            </w:pPr>
          </w:p>
        </w:tc>
      </w:tr>
      <w:tr w:rsidR="006620B1" w:rsidRPr="007B4ADC" w:rsidTr="00B72ED3">
        <w:tc>
          <w:tcPr>
            <w:tcW w:w="534" w:type="dxa"/>
            <w:tcBorders>
              <w:bottom w:val="single" w:sz="4" w:space="0" w:color="auto"/>
            </w:tcBorders>
          </w:tcPr>
          <w:p w:rsidR="006620B1" w:rsidRPr="007B4ADC" w:rsidRDefault="006620B1" w:rsidP="00B72ED3">
            <w:pPr>
              <w:spacing w:line="360" w:lineRule="auto"/>
              <w:rPr>
                <w:sz w:val="24"/>
                <w:szCs w:val="24"/>
              </w:rPr>
            </w:pPr>
            <w:r w:rsidRPr="007B4ADC">
              <w:rPr>
                <w:sz w:val="24"/>
                <w:szCs w:val="24"/>
              </w:rPr>
              <w:t>2.</w:t>
            </w:r>
          </w:p>
        </w:tc>
        <w:tc>
          <w:tcPr>
            <w:tcW w:w="5528" w:type="dxa"/>
            <w:tcBorders>
              <w:bottom w:val="single" w:sz="4" w:space="0" w:color="auto"/>
            </w:tcBorders>
          </w:tcPr>
          <w:p w:rsidR="006620B1" w:rsidRPr="007B4ADC" w:rsidRDefault="006620B1" w:rsidP="00B72ED3">
            <w:pPr>
              <w:spacing w:line="360" w:lineRule="auto"/>
              <w:rPr>
                <w:sz w:val="24"/>
                <w:szCs w:val="24"/>
              </w:rPr>
            </w:pPr>
            <w:r w:rsidRPr="007B4ADC">
              <w:rPr>
                <w:sz w:val="24"/>
                <w:szCs w:val="24"/>
              </w:rPr>
              <w:t>Pegawai mampu menyelesaikan tugas dengan waktu yang telah ditentukan</w:t>
            </w:r>
          </w:p>
        </w:tc>
        <w:tc>
          <w:tcPr>
            <w:tcW w:w="709" w:type="dxa"/>
          </w:tcPr>
          <w:p w:rsidR="006620B1" w:rsidRPr="007B4ADC" w:rsidRDefault="006620B1" w:rsidP="00B72ED3">
            <w:pPr>
              <w:spacing w:line="360" w:lineRule="auto"/>
              <w:rPr>
                <w:sz w:val="24"/>
                <w:szCs w:val="24"/>
              </w:rPr>
            </w:pPr>
          </w:p>
        </w:tc>
        <w:tc>
          <w:tcPr>
            <w:tcW w:w="567" w:type="dxa"/>
          </w:tcPr>
          <w:p w:rsidR="006620B1" w:rsidRPr="007B4ADC" w:rsidRDefault="006620B1" w:rsidP="00B72ED3">
            <w:pPr>
              <w:spacing w:line="360" w:lineRule="auto"/>
              <w:rPr>
                <w:sz w:val="24"/>
                <w:szCs w:val="24"/>
              </w:rPr>
            </w:pPr>
          </w:p>
        </w:tc>
        <w:tc>
          <w:tcPr>
            <w:tcW w:w="567" w:type="dxa"/>
          </w:tcPr>
          <w:p w:rsidR="006620B1" w:rsidRPr="007B4ADC" w:rsidRDefault="006620B1" w:rsidP="00B72ED3">
            <w:pPr>
              <w:spacing w:line="360" w:lineRule="auto"/>
              <w:rPr>
                <w:sz w:val="24"/>
                <w:szCs w:val="24"/>
              </w:rPr>
            </w:pPr>
          </w:p>
        </w:tc>
        <w:tc>
          <w:tcPr>
            <w:tcW w:w="567" w:type="dxa"/>
          </w:tcPr>
          <w:p w:rsidR="006620B1" w:rsidRPr="007B4ADC" w:rsidRDefault="006620B1" w:rsidP="00B72ED3">
            <w:pPr>
              <w:spacing w:line="360" w:lineRule="auto"/>
              <w:rPr>
                <w:sz w:val="24"/>
                <w:szCs w:val="24"/>
              </w:rPr>
            </w:pPr>
          </w:p>
        </w:tc>
        <w:tc>
          <w:tcPr>
            <w:tcW w:w="567" w:type="dxa"/>
          </w:tcPr>
          <w:p w:rsidR="006620B1" w:rsidRPr="007B4ADC" w:rsidRDefault="006620B1" w:rsidP="00B72ED3">
            <w:pPr>
              <w:spacing w:line="360" w:lineRule="auto"/>
              <w:rPr>
                <w:sz w:val="24"/>
                <w:szCs w:val="24"/>
              </w:rPr>
            </w:pPr>
          </w:p>
        </w:tc>
      </w:tr>
      <w:tr w:rsidR="006620B1" w:rsidRPr="007B4ADC" w:rsidTr="00B72ED3">
        <w:tc>
          <w:tcPr>
            <w:tcW w:w="534" w:type="dxa"/>
            <w:tcBorders>
              <w:top w:val="single" w:sz="4" w:space="0" w:color="auto"/>
              <w:left w:val="single" w:sz="4" w:space="0" w:color="auto"/>
              <w:bottom w:val="single" w:sz="4" w:space="0" w:color="auto"/>
              <w:right w:val="nil"/>
            </w:tcBorders>
          </w:tcPr>
          <w:p w:rsidR="006620B1" w:rsidRPr="007B4ADC" w:rsidRDefault="006620B1" w:rsidP="00B72ED3">
            <w:pPr>
              <w:spacing w:line="360" w:lineRule="auto"/>
              <w:rPr>
                <w:sz w:val="24"/>
                <w:szCs w:val="24"/>
              </w:rPr>
            </w:pPr>
          </w:p>
        </w:tc>
        <w:tc>
          <w:tcPr>
            <w:tcW w:w="5528" w:type="dxa"/>
            <w:tcBorders>
              <w:top w:val="single" w:sz="4" w:space="0" w:color="auto"/>
              <w:left w:val="nil"/>
              <w:bottom w:val="single" w:sz="4" w:space="0" w:color="auto"/>
              <w:right w:val="single" w:sz="4" w:space="0" w:color="auto"/>
            </w:tcBorders>
          </w:tcPr>
          <w:p w:rsidR="006620B1" w:rsidRPr="007B4ADC" w:rsidRDefault="006620B1" w:rsidP="00B51787">
            <w:pPr>
              <w:pStyle w:val="ListParagraph"/>
              <w:numPr>
                <w:ilvl w:val="0"/>
                <w:numId w:val="48"/>
              </w:numPr>
              <w:spacing w:line="360" w:lineRule="auto"/>
              <w:rPr>
                <w:b/>
                <w:sz w:val="24"/>
                <w:szCs w:val="24"/>
              </w:rPr>
            </w:pPr>
            <w:r w:rsidRPr="007B4ADC">
              <w:rPr>
                <w:b/>
                <w:sz w:val="24"/>
                <w:szCs w:val="24"/>
              </w:rPr>
              <w:t>Kualitas kerja</w:t>
            </w:r>
          </w:p>
        </w:tc>
        <w:tc>
          <w:tcPr>
            <w:tcW w:w="709" w:type="dxa"/>
            <w:tcBorders>
              <w:left w:val="single" w:sz="4" w:space="0" w:color="auto"/>
            </w:tcBorders>
          </w:tcPr>
          <w:p w:rsidR="006620B1" w:rsidRPr="007B4ADC" w:rsidRDefault="006620B1" w:rsidP="00B72ED3">
            <w:pPr>
              <w:spacing w:line="360" w:lineRule="auto"/>
              <w:rPr>
                <w:sz w:val="24"/>
                <w:szCs w:val="24"/>
              </w:rPr>
            </w:pPr>
          </w:p>
        </w:tc>
        <w:tc>
          <w:tcPr>
            <w:tcW w:w="567" w:type="dxa"/>
          </w:tcPr>
          <w:p w:rsidR="006620B1" w:rsidRPr="007B4ADC" w:rsidRDefault="006620B1" w:rsidP="00B72ED3">
            <w:pPr>
              <w:spacing w:line="360" w:lineRule="auto"/>
              <w:rPr>
                <w:sz w:val="24"/>
                <w:szCs w:val="24"/>
              </w:rPr>
            </w:pPr>
          </w:p>
        </w:tc>
        <w:tc>
          <w:tcPr>
            <w:tcW w:w="567" w:type="dxa"/>
          </w:tcPr>
          <w:p w:rsidR="006620B1" w:rsidRPr="007B4ADC" w:rsidRDefault="006620B1" w:rsidP="00B72ED3">
            <w:pPr>
              <w:spacing w:line="360" w:lineRule="auto"/>
              <w:rPr>
                <w:sz w:val="24"/>
                <w:szCs w:val="24"/>
              </w:rPr>
            </w:pPr>
          </w:p>
        </w:tc>
        <w:tc>
          <w:tcPr>
            <w:tcW w:w="567" w:type="dxa"/>
          </w:tcPr>
          <w:p w:rsidR="006620B1" w:rsidRPr="007B4ADC" w:rsidRDefault="006620B1" w:rsidP="00B72ED3">
            <w:pPr>
              <w:spacing w:line="360" w:lineRule="auto"/>
              <w:rPr>
                <w:sz w:val="24"/>
                <w:szCs w:val="24"/>
              </w:rPr>
            </w:pPr>
          </w:p>
        </w:tc>
        <w:tc>
          <w:tcPr>
            <w:tcW w:w="567" w:type="dxa"/>
          </w:tcPr>
          <w:p w:rsidR="006620B1" w:rsidRPr="007B4ADC" w:rsidRDefault="006620B1" w:rsidP="00B72ED3">
            <w:pPr>
              <w:spacing w:line="360" w:lineRule="auto"/>
              <w:rPr>
                <w:sz w:val="24"/>
                <w:szCs w:val="24"/>
              </w:rPr>
            </w:pPr>
          </w:p>
        </w:tc>
      </w:tr>
      <w:tr w:rsidR="006620B1" w:rsidRPr="007B4ADC" w:rsidTr="00B72ED3">
        <w:tc>
          <w:tcPr>
            <w:tcW w:w="534" w:type="dxa"/>
            <w:tcBorders>
              <w:top w:val="single" w:sz="4" w:space="0" w:color="auto"/>
              <w:bottom w:val="single" w:sz="4" w:space="0" w:color="auto"/>
            </w:tcBorders>
          </w:tcPr>
          <w:p w:rsidR="006620B1" w:rsidRPr="007B4ADC" w:rsidRDefault="006620B1" w:rsidP="00B72ED3">
            <w:pPr>
              <w:spacing w:line="360" w:lineRule="auto"/>
              <w:rPr>
                <w:sz w:val="24"/>
                <w:szCs w:val="24"/>
              </w:rPr>
            </w:pPr>
            <w:r w:rsidRPr="007B4ADC">
              <w:rPr>
                <w:sz w:val="24"/>
                <w:szCs w:val="24"/>
              </w:rPr>
              <w:t>1.</w:t>
            </w:r>
          </w:p>
        </w:tc>
        <w:tc>
          <w:tcPr>
            <w:tcW w:w="5528" w:type="dxa"/>
            <w:tcBorders>
              <w:top w:val="single" w:sz="4" w:space="0" w:color="auto"/>
              <w:bottom w:val="single" w:sz="4" w:space="0" w:color="auto"/>
            </w:tcBorders>
          </w:tcPr>
          <w:p w:rsidR="006620B1" w:rsidRPr="007B4ADC" w:rsidRDefault="006620B1" w:rsidP="00B72ED3">
            <w:pPr>
              <w:spacing w:line="360" w:lineRule="auto"/>
              <w:rPr>
                <w:sz w:val="24"/>
                <w:szCs w:val="24"/>
              </w:rPr>
            </w:pPr>
            <w:r w:rsidRPr="007B4ADC">
              <w:rPr>
                <w:sz w:val="24"/>
                <w:szCs w:val="24"/>
              </w:rPr>
              <w:t>Pegawai memiliki ketelitian dalam mengerjakan pekerjaannya</w:t>
            </w:r>
          </w:p>
        </w:tc>
        <w:tc>
          <w:tcPr>
            <w:tcW w:w="709" w:type="dxa"/>
          </w:tcPr>
          <w:p w:rsidR="006620B1" w:rsidRPr="007B4ADC" w:rsidRDefault="006620B1" w:rsidP="00B72ED3">
            <w:pPr>
              <w:spacing w:line="360" w:lineRule="auto"/>
              <w:rPr>
                <w:sz w:val="24"/>
                <w:szCs w:val="24"/>
              </w:rPr>
            </w:pPr>
          </w:p>
        </w:tc>
        <w:tc>
          <w:tcPr>
            <w:tcW w:w="567" w:type="dxa"/>
          </w:tcPr>
          <w:p w:rsidR="006620B1" w:rsidRPr="007B4ADC" w:rsidRDefault="006620B1" w:rsidP="00B72ED3">
            <w:pPr>
              <w:spacing w:line="360" w:lineRule="auto"/>
              <w:rPr>
                <w:sz w:val="24"/>
                <w:szCs w:val="24"/>
              </w:rPr>
            </w:pPr>
          </w:p>
        </w:tc>
        <w:tc>
          <w:tcPr>
            <w:tcW w:w="567" w:type="dxa"/>
          </w:tcPr>
          <w:p w:rsidR="006620B1" w:rsidRPr="007B4ADC" w:rsidRDefault="006620B1" w:rsidP="00B72ED3">
            <w:pPr>
              <w:spacing w:line="360" w:lineRule="auto"/>
              <w:rPr>
                <w:sz w:val="24"/>
                <w:szCs w:val="24"/>
              </w:rPr>
            </w:pPr>
          </w:p>
        </w:tc>
        <w:tc>
          <w:tcPr>
            <w:tcW w:w="567" w:type="dxa"/>
          </w:tcPr>
          <w:p w:rsidR="006620B1" w:rsidRPr="007B4ADC" w:rsidRDefault="006620B1" w:rsidP="00B72ED3">
            <w:pPr>
              <w:spacing w:line="360" w:lineRule="auto"/>
              <w:rPr>
                <w:sz w:val="24"/>
                <w:szCs w:val="24"/>
              </w:rPr>
            </w:pPr>
          </w:p>
        </w:tc>
        <w:tc>
          <w:tcPr>
            <w:tcW w:w="567" w:type="dxa"/>
          </w:tcPr>
          <w:p w:rsidR="006620B1" w:rsidRPr="007B4ADC" w:rsidRDefault="006620B1" w:rsidP="00B72ED3">
            <w:pPr>
              <w:spacing w:line="360" w:lineRule="auto"/>
              <w:rPr>
                <w:sz w:val="24"/>
                <w:szCs w:val="24"/>
              </w:rPr>
            </w:pPr>
          </w:p>
        </w:tc>
      </w:tr>
      <w:tr w:rsidR="006620B1" w:rsidRPr="007B4ADC" w:rsidTr="00B72ED3">
        <w:trPr>
          <w:trHeight w:val="558"/>
        </w:trPr>
        <w:tc>
          <w:tcPr>
            <w:tcW w:w="534" w:type="dxa"/>
            <w:tcBorders>
              <w:top w:val="single" w:sz="4" w:space="0" w:color="auto"/>
              <w:left w:val="single" w:sz="4" w:space="0" w:color="auto"/>
              <w:bottom w:val="single" w:sz="4" w:space="0" w:color="auto"/>
              <w:right w:val="single" w:sz="4" w:space="0" w:color="auto"/>
            </w:tcBorders>
          </w:tcPr>
          <w:p w:rsidR="006620B1" w:rsidRPr="007B4ADC" w:rsidRDefault="006620B1" w:rsidP="00B72ED3">
            <w:pPr>
              <w:spacing w:line="360" w:lineRule="auto"/>
              <w:rPr>
                <w:sz w:val="24"/>
                <w:szCs w:val="24"/>
              </w:rPr>
            </w:pPr>
            <w:r w:rsidRPr="007B4ADC">
              <w:rPr>
                <w:sz w:val="24"/>
                <w:szCs w:val="24"/>
              </w:rPr>
              <w:t>2.</w:t>
            </w:r>
          </w:p>
        </w:tc>
        <w:tc>
          <w:tcPr>
            <w:tcW w:w="5528" w:type="dxa"/>
            <w:tcBorders>
              <w:top w:val="single" w:sz="4" w:space="0" w:color="auto"/>
              <w:left w:val="single" w:sz="4" w:space="0" w:color="auto"/>
              <w:bottom w:val="single" w:sz="4" w:space="0" w:color="auto"/>
              <w:right w:val="single" w:sz="4" w:space="0" w:color="auto"/>
            </w:tcBorders>
          </w:tcPr>
          <w:p w:rsidR="006620B1" w:rsidRPr="007B4ADC" w:rsidRDefault="006620B1" w:rsidP="00B72ED3">
            <w:pPr>
              <w:spacing w:line="360" w:lineRule="auto"/>
              <w:rPr>
                <w:sz w:val="24"/>
                <w:szCs w:val="24"/>
              </w:rPr>
            </w:pPr>
            <w:r w:rsidRPr="007B4ADC">
              <w:rPr>
                <w:sz w:val="24"/>
                <w:szCs w:val="24"/>
              </w:rPr>
              <w:t>Pegawai memiliki kerapian dalam mengerjakan pekerjaannya</w:t>
            </w:r>
          </w:p>
        </w:tc>
        <w:tc>
          <w:tcPr>
            <w:tcW w:w="709" w:type="dxa"/>
            <w:tcBorders>
              <w:left w:val="single" w:sz="4" w:space="0" w:color="auto"/>
            </w:tcBorders>
          </w:tcPr>
          <w:p w:rsidR="006620B1" w:rsidRPr="007B4ADC" w:rsidRDefault="006620B1" w:rsidP="00B72ED3">
            <w:pPr>
              <w:spacing w:line="360" w:lineRule="auto"/>
              <w:rPr>
                <w:sz w:val="24"/>
                <w:szCs w:val="24"/>
              </w:rPr>
            </w:pPr>
          </w:p>
        </w:tc>
        <w:tc>
          <w:tcPr>
            <w:tcW w:w="567" w:type="dxa"/>
          </w:tcPr>
          <w:p w:rsidR="006620B1" w:rsidRPr="007B4ADC" w:rsidRDefault="006620B1" w:rsidP="00B72ED3">
            <w:pPr>
              <w:spacing w:line="360" w:lineRule="auto"/>
              <w:rPr>
                <w:sz w:val="24"/>
                <w:szCs w:val="24"/>
              </w:rPr>
            </w:pPr>
          </w:p>
        </w:tc>
        <w:tc>
          <w:tcPr>
            <w:tcW w:w="567" w:type="dxa"/>
          </w:tcPr>
          <w:p w:rsidR="006620B1" w:rsidRPr="007B4ADC" w:rsidRDefault="006620B1" w:rsidP="00B72ED3">
            <w:pPr>
              <w:spacing w:line="360" w:lineRule="auto"/>
              <w:rPr>
                <w:sz w:val="24"/>
                <w:szCs w:val="24"/>
              </w:rPr>
            </w:pPr>
          </w:p>
        </w:tc>
        <w:tc>
          <w:tcPr>
            <w:tcW w:w="567" w:type="dxa"/>
          </w:tcPr>
          <w:p w:rsidR="006620B1" w:rsidRPr="007B4ADC" w:rsidRDefault="006620B1" w:rsidP="00B72ED3">
            <w:pPr>
              <w:spacing w:line="360" w:lineRule="auto"/>
              <w:rPr>
                <w:sz w:val="24"/>
                <w:szCs w:val="24"/>
              </w:rPr>
            </w:pPr>
          </w:p>
        </w:tc>
        <w:tc>
          <w:tcPr>
            <w:tcW w:w="567" w:type="dxa"/>
          </w:tcPr>
          <w:p w:rsidR="006620B1" w:rsidRPr="007B4ADC" w:rsidRDefault="006620B1" w:rsidP="00B72ED3">
            <w:pPr>
              <w:spacing w:line="360" w:lineRule="auto"/>
              <w:rPr>
                <w:sz w:val="24"/>
                <w:szCs w:val="24"/>
              </w:rPr>
            </w:pPr>
          </w:p>
        </w:tc>
      </w:tr>
      <w:tr w:rsidR="006620B1" w:rsidRPr="007B4ADC" w:rsidTr="00B72ED3">
        <w:tc>
          <w:tcPr>
            <w:tcW w:w="534" w:type="dxa"/>
            <w:tcBorders>
              <w:top w:val="single" w:sz="4" w:space="0" w:color="auto"/>
              <w:bottom w:val="single" w:sz="4" w:space="0" w:color="auto"/>
            </w:tcBorders>
          </w:tcPr>
          <w:p w:rsidR="006620B1" w:rsidRPr="007B4ADC" w:rsidRDefault="006620B1" w:rsidP="00B72ED3">
            <w:pPr>
              <w:spacing w:line="360" w:lineRule="auto"/>
              <w:rPr>
                <w:sz w:val="24"/>
                <w:szCs w:val="24"/>
              </w:rPr>
            </w:pPr>
            <w:r w:rsidRPr="007B4ADC">
              <w:rPr>
                <w:sz w:val="24"/>
                <w:szCs w:val="24"/>
              </w:rPr>
              <w:t>3.</w:t>
            </w:r>
          </w:p>
        </w:tc>
        <w:tc>
          <w:tcPr>
            <w:tcW w:w="5528" w:type="dxa"/>
            <w:tcBorders>
              <w:top w:val="single" w:sz="4" w:space="0" w:color="auto"/>
              <w:bottom w:val="single" w:sz="4" w:space="0" w:color="auto"/>
            </w:tcBorders>
          </w:tcPr>
          <w:p w:rsidR="006620B1" w:rsidRPr="007B4ADC" w:rsidRDefault="006620B1" w:rsidP="00B72ED3">
            <w:pPr>
              <w:spacing w:line="360" w:lineRule="auto"/>
              <w:rPr>
                <w:sz w:val="24"/>
                <w:szCs w:val="24"/>
              </w:rPr>
            </w:pPr>
            <w:r w:rsidRPr="007B4ADC">
              <w:rPr>
                <w:sz w:val="24"/>
                <w:szCs w:val="24"/>
              </w:rPr>
              <w:t>Pegawai mampu menyelesaikan tugas dengan baik tanpa ada yang tertinggal atau tidak dikerjakan</w:t>
            </w:r>
          </w:p>
        </w:tc>
        <w:tc>
          <w:tcPr>
            <w:tcW w:w="709" w:type="dxa"/>
          </w:tcPr>
          <w:p w:rsidR="006620B1" w:rsidRPr="007B4ADC" w:rsidRDefault="006620B1" w:rsidP="00B72ED3">
            <w:pPr>
              <w:spacing w:line="360" w:lineRule="auto"/>
              <w:rPr>
                <w:sz w:val="24"/>
                <w:szCs w:val="24"/>
              </w:rPr>
            </w:pPr>
          </w:p>
        </w:tc>
        <w:tc>
          <w:tcPr>
            <w:tcW w:w="567" w:type="dxa"/>
          </w:tcPr>
          <w:p w:rsidR="006620B1" w:rsidRPr="007B4ADC" w:rsidRDefault="006620B1" w:rsidP="00B72ED3">
            <w:pPr>
              <w:spacing w:line="360" w:lineRule="auto"/>
              <w:rPr>
                <w:sz w:val="24"/>
                <w:szCs w:val="24"/>
              </w:rPr>
            </w:pPr>
          </w:p>
        </w:tc>
        <w:tc>
          <w:tcPr>
            <w:tcW w:w="567" w:type="dxa"/>
          </w:tcPr>
          <w:p w:rsidR="006620B1" w:rsidRPr="007B4ADC" w:rsidRDefault="006620B1" w:rsidP="00B72ED3">
            <w:pPr>
              <w:spacing w:line="360" w:lineRule="auto"/>
              <w:rPr>
                <w:sz w:val="24"/>
                <w:szCs w:val="24"/>
              </w:rPr>
            </w:pPr>
          </w:p>
        </w:tc>
        <w:tc>
          <w:tcPr>
            <w:tcW w:w="567" w:type="dxa"/>
          </w:tcPr>
          <w:p w:rsidR="006620B1" w:rsidRPr="007B4ADC" w:rsidRDefault="006620B1" w:rsidP="00B72ED3">
            <w:pPr>
              <w:spacing w:line="360" w:lineRule="auto"/>
              <w:rPr>
                <w:sz w:val="24"/>
                <w:szCs w:val="24"/>
              </w:rPr>
            </w:pPr>
          </w:p>
        </w:tc>
        <w:tc>
          <w:tcPr>
            <w:tcW w:w="567" w:type="dxa"/>
          </w:tcPr>
          <w:p w:rsidR="006620B1" w:rsidRPr="007B4ADC" w:rsidRDefault="006620B1" w:rsidP="00B72ED3">
            <w:pPr>
              <w:spacing w:line="360" w:lineRule="auto"/>
              <w:rPr>
                <w:sz w:val="24"/>
                <w:szCs w:val="24"/>
              </w:rPr>
            </w:pPr>
          </w:p>
        </w:tc>
      </w:tr>
      <w:tr w:rsidR="006620B1" w:rsidRPr="007B4ADC" w:rsidTr="00B72ED3">
        <w:tc>
          <w:tcPr>
            <w:tcW w:w="534" w:type="dxa"/>
            <w:tcBorders>
              <w:top w:val="single" w:sz="4" w:space="0" w:color="auto"/>
              <w:left w:val="single" w:sz="4" w:space="0" w:color="auto"/>
              <w:bottom w:val="single" w:sz="4" w:space="0" w:color="auto"/>
              <w:right w:val="nil"/>
            </w:tcBorders>
          </w:tcPr>
          <w:p w:rsidR="006620B1" w:rsidRPr="007B4ADC" w:rsidRDefault="006620B1" w:rsidP="00B72ED3">
            <w:pPr>
              <w:spacing w:line="360" w:lineRule="auto"/>
              <w:rPr>
                <w:sz w:val="24"/>
                <w:szCs w:val="24"/>
              </w:rPr>
            </w:pPr>
          </w:p>
        </w:tc>
        <w:tc>
          <w:tcPr>
            <w:tcW w:w="5528" w:type="dxa"/>
            <w:tcBorders>
              <w:top w:val="single" w:sz="4" w:space="0" w:color="auto"/>
              <w:left w:val="nil"/>
              <w:bottom w:val="single" w:sz="4" w:space="0" w:color="auto"/>
              <w:right w:val="single" w:sz="4" w:space="0" w:color="auto"/>
            </w:tcBorders>
          </w:tcPr>
          <w:p w:rsidR="006620B1" w:rsidRPr="007B4ADC" w:rsidRDefault="006620B1" w:rsidP="00B51787">
            <w:pPr>
              <w:pStyle w:val="ListParagraph"/>
              <w:numPr>
                <w:ilvl w:val="0"/>
                <w:numId w:val="48"/>
              </w:numPr>
              <w:spacing w:line="360" w:lineRule="auto"/>
              <w:rPr>
                <w:b/>
                <w:sz w:val="24"/>
                <w:szCs w:val="24"/>
              </w:rPr>
            </w:pPr>
            <w:r w:rsidRPr="007B4ADC">
              <w:rPr>
                <w:b/>
                <w:sz w:val="24"/>
                <w:szCs w:val="24"/>
              </w:rPr>
              <w:t>Kemandirian</w:t>
            </w:r>
          </w:p>
        </w:tc>
        <w:tc>
          <w:tcPr>
            <w:tcW w:w="709" w:type="dxa"/>
            <w:tcBorders>
              <w:left w:val="single" w:sz="4" w:space="0" w:color="auto"/>
            </w:tcBorders>
          </w:tcPr>
          <w:p w:rsidR="006620B1" w:rsidRPr="007B4ADC" w:rsidRDefault="006620B1" w:rsidP="00B72ED3">
            <w:pPr>
              <w:spacing w:line="360" w:lineRule="auto"/>
              <w:rPr>
                <w:sz w:val="24"/>
                <w:szCs w:val="24"/>
              </w:rPr>
            </w:pPr>
          </w:p>
        </w:tc>
        <w:tc>
          <w:tcPr>
            <w:tcW w:w="567" w:type="dxa"/>
          </w:tcPr>
          <w:p w:rsidR="006620B1" w:rsidRPr="007B4ADC" w:rsidRDefault="006620B1" w:rsidP="00B72ED3">
            <w:pPr>
              <w:spacing w:line="360" w:lineRule="auto"/>
              <w:rPr>
                <w:sz w:val="24"/>
                <w:szCs w:val="24"/>
              </w:rPr>
            </w:pPr>
          </w:p>
        </w:tc>
        <w:tc>
          <w:tcPr>
            <w:tcW w:w="567" w:type="dxa"/>
          </w:tcPr>
          <w:p w:rsidR="006620B1" w:rsidRPr="007B4ADC" w:rsidRDefault="006620B1" w:rsidP="00B72ED3">
            <w:pPr>
              <w:spacing w:line="360" w:lineRule="auto"/>
              <w:rPr>
                <w:sz w:val="24"/>
                <w:szCs w:val="24"/>
              </w:rPr>
            </w:pPr>
          </w:p>
        </w:tc>
        <w:tc>
          <w:tcPr>
            <w:tcW w:w="567" w:type="dxa"/>
          </w:tcPr>
          <w:p w:rsidR="006620B1" w:rsidRPr="007B4ADC" w:rsidRDefault="006620B1" w:rsidP="00B72ED3">
            <w:pPr>
              <w:spacing w:line="360" w:lineRule="auto"/>
              <w:rPr>
                <w:sz w:val="24"/>
                <w:szCs w:val="24"/>
              </w:rPr>
            </w:pPr>
          </w:p>
        </w:tc>
        <w:tc>
          <w:tcPr>
            <w:tcW w:w="567" w:type="dxa"/>
          </w:tcPr>
          <w:p w:rsidR="006620B1" w:rsidRPr="007B4ADC" w:rsidRDefault="006620B1" w:rsidP="00B72ED3">
            <w:pPr>
              <w:spacing w:line="360" w:lineRule="auto"/>
              <w:rPr>
                <w:sz w:val="24"/>
                <w:szCs w:val="24"/>
              </w:rPr>
            </w:pPr>
          </w:p>
        </w:tc>
      </w:tr>
      <w:tr w:rsidR="006620B1" w:rsidRPr="007B4ADC" w:rsidTr="00B72ED3">
        <w:tc>
          <w:tcPr>
            <w:tcW w:w="534" w:type="dxa"/>
            <w:tcBorders>
              <w:top w:val="single" w:sz="4" w:space="0" w:color="auto"/>
              <w:bottom w:val="single" w:sz="4" w:space="0" w:color="auto"/>
            </w:tcBorders>
          </w:tcPr>
          <w:p w:rsidR="006620B1" w:rsidRPr="007B4ADC" w:rsidRDefault="006620B1" w:rsidP="00B72ED3">
            <w:pPr>
              <w:spacing w:line="360" w:lineRule="auto"/>
              <w:rPr>
                <w:sz w:val="24"/>
                <w:szCs w:val="24"/>
              </w:rPr>
            </w:pPr>
            <w:r w:rsidRPr="007B4ADC">
              <w:rPr>
                <w:sz w:val="24"/>
                <w:szCs w:val="24"/>
              </w:rPr>
              <w:t>1.</w:t>
            </w:r>
          </w:p>
        </w:tc>
        <w:tc>
          <w:tcPr>
            <w:tcW w:w="5528" w:type="dxa"/>
            <w:tcBorders>
              <w:top w:val="single" w:sz="4" w:space="0" w:color="auto"/>
              <w:bottom w:val="single" w:sz="4" w:space="0" w:color="auto"/>
            </w:tcBorders>
          </w:tcPr>
          <w:p w:rsidR="006620B1" w:rsidRPr="007B4ADC" w:rsidRDefault="006620B1" w:rsidP="00B72ED3">
            <w:pPr>
              <w:spacing w:line="360" w:lineRule="auto"/>
              <w:rPr>
                <w:sz w:val="24"/>
                <w:szCs w:val="24"/>
              </w:rPr>
            </w:pPr>
            <w:r w:rsidRPr="007B4ADC">
              <w:rPr>
                <w:sz w:val="24"/>
                <w:szCs w:val="24"/>
              </w:rPr>
              <w:t>Pegawai tidak mengandalkan orang lain dalam mengerjakan pekerjaannya</w:t>
            </w:r>
          </w:p>
        </w:tc>
        <w:tc>
          <w:tcPr>
            <w:tcW w:w="709" w:type="dxa"/>
          </w:tcPr>
          <w:p w:rsidR="006620B1" w:rsidRPr="007B4ADC" w:rsidRDefault="006620B1" w:rsidP="00B72ED3">
            <w:pPr>
              <w:spacing w:line="360" w:lineRule="auto"/>
              <w:rPr>
                <w:sz w:val="24"/>
                <w:szCs w:val="24"/>
              </w:rPr>
            </w:pPr>
          </w:p>
        </w:tc>
        <w:tc>
          <w:tcPr>
            <w:tcW w:w="567" w:type="dxa"/>
          </w:tcPr>
          <w:p w:rsidR="006620B1" w:rsidRPr="007B4ADC" w:rsidRDefault="006620B1" w:rsidP="00B72ED3">
            <w:pPr>
              <w:spacing w:line="360" w:lineRule="auto"/>
              <w:rPr>
                <w:sz w:val="24"/>
                <w:szCs w:val="24"/>
              </w:rPr>
            </w:pPr>
          </w:p>
        </w:tc>
        <w:tc>
          <w:tcPr>
            <w:tcW w:w="567" w:type="dxa"/>
          </w:tcPr>
          <w:p w:rsidR="006620B1" w:rsidRPr="007B4ADC" w:rsidRDefault="006620B1" w:rsidP="00B72ED3">
            <w:pPr>
              <w:spacing w:line="360" w:lineRule="auto"/>
              <w:rPr>
                <w:sz w:val="24"/>
                <w:szCs w:val="24"/>
              </w:rPr>
            </w:pPr>
          </w:p>
        </w:tc>
        <w:tc>
          <w:tcPr>
            <w:tcW w:w="567" w:type="dxa"/>
          </w:tcPr>
          <w:p w:rsidR="006620B1" w:rsidRPr="007B4ADC" w:rsidRDefault="006620B1" w:rsidP="00B72ED3">
            <w:pPr>
              <w:spacing w:line="360" w:lineRule="auto"/>
              <w:rPr>
                <w:sz w:val="24"/>
                <w:szCs w:val="24"/>
              </w:rPr>
            </w:pPr>
          </w:p>
        </w:tc>
        <w:tc>
          <w:tcPr>
            <w:tcW w:w="567" w:type="dxa"/>
          </w:tcPr>
          <w:p w:rsidR="006620B1" w:rsidRPr="007B4ADC" w:rsidRDefault="006620B1" w:rsidP="00B72ED3">
            <w:pPr>
              <w:spacing w:line="360" w:lineRule="auto"/>
              <w:rPr>
                <w:sz w:val="24"/>
                <w:szCs w:val="24"/>
              </w:rPr>
            </w:pPr>
          </w:p>
        </w:tc>
      </w:tr>
      <w:tr w:rsidR="006620B1" w:rsidRPr="007B4ADC" w:rsidTr="00B72ED3">
        <w:tc>
          <w:tcPr>
            <w:tcW w:w="534" w:type="dxa"/>
            <w:tcBorders>
              <w:top w:val="single" w:sz="4" w:space="0" w:color="auto"/>
              <w:left w:val="single" w:sz="4" w:space="0" w:color="auto"/>
              <w:bottom w:val="single" w:sz="4" w:space="0" w:color="auto"/>
              <w:right w:val="nil"/>
            </w:tcBorders>
          </w:tcPr>
          <w:p w:rsidR="006620B1" w:rsidRPr="007B4ADC" w:rsidRDefault="006620B1" w:rsidP="00B72ED3">
            <w:pPr>
              <w:spacing w:line="360" w:lineRule="auto"/>
              <w:rPr>
                <w:sz w:val="24"/>
                <w:szCs w:val="24"/>
              </w:rPr>
            </w:pPr>
          </w:p>
        </w:tc>
        <w:tc>
          <w:tcPr>
            <w:tcW w:w="5528" w:type="dxa"/>
            <w:tcBorders>
              <w:top w:val="single" w:sz="4" w:space="0" w:color="auto"/>
              <w:left w:val="nil"/>
              <w:bottom w:val="single" w:sz="4" w:space="0" w:color="auto"/>
              <w:right w:val="single" w:sz="4" w:space="0" w:color="auto"/>
            </w:tcBorders>
          </w:tcPr>
          <w:p w:rsidR="006620B1" w:rsidRPr="007B4ADC" w:rsidRDefault="006620B1" w:rsidP="00B51787">
            <w:pPr>
              <w:pStyle w:val="ListParagraph"/>
              <w:numPr>
                <w:ilvl w:val="0"/>
                <w:numId w:val="48"/>
              </w:numPr>
              <w:spacing w:line="360" w:lineRule="auto"/>
              <w:rPr>
                <w:b/>
                <w:sz w:val="24"/>
                <w:szCs w:val="24"/>
              </w:rPr>
            </w:pPr>
            <w:r w:rsidRPr="007B4ADC">
              <w:rPr>
                <w:b/>
                <w:sz w:val="24"/>
                <w:szCs w:val="24"/>
              </w:rPr>
              <w:t>Inisiatif</w:t>
            </w:r>
          </w:p>
        </w:tc>
        <w:tc>
          <w:tcPr>
            <w:tcW w:w="709" w:type="dxa"/>
            <w:tcBorders>
              <w:left w:val="single" w:sz="4" w:space="0" w:color="auto"/>
            </w:tcBorders>
          </w:tcPr>
          <w:p w:rsidR="006620B1" w:rsidRPr="007B4ADC" w:rsidRDefault="006620B1" w:rsidP="00B72ED3">
            <w:pPr>
              <w:spacing w:line="360" w:lineRule="auto"/>
              <w:rPr>
                <w:sz w:val="24"/>
                <w:szCs w:val="24"/>
              </w:rPr>
            </w:pPr>
          </w:p>
        </w:tc>
        <w:tc>
          <w:tcPr>
            <w:tcW w:w="567" w:type="dxa"/>
          </w:tcPr>
          <w:p w:rsidR="006620B1" w:rsidRPr="007B4ADC" w:rsidRDefault="006620B1" w:rsidP="00B72ED3">
            <w:pPr>
              <w:spacing w:line="360" w:lineRule="auto"/>
              <w:rPr>
                <w:sz w:val="24"/>
                <w:szCs w:val="24"/>
              </w:rPr>
            </w:pPr>
          </w:p>
        </w:tc>
        <w:tc>
          <w:tcPr>
            <w:tcW w:w="567" w:type="dxa"/>
          </w:tcPr>
          <w:p w:rsidR="006620B1" w:rsidRPr="007B4ADC" w:rsidRDefault="006620B1" w:rsidP="00B72ED3">
            <w:pPr>
              <w:spacing w:line="360" w:lineRule="auto"/>
              <w:rPr>
                <w:sz w:val="24"/>
                <w:szCs w:val="24"/>
              </w:rPr>
            </w:pPr>
          </w:p>
        </w:tc>
        <w:tc>
          <w:tcPr>
            <w:tcW w:w="567" w:type="dxa"/>
          </w:tcPr>
          <w:p w:rsidR="006620B1" w:rsidRPr="007B4ADC" w:rsidRDefault="006620B1" w:rsidP="00B72ED3">
            <w:pPr>
              <w:spacing w:line="360" w:lineRule="auto"/>
              <w:rPr>
                <w:sz w:val="24"/>
                <w:szCs w:val="24"/>
              </w:rPr>
            </w:pPr>
          </w:p>
        </w:tc>
        <w:tc>
          <w:tcPr>
            <w:tcW w:w="567" w:type="dxa"/>
          </w:tcPr>
          <w:p w:rsidR="006620B1" w:rsidRPr="007B4ADC" w:rsidRDefault="006620B1" w:rsidP="00B72ED3">
            <w:pPr>
              <w:spacing w:line="360" w:lineRule="auto"/>
              <w:rPr>
                <w:sz w:val="24"/>
                <w:szCs w:val="24"/>
              </w:rPr>
            </w:pPr>
          </w:p>
        </w:tc>
      </w:tr>
      <w:tr w:rsidR="006620B1" w:rsidRPr="007B4ADC" w:rsidTr="00B72ED3">
        <w:tc>
          <w:tcPr>
            <w:tcW w:w="534" w:type="dxa"/>
            <w:tcBorders>
              <w:top w:val="single" w:sz="4" w:space="0" w:color="auto"/>
            </w:tcBorders>
          </w:tcPr>
          <w:p w:rsidR="006620B1" w:rsidRPr="007B4ADC" w:rsidRDefault="006620B1" w:rsidP="00B72ED3">
            <w:pPr>
              <w:spacing w:line="360" w:lineRule="auto"/>
              <w:rPr>
                <w:sz w:val="24"/>
                <w:szCs w:val="24"/>
              </w:rPr>
            </w:pPr>
            <w:r w:rsidRPr="007B4ADC">
              <w:rPr>
                <w:sz w:val="24"/>
                <w:szCs w:val="24"/>
              </w:rPr>
              <w:t>1.</w:t>
            </w:r>
          </w:p>
        </w:tc>
        <w:tc>
          <w:tcPr>
            <w:tcW w:w="5528" w:type="dxa"/>
            <w:tcBorders>
              <w:top w:val="single" w:sz="4" w:space="0" w:color="auto"/>
            </w:tcBorders>
          </w:tcPr>
          <w:p w:rsidR="006620B1" w:rsidRPr="007B4ADC" w:rsidRDefault="006620B1" w:rsidP="00B72ED3">
            <w:pPr>
              <w:spacing w:line="360" w:lineRule="auto"/>
              <w:rPr>
                <w:sz w:val="24"/>
                <w:szCs w:val="24"/>
              </w:rPr>
            </w:pPr>
            <w:r w:rsidRPr="007B4ADC">
              <w:rPr>
                <w:sz w:val="24"/>
                <w:szCs w:val="24"/>
              </w:rPr>
              <w:t>Pegawai mampu menyelesaikan pekerjaannya dengan baik tanpa disuruh</w:t>
            </w:r>
          </w:p>
        </w:tc>
        <w:tc>
          <w:tcPr>
            <w:tcW w:w="709" w:type="dxa"/>
          </w:tcPr>
          <w:p w:rsidR="006620B1" w:rsidRPr="007B4ADC" w:rsidRDefault="006620B1" w:rsidP="00B72ED3">
            <w:pPr>
              <w:spacing w:line="360" w:lineRule="auto"/>
              <w:rPr>
                <w:sz w:val="24"/>
                <w:szCs w:val="24"/>
              </w:rPr>
            </w:pPr>
          </w:p>
        </w:tc>
        <w:tc>
          <w:tcPr>
            <w:tcW w:w="567" w:type="dxa"/>
          </w:tcPr>
          <w:p w:rsidR="006620B1" w:rsidRPr="007B4ADC" w:rsidRDefault="006620B1" w:rsidP="00B72ED3">
            <w:pPr>
              <w:spacing w:line="360" w:lineRule="auto"/>
              <w:rPr>
                <w:sz w:val="24"/>
                <w:szCs w:val="24"/>
              </w:rPr>
            </w:pPr>
          </w:p>
        </w:tc>
        <w:tc>
          <w:tcPr>
            <w:tcW w:w="567" w:type="dxa"/>
          </w:tcPr>
          <w:p w:rsidR="006620B1" w:rsidRPr="007B4ADC" w:rsidRDefault="006620B1" w:rsidP="00B72ED3">
            <w:pPr>
              <w:spacing w:line="360" w:lineRule="auto"/>
              <w:rPr>
                <w:sz w:val="24"/>
                <w:szCs w:val="24"/>
              </w:rPr>
            </w:pPr>
          </w:p>
        </w:tc>
        <w:tc>
          <w:tcPr>
            <w:tcW w:w="567" w:type="dxa"/>
          </w:tcPr>
          <w:p w:rsidR="006620B1" w:rsidRPr="007B4ADC" w:rsidRDefault="006620B1" w:rsidP="00B72ED3">
            <w:pPr>
              <w:spacing w:line="360" w:lineRule="auto"/>
              <w:rPr>
                <w:sz w:val="24"/>
                <w:szCs w:val="24"/>
              </w:rPr>
            </w:pPr>
          </w:p>
        </w:tc>
        <w:tc>
          <w:tcPr>
            <w:tcW w:w="567" w:type="dxa"/>
          </w:tcPr>
          <w:p w:rsidR="006620B1" w:rsidRPr="007B4ADC" w:rsidRDefault="006620B1" w:rsidP="00B72ED3">
            <w:pPr>
              <w:spacing w:line="360" w:lineRule="auto"/>
              <w:rPr>
                <w:sz w:val="24"/>
                <w:szCs w:val="24"/>
              </w:rPr>
            </w:pPr>
          </w:p>
        </w:tc>
      </w:tr>
      <w:tr w:rsidR="006620B1" w:rsidRPr="007B4ADC" w:rsidTr="00B72ED3">
        <w:tc>
          <w:tcPr>
            <w:tcW w:w="534" w:type="dxa"/>
            <w:tcBorders>
              <w:bottom w:val="single" w:sz="4" w:space="0" w:color="auto"/>
            </w:tcBorders>
          </w:tcPr>
          <w:p w:rsidR="006620B1" w:rsidRPr="007B4ADC" w:rsidRDefault="006620B1" w:rsidP="00B72ED3">
            <w:pPr>
              <w:spacing w:line="360" w:lineRule="auto"/>
              <w:rPr>
                <w:sz w:val="24"/>
                <w:szCs w:val="24"/>
              </w:rPr>
            </w:pPr>
            <w:r w:rsidRPr="007B4ADC">
              <w:rPr>
                <w:sz w:val="24"/>
                <w:szCs w:val="24"/>
              </w:rPr>
              <w:t>2.</w:t>
            </w:r>
          </w:p>
        </w:tc>
        <w:tc>
          <w:tcPr>
            <w:tcW w:w="5528" w:type="dxa"/>
            <w:tcBorders>
              <w:bottom w:val="single" w:sz="4" w:space="0" w:color="auto"/>
            </w:tcBorders>
          </w:tcPr>
          <w:p w:rsidR="006620B1" w:rsidRPr="007B4ADC" w:rsidRDefault="006620B1" w:rsidP="00B72ED3">
            <w:pPr>
              <w:spacing w:line="360" w:lineRule="auto"/>
              <w:rPr>
                <w:sz w:val="24"/>
                <w:szCs w:val="24"/>
              </w:rPr>
            </w:pPr>
            <w:r w:rsidRPr="007B4ADC">
              <w:rPr>
                <w:sz w:val="24"/>
                <w:szCs w:val="24"/>
              </w:rPr>
              <w:t>Pegawai memiliki rasa tanggung jawab terhadap tugas yang dikerjakan</w:t>
            </w:r>
          </w:p>
        </w:tc>
        <w:tc>
          <w:tcPr>
            <w:tcW w:w="709" w:type="dxa"/>
          </w:tcPr>
          <w:p w:rsidR="006620B1" w:rsidRPr="007B4ADC" w:rsidRDefault="006620B1" w:rsidP="00B72ED3">
            <w:pPr>
              <w:spacing w:line="360" w:lineRule="auto"/>
              <w:rPr>
                <w:sz w:val="24"/>
                <w:szCs w:val="24"/>
              </w:rPr>
            </w:pPr>
          </w:p>
        </w:tc>
        <w:tc>
          <w:tcPr>
            <w:tcW w:w="567" w:type="dxa"/>
          </w:tcPr>
          <w:p w:rsidR="006620B1" w:rsidRPr="007B4ADC" w:rsidRDefault="006620B1" w:rsidP="00B72ED3">
            <w:pPr>
              <w:spacing w:line="360" w:lineRule="auto"/>
              <w:rPr>
                <w:sz w:val="24"/>
                <w:szCs w:val="24"/>
              </w:rPr>
            </w:pPr>
          </w:p>
        </w:tc>
        <w:tc>
          <w:tcPr>
            <w:tcW w:w="567" w:type="dxa"/>
          </w:tcPr>
          <w:p w:rsidR="006620B1" w:rsidRPr="007B4ADC" w:rsidRDefault="006620B1" w:rsidP="00B72ED3">
            <w:pPr>
              <w:spacing w:line="360" w:lineRule="auto"/>
              <w:rPr>
                <w:sz w:val="24"/>
                <w:szCs w:val="24"/>
              </w:rPr>
            </w:pPr>
          </w:p>
        </w:tc>
        <w:tc>
          <w:tcPr>
            <w:tcW w:w="567" w:type="dxa"/>
          </w:tcPr>
          <w:p w:rsidR="006620B1" w:rsidRPr="007B4ADC" w:rsidRDefault="006620B1" w:rsidP="00B72ED3">
            <w:pPr>
              <w:spacing w:line="360" w:lineRule="auto"/>
              <w:rPr>
                <w:sz w:val="24"/>
                <w:szCs w:val="24"/>
              </w:rPr>
            </w:pPr>
          </w:p>
        </w:tc>
        <w:tc>
          <w:tcPr>
            <w:tcW w:w="567" w:type="dxa"/>
          </w:tcPr>
          <w:p w:rsidR="006620B1" w:rsidRPr="007B4ADC" w:rsidRDefault="006620B1" w:rsidP="00B72ED3">
            <w:pPr>
              <w:spacing w:line="360" w:lineRule="auto"/>
              <w:rPr>
                <w:sz w:val="24"/>
                <w:szCs w:val="24"/>
              </w:rPr>
            </w:pPr>
          </w:p>
        </w:tc>
      </w:tr>
      <w:tr w:rsidR="006620B1" w:rsidRPr="007B4ADC" w:rsidTr="00B72ED3">
        <w:tc>
          <w:tcPr>
            <w:tcW w:w="534" w:type="dxa"/>
            <w:tcBorders>
              <w:top w:val="single" w:sz="4" w:space="0" w:color="auto"/>
              <w:left w:val="single" w:sz="4" w:space="0" w:color="auto"/>
              <w:bottom w:val="single" w:sz="4" w:space="0" w:color="auto"/>
              <w:right w:val="nil"/>
            </w:tcBorders>
          </w:tcPr>
          <w:p w:rsidR="006620B1" w:rsidRPr="007B4ADC" w:rsidRDefault="006620B1" w:rsidP="00B72ED3">
            <w:pPr>
              <w:spacing w:line="360" w:lineRule="auto"/>
              <w:rPr>
                <w:sz w:val="24"/>
                <w:szCs w:val="24"/>
              </w:rPr>
            </w:pPr>
          </w:p>
        </w:tc>
        <w:tc>
          <w:tcPr>
            <w:tcW w:w="5528" w:type="dxa"/>
            <w:tcBorders>
              <w:top w:val="single" w:sz="4" w:space="0" w:color="auto"/>
              <w:left w:val="nil"/>
              <w:bottom w:val="single" w:sz="4" w:space="0" w:color="auto"/>
              <w:right w:val="single" w:sz="4" w:space="0" w:color="auto"/>
            </w:tcBorders>
          </w:tcPr>
          <w:p w:rsidR="006620B1" w:rsidRPr="007B4ADC" w:rsidRDefault="006620B1" w:rsidP="00B51787">
            <w:pPr>
              <w:pStyle w:val="ListParagraph"/>
              <w:numPr>
                <w:ilvl w:val="0"/>
                <w:numId w:val="48"/>
              </w:numPr>
              <w:spacing w:line="360" w:lineRule="auto"/>
              <w:rPr>
                <w:b/>
                <w:sz w:val="24"/>
                <w:szCs w:val="24"/>
              </w:rPr>
            </w:pPr>
            <w:r w:rsidRPr="007B4ADC">
              <w:rPr>
                <w:b/>
                <w:sz w:val="24"/>
                <w:szCs w:val="24"/>
              </w:rPr>
              <w:t xml:space="preserve">Adaptabilitas </w:t>
            </w:r>
          </w:p>
        </w:tc>
        <w:tc>
          <w:tcPr>
            <w:tcW w:w="709" w:type="dxa"/>
            <w:tcBorders>
              <w:left w:val="single" w:sz="4" w:space="0" w:color="auto"/>
            </w:tcBorders>
          </w:tcPr>
          <w:p w:rsidR="006620B1" w:rsidRPr="007B4ADC" w:rsidRDefault="006620B1" w:rsidP="00B72ED3">
            <w:pPr>
              <w:spacing w:line="360" w:lineRule="auto"/>
              <w:rPr>
                <w:sz w:val="24"/>
                <w:szCs w:val="24"/>
              </w:rPr>
            </w:pPr>
          </w:p>
        </w:tc>
        <w:tc>
          <w:tcPr>
            <w:tcW w:w="567" w:type="dxa"/>
          </w:tcPr>
          <w:p w:rsidR="006620B1" w:rsidRPr="007B4ADC" w:rsidRDefault="006620B1" w:rsidP="00B72ED3">
            <w:pPr>
              <w:spacing w:line="360" w:lineRule="auto"/>
              <w:rPr>
                <w:sz w:val="24"/>
                <w:szCs w:val="24"/>
              </w:rPr>
            </w:pPr>
          </w:p>
        </w:tc>
        <w:tc>
          <w:tcPr>
            <w:tcW w:w="567" w:type="dxa"/>
          </w:tcPr>
          <w:p w:rsidR="006620B1" w:rsidRPr="007B4ADC" w:rsidRDefault="006620B1" w:rsidP="00B72ED3">
            <w:pPr>
              <w:spacing w:line="360" w:lineRule="auto"/>
              <w:rPr>
                <w:sz w:val="24"/>
                <w:szCs w:val="24"/>
              </w:rPr>
            </w:pPr>
          </w:p>
        </w:tc>
        <w:tc>
          <w:tcPr>
            <w:tcW w:w="567" w:type="dxa"/>
          </w:tcPr>
          <w:p w:rsidR="006620B1" w:rsidRPr="007B4ADC" w:rsidRDefault="006620B1" w:rsidP="00B72ED3">
            <w:pPr>
              <w:spacing w:line="360" w:lineRule="auto"/>
              <w:rPr>
                <w:sz w:val="24"/>
                <w:szCs w:val="24"/>
              </w:rPr>
            </w:pPr>
          </w:p>
        </w:tc>
        <w:tc>
          <w:tcPr>
            <w:tcW w:w="567" w:type="dxa"/>
          </w:tcPr>
          <w:p w:rsidR="006620B1" w:rsidRPr="007B4ADC" w:rsidRDefault="006620B1" w:rsidP="00B72ED3">
            <w:pPr>
              <w:spacing w:line="360" w:lineRule="auto"/>
              <w:rPr>
                <w:sz w:val="24"/>
                <w:szCs w:val="24"/>
              </w:rPr>
            </w:pPr>
          </w:p>
        </w:tc>
      </w:tr>
      <w:tr w:rsidR="006620B1" w:rsidRPr="007B4ADC" w:rsidTr="00B72ED3">
        <w:trPr>
          <w:trHeight w:val="522"/>
        </w:trPr>
        <w:tc>
          <w:tcPr>
            <w:tcW w:w="534" w:type="dxa"/>
          </w:tcPr>
          <w:p w:rsidR="006620B1" w:rsidRPr="007B4ADC" w:rsidRDefault="006620B1" w:rsidP="00B72ED3">
            <w:pPr>
              <w:spacing w:line="360" w:lineRule="auto"/>
              <w:rPr>
                <w:sz w:val="24"/>
                <w:szCs w:val="24"/>
              </w:rPr>
            </w:pPr>
            <w:r w:rsidRPr="007B4ADC">
              <w:rPr>
                <w:sz w:val="24"/>
                <w:szCs w:val="24"/>
              </w:rPr>
              <w:t>1.</w:t>
            </w:r>
          </w:p>
        </w:tc>
        <w:tc>
          <w:tcPr>
            <w:tcW w:w="5528" w:type="dxa"/>
          </w:tcPr>
          <w:p w:rsidR="006620B1" w:rsidRPr="007B4ADC" w:rsidRDefault="006620B1" w:rsidP="00B72ED3">
            <w:pPr>
              <w:spacing w:line="360" w:lineRule="auto"/>
              <w:rPr>
                <w:sz w:val="24"/>
                <w:szCs w:val="24"/>
              </w:rPr>
            </w:pPr>
            <w:r w:rsidRPr="007B4ADC">
              <w:rPr>
                <w:sz w:val="24"/>
                <w:szCs w:val="24"/>
              </w:rPr>
              <w:t>Pegawai mampu menyesuaikan diri dengan lingkungan kerja</w:t>
            </w:r>
          </w:p>
        </w:tc>
        <w:tc>
          <w:tcPr>
            <w:tcW w:w="709" w:type="dxa"/>
          </w:tcPr>
          <w:p w:rsidR="006620B1" w:rsidRPr="007B4ADC" w:rsidRDefault="006620B1" w:rsidP="00B72ED3">
            <w:pPr>
              <w:spacing w:line="360" w:lineRule="auto"/>
              <w:rPr>
                <w:sz w:val="24"/>
                <w:szCs w:val="24"/>
              </w:rPr>
            </w:pPr>
          </w:p>
        </w:tc>
        <w:tc>
          <w:tcPr>
            <w:tcW w:w="567" w:type="dxa"/>
          </w:tcPr>
          <w:p w:rsidR="006620B1" w:rsidRPr="007B4ADC" w:rsidRDefault="006620B1" w:rsidP="00B72ED3">
            <w:pPr>
              <w:spacing w:line="360" w:lineRule="auto"/>
              <w:rPr>
                <w:sz w:val="24"/>
                <w:szCs w:val="24"/>
              </w:rPr>
            </w:pPr>
          </w:p>
        </w:tc>
        <w:tc>
          <w:tcPr>
            <w:tcW w:w="567" w:type="dxa"/>
          </w:tcPr>
          <w:p w:rsidR="006620B1" w:rsidRPr="007B4ADC" w:rsidRDefault="006620B1" w:rsidP="00B72ED3">
            <w:pPr>
              <w:spacing w:line="360" w:lineRule="auto"/>
              <w:rPr>
                <w:sz w:val="24"/>
                <w:szCs w:val="24"/>
              </w:rPr>
            </w:pPr>
          </w:p>
        </w:tc>
        <w:tc>
          <w:tcPr>
            <w:tcW w:w="567" w:type="dxa"/>
          </w:tcPr>
          <w:p w:rsidR="006620B1" w:rsidRPr="007B4ADC" w:rsidRDefault="006620B1" w:rsidP="00B72ED3">
            <w:pPr>
              <w:spacing w:line="360" w:lineRule="auto"/>
              <w:rPr>
                <w:sz w:val="24"/>
                <w:szCs w:val="24"/>
              </w:rPr>
            </w:pPr>
          </w:p>
        </w:tc>
        <w:tc>
          <w:tcPr>
            <w:tcW w:w="567" w:type="dxa"/>
          </w:tcPr>
          <w:p w:rsidR="006620B1" w:rsidRPr="007B4ADC" w:rsidRDefault="006620B1" w:rsidP="00B72ED3">
            <w:pPr>
              <w:spacing w:line="360" w:lineRule="auto"/>
              <w:rPr>
                <w:sz w:val="24"/>
                <w:szCs w:val="24"/>
              </w:rPr>
            </w:pPr>
          </w:p>
        </w:tc>
      </w:tr>
    </w:tbl>
    <w:p w:rsidR="006620B1" w:rsidRPr="007B4ADC" w:rsidRDefault="006620B1" w:rsidP="006620B1">
      <w:pPr>
        <w:jc w:val="both"/>
        <w:rPr>
          <w:rFonts w:ascii="Times New Roman" w:hAnsi="Times New Roman" w:cs="Times New Roman"/>
          <w:b/>
          <w:sz w:val="24"/>
          <w:szCs w:val="24"/>
        </w:rPr>
      </w:pPr>
    </w:p>
    <w:p w:rsidR="006620B1" w:rsidRPr="007B4ADC" w:rsidRDefault="006620B1" w:rsidP="006620B1">
      <w:pPr>
        <w:jc w:val="both"/>
        <w:rPr>
          <w:rFonts w:ascii="Times New Roman" w:hAnsi="Times New Roman" w:cs="Times New Roman"/>
          <w:b/>
          <w:sz w:val="24"/>
          <w:szCs w:val="24"/>
        </w:rPr>
      </w:pPr>
    </w:p>
    <w:p w:rsidR="00B72ED3" w:rsidRDefault="00B72ED3" w:rsidP="00B72ED3">
      <w:pPr>
        <w:rPr>
          <w:rFonts w:ascii="Times New Roman" w:hAnsi="Times New Roman" w:cs="Times New Roman"/>
          <w:b/>
          <w:sz w:val="24"/>
          <w:szCs w:val="24"/>
        </w:rPr>
      </w:pPr>
    </w:p>
    <w:p w:rsidR="001C22AF" w:rsidRPr="00811523" w:rsidRDefault="00811523" w:rsidP="001C22AF">
      <w:pPr>
        <w:jc w:val="both"/>
        <w:rPr>
          <w:rFonts w:ascii="Times New Roman" w:hAnsi="Times New Roman" w:cs="Times New Roman"/>
          <w:b/>
          <w:noProof/>
          <w:sz w:val="24"/>
          <w:lang w:eastAsia="id-ID"/>
        </w:rPr>
      </w:pPr>
      <w:r w:rsidRPr="00811523">
        <w:rPr>
          <w:rFonts w:ascii="Times New Roman" w:hAnsi="Times New Roman" w:cs="Times New Roman"/>
          <w:b/>
          <w:noProof/>
          <w:sz w:val="24"/>
          <w:lang w:eastAsia="id-ID"/>
        </w:rPr>
        <w:t>Lampiran 3</w:t>
      </w:r>
    </w:p>
    <w:p w:rsidR="00EB6B08" w:rsidRDefault="00811523" w:rsidP="001C22AF">
      <w:pPr>
        <w:jc w:val="both"/>
        <w:rPr>
          <w:rFonts w:ascii="Times New Roman" w:hAnsi="Times New Roman" w:cs="Times New Roman"/>
          <w:b/>
          <w:noProof/>
          <w:sz w:val="24"/>
          <w:lang w:eastAsia="id-ID"/>
        </w:rPr>
      </w:pPr>
      <w:r w:rsidRPr="00811523">
        <w:rPr>
          <w:rFonts w:ascii="Times New Roman" w:hAnsi="Times New Roman" w:cs="Times New Roman"/>
          <w:b/>
          <w:noProof/>
          <w:sz w:val="24"/>
          <w:lang w:eastAsia="id-ID"/>
        </w:rPr>
        <w:t>Tabel jawaban dari Responden</w:t>
      </w:r>
    </w:p>
    <w:p w:rsidR="006113B2" w:rsidRPr="00EB6B08" w:rsidRDefault="006113B2" w:rsidP="001C22AF">
      <w:pPr>
        <w:jc w:val="both"/>
        <w:rPr>
          <w:rFonts w:ascii="Times New Roman" w:hAnsi="Times New Roman" w:cs="Times New Roman"/>
          <w:b/>
          <w:noProof/>
          <w:sz w:val="24"/>
          <w:lang w:eastAsia="id-ID"/>
        </w:rPr>
      </w:pPr>
      <w:r>
        <w:rPr>
          <w:rFonts w:ascii="Times New Roman" w:hAnsi="Times New Roman" w:cs="Times New Roman"/>
          <w:b/>
          <w:noProof/>
          <w:sz w:val="24"/>
          <w:lang w:eastAsia="id-ID"/>
        </w:rPr>
        <w:t>Tabel Jawaban Responden Motivasi Kerja (x1)</w:t>
      </w:r>
    </w:p>
    <w:tbl>
      <w:tblPr>
        <w:tblStyle w:val="TableGrid"/>
        <w:tblW w:w="0" w:type="auto"/>
        <w:tblLook w:val="04A0" w:firstRow="1" w:lastRow="0" w:firstColumn="1" w:lastColumn="0" w:noHBand="0" w:noVBand="1"/>
      </w:tblPr>
      <w:tblGrid>
        <w:gridCol w:w="1194"/>
        <w:gridCol w:w="898"/>
        <w:gridCol w:w="995"/>
        <w:gridCol w:w="923"/>
        <w:gridCol w:w="876"/>
        <w:gridCol w:w="876"/>
        <w:gridCol w:w="876"/>
        <w:gridCol w:w="876"/>
        <w:gridCol w:w="639"/>
      </w:tblGrid>
      <w:tr w:rsidR="001C22AF" w:rsidRPr="007B4ADC" w:rsidTr="006113B2">
        <w:trPr>
          <w:trHeight w:val="437"/>
        </w:trPr>
        <w:tc>
          <w:tcPr>
            <w:tcW w:w="8153" w:type="dxa"/>
            <w:gridSpan w:val="9"/>
          </w:tcPr>
          <w:p w:rsidR="001C22AF" w:rsidRPr="007B4ADC" w:rsidRDefault="001C22AF" w:rsidP="00CE6630">
            <w:pPr>
              <w:jc w:val="center"/>
              <w:rPr>
                <w:sz w:val="24"/>
                <w:szCs w:val="24"/>
              </w:rPr>
            </w:pPr>
            <w:r w:rsidRPr="007B4ADC">
              <w:rPr>
                <w:sz w:val="24"/>
                <w:szCs w:val="24"/>
              </w:rPr>
              <w:t>Motivasi Kerja</w:t>
            </w:r>
          </w:p>
        </w:tc>
      </w:tr>
      <w:tr w:rsidR="006113B2" w:rsidRPr="007B4ADC" w:rsidTr="00871CF4">
        <w:trPr>
          <w:trHeight w:val="300"/>
        </w:trPr>
        <w:tc>
          <w:tcPr>
            <w:tcW w:w="1187" w:type="dxa"/>
            <w:noWrap/>
            <w:hideMark/>
          </w:tcPr>
          <w:p w:rsidR="001C22AF" w:rsidRPr="007B4ADC" w:rsidRDefault="001C22AF" w:rsidP="00CE6630">
            <w:pPr>
              <w:rPr>
                <w:color w:val="000000"/>
                <w:sz w:val="24"/>
                <w:szCs w:val="24"/>
              </w:rPr>
            </w:pPr>
            <w:r w:rsidRPr="007B4ADC">
              <w:rPr>
                <w:color w:val="000000"/>
                <w:sz w:val="24"/>
                <w:szCs w:val="24"/>
              </w:rPr>
              <w:t>responden</w:t>
            </w:r>
          </w:p>
        </w:tc>
        <w:tc>
          <w:tcPr>
            <w:tcW w:w="905" w:type="dxa"/>
            <w:noWrap/>
            <w:hideMark/>
          </w:tcPr>
          <w:p w:rsidR="001C22AF" w:rsidRPr="007B4ADC" w:rsidRDefault="001C22AF" w:rsidP="00CE6630">
            <w:pPr>
              <w:rPr>
                <w:color w:val="000000"/>
                <w:sz w:val="24"/>
                <w:szCs w:val="24"/>
              </w:rPr>
            </w:pPr>
            <w:r w:rsidRPr="007B4ADC">
              <w:rPr>
                <w:color w:val="000000"/>
                <w:sz w:val="24"/>
                <w:szCs w:val="24"/>
              </w:rPr>
              <w:t>item_1</w:t>
            </w:r>
          </w:p>
        </w:tc>
        <w:tc>
          <w:tcPr>
            <w:tcW w:w="1003" w:type="dxa"/>
            <w:noWrap/>
            <w:hideMark/>
          </w:tcPr>
          <w:p w:rsidR="001C22AF" w:rsidRPr="007B4ADC" w:rsidRDefault="001C22AF" w:rsidP="00CE6630">
            <w:pPr>
              <w:rPr>
                <w:color w:val="000000"/>
                <w:sz w:val="24"/>
                <w:szCs w:val="24"/>
              </w:rPr>
            </w:pPr>
            <w:r w:rsidRPr="007B4ADC">
              <w:rPr>
                <w:color w:val="000000"/>
                <w:sz w:val="24"/>
                <w:szCs w:val="24"/>
              </w:rPr>
              <w:t>item_2</w:t>
            </w:r>
          </w:p>
        </w:tc>
        <w:tc>
          <w:tcPr>
            <w:tcW w:w="930" w:type="dxa"/>
            <w:noWrap/>
            <w:hideMark/>
          </w:tcPr>
          <w:p w:rsidR="001C22AF" w:rsidRPr="007B4ADC" w:rsidRDefault="001C22AF" w:rsidP="00CE6630">
            <w:pPr>
              <w:rPr>
                <w:color w:val="000000"/>
                <w:sz w:val="24"/>
                <w:szCs w:val="24"/>
              </w:rPr>
            </w:pPr>
            <w:r w:rsidRPr="007B4ADC">
              <w:rPr>
                <w:color w:val="000000"/>
                <w:sz w:val="24"/>
                <w:szCs w:val="24"/>
              </w:rPr>
              <w:t>item_3</w:t>
            </w:r>
          </w:p>
        </w:tc>
        <w:tc>
          <w:tcPr>
            <w:tcW w:w="873" w:type="dxa"/>
            <w:noWrap/>
            <w:hideMark/>
          </w:tcPr>
          <w:p w:rsidR="001C22AF" w:rsidRPr="007B4ADC" w:rsidRDefault="001C22AF" w:rsidP="00CE6630">
            <w:pPr>
              <w:rPr>
                <w:color w:val="000000"/>
                <w:sz w:val="24"/>
                <w:szCs w:val="24"/>
              </w:rPr>
            </w:pPr>
            <w:r w:rsidRPr="007B4ADC">
              <w:rPr>
                <w:color w:val="000000"/>
                <w:sz w:val="24"/>
                <w:szCs w:val="24"/>
              </w:rPr>
              <w:t>item_4</w:t>
            </w:r>
          </w:p>
        </w:tc>
        <w:tc>
          <w:tcPr>
            <w:tcW w:w="873" w:type="dxa"/>
            <w:noWrap/>
            <w:hideMark/>
          </w:tcPr>
          <w:p w:rsidR="001C22AF" w:rsidRPr="007B4ADC" w:rsidRDefault="001C22AF" w:rsidP="00CE6630">
            <w:pPr>
              <w:rPr>
                <w:color w:val="000000"/>
                <w:sz w:val="24"/>
                <w:szCs w:val="24"/>
              </w:rPr>
            </w:pPr>
            <w:r w:rsidRPr="007B4ADC">
              <w:rPr>
                <w:color w:val="000000"/>
                <w:sz w:val="24"/>
                <w:szCs w:val="24"/>
              </w:rPr>
              <w:t>item_5</w:t>
            </w:r>
          </w:p>
        </w:tc>
        <w:tc>
          <w:tcPr>
            <w:tcW w:w="873" w:type="dxa"/>
            <w:noWrap/>
            <w:hideMark/>
          </w:tcPr>
          <w:p w:rsidR="001C22AF" w:rsidRPr="007B4ADC" w:rsidRDefault="001C22AF" w:rsidP="00CE6630">
            <w:pPr>
              <w:rPr>
                <w:color w:val="000000"/>
                <w:sz w:val="24"/>
                <w:szCs w:val="24"/>
              </w:rPr>
            </w:pPr>
            <w:r w:rsidRPr="007B4ADC">
              <w:rPr>
                <w:color w:val="000000"/>
                <w:sz w:val="24"/>
                <w:szCs w:val="24"/>
              </w:rPr>
              <w:t>item_6</w:t>
            </w:r>
          </w:p>
        </w:tc>
        <w:tc>
          <w:tcPr>
            <w:tcW w:w="873" w:type="dxa"/>
            <w:noWrap/>
            <w:hideMark/>
          </w:tcPr>
          <w:p w:rsidR="001C22AF" w:rsidRPr="007B4ADC" w:rsidRDefault="001C22AF" w:rsidP="00CE6630">
            <w:pPr>
              <w:rPr>
                <w:color w:val="000000"/>
                <w:sz w:val="24"/>
                <w:szCs w:val="24"/>
              </w:rPr>
            </w:pPr>
            <w:r w:rsidRPr="007B4ADC">
              <w:rPr>
                <w:color w:val="000000"/>
                <w:sz w:val="24"/>
                <w:szCs w:val="24"/>
              </w:rPr>
              <w:t>item_7</w:t>
            </w:r>
          </w:p>
        </w:tc>
        <w:tc>
          <w:tcPr>
            <w:tcW w:w="636" w:type="dxa"/>
            <w:noWrap/>
            <w:hideMark/>
          </w:tcPr>
          <w:p w:rsidR="001C22AF" w:rsidRPr="007B4ADC" w:rsidRDefault="001C22AF" w:rsidP="00CE6630">
            <w:pPr>
              <w:rPr>
                <w:color w:val="000000"/>
                <w:sz w:val="24"/>
                <w:szCs w:val="24"/>
              </w:rPr>
            </w:pPr>
            <w:r w:rsidRPr="007B4ADC">
              <w:rPr>
                <w:color w:val="000000"/>
                <w:sz w:val="24"/>
                <w:szCs w:val="24"/>
              </w:rPr>
              <w:t xml:space="preserve">total </w:t>
            </w:r>
          </w:p>
        </w:tc>
      </w:tr>
      <w:tr w:rsidR="006113B2" w:rsidRPr="007B4ADC" w:rsidTr="00871CF4">
        <w:trPr>
          <w:trHeight w:val="330"/>
        </w:trPr>
        <w:tc>
          <w:tcPr>
            <w:tcW w:w="1187" w:type="dxa"/>
            <w:noWrap/>
            <w:hideMark/>
          </w:tcPr>
          <w:p w:rsidR="001C22AF" w:rsidRPr="007B4ADC" w:rsidRDefault="001C22AF" w:rsidP="00CE6630">
            <w:pPr>
              <w:jc w:val="right"/>
              <w:rPr>
                <w:color w:val="000000"/>
                <w:sz w:val="24"/>
                <w:szCs w:val="24"/>
              </w:rPr>
            </w:pPr>
            <w:r w:rsidRPr="007B4ADC">
              <w:rPr>
                <w:color w:val="000000"/>
                <w:sz w:val="24"/>
                <w:szCs w:val="24"/>
              </w:rPr>
              <w:t>1</w:t>
            </w:r>
          </w:p>
        </w:tc>
        <w:tc>
          <w:tcPr>
            <w:tcW w:w="905" w:type="dxa"/>
            <w:noWrap/>
            <w:hideMark/>
          </w:tcPr>
          <w:p w:rsidR="001C22AF" w:rsidRPr="007B4ADC" w:rsidRDefault="001C22AF" w:rsidP="00CE6630">
            <w:pPr>
              <w:jc w:val="right"/>
              <w:rPr>
                <w:color w:val="000000"/>
                <w:sz w:val="24"/>
                <w:szCs w:val="24"/>
              </w:rPr>
            </w:pPr>
            <w:r w:rsidRPr="007B4ADC">
              <w:rPr>
                <w:color w:val="000000"/>
                <w:sz w:val="24"/>
                <w:szCs w:val="24"/>
              </w:rPr>
              <w:t>4</w:t>
            </w:r>
          </w:p>
        </w:tc>
        <w:tc>
          <w:tcPr>
            <w:tcW w:w="1003" w:type="dxa"/>
            <w:noWrap/>
            <w:hideMark/>
          </w:tcPr>
          <w:p w:rsidR="001C22AF" w:rsidRPr="007B4ADC" w:rsidRDefault="001C22AF" w:rsidP="00CE6630">
            <w:pPr>
              <w:jc w:val="right"/>
              <w:rPr>
                <w:color w:val="000000"/>
                <w:sz w:val="24"/>
                <w:szCs w:val="24"/>
              </w:rPr>
            </w:pPr>
            <w:r w:rsidRPr="007B4ADC">
              <w:rPr>
                <w:color w:val="000000"/>
                <w:sz w:val="24"/>
                <w:szCs w:val="24"/>
              </w:rPr>
              <w:t>2</w:t>
            </w:r>
          </w:p>
        </w:tc>
        <w:tc>
          <w:tcPr>
            <w:tcW w:w="930" w:type="dxa"/>
            <w:noWrap/>
            <w:hideMark/>
          </w:tcPr>
          <w:p w:rsidR="001C22AF" w:rsidRPr="007B4ADC" w:rsidRDefault="001C22AF" w:rsidP="00CE6630">
            <w:pPr>
              <w:jc w:val="right"/>
              <w:rPr>
                <w:color w:val="000000"/>
                <w:sz w:val="24"/>
                <w:szCs w:val="24"/>
              </w:rPr>
            </w:pPr>
            <w:r w:rsidRPr="007B4ADC">
              <w:rPr>
                <w:color w:val="000000"/>
                <w:sz w:val="24"/>
                <w:szCs w:val="24"/>
              </w:rPr>
              <w:t>3</w:t>
            </w:r>
          </w:p>
        </w:tc>
        <w:tc>
          <w:tcPr>
            <w:tcW w:w="873" w:type="dxa"/>
            <w:noWrap/>
            <w:hideMark/>
          </w:tcPr>
          <w:p w:rsidR="001C22AF" w:rsidRPr="007B4ADC" w:rsidRDefault="001C22AF" w:rsidP="00CE6630">
            <w:pPr>
              <w:jc w:val="right"/>
              <w:rPr>
                <w:color w:val="000000"/>
                <w:sz w:val="24"/>
                <w:szCs w:val="24"/>
              </w:rPr>
            </w:pPr>
            <w:r w:rsidRPr="007B4ADC">
              <w:rPr>
                <w:color w:val="000000"/>
                <w:sz w:val="24"/>
                <w:szCs w:val="24"/>
              </w:rPr>
              <w:t>4</w:t>
            </w:r>
          </w:p>
        </w:tc>
        <w:tc>
          <w:tcPr>
            <w:tcW w:w="873" w:type="dxa"/>
            <w:noWrap/>
            <w:hideMark/>
          </w:tcPr>
          <w:p w:rsidR="001C22AF" w:rsidRPr="007B4ADC" w:rsidRDefault="001C22AF" w:rsidP="00CE6630">
            <w:pPr>
              <w:jc w:val="right"/>
              <w:rPr>
                <w:color w:val="000000"/>
                <w:sz w:val="24"/>
                <w:szCs w:val="24"/>
              </w:rPr>
            </w:pPr>
            <w:r w:rsidRPr="007B4ADC">
              <w:rPr>
                <w:color w:val="000000"/>
                <w:sz w:val="24"/>
                <w:szCs w:val="24"/>
              </w:rPr>
              <w:t>4</w:t>
            </w:r>
          </w:p>
        </w:tc>
        <w:tc>
          <w:tcPr>
            <w:tcW w:w="873" w:type="dxa"/>
            <w:noWrap/>
            <w:hideMark/>
          </w:tcPr>
          <w:p w:rsidR="001C22AF" w:rsidRPr="007B4ADC" w:rsidRDefault="001C22AF" w:rsidP="00CE6630">
            <w:pPr>
              <w:jc w:val="right"/>
              <w:rPr>
                <w:color w:val="000000"/>
                <w:sz w:val="24"/>
                <w:szCs w:val="24"/>
              </w:rPr>
            </w:pPr>
            <w:r w:rsidRPr="007B4ADC">
              <w:rPr>
                <w:color w:val="000000"/>
                <w:sz w:val="24"/>
                <w:szCs w:val="24"/>
              </w:rPr>
              <w:t>5</w:t>
            </w:r>
          </w:p>
        </w:tc>
        <w:tc>
          <w:tcPr>
            <w:tcW w:w="873" w:type="dxa"/>
            <w:noWrap/>
            <w:hideMark/>
          </w:tcPr>
          <w:p w:rsidR="001C22AF" w:rsidRPr="007B4ADC" w:rsidRDefault="001C22AF" w:rsidP="00CE6630">
            <w:pPr>
              <w:jc w:val="right"/>
              <w:rPr>
                <w:color w:val="000000"/>
                <w:sz w:val="24"/>
                <w:szCs w:val="24"/>
              </w:rPr>
            </w:pPr>
            <w:r w:rsidRPr="007B4ADC">
              <w:rPr>
                <w:color w:val="000000"/>
                <w:sz w:val="24"/>
                <w:szCs w:val="24"/>
              </w:rPr>
              <w:t>5</w:t>
            </w:r>
          </w:p>
        </w:tc>
        <w:tc>
          <w:tcPr>
            <w:tcW w:w="636" w:type="dxa"/>
            <w:noWrap/>
            <w:hideMark/>
          </w:tcPr>
          <w:p w:rsidR="001C22AF" w:rsidRPr="007B4ADC" w:rsidRDefault="001C22AF" w:rsidP="00CE6630">
            <w:pPr>
              <w:jc w:val="right"/>
              <w:rPr>
                <w:color w:val="000000"/>
                <w:sz w:val="24"/>
                <w:szCs w:val="24"/>
              </w:rPr>
            </w:pPr>
            <w:r w:rsidRPr="007B4ADC">
              <w:rPr>
                <w:color w:val="000000"/>
                <w:sz w:val="24"/>
                <w:szCs w:val="24"/>
              </w:rPr>
              <w:t>27</w:t>
            </w:r>
          </w:p>
        </w:tc>
      </w:tr>
      <w:tr w:rsidR="006113B2" w:rsidRPr="007B4ADC" w:rsidTr="00871CF4">
        <w:trPr>
          <w:trHeight w:val="330"/>
        </w:trPr>
        <w:tc>
          <w:tcPr>
            <w:tcW w:w="1187" w:type="dxa"/>
            <w:noWrap/>
            <w:hideMark/>
          </w:tcPr>
          <w:p w:rsidR="001C22AF" w:rsidRPr="007B4ADC" w:rsidRDefault="001C22AF" w:rsidP="00CE6630">
            <w:pPr>
              <w:jc w:val="right"/>
              <w:rPr>
                <w:color w:val="000000"/>
                <w:sz w:val="24"/>
                <w:szCs w:val="24"/>
              </w:rPr>
            </w:pPr>
            <w:r w:rsidRPr="007B4ADC">
              <w:rPr>
                <w:color w:val="000000"/>
                <w:sz w:val="24"/>
                <w:szCs w:val="24"/>
              </w:rPr>
              <w:t>2</w:t>
            </w:r>
          </w:p>
        </w:tc>
        <w:tc>
          <w:tcPr>
            <w:tcW w:w="905" w:type="dxa"/>
            <w:noWrap/>
            <w:hideMark/>
          </w:tcPr>
          <w:p w:rsidR="001C22AF" w:rsidRPr="007B4ADC" w:rsidRDefault="001C22AF" w:rsidP="00CE6630">
            <w:pPr>
              <w:jc w:val="right"/>
              <w:rPr>
                <w:color w:val="000000"/>
                <w:sz w:val="24"/>
                <w:szCs w:val="24"/>
              </w:rPr>
            </w:pPr>
            <w:r w:rsidRPr="007B4ADC">
              <w:rPr>
                <w:color w:val="000000"/>
                <w:sz w:val="24"/>
                <w:szCs w:val="24"/>
              </w:rPr>
              <w:t>5</w:t>
            </w:r>
          </w:p>
        </w:tc>
        <w:tc>
          <w:tcPr>
            <w:tcW w:w="1003" w:type="dxa"/>
            <w:noWrap/>
            <w:hideMark/>
          </w:tcPr>
          <w:p w:rsidR="001C22AF" w:rsidRPr="007B4ADC" w:rsidRDefault="001C22AF" w:rsidP="00CE6630">
            <w:pPr>
              <w:jc w:val="right"/>
              <w:rPr>
                <w:color w:val="000000"/>
                <w:sz w:val="24"/>
                <w:szCs w:val="24"/>
              </w:rPr>
            </w:pPr>
            <w:r w:rsidRPr="007B4ADC">
              <w:rPr>
                <w:color w:val="000000"/>
                <w:sz w:val="24"/>
                <w:szCs w:val="24"/>
              </w:rPr>
              <w:t>4</w:t>
            </w:r>
          </w:p>
        </w:tc>
        <w:tc>
          <w:tcPr>
            <w:tcW w:w="930" w:type="dxa"/>
            <w:noWrap/>
            <w:hideMark/>
          </w:tcPr>
          <w:p w:rsidR="001C22AF" w:rsidRPr="007B4ADC" w:rsidRDefault="001C22AF" w:rsidP="00CE6630">
            <w:pPr>
              <w:jc w:val="right"/>
              <w:rPr>
                <w:color w:val="000000"/>
                <w:sz w:val="24"/>
                <w:szCs w:val="24"/>
              </w:rPr>
            </w:pPr>
            <w:r w:rsidRPr="007B4ADC">
              <w:rPr>
                <w:color w:val="000000"/>
                <w:sz w:val="24"/>
                <w:szCs w:val="24"/>
              </w:rPr>
              <w:t>5</w:t>
            </w:r>
          </w:p>
        </w:tc>
        <w:tc>
          <w:tcPr>
            <w:tcW w:w="873" w:type="dxa"/>
            <w:noWrap/>
            <w:hideMark/>
          </w:tcPr>
          <w:p w:rsidR="001C22AF" w:rsidRPr="007B4ADC" w:rsidRDefault="001C22AF" w:rsidP="00CE6630">
            <w:pPr>
              <w:jc w:val="right"/>
              <w:rPr>
                <w:color w:val="000000"/>
                <w:sz w:val="24"/>
                <w:szCs w:val="24"/>
              </w:rPr>
            </w:pPr>
            <w:r w:rsidRPr="007B4ADC">
              <w:rPr>
                <w:color w:val="000000"/>
                <w:sz w:val="24"/>
                <w:szCs w:val="24"/>
              </w:rPr>
              <w:t>3</w:t>
            </w:r>
          </w:p>
        </w:tc>
        <w:tc>
          <w:tcPr>
            <w:tcW w:w="873" w:type="dxa"/>
            <w:noWrap/>
            <w:hideMark/>
          </w:tcPr>
          <w:p w:rsidR="001C22AF" w:rsidRPr="007B4ADC" w:rsidRDefault="001C22AF" w:rsidP="00CE6630">
            <w:pPr>
              <w:jc w:val="right"/>
              <w:rPr>
                <w:color w:val="000000"/>
                <w:sz w:val="24"/>
                <w:szCs w:val="24"/>
              </w:rPr>
            </w:pPr>
            <w:r w:rsidRPr="007B4ADC">
              <w:rPr>
                <w:color w:val="000000"/>
                <w:sz w:val="24"/>
                <w:szCs w:val="24"/>
              </w:rPr>
              <w:t>4</w:t>
            </w:r>
          </w:p>
        </w:tc>
        <w:tc>
          <w:tcPr>
            <w:tcW w:w="873" w:type="dxa"/>
            <w:noWrap/>
            <w:hideMark/>
          </w:tcPr>
          <w:p w:rsidR="001C22AF" w:rsidRPr="007B4ADC" w:rsidRDefault="001C22AF" w:rsidP="00CE6630">
            <w:pPr>
              <w:jc w:val="right"/>
              <w:rPr>
                <w:color w:val="000000"/>
                <w:sz w:val="24"/>
                <w:szCs w:val="24"/>
              </w:rPr>
            </w:pPr>
            <w:r w:rsidRPr="007B4ADC">
              <w:rPr>
                <w:color w:val="000000"/>
                <w:sz w:val="24"/>
                <w:szCs w:val="24"/>
              </w:rPr>
              <w:t>4</w:t>
            </w:r>
          </w:p>
        </w:tc>
        <w:tc>
          <w:tcPr>
            <w:tcW w:w="873" w:type="dxa"/>
            <w:noWrap/>
            <w:hideMark/>
          </w:tcPr>
          <w:p w:rsidR="001C22AF" w:rsidRPr="007B4ADC" w:rsidRDefault="001C22AF" w:rsidP="00CE6630">
            <w:pPr>
              <w:jc w:val="right"/>
              <w:rPr>
                <w:color w:val="000000"/>
                <w:sz w:val="24"/>
                <w:szCs w:val="24"/>
              </w:rPr>
            </w:pPr>
            <w:r w:rsidRPr="007B4ADC">
              <w:rPr>
                <w:color w:val="000000"/>
                <w:sz w:val="24"/>
                <w:szCs w:val="24"/>
              </w:rPr>
              <w:t>5</w:t>
            </w:r>
          </w:p>
        </w:tc>
        <w:tc>
          <w:tcPr>
            <w:tcW w:w="636" w:type="dxa"/>
            <w:noWrap/>
            <w:hideMark/>
          </w:tcPr>
          <w:p w:rsidR="001C22AF" w:rsidRPr="007B4ADC" w:rsidRDefault="001C22AF" w:rsidP="00CE6630">
            <w:pPr>
              <w:jc w:val="right"/>
              <w:rPr>
                <w:color w:val="000000"/>
                <w:sz w:val="24"/>
                <w:szCs w:val="24"/>
              </w:rPr>
            </w:pPr>
            <w:r w:rsidRPr="007B4ADC">
              <w:rPr>
                <w:color w:val="000000"/>
                <w:sz w:val="24"/>
                <w:szCs w:val="24"/>
              </w:rPr>
              <w:t>30</w:t>
            </w:r>
          </w:p>
        </w:tc>
      </w:tr>
      <w:tr w:rsidR="006113B2" w:rsidRPr="007B4ADC" w:rsidTr="00871CF4">
        <w:trPr>
          <w:trHeight w:val="330"/>
        </w:trPr>
        <w:tc>
          <w:tcPr>
            <w:tcW w:w="1187" w:type="dxa"/>
            <w:noWrap/>
            <w:hideMark/>
          </w:tcPr>
          <w:p w:rsidR="001C22AF" w:rsidRPr="007B4ADC" w:rsidRDefault="001C22AF" w:rsidP="00CE6630">
            <w:pPr>
              <w:jc w:val="right"/>
              <w:rPr>
                <w:color w:val="000000"/>
                <w:sz w:val="24"/>
                <w:szCs w:val="24"/>
              </w:rPr>
            </w:pPr>
            <w:r w:rsidRPr="007B4ADC">
              <w:rPr>
                <w:color w:val="000000"/>
                <w:sz w:val="24"/>
                <w:szCs w:val="24"/>
              </w:rPr>
              <w:t>3</w:t>
            </w:r>
          </w:p>
        </w:tc>
        <w:tc>
          <w:tcPr>
            <w:tcW w:w="905" w:type="dxa"/>
            <w:noWrap/>
            <w:hideMark/>
          </w:tcPr>
          <w:p w:rsidR="001C22AF" w:rsidRPr="007B4ADC" w:rsidRDefault="001C22AF" w:rsidP="00CE6630">
            <w:pPr>
              <w:jc w:val="right"/>
              <w:rPr>
                <w:color w:val="000000"/>
                <w:sz w:val="24"/>
                <w:szCs w:val="24"/>
              </w:rPr>
            </w:pPr>
            <w:r w:rsidRPr="007B4ADC">
              <w:rPr>
                <w:color w:val="000000"/>
                <w:sz w:val="24"/>
                <w:szCs w:val="24"/>
              </w:rPr>
              <w:t>5</w:t>
            </w:r>
          </w:p>
        </w:tc>
        <w:tc>
          <w:tcPr>
            <w:tcW w:w="1003" w:type="dxa"/>
            <w:noWrap/>
            <w:hideMark/>
          </w:tcPr>
          <w:p w:rsidR="001C22AF" w:rsidRPr="007B4ADC" w:rsidRDefault="001C22AF" w:rsidP="00CE6630">
            <w:pPr>
              <w:jc w:val="right"/>
              <w:rPr>
                <w:color w:val="000000"/>
                <w:sz w:val="24"/>
                <w:szCs w:val="24"/>
              </w:rPr>
            </w:pPr>
            <w:r w:rsidRPr="007B4ADC">
              <w:rPr>
                <w:color w:val="000000"/>
                <w:sz w:val="24"/>
                <w:szCs w:val="24"/>
              </w:rPr>
              <w:t>4</w:t>
            </w:r>
          </w:p>
        </w:tc>
        <w:tc>
          <w:tcPr>
            <w:tcW w:w="930" w:type="dxa"/>
            <w:noWrap/>
            <w:hideMark/>
          </w:tcPr>
          <w:p w:rsidR="001C22AF" w:rsidRPr="007B4ADC" w:rsidRDefault="001C22AF" w:rsidP="00CE6630">
            <w:pPr>
              <w:jc w:val="right"/>
              <w:rPr>
                <w:color w:val="000000"/>
                <w:sz w:val="24"/>
                <w:szCs w:val="24"/>
              </w:rPr>
            </w:pPr>
            <w:r w:rsidRPr="007B4ADC">
              <w:rPr>
                <w:color w:val="000000"/>
                <w:sz w:val="24"/>
                <w:szCs w:val="24"/>
              </w:rPr>
              <w:t>5</w:t>
            </w:r>
          </w:p>
        </w:tc>
        <w:tc>
          <w:tcPr>
            <w:tcW w:w="873" w:type="dxa"/>
            <w:noWrap/>
            <w:hideMark/>
          </w:tcPr>
          <w:p w:rsidR="001C22AF" w:rsidRPr="007B4ADC" w:rsidRDefault="001C22AF" w:rsidP="00CE6630">
            <w:pPr>
              <w:jc w:val="right"/>
              <w:rPr>
                <w:color w:val="000000"/>
                <w:sz w:val="24"/>
                <w:szCs w:val="24"/>
              </w:rPr>
            </w:pPr>
            <w:r w:rsidRPr="007B4ADC">
              <w:rPr>
                <w:color w:val="000000"/>
                <w:sz w:val="24"/>
                <w:szCs w:val="24"/>
              </w:rPr>
              <w:t>4</w:t>
            </w:r>
          </w:p>
        </w:tc>
        <w:tc>
          <w:tcPr>
            <w:tcW w:w="873" w:type="dxa"/>
            <w:noWrap/>
            <w:hideMark/>
          </w:tcPr>
          <w:p w:rsidR="001C22AF" w:rsidRPr="007B4ADC" w:rsidRDefault="001C22AF" w:rsidP="00CE6630">
            <w:pPr>
              <w:jc w:val="right"/>
              <w:rPr>
                <w:color w:val="000000"/>
                <w:sz w:val="24"/>
                <w:szCs w:val="24"/>
              </w:rPr>
            </w:pPr>
            <w:r w:rsidRPr="007B4ADC">
              <w:rPr>
                <w:color w:val="000000"/>
                <w:sz w:val="24"/>
                <w:szCs w:val="24"/>
              </w:rPr>
              <w:t>4</w:t>
            </w:r>
          </w:p>
        </w:tc>
        <w:tc>
          <w:tcPr>
            <w:tcW w:w="873" w:type="dxa"/>
            <w:noWrap/>
            <w:hideMark/>
          </w:tcPr>
          <w:p w:rsidR="001C22AF" w:rsidRPr="007B4ADC" w:rsidRDefault="001C22AF" w:rsidP="00CE6630">
            <w:pPr>
              <w:jc w:val="right"/>
              <w:rPr>
                <w:color w:val="000000"/>
                <w:sz w:val="24"/>
                <w:szCs w:val="24"/>
              </w:rPr>
            </w:pPr>
            <w:r w:rsidRPr="007B4ADC">
              <w:rPr>
                <w:color w:val="000000"/>
                <w:sz w:val="24"/>
                <w:szCs w:val="24"/>
              </w:rPr>
              <w:t>5</w:t>
            </w:r>
          </w:p>
        </w:tc>
        <w:tc>
          <w:tcPr>
            <w:tcW w:w="873" w:type="dxa"/>
            <w:noWrap/>
            <w:hideMark/>
          </w:tcPr>
          <w:p w:rsidR="001C22AF" w:rsidRPr="007B4ADC" w:rsidRDefault="001C22AF" w:rsidP="00CE6630">
            <w:pPr>
              <w:jc w:val="right"/>
              <w:rPr>
                <w:color w:val="000000"/>
                <w:sz w:val="24"/>
                <w:szCs w:val="24"/>
              </w:rPr>
            </w:pPr>
            <w:r w:rsidRPr="007B4ADC">
              <w:rPr>
                <w:color w:val="000000"/>
                <w:sz w:val="24"/>
                <w:szCs w:val="24"/>
              </w:rPr>
              <w:t>5</w:t>
            </w:r>
          </w:p>
        </w:tc>
        <w:tc>
          <w:tcPr>
            <w:tcW w:w="636" w:type="dxa"/>
            <w:noWrap/>
            <w:hideMark/>
          </w:tcPr>
          <w:p w:rsidR="001C22AF" w:rsidRPr="007B4ADC" w:rsidRDefault="001C22AF" w:rsidP="00CE6630">
            <w:pPr>
              <w:jc w:val="right"/>
              <w:rPr>
                <w:color w:val="000000"/>
                <w:sz w:val="24"/>
                <w:szCs w:val="24"/>
              </w:rPr>
            </w:pPr>
            <w:r w:rsidRPr="007B4ADC">
              <w:rPr>
                <w:color w:val="000000"/>
                <w:sz w:val="24"/>
                <w:szCs w:val="24"/>
              </w:rPr>
              <w:t>32</w:t>
            </w:r>
          </w:p>
        </w:tc>
      </w:tr>
      <w:tr w:rsidR="006113B2" w:rsidRPr="007B4ADC" w:rsidTr="00871CF4">
        <w:trPr>
          <w:trHeight w:val="330"/>
        </w:trPr>
        <w:tc>
          <w:tcPr>
            <w:tcW w:w="1187" w:type="dxa"/>
            <w:noWrap/>
            <w:hideMark/>
          </w:tcPr>
          <w:p w:rsidR="001C22AF" w:rsidRPr="007B4ADC" w:rsidRDefault="001C22AF" w:rsidP="00CE6630">
            <w:pPr>
              <w:jc w:val="right"/>
              <w:rPr>
                <w:color w:val="000000"/>
                <w:sz w:val="24"/>
                <w:szCs w:val="24"/>
              </w:rPr>
            </w:pPr>
            <w:r w:rsidRPr="007B4ADC">
              <w:rPr>
                <w:color w:val="000000"/>
                <w:sz w:val="24"/>
                <w:szCs w:val="24"/>
              </w:rPr>
              <w:t>4</w:t>
            </w:r>
          </w:p>
        </w:tc>
        <w:tc>
          <w:tcPr>
            <w:tcW w:w="905" w:type="dxa"/>
            <w:noWrap/>
            <w:hideMark/>
          </w:tcPr>
          <w:p w:rsidR="001C22AF" w:rsidRPr="007B4ADC" w:rsidRDefault="001C22AF" w:rsidP="00CE6630">
            <w:pPr>
              <w:jc w:val="right"/>
              <w:rPr>
                <w:color w:val="000000"/>
                <w:sz w:val="24"/>
                <w:szCs w:val="24"/>
              </w:rPr>
            </w:pPr>
            <w:r w:rsidRPr="007B4ADC">
              <w:rPr>
                <w:color w:val="000000"/>
                <w:sz w:val="24"/>
                <w:szCs w:val="24"/>
              </w:rPr>
              <w:t>5</w:t>
            </w:r>
          </w:p>
        </w:tc>
        <w:tc>
          <w:tcPr>
            <w:tcW w:w="1003" w:type="dxa"/>
            <w:noWrap/>
            <w:hideMark/>
          </w:tcPr>
          <w:p w:rsidR="001C22AF" w:rsidRPr="007B4ADC" w:rsidRDefault="001C22AF" w:rsidP="00CE6630">
            <w:pPr>
              <w:jc w:val="right"/>
              <w:rPr>
                <w:color w:val="000000"/>
                <w:sz w:val="24"/>
                <w:szCs w:val="24"/>
              </w:rPr>
            </w:pPr>
            <w:r w:rsidRPr="007B4ADC">
              <w:rPr>
                <w:color w:val="000000"/>
                <w:sz w:val="24"/>
                <w:szCs w:val="24"/>
              </w:rPr>
              <w:t>2</w:t>
            </w:r>
          </w:p>
        </w:tc>
        <w:tc>
          <w:tcPr>
            <w:tcW w:w="930" w:type="dxa"/>
            <w:noWrap/>
            <w:hideMark/>
          </w:tcPr>
          <w:p w:rsidR="001C22AF" w:rsidRPr="007B4ADC" w:rsidRDefault="001C22AF" w:rsidP="00CE6630">
            <w:pPr>
              <w:jc w:val="right"/>
              <w:rPr>
                <w:color w:val="000000"/>
                <w:sz w:val="24"/>
                <w:szCs w:val="24"/>
              </w:rPr>
            </w:pPr>
            <w:r w:rsidRPr="007B4ADC">
              <w:rPr>
                <w:color w:val="000000"/>
                <w:sz w:val="24"/>
                <w:szCs w:val="24"/>
              </w:rPr>
              <w:t>5</w:t>
            </w:r>
          </w:p>
        </w:tc>
        <w:tc>
          <w:tcPr>
            <w:tcW w:w="873" w:type="dxa"/>
            <w:noWrap/>
            <w:hideMark/>
          </w:tcPr>
          <w:p w:rsidR="001C22AF" w:rsidRPr="007B4ADC" w:rsidRDefault="001C22AF" w:rsidP="00CE6630">
            <w:pPr>
              <w:jc w:val="right"/>
              <w:rPr>
                <w:color w:val="000000"/>
                <w:sz w:val="24"/>
                <w:szCs w:val="24"/>
              </w:rPr>
            </w:pPr>
            <w:r w:rsidRPr="007B4ADC">
              <w:rPr>
                <w:color w:val="000000"/>
                <w:sz w:val="24"/>
                <w:szCs w:val="24"/>
              </w:rPr>
              <w:t>4</w:t>
            </w:r>
          </w:p>
        </w:tc>
        <w:tc>
          <w:tcPr>
            <w:tcW w:w="873" w:type="dxa"/>
            <w:noWrap/>
            <w:hideMark/>
          </w:tcPr>
          <w:p w:rsidR="001C22AF" w:rsidRPr="007B4ADC" w:rsidRDefault="001C22AF" w:rsidP="00CE6630">
            <w:pPr>
              <w:jc w:val="right"/>
              <w:rPr>
                <w:color w:val="000000"/>
                <w:sz w:val="24"/>
                <w:szCs w:val="24"/>
              </w:rPr>
            </w:pPr>
            <w:r w:rsidRPr="007B4ADC">
              <w:rPr>
                <w:color w:val="000000"/>
                <w:sz w:val="24"/>
                <w:szCs w:val="24"/>
              </w:rPr>
              <w:t>4</w:t>
            </w:r>
          </w:p>
        </w:tc>
        <w:tc>
          <w:tcPr>
            <w:tcW w:w="873" w:type="dxa"/>
            <w:noWrap/>
            <w:hideMark/>
          </w:tcPr>
          <w:p w:rsidR="001C22AF" w:rsidRPr="007B4ADC" w:rsidRDefault="001C22AF" w:rsidP="00CE6630">
            <w:pPr>
              <w:jc w:val="right"/>
              <w:rPr>
                <w:color w:val="000000"/>
                <w:sz w:val="24"/>
                <w:szCs w:val="24"/>
              </w:rPr>
            </w:pPr>
            <w:r w:rsidRPr="007B4ADC">
              <w:rPr>
                <w:color w:val="000000"/>
                <w:sz w:val="24"/>
                <w:szCs w:val="24"/>
              </w:rPr>
              <w:t>4</w:t>
            </w:r>
          </w:p>
        </w:tc>
        <w:tc>
          <w:tcPr>
            <w:tcW w:w="873" w:type="dxa"/>
            <w:noWrap/>
            <w:hideMark/>
          </w:tcPr>
          <w:p w:rsidR="001C22AF" w:rsidRPr="007B4ADC" w:rsidRDefault="001C22AF" w:rsidP="00CE6630">
            <w:pPr>
              <w:jc w:val="right"/>
              <w:rPr>
                <w:color w:val="000000"/>
                <w:sz w:val="24"/>
                <w:szCs w:val="24"/>
              </w:rPr>
            </w:pPr>
            <w:r w:rsidRPr="007B4ADC">
              <w:rPr>
                <w:color w:val="000000"/>
                <w:sz w:val="24"/>
                <w:szCs w:val="24"/>
              </w:rPr>
              <w:t>4</w:t>
            </w:r>
          </w:p>
        </w:tc>
        <w:tc>
          <w:tcPr>
            <w:tcW w:w="636" w:type="dxa"/>
            <w:noWrap/>
            <w:hideMark/>
          </w:tcPr>
          <w:p w:rsidR="001C22AF" w:rsidRPr="007B4ADC" w:rsidRDefault="001C22AF" w:rsidP="00CE6630">
            <w:pPr>
              <w:jc w:val="right"/>
              <w:rPr>
                <w:color w:val="000000"/>
                <w:sz w:val="24"/>
                <w:szCs w:val="24"/>
              </w:rPr>
            </w:pPr>
            <w:r w:rsidRPr="007B4ADC">
              <w:rPr>
                <w:color w:val="000000"/>
                <w:sz w:val="24"/>
                <w:szCs w:val="24"/>
              </w:rPr>
              <w:t>28</w:t>
            </w:r>
          </w:p>
        </w:tc>
      </w:tr>
      <w:tr w:rsidR="006113B2" w:rsidRPr="007B4ADC" w:rsidTr="00871CF4">
        <w:trPr>
          <w:trHeight w:val="330"/>
        </w:trPr>
        <w:tc>
          <w:tcPr>
            <w:tcW w:w="1187" w:type="dxa"/>
            <w:noWrap/>
            <w:hideMark/>
          </w:tcPr>
          <w:p w:rsidR="001C22AF" w:rsidRPr="007B4ADC" w:rsidRDefault="001C22AF" w:rsidP="00CE6630">
            <w:pPr>
              <w:jc w:val="right"/>
              <w:rPr>
                <w:color w:val="000000"/>
                <w:sz w:val="24"/>
                <w:szCs w:val="24"/>
              </w:rPr>
            </w:pPr>
            <w:r w:rsidRPr="007B4ADC">
              <w:rPr>
                <w:color w:val="000000"/>
                <w:sz w:val="24"/>
                <w:szCs w:val="24"/>
              </w:rPr>
              <w:t>5</w:t>
            </w:r>
          </w:p>
        </w:tc>
        <w:tc>
          <w:tcPr>
            <w:tcW w:w="905" w:type="dxa"/>
            <w:noWrap/>
            <w:hideMark/>
          </w:tcPr>
          <w:p w:rsidR="001C22AF" w:rsidRPr="007B4ADC" w:rsidRDefault="001C22AF" w:rsidP="00CE6630">
            <w:pPr>
              <w:jc w:val="right"/>
              <w:rPr>
                <w:color w:val="000000"/>
                <w:sz w:val="24"/>
                <w:szCs w:val="24"/>
              </w:rPr>
            </w:pPr>
            <w:r w:rsidRPr="007B4ADC">
              <w:rPr>
                <w:color w:val="000000"/>
                <w:sz w:val="24"/>
                <w:szCs w:val="24"/>
              </w:rPr>
              <w:t>5</w:t>
            </w:r>
          </w:p>
        </w:tc>
        <w:tc>
          <w:tcPr>
            <w:tcW w:w="1003" w:type="dxa"/>
            <w:noWrap/>
            <w:hideMark/>
          </w:tcPr>
          <w:p w:rsidR="001C22AF" w:rsidRPr="007B4ADC" w:rsidRDefault="001C22AF" w:rsidP="00CE6630">
            <w:pPr>
              <w:jc w:val="right"/>
              <w:rPr>
                <w:color w:val="000000"/>
                <w:sz w:val="24"/>
                <w:szCs w:val="24"/>
              </w:rPr>
            </w:pPr>
            <w:r w:rsidRPr="007B4ADC">
              <w:rPr>
                <w:color w:val="000000"/>
                <w:sz w:val="24"/>
                <w:szCs w:val="24"/>
              </w:rPr>
              <w:t>2</w:t>
            </w:r>
          </w:p>
        </w:tc>
        <w:tc>
          <w:tcPr>
            <w:tcW w:w="930" w:type="dxa"/>
            <w:noWrap/>
            <w:hideMark/>
          </w:tcPr>
          <w:p w:rsidR="001C22AF" w:rsidRPr="007B4ADC" w:rsidRDefault="001C22AF" w:rsidP="00CE6630">
            <w:pPr>
              <w:jc w:val="right"/>
              <w:rPr>
                <w:color w:val="000000"/>
                <w:sz w:val="24"/>
                <w:szCs w:val="24"/>
              </w:rPr>
            </w:pPr>
            <w:r w:rsidRPr="007B4ADC">
              <w:rPr>
                <w:color w:val="000000"/>
                <w:sz w:val="24"/>
                <w:szCs w:val="24"/>
              </w:rPr>
              <w:t>4</w:t>
            </w:r>
          </w:p>
        </w:tc>
        <w:tc>
          <w:tcPr>
            <w:tcW w:w="873" w:type="dxa"/>
            <w:noWrap/>
            <w:hideMark/>
          </w:tcPr>
          <w:p w:rsidR="001C22AF" w:rsidRPr="007B4ADC" w:rsidRDefault="001C22AF" w:rsidP="00CE6630">
            <w:pPr>
              <w:jc w:val="right"/>
              <w:rPr>
                <w:color w:val="000000"/>
                <w:sz w:val="24"/>
                <w:szCs w:val="24"/>
              </w:rPr>
            </w:pPr>
            <w:r w:rsidRPr="007B4ADC">
              <w:rPr>
                <w:color w:val="000000"/>
                <w:sz w:val="24"/>
                <w:szCs w:val="24"/>
              </w:rPr>
              <w:t>4</w:t>
            </w:r>
          </w:p>
        </w:tc>
        <w:tc>
          <w:tcPr>
            <w:tcW w:w="873" w:type="dxa"/>
            <w:noWrap/>
            <w:hideMark/>
          </w:tcPr>
          <w:p w:rsidR="001C22AF" w:rsidRPr="007B4ADC" w:rsidRDefault="001C22AF" w:rsidP="00CE6630">
            <w:pPr>
              <w:jc w:val="right"/>
              <w:rPr>
                <w:color w:val="000000"/>
                <w:sz w:val="24"/>
                <w:szCs w:val="24"/>
              </w:rPr>
            </w:pPr>
            <w:r w:rsidRPr="007B4ADC">
              <w:rPr>
                <w:color w:val="000000"/>
                <w:sz w:val="24"/>
                <w:szCs w:val="24"/>
              </w:rPr>
              <w:t>4</w:t>
            </w:r>
          </w:p>
        </w:tc>
        <w:tc>
          <w:tcPr>
            <w:tcW w:w="873" w:type="dxa"/>
            <w:noWrap/>
            <w:hideMark/>
          </w:tcPr>
          <w:p w:rsidR="001C22AF" w:rsidRPr="007B4ADC" w:rsidRDefault="001C22AF" w:rsidP="00CE6630">
            <w:pPr>
              <w:jc w:val="right"/>
              <w:rPr>
                <w:color w:val="000000"/>
                <w:sz w:val="24"/>
                <w:szCs w:val="24"/>
              </w:rPr>
            </w:pPr>
            <w:r w:rsidRPr="007B4ADC">
              <w:rPr>
                <w:color w:val="000000"/>
                <w:sz w:val="24"/>
                <w:szCs w:val="24"/>
              </w:rPr>
              <w:t>5</w:t>
            </w:r>
          </w:p>
        </w:tc>
        <w:tc>
          <w:tcPr>
            <w:tcW w:w="873" w:type="dxa"/>
            <w:noWrap/>
            <w:hideMark/>
          </w:tcPr>
          <w:p w:rsidR="001C22AF" w:rsidRPr="007B4ADC" w:rsidRDefault="001C22AF" w:rsidP="00CE6630">
            <w:pPr>
              <w:jc w:val="right"/>
              <w:rPr>
                <w:color w:val="000000"/>
                <w:sz w:val="24"/>
                <w:szCs w:val="24"/>
              </w:rPr>
            </w:pPr>
            <w:r w:rsidRPr="007B4ADC">
              <w:rPr>
                <w:color w:val="000000"/>
                <w:sz w:val="24"/>
                <w:szCs w:val="24"/>
              </w:rPr>
              <w:t>4</w:t>
            </w:r>
          </w:p>
        </w:tc>
        <w:tc>
          <w:tcPr>
            <w:tcW w:w="636" w:type="dxa"/>
            <w:noWrap/>
            <w:hideMark/>
          </w:tcPr>
          <w:p w:rsidR="001C22AF" w:rsidRPr="007B4ADC" w:rsidRDefault="001C22AF" w:rsidP="00CE6630">
            <w:pPr>
              <w:jc w:val="right"/>
              <w:rPr>
                <w:color w:val="000000"/>
                <w:sz w:val="24"/>
                <w:szCs w:val="24"/>
              </w:rPr>
            </w:pPr>
            <w:r w:rsidRPr="007B4ADC">
              <w:rPr>
                <w:color w:val="000000"/>
                <w:sz w:val="24"/>
                <w:szCs w:val="24"/>
              </w:rPr>
              <w:t>28</w:t>
            </w:r>
          </w:p>
        </w:tc>
      </w:tr>
      <w:tr w:rsidR="006113B2" w:rsidRPr="007B4ADC" w:rsidTr="00871CF4">
        <w:trPr>
          <w:trHeight w:val="330"/>
        </w:trPr>
        <w:tc>
          <w:tcPr>
            <w:tcW w:w="1187" w:type="dxa"/>
            <w:noWrap/>
            <w:hideMark/>
          </w:tcPr>
          <w:p w:rsidR="001C22AF" w:rsidRPr="007B4ADC" w:rsidRDefault="001C22AF" w:rsidP="00CE6630">
            <w:pPr>
              <w:jc w:val="right"/>
              <w:rPr>
                <w:color w:val="000000"/>
                <w:sz w:val="24"/>
                <w:szCs w:val="24"/>
              </w:rPr>
            </w:pPr>
            <w:r w:rsidRPr="007B4ADC">
              <w:rPr>
                <w:color w:val="000000"/>
                <w:sz w:val="24"/>
                <w:szCs w:val="24"/>
              </w:rPr>
              <w:t>6</w:t>
            </w:r>
          </w:p>
        </w:tc>
        <w:tc>
          <w:tcPr>
            <w:tcW w:w="905" w:type="dxa"/>
            <w:noWrap/>
            <w:hideMark/>
          </w:tcPr>
          <w:p w:rsidR="001C22AF" w:rsidRPr="007B4ADC" w:rsidRDefault="001C22AF" w:rsidP="00CE6630">
            <w:pPr>
              <w:jc w:val="right"/>
              <w:rPr>
                <w:color w:val="000000"/>
                <w:sz w:val="24"/>
                <w:szCs w:val="24"/>
              </w:rPr>
            </w:pPr>
            <w:r w:rsidRPr="007B4ADC">
              <w:rPr>
                <w:color w:val="000000"/>
                <w:sz w:val="24"/>
                <w:szCs w:val="24"/>
              </w:rPr>
              <w:t>4</w:t>
            </w:r>
          </w:p>
        </w:tc>
        <w:tc>
          <w:tcPr>
            <w:tcW w:w="1003" w:type="dxa"/>
            <w:noWrap/>
            <w:hideMark/>
          </w:tcPr>
          <w:p w:rsidR="001C22AF" w:rsidRPr="007B4ADC" w:rsidRDefault="001C22AF" w:rsidP="00CE6630">
            <w:pPr>
              <w:jc w:val="right"/>
              <w:rPr>
                <w:color w:val="000000"/>
                <w:sz w:val="24"/>
                <w:szCs w:val="24"/>
              </w:rPr>
            </w:pPr>
            <w:r w:rsidRPr="007B4ADC">
              <w:rPr>
                <w:color w:val="000000"/>
                <w:sz w:val="24"/>
                <w:szCs w:val="24"/>
              </w:rPr>
              <w:t>1</w:t>
            </w:r>
          </w:p>
        </w:tc>
        <w:tc>
          <w:tcPr>
            <w:tcW w:w="930" w:type="dxa"/>
            <w:noWrap/>
            <w:hideMark/>
          </w:tcPr>
          <w:p w:rsidR="001C22AF" w:rsidRPr="007B4ADC" w:rsidRDefault="001C22AF" w:rsidP="00CE6630">
            <w:pPr>
              <w:jc w:val="right"/>
              <w:rPr>
                <w:color w:val="000000"/>
                <w:sz w:val="24"/>
                <w:szCs w:val="24"/>
              </w:rPr>
            </w:pPr>
            <w:r w:rsidRPr="007B4ADC">
              <w:rPr>
                <w:color w:val="000000"/>
                <w:sz w:val="24"/>
                <w:szCs w:val="24"/>
              </w:rPr>
              <w:t>4</w:t>
            </w:r>
          </w:p>
        </w:tc>
        <w:tc>
          <w:tcPr>
            <w:tcW w:w="873" w:type="dxa"/>
            <w:noWrap/>
            <w:hideMark/>
          </w:tcPr>
          <w:p w:rsidR="001C22AF" w:rsidRPr="007B4ADC" w:rsidRDefault="001C22AF" w:rsidP="00CE6630">
            <w:pPr>
              <w:jc w:val="right"/>
              <w:rPr>
                <w:color w:val="000000"/>
                <w:sz w:val="24"/>
                <w:szCs w:val="24"/>
              </w:rPr>
            </w:pPr>
            <w:r w:rsidRPr="007B4ADC">
              <w:rPr>
                <w:color w:val="000000"/>
                <w:sz w:val="24"/>
                <w:szCs w:val="24"/>
              </w:rPr>
              <w:t>4</w:t>
            </w:r>
          </w:p>
        </w:tc>
        <w:tc>
          <w:tcPr>
            <w:tcW w:w="873" w:type="dxa"/>
            <w:noWrap/>
            <w:hideMark/>
          </w:tcPr>
          <w:p w:rsidR="001C22AF" w:rsidRPr="007B4ADC" w:rsidRDefault="001C22AF" w:rsidP="00CE6630">
            <w:pPr>
              <w:jc w:val="right"/>
              <w:rPr>
                <w:color w:val="000000"/>
                <w:sz w:val="24"/>
                <w:szCs w:val="24"/>
              </w:rPr>
            </w:pPr>
            <w:r w:rsidRPr="007B4ADC">
              <w:rPr>
                <w:color w:val="000000"/>
                <w:sz w:val="24"/>
                <w:szCs w:val="24"/>
              </w:rPr>
              <w:t>5</w:t>
            </w:r>
          </w:p>
        </w:tc>
        <w:tc>
          <w:tcPr>
            <w:tcW w:w="873" w:type="dxa"/>
            <w:noWrap/>
            <w:hideMark/>
          </w:tcPr>
          <w:p w:rsidR="001C22AF" w:rsidRPr="007B4ADC" w:rsidRDefault="001C22AF" w:rsidP="00CE6630">
            <w:pPr>
              <w:jc w:val="right"/>
              <w:rPr>
                <w:color w:val="000000"/>
                <w:sz w:val="24"/>
                <w:szCs w:val="24"/>
              </w:rPr>
            </w:pPr>
            <w:r w:rsidRPr="007B4ADC">
              <w:rPr>
                <w:color w:val="000000"/>
                <w:sz w:val="24"/>
                <w:szCs w:val="24"/>
              </w:rPr>
              <w:t>4</w:t>
            </w:r>
          </w:p>
        </w:tc>
        <w:tc>
          <w:tcPr>
            <w:tcW w:w="873" w:type="dxa"/>
            <w:noWrap/>
            <w:hideMark/>
          </w:tcPr>
          <w:p w:rsidR="001C22AF" w:rsidRPr="007B4ADC" w:rsidRDefault="001C22AF" w:rsidP="00CE6630">
            <w:pPr>
              <w:jc w:val="right"/>
              <w:rPr>
                <w:color w:val="000000"/>
                <w:sz w:val="24"/>
                <w:szCs w:val="24"/>
              </w:rPr>
            </w:pPr>
            <w:r w:rsidRPr="007B4ADC">
              <w:rPr>
                <w:color w:val="000000"/>
                <w:sz w:val="24"/>
                <w:szCs w:val="24"/>
              </w:rPr>
              <w:t>4</w:t>
            </w:r>
          </w:p>
        </w:tc>
        <w:tc>
          <w:tcPr>
            <w:tcW w:w="636" w:type="dxa"/>
            <w:noWrap/>
            <w:hideMark/>
          </w:tcPr>
          <w:p w:rsidR="001C22AF" w:rsidRPr="007B4ADC" w:rsidRDefault="001C22AF" w:rsidP="00CE6630">
            <w:pPr>
              <w:jc w:val="right"/>
              <w:rPr>
                <w:color w:val="000000"/>
                <w:sz w:val="24"/>
                <w:szCs w:val="24"/>
              </w:rPr>
            </w:pPr>
            <w:r w:rsidRPr="007B4ADC">
              <w:rPr>
                <w:color w:val="000000"/>
                <w:sz w:val="24"/>
                <w:szCs w:val="24"/>
              </w:rPr>
              <w:t>26</w:t>
            </w:r>
          </w:p>
        </w:tc>
      </w:tr>
      <w:tr w:rsidR="006113B2" w:rsidRPr="007B4ADC" w:rsidTr="00871CF4">
        <w:trPr>
          <w:trHeight w:val="330"/>
        </w:trPr>
        <w:tc>
          <w:tcPr>
            <w:tcW w:w="1187" w:type="dxa"/>
            <w:noWrap/>
            <w:hideMark/>
          </w:tcPr>
          <w:p w:rsidR="001C22AF" w:rsidRPr="007B4ADC" w:rsidRDefault="001C22AF" w:rsidP="00CE6630">
            <w:pPr>
              <w:jc w:val="right"/>
              <w:rPr>
                <w:color w:val="000000"/>
                <w:sz w:val="24"/>
                <w:szCs w:val="24"/>
              </w:rPr>
            </w:pPr>
            <w:r w:rsidRPr="007B4ADC">
              <w:rPr>
                <w:color w:val="000000"/>
                <w:sz w:val="24"/>
                <w:szCs w:val="24"/>
              </w:rPr>
              <w:t>7</w:t>
            </w:r>
          </w:p>
        </w:tc>
        <w:tc>
          <w:tcPr>
            <w:tcW w:w="905" w:type="dxa"/>
            <w:noWrap/>
            <w:hideMark/>
          </w:tcPr>
          <w:p w:rsidR="001C22AF" w:rsidRPr="007B4ADC" w:rsidRDefault="001C22AF" w:rsidP="00CE6630">
            <w:pPr>
              <w:jc w:val="right"/>
              <w:rPr>
                <w:color w:val="000000"/>
                <w:sz w:val="24"/>
                <w:szCs w:val="24"/>
              </w:rPr>
            </w:pPr>
            <w:r w:rsidRPr="007B4ADC">
              <w:rPr>
                <w:color w:val="000000"/>
                <w:sz w:val="24"/>
                <w:szCs w:val="24"/>
              </w:rPr>
              <w:t>5</w:t>
            </w:r>
          </w:p>
        </w:tc>
        <w:tc>
          <w:tcPr>
            <w:tcW w:w="1003" w:type="dxa"/>
            <w:noWrap/>
            <w:hideMark/>
          </w:tcPr>
          <w:p w:rsidR="001C22AF" w:rsidRPr="007B4ADC" w:rsidRDefault="001C22AF" w:rsidP="00CE6630">
            <w:pPr>
              <w:jc w:val="right"/>
              <w:rPr>
                <w:color w:val="000000"/>
                <w:sz w:val="24"/>
                <w:szCs w:val="24"/>
              </w:rPr>
            </w:pPr>
            <w:r w:rsidRPr="007B4ADC">
              <w:rPr>
                <w:color w:val="000000"/>
                <w:sz w:val="24"/>
                <w:szCs w:val="24"/>
              </w:rPr>
              <w:t>4</w:t>
            </w:r>
          </w:p>
        </w:tc>
        <w:tc>
          <w:tcPr>
            <w:tcW w:w="930" w:type="dxa"/>
            <w:noWrap/>
            <w:hideMark/>
          </w:tcPr>
          <w:p w:rsidR="001C22AF" w:rsidRPr="007B4ADC" w:rsidRDefault="001C22AF" w:rsidP="00CE6630">
            <w:pPr>
              <w:jc w:val="right"/>
              <w:rPr>
                <w:color w:val="000000"/>
                <w:sz w:val="24"/>
                <w:szCs w:val="24"/>
              </w:rPr>
            </w:pPr>
            <w:r w:rsidRPr="007B4ADC">
              <w:rPr>
                <w:color w:val="000000"/>
                <w:sz w:val="24"/>
                <w:szCs w:val="24"/>
              </w:rPr>
              <w:t>4</w:t>
            </w:r>
          </w:p>
        </w:tc>
        <w:tc>
          <w:tcPr>
            <w:tcW w:w="873" w:type="dxa"/>
            <w:noWrap/>
            <w:hideMark/>
          </w:tcPr>
          <w:p w:rsidR="001C22AF" w:rsidRPr="007B4ADC" w:rsidRDefault="001C22AF" w:rsidP="00CE6630">
            <w:pPr>
              <w:jc w:val="right"/>
              <w:rPr>
                <w:color w:val="000000"/>
                <w:sz w:val="24"/>
                <w:szCs w:val="24"/>
              </w:rPr>
            </w:pPr>
            <w:r w:rsidRPr="007B4ADC">
              <w:rPr>
                <w:color w:val="000000"/>
                <w:sz w:val="24"/>
                <w:szCs w:val="24"/>
              </w:rPr>
              <w:t>4</w:t>
            </w:r>
          </w:p>
        </w:tc>
        <w:tc>
          <w:tcPr>
            <w:tcW w:w="873" w:type="dxa"/>
            <w:noWrap/>
            <w:hideMark/>
          </w:tcPr>
          <w:p w:rsidR="001C22AF" w:rsidRPr="007B4ADC" w:rsidRDefault="001C22AF" w:rsidP="00CE6630">
            <w:pPr>
              <w:jc w:val="right"/>
              <w:rPr>
                <w:color w:val="000000"/>
                <w:sz w:val="24"/>
                <w:szCs w:val="24"/>
              </w:rPr>
            </w:pPr>
            <w:r w:rsidRPr="007B4ADC">
              <w:rPr>
                <w:color w:val="000000"/>
                <w:sz w:val="24"/>
                <w:szCs w:val="24"/>
              </w:rPr>
              <w:t>5</w:t>
            </w:r>
          </w:p>
        </w:tc>
        <w:tc>
          <w:tcPr>
            <w:tcW w:w="873" w:type="dxa"/>
            <w:noWrap/>
            <w:hideMark/>
          </w:tcPr>
          <w:p w:rsidR="001C22AF" w:rsidRPr="007B4ADC" w:rsidRDefault="001C22AF" w:rsidP="00CE6630">
            <w:pPr>
              <w:jc w:val="right"/>
              <w:rPr>
                <w:color w:val="000000"/>
                <w:sz w:val="24"/>
                <w:szCs w:val="24"/>
              </w:rPr>
            </w:pPr>
            <w:r w:rsidRPr="007B4ADC">
              <w:rPr>
                <w:color w:val="000000"/>
                <w:sz w:val="24"/>
                <w:szCs w:val="24"/>
              </w:rPr>
              <w:t>5</w:t>
            </w:r>
          </w:p>
        </w:tc>
        <w:tc>
          <w:tcPr>
            <w:tcW w:w="873" w:type="dxa"/>
            <w:noWrap/>
            <w:hideMark/>
          </w:tcPr>
          <w:p w:rsidR="001C22AF" w:rsidRPr="007B4ADC" w:rsidRDefault="001C22AF" w:rsidP="00CE6630">
            <w:pPr>
              <w:jc w:val="right"/>
              <w:rPr>
                <w:color w:val="000000"/>
                <w:sz w:val="24"/>
                <w:szCs w:val="24"/>
              </w:rPr>
            </w:pPr>
            <w:r w:rsidRPr="007B4ADC">
              <w:rPr>
                <w:color w:val="000000"/>
                <w:sz w:val="24"/>
                <w:szCs w:val="24"/>
              </w:rPr>
              <w:t>4</w:t>
            </w:r>
          </w:p>
        </w:tc>
        <w:tc>
          <w:tcPr>
            <w:tcW w:w="636" w:type="dxa"/>
            <w:noWrap/>
            <w:hideMark/>
          </w:tcPr>
          <w:p w:rsidR="001C22AF" w:rsidRPr="007B4ADC" w:rsidRDefault="001C22AF" w:rsidP="00CE6630">
            <w:pPr>
              <w:jc w:val="right"/>
              <w:rPr>
                <w:color w:val="000000"/>
                <w:sz w:val="24"/>
                <w:szCs w:val="24"/>
              </w:rPr>
            </w:pPr>
            <w:r w:rsidRPr="007B4ADC">
              <w:rPr>
                <w:color w:val="000000"/>
                <w:sz w:val="24"/>
                <w:szCs w:val="24"/>
              </w:rPr>
              <w:t>31</w:t>
            </w:r>
          </w:p>
        </w:tc>
      </w:tr>
      <w:tr w:rsidR="006113B2" w:rsidRPr="007B4ADC" w:rsidTr="00871CF4">
        <w:trPr>
          <w:trHeight w:val="330"/>
        </w:trPr>
        <w:tc>
          <w:tcPr>
            <w:tcW w:w="1187" w:type="dxa"/>
            <w:noWrap/>
            <w:hideMark/>
          </w:tcPr>
          <w:p w:rsidR="001C22AF" w:rsidRPr="007B4ADC" w:rsidRDefault="001C22AF" w:rsidP="00CE6630">
            <w:pPr>
              <w:jc w:val="right"/>
              <w:rPr>
                <w:color w:val="000000"/>
                <w:sz w:val="24"/>
                <w:szCs w:val="24"/>
              </w:rPr>
            </w:pPr>
            <w:r w:rsidRPr="007B4ADC">
              <w:rPr>
                <w:color w:val="000000"/>
                <w:sz w:val="24"/>
                <w:szCs w:val="24"/>
              </w:rPr>
              <w:t>8</w:t>
            </w:r>
          </w:p>
        </w:tc>
        <w:tc>
          <w:tcPr>
            <w:tcW w:w="905" w:type="dxa"/>
            <w:noWrap/>
            <w:hideMark/>
          </w:tcPr>
          <w:p w:rsidR="001C22AF" w:rsidRPr="007B4ADC" w:rsidRDefault="001C22AF" w:rsidP="00CE6630">
            <w:pPr>
              <w:jc w:val="right"/>
              <w:rPr>
                <w:color w:val="000000"/>
                <w:sz w:val="24"/>
                <w:szCs w:val="24"/>
              </w:rPr>
            </w:pPr>
            <w:r w:rsidRPr="007B4ADC">
              <w:rPr>
                <w:color w:val="000000"/>
                <w:sz w:val="24"/>
                <w:szCs w:val="24"/>
              </w:rPr>
              <w:t>4</w:t>
            </w:r>
          </w:p>
        </w:tc>
        <w:tc>
          <w:tcPr>
            <w:tcW w:w="1003" w:type="dxa"/>
            <w:noWrap/>
            <w:hideMark/>
          </w:tcPr>
          <w:p w:rsidR="001C22AF" w:rsidRPr="007B4ADC" w:rsidRDefault="001C22AF" w:rsidP="00CE6630">
            <w:pPr>
              <w:jc w:val="right"/>
              <w:rPr>
                <w:color w:val="000000"/>
                <w:sz w:val="24"/>
                <w:szCs w:val="24"/>
              </w:rPr>
            </w:pPr>
            <w:r w:rsidRPr="007B4ADC">
              <w:rPr>
                <w:color w:val="000000"/>
                <w:sz w:val="24"/>
                <w:szCs w:val="24"/>
              </w:rPr>
              <w:t>2</w:t>
            </w:r>
          </w:p>
        </w:tc>
        <w:tc>
          <w:tcPr>
            <w:tcW w:w="930" w:type="dxa"/>
            <w:noWrap/>
            <w:hideMark/>
          </w:tcPr>
          <w:p w:rsidR="001C22AF" w:rsidRPr="007B4ADC" w:rsidRDefault="001C22AF" w:rsidP="00CE6630">
            <w:pPr>
              <w:jc w:val="right"/>
              <w:rPr>
                <w:color w:val="000000"/>
                <w:sz w:val="24"/>
                <w:szCs w:val="24"/>
              </w:rPr>
            </w:pPr>
            <w:r w:rsidRPr="007B4ADC">
              <w:rPr>
                <w:color w:val="000000"/>
                <w:sz w:val="24"/>
                <w:szCs w:val="24"/>
              </w:rPr>
              <w:t>4</w:t>
            </w:r>
          </w:p>
        </w:tc>
        <w:tc>
          <w:tcPr>
            <w:tcW w:w="873" w:type="dxa"/>
            <w:noWrap/>
            <w:hideMark/>
          </w:tcPr>
          <w:p w:rsidR="001C22AF" w:rsidRPr="007B4ADC" w:rsidRDefault="001C22AF" w:rsidP="00CE6630">
            <w:pPr>
              <w:jc w:val="right"/>
              <w:rPr>
                <w:color w:val="000000"/>
                <w:sz w:val="24"/>
                <w:szCs w:val="24"/>
              </w:rPr>
            </w:pPr>
            <w:r w:rsidRPr="007B4ADC">
              <w:rPr>
                <w:color w:val="000000"/>
                <w:sz w:val="24"/>
                <w:szCs w:val="24"/>
              </w:rPr>
              <w:t>3</w:t>
            </w:r>
          </w:p>
        </w:tc>
        <w:tc>
          <w:tcPr>
            <w:tcW w:w="873" w:type="dxa"/>
            <w:noWrap/>
            <w:hideMark/>
          </w:tcPr>
          <w:p w:rsidR="001C22AF" w:rsidRPr="007B4ADC" w:rsidRDefault="001C22AF" w:rsidP="00CE6630">
            <w:pPr>
              <w:jc w:val="right"/>
              <w:rPr>
                <w:color w:val="000000"/>
                <w:sz w:val="24"/>
                <w:szCs w:val="24"/>
              </w:rPr>
            </w:pPr>
            <w:r w:rsidRPr="007B4ADC">
              <w:rPr>
                <w:color w:val="000000"/>
                <w:sz w:val="24"/>
                <w:szCs w:val="24"/>
              </w:rPr>
              <w:t>4</w:t>
            </w:r>
          </w:p>
        </w:tc>
        <w:tc>
          <w:tcPr>
            <w:tcW w:w="873" w:type="dxa"/>
            <w:noWrap/>
            <w:hideMark/>
          </w:tcPr>
          <w:p w:rsidR="001C22AF" w:rsidRPr="007B4ADC" w:rsidRDefault="001C22AF" w:rsidP="00CE6630">
            <w:pPr>
              <w:jc w:val="right"/>
              <w:rPr>
                <w:color w:val="000000"/>
                <w:sz w:val="24"/>
                <w:szCs w:val="24"/>
              </w:rPr>
            </w:pPr>
            <w:r w:rsidRPr="007B4ADC">
              <w:rPr>
                <w:color w:val="000000"/>
                <w:sz w:val="24"/>
                <w:szCs w:val="24"/>
              </w:rPr>
              <w:t>4</w:t>
            </w:r>
          </w:p>
        </w:tc>
        <w:tc>
          <w:tcPr>
            <w:tcW w:w="873" w:type="dxa"/>
            <w:noWrap/>
            <w:hideMark/>
          </w:tcPr>
          <w:p w:rsidR="001C22AF" w:rsidRPr="007B4ADC" w:rsidRDefault="001C22AF" w:rsidP="00CE6630">
            <w:pPr>
              <w:jc w:val="right"/>
              <w:rPr>
                <w:color w:val="000000"/>
                <w:sz w:val="24"/>
                <w:szCs w:val="24"/>
              </w:rPr>
            </w:pPr>
            <w:r w:rsidRPr="007B4ADC">
              <w:rPr>
                <w:color w:val="000000"/>
                <w:sz w:val="24"/>
                <w:szCs w:val="24"/>
              </w:rPr>
              <w:t>5</w:t>
            </w:r>
          </w:p>
        </w:tc>
        <w:tc>
          <w:tcPr>
            <w:tcW w:w="636" w:type="dxa"/>
            <w:noWrap/>
            <w:hideMark/>
          </w:tcPr>
          <w:p w:rsidR="001C22AF" w:rsidRPr="007B4ADC" w:rsidRDefault="001C22AF" w:rsidP="00CE6630">
            <w:pPr>
              <w:jc w:val="right"/>
              <w:rPr>
                <w:color w:val="000000"/>
                <w:sz w:val="24"/>
                <w:szCs w:val="24"/>
              </w:rPr>
            </w:pPr>
            <w:r w:rsidRPr="007B4ADC">
              <w:rPr>
                <w:color w:val="000000"/>
                <w:sz w:val="24"/>
                <w:szCs w:val="24"/>
              </w:rPr>
              <w:t>26</w:t>
            </w:r>
          </w:p>
        </w:tc>
      </w:tr>
      <w:tr w:rsidR="006113B2" w:rsidRPr="007B4ADC" w:rsidTr="00871CF4">
        <w:trPr>
          <w:trHeight w:val="330"/>
        </w:trPr>
        <w:tc>
          <w:tcPr>
            <w:tcW w:w="1187" w:type="dxa"/>
            <w:noWrap/>
            <w:hideMark/>
          </w:tcPr>
          <w:p w:rsidR="001C22AF" w:rsidRPr="007B4ADC" w:rsidRDefault="001C22AF" w:rsidP="00CE6630">
            <w:pPr>
              <w:jc w:val="right"/>
              <w:rPr>
                <w:color w:val="000000"/>
                <w:sz w:val="24"/>
                <w:szCs w:val="24"/>
              </w:rPr>
            </w:pPr>
            <w:r w:rsidRPr="007B4ADC">
              <w:rPr>
                <w:color w:val="000000"/>
                <w:sz w:val="24"/>
                <w:szCs w:val="24"/>
              </w:rPr>
              <w:t>9</w:t>
            </w:r>
          </w:p>
        </w:tc>
        <w:tc>
          <w:tcPr>
            <w:tcW w:w="905" w:type="dxa"/>
            <w:noWrap/>
            <w:hideMark/>
          </w:tcPr>
          <w:p w:rsidR="001C22AF" w:rsidRPr="007B4ADC" w:rsidRDefault="001C22AF" w:rsidP="00CE6630">
            <w:pPr>
              <w:jc w:val="right"/>
              <w:rPr>
                <w:color w:val="000000"/>
                <w:sz w:val="24"/>
                <w:szCs w:val="24"/>
              </w:rPr>
            </w:pPr>
            <w:r w:rsidRPr="007B4ADC">
              <w:rPr>
                <w:color w:val="000000"/>
                <w:sz w:val="24"/>
                <w:szCs w:val="24"/>
              </w:rPr>
              <w:t>4</w:t>
            </w:r>
          </w:p>
        </w:tc>
        <w:tc>
          <w:tcPr>
            <w:tcW w:w="1003" w:type="dxa"/>
            <w:noWrap/>
            <w:hideMark/>
          </w:tcPr>
          <w:p w:rsidR="001C22AF" w:rsidRPr="007B4ADC" w:rsidRDefault="001C22AF" w:rsidP="00CE6630">
            <w:pPr>
              <w:jc w:val="right"/>
              <w:rPr>
                <w:color w:val="000000"/>
                <w:sz w:val="24"/>
                <w:szCs w:val="24"/>
              </w:rPr>
            </w:pPr>
            <w:r w:rsidRPr="007B4ADC">
              <w:rPr>
                <w:color w:val="000000"/>
                <w:sz w:val="24"/>
                <w:szCs w:val="24"/>
              </w:rPr>
              <w:t>1</w:t>
            </w:r>
          </w:p>
        </w:tc>
        <w:tc>
          <w:tcPr>
            <w:tcW w:w="930" w:type="dxa"/>
            <w:noWrap/>
            <w:hideMark/>
          </w:tcPr>
          <w:p w:rsidR="001C22AF" w:rsidRPr="007B4ADC" w:rsidRDefault="001C22AF" w:rsidP="00CE6630">
            <w:pPr>
              <w:jc w:val="right"/>
              <w:rPr>
                <w:color w:val="000000"/>
                <w:sz w:val="24"/>
                <w:szCs w:val="24"/>
              </w:rPr>
            </w:pPr>
            <w:r w:rsidRPr="007B4ADC">
              <w:rPr>
                <w:color w:val="000000"/>
                <w:sz w:val="24"/>
                <w:szCs w:val="24"/>
              </w:rPr>
              <w:t>4</w:t>
            </w:r>
          </w:p>
        </w:tc>
        <w:tc>
          <w:tcPr>
            <w:tcW w:w="873" w:type="dxa"/>
            <w:noWrap/>
            <w:hideMark/>
          </w:tcPr>
          <w:p w:rsidR="001C22AF" w:rsidRPr="007B4ADC" w:rsidRDefault="001C22AF" w:rsidP="00CE6630">
            <w:pPr>
              <w:jc w:val="right"/>
              <w:rPr>
                <w:color w:val="000000"/>
                <w:sz w:val="24"/>
                <w:szCs w:val="24"/>
              </w:rPr>
            </w:pPr>
            <w:r w:rsidRPr="007B4ADC">
              <w:rPr>
                <w:color w:val="000000"/>
                <w:sz w:val="24"/>
                <w:szCs w:val="24"/>
              </w:rPr>
              <w:t>3</w:t>
            </w:r>
          </w:p>
        </w:tc>
        <w:tc>
          <w:tcPr>
            <w:tcW w:w="873" w:type="dxa"/>
            <w:noWrap/>
            <w:hideMark/>
          </w:tcPr>
          <w:p w:rsidR="001C22AF" w:rsidRPr="007B4ADC" w:rsidRDefault="001C22AF" w:rsidP="00CE6630">
            <w:pPr>
              <w:jc w:val="right"/>
              <w:rPr>
                <w:color w:val="000000"/>
                <w:sz w:val="24"/>
                <w:szCs w:val="24"/>
              </w:rPr>
            </w:pPr>
            <w:r w:rsidRPr="007B4ADC">
              <w:rPr>
                <w:color w:val="000000"/>
                <w:sz w:val="24"/>
                <w:szCs w:val="24"/>
              </w:rPr>
              <w:t>5</w:t>
            </w:r>
          </w:p>
        </w:tc>
        <w:tc>
          <w:tcPr>
            <w:tcW w:w="873" w:type="dxa"/>
            <w:noWrap/>
            <w:hideMark/>
          </w:tcPr>
          <w:p w:rsidR="001C22AF" w:rsidRPr="007B4ADC" w:rsidRDefault="001C22AF" w:rsidP="00CE6630">
            <w:pPr>
              <w:jc w:val="right"/>
              <w:rPr>
                <w:color w:val="000000"/>
                <w:sz w:val="24"/>
                <w:szCs w:val="24"/>
              </w:rPr>
            </w:pPr>
            <w:r w:rsidRPr="007B4ADC">
              <w:rPr>
                <w:color w:val="000000"/>
                <w:sz w:val="24"/>
                <w:szCs w:val="24"/>
              </w:rPr>
              <w:t>5</w:t>
            </w:r>
          </w:p>
        </w:tc>
        <w:tc>
          <w:tcPr>
            <w:tcW w:w="873" w:type="dxa"/>
            <w:noWrap/>
            <w:hideMark/>
          </w:tcPr>
          <w:p w:rsidR="001C22AF" w:rsidRPr="007B4ADC" w:rsidRDefault="001C22AF" w:rsidP="00CE6630">
            <w:pPr>
              <w:jc w:val="right"/>
              <w:rPr>
                <w:color w:val="000000"/>
                <w:sz w:val="24"/>
                <w:szCs w:val="24"/>
              </w:rPr>
            </w:pPr>
            <w:r w:rsidRPr="007B4ADC">
              <w:rPr>
                <w:color w:val="000000"/>
                <w:sz w:val="24"/>
                <w:szCs w:val="24"/>
              </w:rPr>
              <w:t>5</w:t>
            </w:r>
          </w:p>
        </w:tc>
        <w:tc>
          <w:tcPr>
            <w:tcW w:w="636" w:type="dxa"/>
            <w:noWrap/>
            <w:hideMark/>
          </w:tcPr>
          <w:p w:rsidR="001C22AF" w:rsidRPr="007B4ADC" w:rsidRDefault="001C22AF" w:rsidP="00CE6630">
            <w:pPr>
              <w:jc w:val="right"/>
              <w:rPr>
                <w:color w:val="000000"/>
                <w:sz w:val="24"/>
                <w:szCs w:val="24"/>
              </w:rPr>
            </w:pPr>
            <w:r w:rsidRPr="007B4ADC">
              <w:rPr>
                <w:color w:val="000000"/>
                <w:sz w:val="24"/>
                <w:szCs w:val="24"/>
              </w:rPr>
              <w:t>27</w:t>
            </w:r>
          </w:p>
        </w:tc>
      </w:tr>
      <w:tr w:rsidR="006113B2" w:rsidRPr="007B4ADC" w:rsidTr="00871CF4">
        <w:trPr>
          <w:trHeight w:val="330"/>
        </w:trPr>
        <w:tc>
          <w:tcPr>
            <w:tcW w:w="1187" w:type="dxa"/>
            <w:noWrap/>
            <w:hideMark/>
          </w:tcPr>
          <w:p w:rsidR="001C22AF" w:rsidRPr="007B4ADC" w:rsidRDefault="001C22AF" w:rsidP="00CE6630">
            <w:pPr>
              <w:jc w:val="right"/>
              <w:rPr>
                <w:color w:val="000000"/>
                <w:sz w:val="24"/>
                <w:szCs w:val="24"/>
              </w:rPr>
            </w:pPr>
            <w:r w:rsidRPr="007B4ADC">
              <w:rPr>
                <w:color w:val="000000"/>
                <w:sz w:val="24"/>
                <w:szCs w:val="24"/>
              </w:rPr>
              <w:t>10</w:t>
            </w:r>
          </w:p>
        </w:tc>
        <w:tc>
          <w:tcPr>
            <w:tcW w:w="905" w:type="dxa"/>
            <w:noWrap/>
            <w:hideMark/>
          </w:tcPr>
          <w:p w:rsidR="001C22AF" w:rsidRPr="007B4ADC" w:rsidRDefault="001C22AF" w:rsidP="00CE6630">
            <w:pPr>
              <w:jc w:val="right"/>
              <w:rPr>
                <w:color w:val="000000"/>
                <w:sz w:val="24"/>
                <w:szCs w:val="24"/>
              </w:rPr>
            </w:pPr>
            <w:r w:rsidRPr="007B4ADC">
              <w:rPr>
                <w:color w:val="000000"/>
                <w:sz w:val="24"/>
                <w:szCs w:val="24"/>
              </w:rPr>
              <w:t>4</w:t>
            </w:r>
          </w:p>
        </w:tc>
        <w:tc>
          <w:tcPr>
            <w:tcW w:w="1003" w:type="dxa"/>
            <w:noWrap/>
            <w:hideMark/>
          </w:tcPr>
          <w:p w:rsidR="001C22AF" w:rsidRPr="007B4ADC" w:rsidRDefault="001C22AF" w:rsidP="00CE6630">
            <w:pPr>
              <w:jc w:val="right"/>
              <w:rPr>
                <w:color w:val="000000"/>
                <w:sz w:val="24"/>
                <w:szCs w:val="24"/>
              </w:rPr>
            </w:pPr>
            <w:r w:rsidRPr="007B4ADC">
              <w:rPr>
                <w:color w:val="000000"/>
                <w:sz w:val="24"/>
                <w:szCs w:val="24"/>
              </w:rPr>
              <w:t>2</w:t>
            </w:r>
          </w:p>
        </w:tc>
        <w:tc>
          <w:tcPr>
            <w:tcW w:w="930" w:type="dxa"/>
            <w:noWrap/>
            <w:hideMark/>
          </w:tcPr>
          <w:p w:rsidR="001C22AF" w:rsidRPr="007B4ADC" w:rsidRDefault="001C22AF" w:rsidP="00CE6630">
            <w:pPr>
              <w:jc w:val="right"/>
              <w:rPr>
                <w:color w:val="000000"/>
                <w:sz w:val="24"/>
                <w:szCs w:val="24"/>
              </w:rPr>
            </w:pPr>
            <w:r w:rsidRPr="007B4ADC">
              <w:rPr>
                <w:color w:val="000000"/>
                <w:sz w:val="24"/>
                <w:szCs w:val="24"/>
              </w:rPr>
              <w:t>4</w:t>
            </w:r>
          </w:p>
        </w:tc>
        <w:tc>
          <w:tcPr>
            <w:tcW w:w="873" w:type="dxa"/>
            <w:noWrap/>
            <w:hideMark/>
          </w:tcPr>
          <w:p w:rsidR="001C22AF" w:rsidRPr="007B4ADC" w:rsidRDefault="001C22AF" w:rsidP="00CE6630">
            <w:pPr>
              <w:jc w:val="right"/>
              <w:rPr>
                <w:color w:val="000000"/>
                <w:sz w:val="24"/>
                <w:szCs w:val="24"/>
              </w:rPr>
            </w:pPr>
            <w:r w:rsidRPr="007B4ADC">
              <w:rPr>
                <w:color w:val="000000"/>
                <w:sz w:val="24"/>
                <w:szCs w:val="24"/>
              </w:rPr>
              <w:t>3</w:t>
            </w:r>
          </w:p>
        </w:tc>
        <w:tc>
          <w:tcPr>
            <w:tcW w:w="873" w:type="dxa"/>
            <w:noWrap/>
            <w:hideMark/>
          </w:tcPr>
          <w:p w:rsidR="001C22AF" w:rsidRPr="007B4ADC" w:rsidRDefault="001C22AF" w:rsidP="00CE6630">
            <w:pPr>
              <w:jc w:val="right"/>
              <w:rPr>
                <w:color w:val="000000"/>
                <w:sz w:val="24"/>
                <w:szCs w:val="24"/>
              </w:rPr>
            </w:pPr>
            <w:r w:rsidRPr="007B4ADC">
              <w:rPr>
                <w:color w:val="000000"/>
                <w:sz w:val="24"/>
                <w:szCs w:val="24"/>
              </w:rPr>
              <w:t>5</w:t>
            </w:r>
          </w:p>
        </w:tc>
        <w:tc>
          <w:tcPr>
            <w:tcW w:w="873" w:type="dxa"/>
            <w:noWrap/>
            <w:hideMark/>
          </w:tcPr>
          <w:p w:rsidR="001C22AF" w:rsidRPr="007B4ADC" w:rsidRDefault="001C22AF" w:rsidP="00CE6630">
            <w:pPr>
              <w:jc w:val="right"/>
              <w:rPr>
                <w:color w:val="000000"/>
                <w:sz w:val="24"/>
                <w:szCs w:val="24"/>
              </w:rPr>
            </w:pPr>
            <w:r w:rsidRPr="007B4ADC">
              <w:rPr>
                <w:color w:val="000000"/>
                <w:sz w:val="24"/>
                <w:szCs w:val="24"/>
              </w:rPr>
              <w:t>4</w:t>
            </w:r>
          </w:p>
        </w:tc>
        <w:tc>
          <w:tcPr>
            <w:tcW w:w="873" w:type="dxa"/>
            <w:noWrap/>
            <w:hideMark/>
          </w:tcPr>
          <w:p w:rsidR="001C22AF" w:rsidRPr="007B4ADC" w:rsidRDefault="001C22AF" w:rsidP="00CE6630">
            <w:pPr>
              <w:jc w:val="right"/>
              <w:rPr>
                <w:color w:val="000000"/>
                <w:sz w:val="24"/>
                <w:szCs w:val="24"/>
              </w:rPr>
            </w:pPr>
            <w:r w:rsidRPr="007B4ADC">
              <w:rPr>
                <w:color w:val="000000"/>
                <w:sz w:val="24"/>
                <w:szCs w:val="24"/>
              </w:rPr>
              <w:t>4</w:t>
            </w:r>
          </w:p>
        </w:tc>
        <w:tc>
          <w:tcPr>
            <w:tcW w:w="636" w:type="dxa"/>
            <w:noWrap/>
            <w:hideMark/>
          </w:tcPr>
          <w:p w:rsidR="001C22AF" w:rsidRPr="007B4ADC" w:rsidRDefault="001C22AF" w:rsidP="00CE6630">
            <w:pPr>
              <w:jc w:val="right"/>
              <w:rPr>
                <w:color w:val="000000"/>
                <w:sz w:val="24"/>
                <w:szCs w:val="24"/>
              </w:rPr>
            </w:pPr>
            <w:r w:rsidRPr="007B4ADC">
              <w:rPr>
                <w:color w:val="000000"/>
                <w:sz w:val="24"/>
                <w:szCs w:val="24"/>
              </w:rPr>
              <w:t>26</w:t>
            </w:r>
          </w:p>
        </w:tc>
      </w:tr>
      <w:tr w:rsidR="006113B2" w:rsidRPr="007B4ADC" w:rsidTr="00871CF4">
        <w:trPr>
          <w:trHeight w:val="330"/>
        </w:trPr>
        <w:tc>
          <w:tcPr>
            <w:tcW w:w="1187" w:type="dxa"/>
            <w:noWrap/>
            <w:hideMark/>
          </w:tcPr>
          <w:p w:rsidR="001C22AF" w:rsidRPr="007B4ADC" w:rsidRDefault="001C22AF" w:rsidP="00CE6630">
            <w:pPr>
              <w:jc w:val="right"/>
              <w:rPr>
                <w:color w:val="000000"/>
                <w:sz w:val="24"/>
                <w:szCs w:val="24"/>
              </w:rPr>
            </w:pPr>
            <w:r w:rsidRPr="007B4ADC">
              <w:rPr>
                <w:color w:val="000000"/>
                <w:sz w:val="24"/>
                <w:szCs w:val="24"/>
              </w:rPr>
              <w:t>11</w:t>
            </w:r>
          </w:p>
        </w:tc>
        <w:tc>
          <w:tcPr>
            <w:tcW w:w="905" w:type="dxa"/>
            <w:noWrap/>
            <w:hideMark/>
          </w:tcPr>
          <w:p w:rsidR="001C22AF" w:rsidRPr="007B4ADC" w:rsidRDefault="001C22AF" w:rsidP="00CE6630">
            <w:pPr>
              <w:jc w:val="right"/>
              <w:rPr>
                <w:color w:val="000000"/>
                <w:sz w:val="24"/>
                <w:szCs w:val="24"/>
              </w:rPr>
            </w:pPr>
            <w:r w:rsidRPr="007B4ADC">
              <w:rPr>
                <w:color w:val="000000"/>
                <w:sz w:val="24"/>
                <w:szCs w:val="24"/>
              </w:rPr>
              <w:t>4</w:t>
            </w:r>
          </w:p>
        </w:tc>
        <w:tc>
          <w:tcPr>
            <w:tcW w:w="1003" w:type="dxa"/>
            <w:noWrap/>
            <w:hideMark/>
          </w:tcPr>
          <w:p w:rsidR="001C22AF" w:rsidRPr="007B4ADC" w:rsidRDefault="001C22AF" w:rsidP="00CE6630">
            <w:pPr>
              <w:jc w:val="right"/>
              <w:rPr>
                <w:color w:val="000000"/>
                <w:sz w:val="24"/>
                <w:szCs w:val="24"/>
              </w:rPr>
            </w:pPr>
            <w:r w:rsidRPr="007B4ADC">
              <w:rPr>
                <w:color w:val="000000"/>
                <w:sz w:val="24"/>
                <w:szCs w:val="24"/>
              </w:rPr>
              <w:t>2</w:t>
            </w:r>
          </w:p>
        </w:tc>
        <w:tc>
          <w:tcPr>
            <w:tcW w:w="930" w:type="dxa"/>
            <w:noWrap/>
            <w:hideMark/>
          </w:tcPr>
          <w:p w:rsidR="001C22AF" w:rsidRPr="007B4ADC" w:rsidRDefault="001C22AF" w:rsidP="00CE6630">
            <w:pPr>
              <w:jc w:val="right"/>
              <w:rPr>
                <w:color w:val="000000"/>
                <w:sz w:val="24"/>
                <w:szCs w:val="24"/>
              </w:rPr>
            </w:pPr>
            <w:r w:rsidRPr="007B4ADC">
              <w:rPr>
                <w:color w:val="000000"/>
                <w:sz w:val="24"/>
                <w:szCs w:val="24"/>
              </w:rPr>
              <w:t>3</w:t>
            </w:r>
          </w:p>
        </w:tc>
        <w:tc>
          <w:tcPr>
            <w:tcW w:w="873" w:type="dxa"/>
            <w:noWrap/>
            <w:hideMark/>
          </w:tcPr>
          <w:p w:rsidR="001C22AF" w:rsidRPr="007B4ADC" w:rsidRDefault="001C22AF" w:rsidP="00CE6630">
            <w:pPr>
              <w:jc w:val="right"/>
              <w:rPr>
                <w:color w:val="000000"/>
                <w:sz w:val="24"/>
                <w:szCs w:val="24"/>
              </w:rPr>
            </w:pPr>
            <w:r w:rsidRPr="007B4ADC">
              <w:rPr>
                <w:color w:val="000000"/>
                <w:sz w:val="24"/>
                <w:szCs w:val="24"/>
              </w:rPr>
              <w:t>4</w:t>
            </w:r>
          </w:p>
        </w:tc>
        <w:tc>
          <w:tcPr>
            <w:tcW w:w="873" w:type="dxa"/>
            <w:noWrap/>
            <w:hideMark/>
          </w:tcPr>
          <w:p w:rsidR="001C22AF" w:rsidRPr="007B4ADC" w:rsidRDefault="001C22AF" w:rsidP="00CE6630">
            <w:pPr>
              <w:jc w:val="right"/>
              <w:rPr>
                <w:color w:val="000000"/>
                <w:sz w:val="24"/>
                <w:szCs w:val="24"/>
              </w:rPr>
            </w:pPr>
            <w:r w:rsidRPr="007B4ADC">
              <w:rPr>
                <w:color w:val="000000"/>
                <w:sz w:val="24"/>
                <w:szCs w:val="24"/>
              </w:rPr>
              <w:t>4</w:t>
            </w:r>
          </w:p>
        </w:tc>
        <w:tc>
          <w:tcPr>
            <w:tcW w:w="873" w:type="dxa"/>
            <w:noWrap/>
            <w:hideMark/>
          </w:tcPr>
          <w:p w:rsidR="001C22AF" w:rsidRPr="007B4ADC" w:rsidRDefault="001C22AF" w:rsidP="00CE6630">
            <w:pPr>
              <w:jc w:val="right"/>
              <w:rPr>
                <w:color w:val="000000"/>
                <w:sz w:val="24"/>
                <w:szCs w:val="24"/>
              </w:rPr>
            </w:pPr>
            <w:r w:rsidRPr="007B4ADC">
              <w:rPr>
                <w:color w:val="000000"/>
                <w:sz w:val="24"/>
                <w:szCs w:val="24"/>
              </w:rPr>
              <w:t>5</w:t>
            </w:r>
          </w:p>
        </w:tc>
        <w:tc>
          <w:tcPr>
            <w:tcW w:w="873" w:type="dxa"/>
            <w:noWrap/>
            <w:hideMark/>
          </w:tcPr>
          <w:p w:rsidR="001C22AF" w:rsidRPr="007B4ADC" w:rsidRDefault="001C22AF" w:rsidP="00CE6630">
            <w:pPr>
              <w:jc w:val="right"/>
              <w:rPr>
                <w:color w:val="000000"/>
                <w:sz w:val="24"/>
                <w:szCs w:val="24"/>
              </w:rPr>
            </w:pPr>
            <w:r w:rsidRPr="007B4ADC">
              <w:rPr>
                <w:color w:val="000000"/>
                <w:sz w:val="24"/>
                <w:szCs w:val="24"/>
              </w:rPr>
              <w:t>5</w:t>
            </w:r>
          </w:p>
        </w:tc>
        <w:tc>
          <w:tcPr>
            <w:tcW w:w="636" w:type="dxa"/>
            <w:noWrap/>
            <w:hideMark/>
          </w:tcPr>
          <w:p w:rsidR="001C22AF" w:rsidRPr="007B4ADC" w:rsidRDefault="001C22AF" w:rsidP="00CE6630">
            <w:pPr>
              <w:jc w:val="right"/>
              <w:rPr>
                <w:color w:val="000000"/>
                <w:sz w:val="24"/>
                <w:szCs w:val="24"/>
              </w:rPr>
            </w:pPr>
            <w:r w:rsidRPr="007B4ADC">
              <w:rPr>
                <w:color w:val="000000"/>
                <w:sz w:val="24"/>
                <w:szCs w:val="24"/>
              </w:rPr>
              <w:t>27</w:t>
            </w:r>
          </w:p>
        </w:tc>
      </w:tr>
      <w:tr w:rsidR="006113B2" w:rsidRPr="007B4ADC" w:rsidTr="00871CF4">
        <w:trPr>
          <w:trHeight w:val="330"/>
        </w:trPr>
        <w:tc>
          <w:tcPr>
            <w:tcW w:w="1187" w:type="dxa"/>
            <w:noWrap/>
            <w:hideMark/>
          </w:tcPr>
          <w:p w:rsidR="001C22AF" w:rsidRPr="007B4ADC" w:rsidRDefault="001C22AF" w:rsidP="00CE6630">
            <w:pPr>
              <w:jc w:val="right"/>
              <w:rPr>
                <w:color w:val="000000"/>
                <w:sz w:val="24"/>
                <w:szCs w:val="24"/>
              </w:rPr>
            </w:pPr>
            <w:r w:rsidRPr="007B4ADC">
              <w:rPr>
                <w:color w:val="000000"/>
                <w:sz w:val="24"/>
                <w:szCs w:val="24"/>
              </w:rPr>
              <w:t>12</w:t>
            </w:r>
          </w:p>
        </w:tc>
        <w:tc>
          <w:tcPr>
            <w:tcW w:w="905" w:type="dxa"/>
            <w:noWrap/>
            <w:hideMark/>
          </w:tcPr>
          <w:p w:rsidR="001C22AF" w:rsidRPr="007B4ADC" w:rsidRDefault="001C22AF" w:rsidP="00CE6630">
            <w:pPr>
              <w:jc w:val="right"/>
              <w:rPr>
                <w:color w:val="000000"/>
                <w:sz w:val="24"/>
                <w:szCs w:val="24"/>
              </w:rPr>
            </w:pPr>
            <w:r w:rsidRPr="007B4ADC">
              <w:rPr>
                <w:color w:val="000000"/>
                <w:sz w:val="24"/>
                <w:szCs w:val="24"/>
              </w:rPr>
              <w:t>4</w:t>
            </w:r>
          </w:p>
        </w:tc>
        <w:tc>
          <w:tcPr>
            <w:tcW w:w="1003" w:type="dxa"/>
            <w:noWrap/>
            <w:hideMark/>
          </w:tcPr>
          <w:p w:rsidR="001C22AF" w:rsidRPr="007B4ADC" w:rsidRDefault="001C22AF" w:rsidP="00CE6630">
            <w:pPr>
              <w:jc w:val="right"/>
              <w:rPr>
                <w:color w:val="000000"/>
                <w:sz w:val="24"/>
                <w:szCs w:val="24"/>
              </w:rPr>
            </w:pPr>
            <w:r w:rsidRPr="007B4ADC">
              <w:rPr>
                <w:color w:val="000000"/>
                <w:sz w:val="24"/>
                <w:szCs w:val="24"/>
              </w:rPr>
              <w:t>2</w:t>
            </w:r>
          </w:p>
        </w:tc>
        <w:tc>
          <w:tcPr>
            <w:tcW w:w="930" w:type="dxa"/>
            <w:noWrap/>
            <w:hideMark/>
          </w:tcPr>
          <w:p w:rsidR="001C22AF" w:rsidRPr="007B4ADC" w:rsidRDefault="001C22AF" w:rsidP="00CE6630">
            <w:pPr>
              <w:jc w:val="right"/>
              <w:rPr>
                <w:color w:val="000000"/>
                <w:sz w:val="24"/>
                <w:szCs w:val="24"/>
              </w:rPr>
            </w:pPr>
            <w:r w:rsidRPr="007B4ADC">
              <w:rPr>
                <w:color w:val="000000"/>
                <w:sz w:val="24"/>
                <w:szCs w:val="24"/>
              </w:rPr>
              <w:t>4</w:t>
            </w:r>
          </w:p>
        </w:tc>
        <w:tc>
          <w:tcPr>
            <w:tcW w:w="873" w:type="dxa"/>
            <w:noWrap/>
            <w:hideMark/>
          </w:tcPr>
          <w:p w:rsidR="001C22AF" w:rsidRPr="007B4ADC" w:rsidRDefault="001C22AF" w:rsidP="00CE6630">
            <w:pPr>
              <w:jc w:val="right"/>
              <w:rPr>
                <w:color w:val="000000"/>
                <w:sz w:val="24"/>
                <w:szCs w:val="24"/>
              </w:rPr>
            </w:pPr>
            <w:r w:rsidRPr="007B4ADC">
              <w:rPr>
                <w:color w:val="000000"/>
                <w:sz w:val="24"/>
                <w:szCs w:val="24"/>
              </w:rPr>
              <w:t>3</w:t>
            </w:r>
          </w:p>
        </w:tc>
        <w:tc>
          <w:tcPr>
            <w:tcW w:w="873" w:type="dxa"/>
            <w:noWrap/>
            <w:hideMark/>
          </w:tcPr>
          <w:p w:rsidR="001C22AF" w:rsidRPr="007B4ADC" w:rsidRDefault="001C22AF" w:rsidP="00CE6630">
            <w:pPr>
              <w:jc w:val="right"/>
              <w:rPr>
                <w:color w:val="000000"/>
                <w:sz w:val="24"/>
                <w:szCs w:val="24"/>
              </w:rPr>
            </w:pPr>
            <w:r w:rsidRPr="007B4ADC">
              <w:rPr>
                <w:color w:val="000000"/>
                <w:sz w:val="24"/>
                <w:szCs w:val="24"/>
              </w:rPr>
              <w:t>5</w:t>
            </w:r>
          </w:p>
        </w:tc>
        <w:tc>
          <w:tcPr>
            <w:tcW w:w="873" w:type="dxa"/>
            <w:noWrap/>
            <w:hideMark/>
          </w:tcPr>
          <w:p w:rsidR="001C22AF" w:rsidRPr="007B4ADC" w:rsidRDefault="001C22AF" w:rsidP="00CE6630">
            <w:pPr>
              <w:jc w:val="right"/>
              <w:rPr>
                <w:color w:val="000000"/>
                <w:sz w:val="24"/>
                <w:szCs w:val="24"/>
              </w:rPr>
            </w:pPr>
            <w:r w:rsidRPr="007B4ADC">
              <w:rPr>
                <w:color w:val="000000"/>
                <w:sz w:val="24"/>
                <w:szCs w:val="24"/>
              </w:rPr>
              <w:t>4</w:t>
            </w:r>
          </w:p>
        </w:tc>
        <w:tc>
          <w:tcPr>
            <w:tcW w:w="873" w:type="dxa"/>
            <w:noWrap/>
            <w:hideMark/>
          </w:tcPr>
          <w:p w:rsidR="001C22AF" w:rsidRPr="007B4ADC" w:rsidRDefault="001C22AF" w:rsidP="00CE6630">
            <w:pPr>
              <w:jc w:val="right"/>
              <w:rPr>
                <w:color w:val="000000"/>
                <w:sz w:val="24"/>
                <w:szCs w:val="24"/>
              </w:rPr>
            </w:pPr>
            <w:r w:rsidRPr="007B4ADC">
              <w:rPr>
                <w:color w:val="000000"/>
                <w:sz w:val="24"/>
                <w:szCs w:val="24"/>
              </w:rPr>
              <w:t>4</w:t>
            </w:r>
          </w:p>
        </w:tc>
        <w:tc>
          <w:tcPr>
            <w:tcW w:w="636" w:type="dxa"/>
            <w:noWrap/>
            <w:hideMark/>
          </w:tcPr>
          <w:p w:rsidR="001C22AF" w:rsidRPr="007B4ADC" w:rsidRDefault="001C22AF" w:rsidP="00CE6630">
            <w:pPr>
              <w:jc w:val="right"/>
              <w:rPr>
                <w:color w:val="000000"/>
                <w:sz w:val="24"/>
                <w:szCs w:val="24"/>
              </w:rPr>
            </w:pPr>
            <w:r w:rsidRPr="007B4ADC">
              <w:rPr>
                <w:color w:val="000000"/>
                <w:sz w:val="24"/>
                <w:szCs w:val="24"/>
              </w:rPr>
              <w:t>26</w:t>
            </w:r>
          </w:p>
        </w:tc>
      </w:tr>
      <w:tr w:rsidR="006113B2" w:rsidRPr="007B4ADC" w:rsidTr="00871CF4">
        <w:trPr>
          <w:trHeight w:val="330"/>
        </w:trPr>
        <w:tc>
          <w:tcPr>
            <w:tcW w:w="1187" w:type="dxa"/>
            <w:noWrap/>
            <w:hideMark/>
          </w:tcPr>
          <w:p w:rsidR="001C22AF" w:rsidRPr="007B4ADC" w:rsidRDefault="001C22AF" w:rsidP="00CE6630">
            <w:pPr>
              <w:jc w:val="right"/>
              <w:rPr>
                <w:color w:val="000000"/>
                <w:sz w:val="24"/>
                <w:szCs w:val="24"/>
              </w:rPr>
            </w:pPr>
            <w:r w:rsidRPr="007B4ADC">
              <w:rPr>
                <w:color w:val="000000"/>
                <w:sz w:val="24"/>
                <w:szCs w:val="24"/>
              </w:rPr>
              <w:t>13</w:t>
            </w:r>
          </w:p>
        </w:tc>
        <w:tc>
          <w:tcPr>
            <w:tcW w:w="905" w:type="dxa"/>
            <w:noWrap/>
            <w:hideMark/>
          </w:tcPr>
          <w:p w:rsidR="001C22AF" w:rsidRPr="007B4ADC" w:rsidRDefault="001C22AF" w:rsidP="00CE6630">
            <w:pPr>
              <w:jc w:val="right"/>
              <w:rPr>
                <w:color w:val="000000"/>
                <w:sz w:val="24"/>
                <w:szCs w:val="24"/>
              </w:rPr>
            </w:pPr>
            <w:r w:rsidRPr="007B4ADC">
              <w:rPr>
                <w:color w:val="000000"/>
                <w:sz w:val="24"/>
                <w:szCs w:val="24"/>
              </w:rPr>
              <w:t>4</w:t>
            </w:r>
          </w:p>
        </w:tc>
        <w:tc>
          <w:tcPr>
            <w:tcW w:w="1003" w:type="dxa"/>
            <w:noWrap/>
            <w:hideMark/>
          </w:tcPr>
          <w:p w:rsidR="001C22AF" w:rsidRPr="007B4ADC" w:rsidRDefault="001C22AF" w:rsidP="00CE6630">
            <w:pPr>
              <w:jc w:val="right"/>
              <w:rPr>
                <w:color w:val="000000"/>
                <w:sz w:val="24"/>
                <w:szCs w:val="24"/>
              </w:rPr>
            </w:pPr>
            <w:r w:rsidRPr="007B4ADC">
              <w:rPr>
                <w:color w:val="000000"/>
                <w:sz w:val="24"/>
                <w:szCs w:val="24"/>
              </w:rPr>
              <w:t>1</w:t>
            </w:r>
          </w:p>
        </w:tc>
        <w:tc>
          <w:tcPr>
            <w:tcW w:w="930" w:type="dxa"/>
            <w:noWrap/>
            <w:hideMark/>
          </w:tcPr>
          <w:p w:rsidR="001C22AF" w:rsidRPr="007B4ADC" w:rsidRDefault="001C22AF" w:rsidP="00CE6630">
            <w:pPr>
              <w:jc w:val="right"/>
              <w:rPr>
                <w:color w:val="000000"/>
                <w:sz w:val="24"/>
                <w:szCs w:val="24"/>
              </w:rPr>
            </w:pPr>
            <w:r w:rsidRPr="007B4ADC">
              <w:rPr>
                <w:color w:val="000000"/>
                <w:sz w:val="24"/>
                <w:szCs w:val="24"/>
              </w:rPr>
              <w:t>3</w:t>
            </w:r>
          </w:p>
        </w:tc>
        <w:tc>
          <w:tcPr>
            <w:tcW w:w="873" w:type="dxa"/>
            <w:noWrap/>
            <w:hideMark/>
          </w:tcPr>
          <w:p w:rsidR="001C22AF" w:rsidRPr="007B4ADC" w:rsidRDefault="001C22AF" w:rsidP="00CE6630">
            <w:pPr>
              <w:jc w:val="right"/>
              <w:rPr>
                <w:color w:val="000000"/>
                <w:sz w:val="24"/>
                <w:szCs w:val="24"/>
              </w:rPr>
            </w:pPr>
            <w:r w:rsidRPr="007B4ADC">
              <w:rPr>
                <w:color w:val="000000"/>
                <w:sz w:val="24"/>
                <w:szCs w:val="24"/>
              </w:rPr>
              <w:t>3</w:t>
            </w:r>
          </w:p>
        </w:tc>
        <w:tc>
          <w:tcPr>
            <w:tcW w:w="873" w:type="dxa"/>
            <w:noWrap/>
            <w:hideMark/>
          </w:tcPr>
          <w:p w:rsidR="001C22AF" w:rsidRPr="007B4ADC" w:rsidRDefault="001C22AF" w:rsidP="00CE6630">
            <w:pPr>
              <w:jc w:val="right"/>
              <w:rPr>
                <w:color w:val="000000"/>
                <w:sz w:val="24"/>
                <w:szCs w:val="24"/>
              </w:rPr>
            </w:pPr>
            <w:r w:rsidRPr="007B4ADC">
              <w:rPr>
                <w:color w:val="000000"/>
                <w:sz w:val="24"/>
                <w:szCs w:val="24"/>
              </w:rPr>
              <w:t>5</w:t>
            </w:r>
          </w:p>
        </w:tc>
        <w:tc>
          <w:tcPr>
            <w:tcW w:w="873" w:type="dxa"/>
            <w:noWrap/>
            <w:hideMark/>
          </w:tcPr>
          <w:p w:rsidR="001C22AF" w:rsidRPr="007B4ADC" w:rsidRDefault="001C22AF" w:rsidP="00CE6630">
            <w:pPr>
              <w:jc w:val="right"/>
              <w:rPr>
                <w:color w:val="000000"/>
                <w:sz w:val="24"/>
                <w:szCs w:val="24"/>
              </w:rPr>
            </w:pPr>
            <w:r w:rsidRPr="007B4ADC">
              <w:rPr>
                <w:color w:val="000000"/>
                <w:sz w:val="24"/>
                <w:szCs w:val="24"/>
              </w:rPr>
              <w:t>5</w:t>
            </w:r>
          </w:p>
        </w:tc>
        <w:tc>
          <w:tcPr>
            <w:tcW w:w="873" w:type="dxa"/>
            <w:noWrap/>
            <w:hideMark/>
          </w:tcPr>
          <w:p w:rsidR="001C22AF" w:rsidRPr="007B4ADC" w:rsidRDefault="001C22AF" w:rsidP="00CE6630">
            <w:pPr>
              <w:jc w:val="right"/>
              <w:rPr>
                <w:color w:val="000000"/>
                <w:sz w:val="24"/>
                <w:szCs w:val="24"/>
              </w:rPr>
            </w:pPr>
            <w:r w:rsidRPr="007B4ADC">
              <w:rPr>
                <w:color w:val="000000"/>
                <w:sz w:val="24"/>
                <w:szCs w:val="24"/>
              </w:rPr>
              <w:t>5</w:t>
            </w:r>
          </w:p>
        </w:tc>
        <w:tc>
          <w:tcPr>
            <w:tcW w:w="636" w:type="dxa"/>
            <w:noWrap/>
            <w:hideMark/>
          </w:tcPr>
          <w:p w:rsidR="001C22AF" w:rsidRPr="007B4ADC" w:rsidRDefault="001C22AF" w:rsidP="00CE6630">
            <w:pPr>
              <w:jc w:val="right"/>
              <w:rPr>
                <w:color w:val="000000"/>
                <w:sz w:val="24"/>
                <w:szCs w:val="24"/>
              </w:rPr>
            </w:pPr>
            <w:r w:rsidRPr="007B4ADC">
              <w:rPr>
                <w:color w:val="000000"/>
                <w:sz w:val="24"/>
                <w:szCs w:val="24"/>
              </w:rPr>
              <w:t>26</w:t>
            </w:r>
          </w:p>
        </w:tc>
      </w:tr>
      <w:tr w:rsidR="006113B2" w:rsidRPr="007B4ADC" w:rsidTr="00871CF4">
        <w:trPr>
          <w:trHeight w:val="330"/>
        </w:trPr>
        <w:tc>
          <w:tcPr>
            <w:tcW w:w="1187" w:type="dxa"/>
            <w:noWrap/>
            <w:hideMark/>
          </w:tcPr>
          <w:p w:rsidR="001C22AF" w:rsidRPr="007B4ADC" w:rsidRDefault="001C22AF" w:rsidP="00CE6630">
            <w:pPr>
              <w:jc w:val="right"/>
              <w:rPr>
                <w:color w:val="000000"/>
                <w:sz w:val="24"/>
                <w:szCs w:val="24"/>
              </w:rPr>
            </w:pPr>
            <w:r w:rsidRPr="007B4ADC">
              <w:rPr>
                <w:color w:val="000000"/>
                <w:sz w:val="24"/>
                <w:szCs w:val="24"/>
              </w:rPr>
              <w:t>14</w:t>
            </w:r>
          </w:p>
        </w:tc>
        <w:tc>
          <w:tcPr>
            <w:tcW w:w="905" w:type="dxa"/>
            <w:noWrap/>
            <w:hideMark/>
          </w:tcPr>
          <w:p w:rsidR="001C22AF" w:rsidRPr="007B4ADC" w:rsidRDefault="001C22AF" w:rsidP="00CE6630">
            <w:pPr>
              <w:jc w:val="right"/>
              <w:rPr>
                <w:color w:val="000000"/>
                <w:sz w:val="24"/>
                <w:szCs w:val="24"/>
              </w:rPr>
            </w:pPr>
            <w:r w:rsidRPr="007B4ADC">
              <w:rPr>
                <w:color w:val="000000"/>
                <w:sz w:val="24"/>
                <w:szCs w:val="24"/>
              </w:rPr>
              <w:t>4</w:t>
            </w:r>
          </w:p>
        </w:tc>
        <w:tc>
          <w:tcPr>
            <w:tcW w:w="1003" w:type="dxa"/>
            <w:noWrap/>
            <w:hideMark/>
          </w:tcPr>
          <w:p w:rsidR="001C22AF" w:rsidRPr="007B4ADC" w:rsidRDefault="001C22AF" w:rsidP="00CE6630">
            <w:pPr>
              <w:jc w:val="right"/>
              <w:rPr>
                <w:color w:val="000000"/>
                <w:sz w:val="24"/>
                <w:szCs w:val="24"/>
              </w:rPr>
            </w:pPr>
            <w:r w:rsidRPr="007B4ADC">
              <w:rPr>
                <w:color w:val="000000"/>
                <w:sz w:val="24"/>
                <w:szCs w:val="24"/>
              </w:rPr>
              <w:t>2</w:t>
            </w:r>
          </w:p>
        </w:tc>
        <w:tc>
          <w:tcPr>
            <w:tcW w:w="930" w:type="dxa"/>
            <w:noWrap/>
            <w:hideMark/>
          </w:tcPr>
          <w:p w:rsidR="001C22AF" w:rsidRPr="007B4ADC" w:rsidRDefault="001C22AF" w:rsidP="00CE6630">
            <w:pPr>
              <w:jc w:val="right"/>
              <w:rPr>
                <w:color w:val="000000"/>
                <w:sz w:val="24"/>
                <w:szCs w:val="24"/>
              </w:rPr>
            </w:pPr>
            <w:r w:rsidRPr="007B4ADC">
              <w:rPr>
                <w:color w:val="000000"/>
                <w:sz w:val="24"/>
                <w:szCs w:val="24"/>
              </w:rPr>
              <w:t>4</w:t>
            </w:r>
          </w:p>
        </w:tc>
        <w:tc>
          <w:tcPr>
            <w:tcW w:w="873" w:type="dxa"/>
            <w:noWrap/>
            <w:hideMark/>
          </w:tcPr>
          <w:p w:rsidR="001C22AF" w:rsidRPr="007B4ADC" w:rsidRDefault="001C22AF" w:rsidP="00CE6630">
            <w:pPr>
              <w:jc w:val="right"/>
              <w:rPr>
                <w:color w:val="000000"/>
                <w:sz w:val="24"/>
                <w:szCs w:val="24"/>
              </w:rPr>
            </w:pPr>
            <w:r w:rsidRPr="007B4ADC">
              <w:rPr>
                <w:color w:val="000000"/>
                <w:sz w:val="24"/>
                <w:szCs w:val="24"/>
              </w:rPr>
              <w:t>3</w:t>
            </w:r>
          </w:p>
        </w:tc>
        <w:tc>
          <w:tcPr>
            <w:tcW w:w="873" w:type="dxa"/>
            <w:noWrap/>
            <w:hideMark/>
          </w:tcPr>
          <w:p w:rsidR="001C22AF" w:rsidRPr="007B4ADC" w:rsidRDefault="001C22AF" w:rsidP="00CE6630">
            <w:pPr>
              <w:jc w:val="right"/>
              <w:rPr>
                <w:color w:val="000000"/>
                <w:sz w:val="24"/>
                <w:szCs w:val="24"/>
              </w:rPr>
            </w:pPr>
            <w:r w:rsidRPr="007B4ADC">
              <w:rPr>
                <w:color w:val="000000"/>
                <w:sz w:val="24"/>
                <w:szCs w:val="24"/>
              </w:rPr>
              <w:t>4</w:t>
            </w:r>
          </w:p>
        </w:tc>
        <w:tc>
          <w:tcPr>
            <w:tcW w:w="873" w:type="dxa"/>
            <w:noWrap/>
            <w:hideMark/>
          </w:tcPr>
          <w:p w:rsidR="001C22AF" w:rsidRPr="007B4ADC" w:rsidRDefault="001C22AF" w:rsidP="00CE6630">
            <w:pPr>
              <w:jc w:val="right"/>
              <w:rPr>
                <w:color w:val="000000"/>
                <w:sz w:val="24"/>
                <w:szCs w:val="24"/>
              </w:rPr>
            </w:pPr>
            <w:r w:rsidRPr="007B4ADC">
              <w:rPr>
                <w:color w:val="000000"/>
                <w:sz w:val="24"/>
                <w:szCs w:val="24"/>
              </w:rPr>
              <w:t>4</w:t>
            </w:r>
          </w:p>
        </w:tc>
        <w:tc>
          <w:tcPr>
            <w:tcW w:w="873" w:type="dxa"/>
            <w:noWrap/>
            <w:hideMark/>
          </w:tcPr>
          <w:p w:rsidR="001C22AF" w:rsidRPr="007B4ADC" w:rsidRDefault="001C22AF" w:rsidP="00CE6630">
            <w:pPr>
              <w:jc w:val="right"/>
              <w:rPr>
                <w:color w:val="000000"/>
                <w:sz w:val="24"/>
                <w:szCs w:val="24"/>
              </w:rPr>
            </w:pPr>
            <w:r w:rsidRPr="007B4ADC">
              <w:rPr>
                <w:color w:val="000000"/>
                <w:sz w:val="24"/>
                <w:szCs w:val="24"/>
              </w:rPr>
              <w:t>5</w:t>
            </w:r>
          </w:p>
        </w:tc>
        <w:tc>
          <w:tcPr>
            <w:tcW w:w="636" w:type="dxa"/>
            <w:noWrap/>
            <w:hideMark/>
          </w:tcPr>
          <w:p w:rsidR="001C22AF" w:rsidRPr="007B4ADC" w:rsidRDefault="001C22AF" w:rsidP="00CE6630">
            <w:pPr>
              <w:jc w:val="right"/>
              <w:rPr>
                <w:color w:val="000000"/>
                <w:sz w:val="24"/>
                <w:szCs w:val="24"/>
              </w:rPr>
            </w:pPr>
            <w:r w:rsidRPr="007B4ADC">
              <w:rPr>
                <w:color w:val="000000"/>
                <w:sz w:val="24"/>
                <w:szCs w:val="24"/>
              </w:rPr>
              <w:t>26</w:t>
            </w:r>
          </w:p>
        </w:tc>
      </w:tr>
      <w:tr w:rsidR="006113B2" w:rsidRPr="007B4ADC" w:rsidTr="00871CF4">
        <w:trPr>
          <w:trHeight w:val="330"/>
        </w:trPr>
        <w:tc>
          <w:tcPr>
            <w:tcW w:w="1187" w:type="dxa"/>
            <w:noWrap/>
            <w:hideMark/>
          </w:tcPr>
          <w:p w:rsidR="001C22AF" w:rsidRPr="007B4ADC" w:rsidRDefault="001C22AF" w:rsidP="00CE6630">
            <w:pPr>
              <w:jc w:val="right"/>
              <w:rPr>
                <w:color w:val="000000"/>
                <w:sz w:val="24"/>
                <w:szCs w:val="24"/>
              </w:rPr>
            </w:pPr>
            <w:r w:rsidRPr="007B4ADC">
              <w:rPr>
                <w:color w:val="000000"/>
                <w:sz w:val="24"/>
                <w:szCs w:val="24"/>
              </w:rPr>
              <w:t>15</w:t>
            </w:r>
          </w:p>
        </w:tc>
        <w:tc>
          <w:tcPr>
            <w:tcW w:w="905" w:type="dxa"/>
            <w:noWrap/>
            <w:hideMark/>
          </w:tcPr>
          <w:p w:rsidR="001C22AF" w:rsidRPr="007B4ADC" w:rsidRDefault="001C22AF" w:rsidP="00CE6630">
            <w:pPr>
              <w:jc w:val="right"/>
              <w:rPr>
                <w:color w:val="000000"/>
                <w:sz w:val="24"/>
                <w:szCs w:val="24"/>
              </w:rPr>
            </w:pPr>
            <w:r w:rsidRPr="007B4ADC">
              <w:rPr>
                <w:color w:val="000000"/>
                <w:sz w:val="24"/>
                <w:szCs w:val="24"/>
              </w:rPr>
              <w:t>5</w:t>
            </w:r>
          </w:p>
        </w:tc>
        <w:tc>
          <w:tcPr>
            <w:tcW w:w="1003" w:type="dxa"/>
            <w:noWrap/>
            <w:hideMark/>
          </w:tcPr>
          <w:p w:rsidR="001C22AF" w:rsidRPr="007B4ADC" w:rsidRDefault="001C22AF" w:rsidP="00CE6630">
            <w:pPr>
              <w:jc w:val="right"/>
              <w:rPr>
                <w:color w:val="000000"/>
                <w:sz w:val="24"/>
                <w:szCs w:val="24"/>
              </w:rPr>
            </w:pPr>
            <w:r w:rsidRPr="007B4ADC">
              <w:rPr>
                <w:color w:val="000000"/>
                <w:sz w:val="24"/>
                <w:szCs w:val="24"/>
              </w:rPr>
              <w:t>4</w:t>
            </w:r>
          </w:p>
        </w:tc>
        <w:tc>
          <w:tcPr>
            <w:tcW w:w="930" w:type="dxa"/>
            <w:noWrap/>
            <w:hideMark/>
          </w:tcPr>
          <w:p w:rsidR="001C22AF" w:rsidRPr="007B4ADC" w:rsidRDefault="001C22AF" w:rsidP="00CE6630">
            <w:pPr>
              <w:jc w:val="right"/>
              <w:rPr>
                <w:color w:val="000000"/>
                <w:sz w:val="24"/>
                <w:szCs w:val="24"/>
              </w:rPr>
            </w:pPr>
            <w:r w:rsidRPr="007B4ADC">
              <w:rPr>
                <w:color w:val="000000"/>
                <w:sz w:val="24"/>
                <w:szCs w:val="24"/>
              </w:rPr>
              <w:t>4</w:t>
            </w:r>
          </w:p>
        </w:tc>
        <w:tc>
          <w:tcPr>
            <w:tcW w:w="873" w:type="dxa"/>
            <w:noWrap/>
            <w:hideMark/>
          </w:tcPr>
          <w:p w:rsidR="001C22AF" w:rsidRPr="007B4ADC" w:rsidRDefault="001C22AF" w:rsidP="00CE6630">
            <w:pPr>
              <w:jc w:val="right"/>
              <w:rPr>
                <w:color w:val="000000"/>
                <w:sz w:val="24"/>
                <w:szCs w:val="24"/>
              </w:rPr>
            </w:pPr>
            <w:r w:rsidRPr="007B4ADC">
              <w:rPr>
                <w:color w:val="000000"/>
                <w:sz w:val="24"/>
                <w:szCs w:val="24"/>
              </w:rPr>
              <w:t>4</w:t>
            </w:r>
          </w:p>
        </w:tc>
        <w:tc>
          <w:tcPr>
            <w:tcW w:w="873" w:type="dxa"/>
            <w:noWrap/>
            <w:hideMark/>
          </w:tcPr>
          <w:p w:rsidR="001C22AF" w:rsidRPr="007B4ADC" w:rsidRDefault="001C22AF" w:rsidP="00CE6630">
            <w:pPr>
              <w:jc w:val="right"/>
              <w:rPr>
                <w:color w:val="000000"/>
                <w:sz w:val="24"/>
                <w:szCs w:val="24"/>
              </w:rPr>
            </w:pPr>
            <w:r w:rsidRPr="007B4ADC">
              <w:rPr>
                <w:color w:val="000000"/>
                <w:sz w:val="24"/>
                <w:szCs w:val="24"/>
              </w:rPr>
              <w:t>5</w:t>
            </w:r>
          </w:p>
        </w:tc>
        <w:tc>
          <w:tcPr>
            <w:tcW w:w="873" w:type="dxa"/>
            <w:noWrap/>
            <w:hideMark/>
          </w:tcPr>
          <w:p w:rsidR="001C22AF" w:rsidRPr="007B4ADC" w:rsidRDefault="001C22AF" w:rsidP="00CE6630">
            <w:pPr>
              <w:jc w:val="right"/>
              <w:rPr>
                <w:color w:val="000000"/>
                <w:sz w:val="24"/>
                <w:szCs w:val="24"/>
              </w:rPr>
            </w:pPr>
            <w:r w:rsidRPr="007B4ADC">
              <w:rPr>
                <w:color w:val="000000"/>
                <w:sz w:val="24"/>
                <w:szCs w:val="24"/>
              </w:rPr>
              <w:t>5</w:t>
            </w:r>
          </w:p>
        </w:tc>
        <w:tc>
          <w:tcPr>
            <w:tcW w:w="873" w:type="dxa"/>
            <w:noWrap/>
            <w:hideMark/>
          </w:tcPr>
          <w:p w:rsidR="001C22AF" w:rsidRPr="007B4ADC" w:rsidRDefault="001C22AF" w:rsidP="00CE6630">
            <w:pPr>
              <w:jc w:val="right"/>
              <w:rPr>
                <w:color w:val="000000"/>
                <w:sz w:val="24"/>
                <w:szCs w:val="24"/>
              </w:rPr>
            </w:pPr>
            <w:r w:rsidRPr="007B4ADC">
              <w:rPr>
                <w:color w:val="000000"/>
                <w:sz w:val="24"/>
                <w:szCs w:val="24"/>
              </w:rPr>
              <w:t>4</w:t>
            </w:r>
          </w:p>
        </w:tc>
        <w:tc>
          <w:tcPr>
            <w:tcW w:w="636" w:type="dxa"/>
            <w:noWrap/>
            <w:hideMark/>
          </w:tcPr>
          <w:p w:rsidR="001C22AF" w:rsidRPr="007B4ADC" w:rsidRDefault="001C22AF" w:rsidP="00CE6630">
            <w:pPr>
              <w:jc w:val="right"/>
              <w:rPr>
                <w:color w:val="000000"/>
                <w:sz w:val="24"/>
                <w:szCs w:val="24"/>
              </w:rPr>
            </w:pPr>
            <w:r w:rsidRPr="007B4ADC">
              <w:rPr>
                <w:color w:val="000000"/>
                <w:sz w:val="24"/>
                <w:szCs w:val="24"/>
              </w:rPr>
              <w:t>31</w:t>
            </w:r>
          </w:p>
        </w:tc>
      </w:tr>
      <w:tr w:rsidR="006113B2" w:rsidRPr="007B4ADC" w:rsidTr="00871CF4">
        <w:trPr>
          <w:trHeight w:val="330"/>
        </w:trPr>
        <w:tc>
          <w:tcPr>
            <w:tcW w:w="1187" w:type="dxa"/>
            <w:noWrap/>
            <w:hideMark/>
          </w:tcPr>
          <w:p w:rsidR="001C22AF" w:rsidRPr="007B4ADC" w:rsidRDefault="001C22AF" w:rsidP="00CE6630">
            <w:pPr>
              <w:jc w:val="right"/>
              <w:rPr>
                <w:color w:val="000000"/>
                <w:sz w:val="24"/>
                <w:szCs w:val="24"/>
              </w:rPr>
            </w:pPr>
            <w:r w:rsidRPr="007B4ADC">
              <w:rPr>
                <w:color w:val="000000"/>
                <w:sz w:val="24"/>
                <w:szCs w:val="24"/>
              </w:rPr>
              <w:t>16</w:t>
            </w:r>
          </w:p>
        </w:tc>
        <w:tc>
          <w:tcPr>
            <w:tcW w:w="905" w:type="dxa"/>
            <w:noWrap/>
            <w:hideMark/>
          </w:tcPr>
          <w:p w:rsidR="001C22AF" w:rsidRPr="007B4ADC" w:rsidRDefault="001C22AF" w:rsidP="00CE6630">
            <w:pPr>
              <w:jc w:val="right"/>
              <w:rPr>
                <w:color w:val="000000"/>
                <w:sz w:val="24"/>
                <w:szCs w:val="24"/>
              </w:rPr>
            </w:pPr>
            <w:r w:rsidRPr="007B4ADC">
              <w:rPr>
                <w:color w:val="000000"/>
                <w:sz w:val="24"/>
                <w:szCs w:val="24"/>
              </w:rPr>
              <w:t>4</w:t>
            </w:r>
          </w:p>
        </w:tc>
        <w:tc>
          <w:tcPr>
            <w:tcW w:w="1003" w:type="dxa"/>
            <w:noWrap/>
            <w:hideMark/>
          </w:tcPr>
          <w:p w:rsidR="001C22AF" w:rsidRPr="007B4ADC" w:rsidRDefault="001C22AF" w:rsidP="00CE6630">
            <w:pPr>
              <w:jc w:val="right"/>
              <w:rPr>
                <w:color w:val="000000"/>
                <w:sz w:val="24"/>
                <w:szCs w:val="24"/>
              </w:rPr>
            </w:pPr>
            <w:r w:rsidRPr="007B4ADC">
              <w:rPr>
                <w:color w:val="000000"/>
                <w:sz w:val="24"/>
                <w:szCs w:val="24"/>
              </w:rPr>
              <w:t>1</w:t>
            </w:r>
          </w:p>
        </w:tc>
        <w:tc>
          <w:tcPr>
            <w:tcW w:w="930" w:type="dxa"/>
            <w:noWrap/>
            <w:hideMark/>
          </w:tcPr>
          <w:p w:rsidR="001C22AF" w:rsidRPr="007B4ADC" w:rsidRDefault="001C22AF" w:rsidP="00CE6630">
            <w:pPr>
              <w:jc w:val="right"/>
              <w:rPr>
                <w:color w:val="000000"/>
                <w:sz w:val="24"/>
                <w:szCs w:val="24"/>
              </w:rPr>
            </w:pPr>
            <w:r w:rsidRPr="007B4ADC">
              <w:rPr>
                <w:color w:val="000000"/>
                <w:sz w:val="24"/>
                <w:szCs w:val="24"/>
              </w:rPr>
              <w:t>4</w:t>
            </w:r>
          </w:p>
        </w:tc>
        <w:tc>
          <w:tcPr>
            <w:tcW w:w="873" w:type="dxa"/>
            <w:noWrap/>
            <w:hideMark/>
          </w:tcPr>
          <w:p w:rsidR="001C22AF" w:rsidRPr="007B4ADC" w:rsidRDefault="001C22AF" w:rsidP="00CE6630">
            <w:pPr>
              <w:jc w:val="right"/>
              <w:rPr>
                <w:color w:val="000000"/>
                <w:sz w:val="24"/>
                <w:szCs w:val="24"/>
              </w:rPr>
            </w:pPr>
            <w:r w:rsidRPr="007B4ADC">
              <w:rPr>
                <w:color w:val="000000"/>
                <w:sz w:val="24"/>
                <w:szCs w:val="24"/>
              </w:rPr>
              <w:t>4</w:t>
            </w:r>
          </w:p>
        </w:tc>
        <w:tc>
          <w:tcPr>
            <w:tcW w:w="873" w:type="dxa"/>
            <w:noWrap/>
            <w:hideMark/>
          </w:tcPr>
          <w:p w:rsidR="001C22AF" w:rsidRPr="007B4ADC" w:rsidRDefault="001C22AF" w:rsidP="00CE6630">
            <w:pPr>
              <w:jc w:val="right"/>
              <w:rPr>
                <w:color w:val="000000"/>
                <w:sz w:val="24"/>
                <w:szCs w:val="24"/>
              </w:rPr>
            </w:pPr>
            <w:r w:rsidRPr="007B4ADC">
              <w:rPr>
                <w:color w:val="000000"/>
                <w:sz w:val="24"/>
                <w:szCs w:val="24"/>
              </w:rPr>
              <w:t>5</w:t>
            </w:r>
          </w:p>
        </w:tc>
        <w:tc>
          <w:tcPr>
            <w:tcW w:w="873" w:type="dxa"/>
            <w:noWrap/>
            <w:hideMark/>
          </w:tcPr>
          <w:p w:rsidR="001C22AF" w:rsidRPr="007B4ADC" w:rsidRDefault="001C22AF" w:rsidP="00CE6630">
            <w:pPr>
              <w:jc w:val="right"/>
              <w:rPr>
                <w:color w:val="000000"/>
                <w:sz w:val="24"/>
                <w:szCs w:val="24"/>
              </w:rPr>
            </w:pPr>
            <w:r w:rsidRPr="007B4ADC">
              <w:rPr>
                <w:color w:val="000000"/>
                <w:sz w:val="24"/>
                <w:szCs w:val="24"/>
              </w:rPr>
              <w:t>4</w:t>
            </w:r>
          </w:p>
        </w:tc>
        <w:tc>
          <w:tcPr>
            <w:tcW w:w="873" w:type="dxa"/>
            <w:noWrap/>
            <w:hideMark/>
          </w:tcPr>
          <w:p w:rsidR="001C22AF" w:rsidRPr="007B4ADC" w:rsidRDefault="001C22AF" w:rsidP="00CE6630">
            <w:pPr>
              <w:jc w:val="right"/>
              <w:rPr>
                <w:color w:val="000000"/>
                <w:sz w:val="24"/>
                <w:szCs w:val="24"/>
              </w:rPr>
            </w:pPr>
            <w:r w:rsidRPr="007B4ADC">
              <w:rPr>
                <w:color w:val="000000"/>
                <w:sz w:val="24"/>
                <w:szCs w:val="24"/>
              </w:rPr>
              <w:t>4</w:t>
            </w:r>
          </w:p>
        </w:tc>
        <w:tc>
          <w:tcPr>
            <w:tcW w:w="636" w:type="dxa"/>
            <w:noWrap/>
            <w:hideMark/>
          </w:tcPr>
          <w:p w:rsidR="001C22AF" w:rsidRPr="007B4ADC" w:rsidRDefault="001C22AF" w:rsidP="00CE6630">
            <w:pPr>
              <w:jc w:val="right"/>
              <w:rPr>
                <w:color w:val="000000"/>
                <w:sz w:val="24"/>
                <w:szCs w:val="24"/>
              </w:rPr>
            </w:pPr>
            <w:r w:rsidRPr="007B4ADC">
              <w:rPr>
                <w:color w:val="000000"/>
                <w:sz w:val="24"/>
                <w:szCs w:val="24"/>
              </w:rPr>
              <w:t>26</w:t>
            </w:r>
          </w:p>
        </w:tc>
      </w:tr>
      <w:tr w:rsidR="006113B2" w:rsidRPr="007B4ADC" w:rsidTr="00871CF4">
        <w:trPr>
          <w:trHeight w:val="330"/>
        </w:trPr>
        <w:tc>
          <w:tcPr>
            <w:tcW w:w="1187" w:type="dxa"/>
            <w:noWrap/>
            <w:hideMark/>
          </w:tcPr>
          <w:p w:rsidR="001C22AF" w:rsidRPr="007B4ADC" w:rsidRDefault="001C22AF" w:rsidP="00CE6630">
            <w:pPr>
              <w:jc w:val="right"/>
              <w:rPr>
                <w:color w:val="000000"/>
                <w:sz w:val="24"/>
                <w:szCs w:val="24"/>
              </w:rPr>
            </w:pPr>
            <w:r w:rsidRPr="007B4ADC">
              <w:rPr>
                <w:color w:val="000000"/>
                <w:sz w:val="24"/>
                <w:szCs w:val="24"/>
              </w:rPr>
              <w:t>17</w:t>
            </w:r>
          </w:p>
        </w:tc>
        <w:tc>
          <w:tcPr>
            <w:tcW w:w="905" w:type="dxa"/>
            <w:noWrap/>
            <w:hideMark/>
          </w:tcPr>
          <w:p w:rsidR="001C22AF" w:rsidRPr="007B4ADC" w:rsidRDefault="001C22AF" w:rsidP="00CE6630">
            <w:pPr>
              <w:jc w:val="right"/>
              <w:rPr>
                <w:color w:val="000000"/>
                <w:sz w:val="24"/>
                <w:szCs w:val="24"/>
              </w:rPr>
            </w:pPr>
            <w:r w:rsidRPr="007B4ADC">
              <w:rPr>
                <w:color w:val="000000"/>
                <w:sz w:val="24"/>
                <w:szCs w:val="24"/>
              </w:rPr>
              <w:t>5</w:t>
            </w:r>
          </w:p>
        </w:tc>
        <w:tc>
          <w:tcPr>
            <w:tcW w:w="1003" w:type="dxa"/>
            <w:noWrap/>
            <w:hideMark/>
          </w:tcPr>
          <w:p w:rsidR="001C22AF" w:rsidRPr="007B4ADC" w:rsidRDefault="001C22AF" w:rsidP="00CE6630">
            <w:pPr>
              <w:jc w:val="right"/>
              <w:rPr>
                <w:color w:val="000000"/>
                <w:sz w:val="24"/>
                <w:szCs w:val="24"/>
              </w:rPr>
            </w:pPr>
            <w:r w:rsidRPr="007B4ADC">
              <w:rPr>
                <w:color w:val="000000"/>
                <w:sz w:val="24"/>
                <w:szCs w:val="24"/>
              </w:rPr>
              <w:t>2</w:t>
            </w:r>
          </w:p>
        </w:tc>
        <w:tc>
          <w:tcPr>
            <w:tcW w:w="930" w:type="dxa"/>
            <w:noWrap/>
            <w:hideMark/>
          </w:tcPr>
          <w:p w:rsidR="001C22AF" w:rsidRPr="007B4ADC" w:rsidRDefault="001C22AF" w:rsidP="00CE6630">
            <w:pPr>
              <w:jc w:val="right"/>
              <w:rPr>
                <w:color w:val="000000"/>
                <w:sz w:val="24"/>
                <w:szCs w:val="24"/>
              </w:rPr>
            </w:pPr>
            <w:r w:rsidRPr="007B4ADC">
              <w:rPr>
                <w:color w:val="000000"/>
                <w:sz w:val="24"/>
                <w:szCs w:val="24"/>
              </w:rPr>
              <w:t>4</w:t>
            </w:r>
          </w:p>
        </w:tc>
        <w:tc>
          <w:tcPr>
            <w:tcW w:w="873" w:type="dxa"/>
            <w:noWrap/>
            <w:hideMark/>
          </w:tcPr>
          <w:p w:rsidR="001C22AF" w:rsidRPr="007B4ADC" w:rsidRDefault="001C22AF" w:rsidP="00CE6630">
            <w:pPr>
              <w:jc w:val="right"/>
              <w:rPr>
                <w:color w:val="000000"/>
                <w:sz w:val="24"/>
                <w:szCs w:val="24"/>
              </w:rPr>
            </w:pPr>
            <w:r w:rsidRPr="007B4ADC">
              <w:rPr>
                <w:color w:val="000000"/>
                <w:sz w:val="24"/>
                <w:szCs w:val="24"/>
              </w:rPr>
              <w:t>4</w:t>
            </w:r>
          </w:p>
        </w:tc>
        <w:tc>
          <w:tcPr>
            <w:tcW w:w="873" w:type="dxa"/>
            <w:noWrap/>
            <w:hideMark/>
          </w:tcPr>
          <w:p w:rsidR="001C22AF" w:rsidRPr="007B4ADC" w:rsidRDefault="001C22AF" w:rsidP="00CE6630">
            <w:pPr>
              <w:jc w:val="right"/>
              <w:rPr>
                <w:color w:val="000000"/>
                <w:sz w:val="24"/>
                <w:szCs w:val="24"/>
              </w:rPr>
            </w:pPr>
            <w:r w:rsidRPr="007B4ADC">
              <w:rPr>
                <w:color w:val="000000"/>
                <w:sz w:val="24"/>
                <w:szCs w:val="24"/>
              </w:rPr>
              <w:t>4</w:t>
            </w:r>
          </w:p>
        </w:tc>
        <w:tc>
          <w:tcPr>
            <w:tcW w:w="873" w:type="dxa"/>
            <w:noWrap/>
            <w:hideMark/>
          </w:tcPr>
          <w:p w:rsidR="001C22AF" w:rsidRPr="007B4ADC" w:rsidRDefault="001C22AF" w:rsidP="00CE6630">
            <w:pPr>
              <w:jc w:val="right"/>
              <w:rPr>
                <w:color w:val="000000"/>
                <w:sz w:val="24"/>
                <w:szCs w:val="24"/>
              </w:rPr>
            </w:pPr>
            <w:r w:rsidRPr="007B4ADC">
              <w:rPr>
                <w:color w:val="000000"/>
                <w:sz w:val="24"/>
                <w:szCs w:val="24"/>
              </w:rPr>
              <w:t>5</w:t>
            </w:r>
          </w:p>
        </w:tc>
        <w:tc>
          <w:tcPr>
            <w:tcW w:w="873" w:type="dxa"/>
            <w:noWrap/>
            <w:hideMark/>
          </w:tcPr>
          <w:p w:rsidR="001C22AF" w:rsidRPr="007B4ADC" w:rsidRDefault="001C22AF" w:rsidP="00CE6630">
            <w:pPr>
              <w:jc w:val="right"/>
              <w:rPr>
                <w:color w:val="000000"/>
                <w:sz w:val="24"/>
                <w:szCs w:val="24"/>
              </w:rPr>
            </w:pPr>
            <w:r w:rsidRPr="007B4ADC">
              <w:rPr>
                <w:color w:val="000000"/>
                <w:sz w:val="24"/>
                <w:szCs w:val="24"/>
              </w:rPr>
              <w:t>4</w:t>
            </w:r>
          </w:p>
        </w:tc>
        <w:tc>
          <w:tcPr>
            <w:tcW w:w="636" w:type="dxa"/>
            <w:noWrap/>
            <w:hideMark/>
          </w:tcPr>
          <w:p w:rsidR="001C22AF" w:rsidRPr="007B4ADC" w:rsidRDefault="001C22AF" w:rsidP="00CE6630">
            <w:pPr>
              <w:jc w:val="right"/>
              <w:rPr>
                <w:color w:val="000000"/>
                <w:sz w:val="24"/>
                <w:szCs w:val="24"/>
              </w:rPr>
            </w:pPr>
            <w:r w:rsidRPr="007B4ADC">
              <w:rPr>
                <w:color w:val="000000"/>
                <w:sz w:val="24"/>
                <w:szCs w:val="24"/>
              </w:rPr>
              <w:t>28</w:t>
            </w:r>
          </w:p>
        </w:tc>
      </w:tr>
      <w:tr w:rsidR="006113B2" w:rsidRPr="007B4ADC" w:rsidTr="00871CF4">
        <w:trPr>
          <w:trHeight w:val="330"/>
        </w:trPr>
        <w:tc>
          <w:tcPr>
            <w:tcW w:w="1187" w:type="dxa"/>
            <w:noWrap/>
            <w:hideMark/>
          </w:tcPr>
          <w:p w:rsidR="001C22AF" w:rsidRPr="007B4ADC" w:rsidRDefault="001C22AF" w:rsidP="00CE6630">
            <w:pPr>
              <w:jc w:val="right"/>
              <w:rPr>
                <w:color w:val="000000"/>
                <w:sz w:val="24"/>
                <w:szCs w:val="24"/>
              </w:rPr>
            </w:pPr>
            <w:r w:rsidRPr="007B4ADC">
              <w:rPr>
                <w:color w:val="000000"/>
                <w:sz w:val="24"/>
                <w:szCs w:val="24"/>
              </w:rPr>
              <w:t>18</w:t>
            </w:r>
          </w:p>
        </w:tc>
        <w:tc>
          <w:tcPr>
            <w:tcW w:w="905" w:type="dxa"/>
            <w:noWrap/>
            <w:hideMark/>
          </w:tcPr>
          <w:p w:rsidR="001C22AF" w:rsidRPr="007B4ADC" w:rsidRDefault="001C22AF" w:rsidP="00CE6630">
            <w:pPr>
              <w:jc w:val="right"/>
              <w:rPr>
                <w:color w:val="000000"/>
                <w:sz w:val="24"/>
                <w:szCs w:val="24"/>
              </w:rPr>
            </w:pPr>
            <w:r w:rsidRPr="007B4ADC">
              <w:rPr>
                <w:color w:val="000000"/>
                <w:sz w:val="24"/>
                <w:szCs w:val="24"/>
              </w:rPr>
              <w:t>5</w:t>
            </w:r>
          </w:p>
        </w:tc>
        <w:tc>
          <w:tcPr>
            <w:tcW w:w="1003" w:type="dxa"/>
            <w:noWrap/>
            <w:hideMark/>
          </w:tcPr>
          <w:p w:rsidR="001C22AF" w:rsidRPr="007B4ADC" w:rsidRDefault="001C22AF" w:rsidP="00CE6630">
            <w:pPr>
              <w:jc w:val="right"/>
              <w:rPr>
                <w:color w:val="000000"/>
                <w:sz w:val="24"/>
                <w:szCs w:val="24"/>
              </w:rPr>
            </w:pPr>
            <w:r w:rsidRPr="007B4ADC">
              <w:rPr>
                <w:color w:val="000000"/>
                <w:sz w:val="24"/>
                <w:szCs w:val="24"/>
              </w:rPr>
              <w:t>2</w:t>
            </w:r>
          </w:p>
        </w:tc>
        <w:tc>
          <w:tcPr>
            <w:tcW w:w="930" w:type="dxa"/>
            <w:noWrap/>
            <w:hideMark/>
          </w:tcPr>
          <w:p w:rsidR="001C22AF" w:rsidRPr="007B4ADC" w:rsidRDefault="001C22AF" w:rsidP="00CE6630">
            <w:pPr>
              <w:jc w:val="right"/>
              <w:rPr>
                <w:color w:val="000000"/>
                <w:sz w:val="24"/>
                <w:szCs w:val="24"/>
              </w:rPr>
            </w:pPr>
            <w:r w:rsidRPr="007B4ADC">
              <w:rPr>
                <w:color w:val="000000"/>
                <w:sz w:val="24"/>
                <w:szCs w:val="24"/>
              </w:rPr>
              <w:t>5</w:t>
            </w:r>
          </w:p>
        </w:tc>
        <w:tc>
          <w:tcPr>
            <w:tcW w:w="873" w:type="dxa"/>
            <w:noWrap/>
            <w:hideMark/>
          </w:tcPr>
          <w:p w:rsidR="001C22AF" w:rsidRPr="007B4ADC" w:rsidRDefault="001C22AF" w:rsidP="00CE6630">
            <w:pPr>
              <w:jc w:val="right"/>
              <w:rPr>
                <w:color w:val="000000"/>
                <w:sz w:val="24"/>
                <w:szCs w:val="24"/>
              </w:rPr>
            </w:pPr>
            <w:r w:rsidRPr="007B4ADC">
              <w:rPr>
                <w:color w:val="000000"/>
                <w:sz w:val="24"/>
                <w:szCs w:val="24"/>
              </w:rPr>
              <w:t>4</w:t>
            </w:r>
          </w:p>
        </w:tc>
        <w:tc>
          <w:tcPr>
            <w:tcW w:w="873" w:type="dxa"/>
            <w:noWrap/>
            <w:hideMark/>
          </w:tcPr>
          <w:p w:rsidR="001C22AF" w:rsidRPr="007B4ADC" w:rsidRDefault="001C22AF" w:rsidP="00CE6630">
            <w:pPr>
              <w:jc w:val="right"/>
              <w:rPr>
                <w:color w:val="000000"/>
                <w:sz w:val="24"/>
                <w:szCs w:val="24"/>
              </w:rPr>
            </w:pPr>
            <w:r w:rsidRPr="007B4ADC">
              <w:rPr>
                <w:color w:val="000000"/>
                <w:sz w:val="24"/>
                <w:szCs w:val="24"/>
              </w:rPr>
              <w:t>4</w:t>
            </w:r>
          </w:p>
        </w:tc>
        <w:tc>
          <w:tcPr>
            <w:tcW w:w="873" w:type="dxa"/>
            <w:noWrap/>
            <w:hideMark/>
          </w:tcPr>
          <w:p w:rsidR="001C22AF" w:rsidRPr="007B4ADC" w:rsidRDefault="001C22AF" w:rsidP="00CE6630">
            <w:pPr>
              <w:jc w:val="right"/>
              <w:rPr>
                <w:color w:val="000000"/>
                <w:sz w:val="24"/>
                <w:szCs w:val="24"/>
              </w:rPr>
            </w:pPr>
            <w:r w:rsidRPr="007B4ADC">
              <w:rPr>
                <w:color w:val="000000"/>
                <w:sz w:val="24"/>
                <w:szCs w:val="24"/>
              </w:rPr>
              <w:t>4</w:t>
            </w:r>
          </w:p>
        </w:tc>
        <w:tc>
          <w:tcPr>
            <w:tcW w:w="873" w:type="dxa"/>
            <w:noWrap/>
            <w:hideMark/>
          </w:tcPr>
          <w:p w:rsidR="001C22AF" w:rsidRPr="007B4ADC" w:rsidRDefault="001C22AF" w:rsidP="00CE6630">
            <w:pPr>
              <w:jc w:val="right"/>
              <w:rPr>
                <w:color w:val="000000"/>
                <w:sz w:val="24"/>
                <w:szCs w:val="24"/>
              </w:rPr>
            </w:pPr>
            <w:r w:rsidRPr="007B4ADC">
              <w:rPr>
                <w:color w:val="000000"/>
                <w:sz w:val="24"/>
                <w:szCs w:val="24"/>
              </w:rPr>
              <w:t>4</w:t>
            </w:r>
          </w:p>
        </w:tc>
        <w:tc>
          <w:tcPr>
            <w:tcW w:w="636" w:type="dxa"/>
            <w:noWrap/>
            <w:hideMark/>
          </w:tcPr>
          <w:p w:rsidR="001C22AF" w:rsidRPr="007B4ADC" w:rsidRDefault="001C22AF" w:rsidP="00CE6630">
            <w:pPr>
              <w:jc w:val="right"/>
              <w:rPr>
                <w:color w:val="000000"/>
                <w:sz w:val="24"/>
                <w:szCs w:val="24"/>
              </w:rPr>
            </w:pPr>
            <w:r w:rsidRPr="007B4ADC">
              <w:rPr>
                <w:color w:val="000000"/>
                <w:sz w:val="24"/>
                <w:szCs w:val="24"/>
              </w:rPr>
              <w:t>28</w:t>
            </w:r>
          </w:p>
        </w:tc>
      </w:tr>
      <w:tr w:rsidR="006113B2" w:rsidRPr="007B4ADC" w:rsidTr="00871CF4">
        <w:trPr>
          <w:trHeight w:val="330"/>
        </w:trPr>
        <w:tc>
          <w:tcPr>
            <w:tcW w:w="1187" w:type="dxa"/>
            <w:noWrap/>
            <w:hideMark/>
          </w:tcPr>
          <w:p w:rsidR="001C22AF" w:rsidRPr="007B4ADC" w:rsidRDefault="001C22AF" w:rsidP="00CE6630">
            <w:pPr>
              <w:jc w:val="right"/>
              <w:rPr>
                <w:color w:val="000000"/>
                <w:sz w:val="24"/>
                <w:szCs w:val="24"/>
              </w:rPr>
            </w:pPr>
            <w:r w:rsidRPr="007B4ADC">
              <w:rPr>
                <w:color w:val="000000"/>
                <w:sz w:val="24"/>
                <w:szCs w:val="24"/>
              </w:rPr>
              <w:t>19</w:t>
            </w:r>
          </w:p>
        </w:tc>
        <w:tc>
          <w:tcPr>
            <w:tcW w:w="905" w:type="dxa"/>
            <w:noWrap/>
            <w:hideMark/>
          </w:tcPr>
          <w:p w:rsidR="001C22AF" w:rsidRPr="007B4ADC" w:rsidRDefault="001C22AF" w:rsidP="00CE6630">
            <w:pPr>
              <w:jc w:val="right"/>
              <w:rPr>
                <w:color w:val="000000"/>
                <w:sz w:val="24"/>
                <w:szCs w:val="24"/>
              </w:rPr>
            </w:pPr>
            <w:r w:rsidRPr="007B4ADC">
              <w:rPr>
                <w:color w:val="000000"/>
                <w:sz w:val="24"/>
                <w:szCs w:val="24"/>
              </w:rPr>
              <w:t>5</w:t>
            </w:r>
          </w:p>
        </w:tc>
        <w:tc>
          <w:tcPr>
            <w:tcW w:w="1003" w:type="dxa"/>
            <w:noWrap/>
            <w:hideMark/>
          </w:tcPr>
          <w:p w:rsidR="001C22AF" w:rsidRPr="007B4ADC" w:rsidRDefault="001C22AF" w:rsidP="00CE6630">
            <w:pPr>
              <w:jc w:val="right"/>
              <w:rPr>
                <w:color w:val="000000"/>
                <w:sz w:val="24"/>
                <w:szCs w:val="24"/>
              </w:rPr>
            </w:pPr>
            <w:r w:rsidRPr="007B4ADC">
              <w:rPr>
                <w:color w:val="000000"/>
                <w:sz w:val="24"/>
                <w:szCs w:val="24"/>
              </w:rPr>
              <w:t>4</w:t>
            </w:r>
          </w:p>
        </w:tc>
        <w:tc>
          <w:tcPr>
            <w:tcW w:w="930" w:type="dxa"/>
            <w:noWrap/>
            <w:hideMark/>
          </w:tcPr>
          <w:p w:rsidR="001C22AF" w:rsidRPr="007B4ADC" w:rsidRDefault="001C22AF" w:rsidP="00CE6630">
            <w:pPr>
              <w:jc w:val="right"/>
              <w:rPr>
                <w:color w:val="000000"/>
                <w:sz w:val="24"/>
                <w:szCs w:val="24"/>
              </w:rPr>
            </w:pPr>
            <w:r w:rsidRPr="007B4ADC">
              <w:rPr>
                <w:color w:val="000000"/>
                <w:sz w:val="24"/>
                <w:szCs w:val="24"/>
              </w:rPr>
              <w:t>5</w:t>
            </w:r>
          </w:p>
        </w:tc>
        <w:tc>
          <w:tcPr>
            <w:tcW w:w="873" w:type="dxa"/>
            <w:noWrap/>
            <w:hideMark/>
          </w:tcPr>
          <w:p w:rsidR="001C22AF" w:rsidRPr="007B4ADC" w:rsidRDefault="001C22AF" w:rsidP="00CE6630">
            <w:pPr>
              <w:jc w:val="right"/>
              <w:rPr>
                <w:color w:val="000000"/>
                <w:sz w:val="24"/>
                <w:szCs w:val="24"/>
              </w:rPr>
            </w:pPr>
            <w:r w:rsidRPr="007B4ADC">
              <w:rPr>
                <w:color w:val="000000"/>
                <w:sz w:val="24"/>
                <w:szCs w:val="24"/>
              </w:rPr>
              <w:t>4</w:t>
            </w:r>
          </w:p>
        </w:tc>
        <w:tc>
          <w:tcPr>
            <w:tcW w:w="873" w:type="dxa"/>
            <w:noWrap/>
            <w:hideMark/>
          </w:tcPr>
          <w:p w:rsidR="001C22AF" w:rsidRPr="007B4ADC" w:rsidRDefault="001C22AF" w:rsidP="00CE6630">
            <w:pPr>
              <w:jc w:val="right"/>
              <w:rPr>
                <w:color w:val="000000"/>
                <w:sz w:val="24"/>
                <w:szCs w:val="24"/>
              </w:rPr>
            </w:pPr>
            <w:r w:rsidRPr="007B4ADC">
              <w:rPr>
                <w:color w:val="000000"/>
                <w:sz w:val="24"/>
                <w:szCs w:val="24"/>
              </w:rPr>
              <w:t>4</w:t>
            </w:r>
          </w:p>
        </w:tc>
        <w:tc>
          <w:tcPr>
            <w:tcW w:w="873" w:type="dxa"/>
            <w:noWrap/>
            <w:hideMark/>
          </w:tcPr>
          <w:p w:rsidR="001C22AF" w:rsidRPr="007B4ADC" w:rsidRDefault="001C22AF" w:rsidP="00CE6630">
            <w:pPr>
              <w:jc w:val="right"/>
              <w:rPr>
                <w:color w:val="000000"/>
                <w:sz w:val="24"/>
                <w:szCs w:val="24"/>
              </w:rPr>
            </w:pPr>
            <w:r w:rsidRPr="007B4ADC">
              <w:rPr>
                <w:color w:val="000000"/>
                <w:sz w:val="24"/>
                <w:szCs w:val="24"/>
              </w:rPr>
              <w:t>5</w:t>
            </w:r>
          </w:p>
        </w:tc>
        <w:tc>
          <w:tcPr>
            <w:tcW w:w="873" w:type="dxa"/>
            <w:noWrap/>
            <w:hideMark/>
          </w:tcPr>
          <w:p w:rsidR="001C22AF" w:rsidRPr="007B4ADC" w:rsidRDefault="001C22AF" w:rsidP="00CE6630">
            <w:pPr>
              <w:jc w:val="right"/>
              <w:rPr>
                <w:color w:val="000000"/>
                <w:sz w:val="24"/>
                <w:szCs w:val="24"/>
              </w:rPr>
            </w:pPr>
            <w:r w:rsidRPr="007B4ADC">
              <w:rPr>
                <w:color w:val="000000"/>
                <w:sz w:val="24"/>
                <w:szCs w:val="24"/>
              </w:rPr>
              <w:t>5</w:t>
            </w:r>
          </w:p>
        </w:tc>
        <w:tc>
          <w:tcPr>
            <w:tcW w:w="636" w:type="dxa"/>
            <w:noWrap/>
            <w:hideMark/>
          </w:tcPr>
          <w:p w:rsidR="001C22AF" w:rsidRPr="007B4ADC" w:rsidRDefault="001C22AF" w:rsidP="00CE6630">
            <w:pPr>
              <w:jc w:val="right"/>
              <w:rPr>
                <w:color w:val="000000"/>
                <w:sz w:val="24"/>
                <w:szCs w:val="24"/>
              </w:rPr>
            </w:pPr>
            <w:r w:rsidRPr="007B4ADC">
              <w:rPr>
                <w:color w:val="000000"/>
                <w:sz w:val="24"/>
                <w:szCs w:val="24"/>
              </w:rPr>
              <w:t>32</w:t>
            </w:r>
          </w:p>
        </w:tc>
      </w:tr>
      <w:tr w:rsidR="006113B2" w:rsidRPr="007B4ADC" w:rsidTr="00871CF4">
        <w:trPr>
          <w:trHeight w:val="330"/>
        </w:trPr>
        <w:tc>
          <w:tcPr>
            <w:tcW w:w="1187" w:type="dxa"/>
            <w:noWrap/>
            <w:hideMark/>
          </w:tcPr>
          <w:p w:rsidR="001C22AF" w:rsidRPr="007B4ADC" w:rsidRDefault="001C22AF" w:rsidP="00CE6630">
            <w:pPr>
              <w:jc w:val="right"/>
              <w:rPr>
                <w:color w:val="000000"/>
                <w:sz w:val="24"/>
                <w:szCs w:val="24"/>
              </w:rPr>
            </w:pPr>
            <w:r w:rsidRPr="007B4ADC">
              <w:rPr>
                <w:color w:val="000000"/>
                <w:sz w:val="24"/>
                <w:szCs w:val="24"/>
              </w:rPr>
              <w:t>20</w:t>
            </w:r>
          </w:p>
        </w:tc>
        <w:tc>
          <w:tcPr>
            <w:tcW w:w="905" w:type="dxa"/>
            <w:noWrap/>
            <w:hideMark/>
          </w:tcPr>
          <w:p w:rsidR="001C22AF" w:rsidRPr="007B4ADC" w:rsidRDefault="001C22AF" w:rsidP="00CE6630">
            <w:pPr>
              <w:jc w:val="right"/>
              <w:rPr>
                <w:color w:val="000000"/>
                <w:sz w:val="24"/>
                <w:szCs w:val="24"/>
              </w:rPr>
            </w:pPr>
            <w:r w:rsidRPr="007B4ADC">
              <w:rPr>
                <w:color w:val="000000"/>
                <w:sz w:val="24"/>
                <w:szCs w:val="24"/>
              </w:rPr>
              <w:t>5</w:t>
            </w:r>
          </w:p>
        </w:tc>
        <w:tc>
          <w:tcPr>
            <w:tcW w:w="1003" w:type="dxa"/>
            <w:noWrap/>
            <w:hideMark/>
          </w:tcPr>
          <w:p w:rsidR="001C22AF" w:rsidRPr="007B4ADC" w:rsidRDefault="001C22AF" w:rsidP="00CE6630">
            <w:pPr>
              <w:jc w:val="right"/>
              <w:rPr>
                <w:color w:val="000000"/>
                <w:sz w:val="24"/>
                <w:szCs w:val="24"/>
              </w:rPr>
            </w:pPr>
            <w:r w:rsidRPr="007B4ADC">
              <w:rPr>
                <w:color w:val="000000"/>
                <w:sz w:val="24"/>
                <w:szCs w:val="24"/>
              </w:rPr>
              <w:t>4</w:t>
            </w:r>
          </w:p>
        </w:tc>
        <w:tc>
          <w:tcPr>
            <w:tcW w:w="930" w:type="dxa"/>
            <w:noWrap/>
            <w:hideMark/>
          </w:tcPr>
          <w:p w:rsidR="001C22AF" w:rsidRPr="007B4ADC" w:rsidRDefault="001C22AF" w:rsidP="00CE6630">
            <w:pPr>
              <w:jc w:val="right"/>
              <w:rPr>
                <w:color w:val="000000"/>
                <w:sz w:val="24"/>
                <w:szCs w:val="24"/>
              </w:rPr>
            </w:pPr>
            <w:r w:rsidRPr="007B4ADC">
              <w:rPr>
                <w:color w:val="000000"/>
                <w:sz w:val="24"/>
                <w:szCs w:val="24"/>
              </w:rPr>
              <w:t>5</w:t>
            </w:r>
          </w:p>
        </w:tc>
        <w:tc>
          <w:tcPr>
            <w:tcW w:w="873" w:type="dxa"/>
            <w:noWrap/>
            <w:hideMark/>
          </w:tcPr>
          <w:p w:rsidR="001C22AF" w:rsidRPr="007B4ADC" w:rsidRDefault="001C22AF" w:rsidP="00CE6630">
            <w:pPr>
              <w:jc w:val="right"/>
              <w:rPr>
                <w:color w:val="000000"/>
                <w:sz w:val="24"/>
                <w:szCs w:val="24"/>
              </w:rPr>
            </w:pPr>
            <w:r w:rsidRPr="007B4ADC">
              <w:rPr>
                <w:color w:val="000000"/>
                <w:sz w:val="24"/>
                <w:szCs w:val="24"/>
              </w:rPr>
              <w:t>3</w:t>
            </w:r>
          </w:p>
        </w:tc>
        <w:tc>
          <w:tcPr>
            <w:tcW w:w="873" w:type="dxa"/>
            <w:noWrap/>
            <w:hideMark/>
          </w:tcPr>
          <w:p w:rsidR="001C22AF" w:rsidRPr="007B4ADC" w:rsidRDefault="001C22AF" w:rsidP="00CE6630">
            <w:pPr>
              <w:jc w:val="right"/>
              <w:rPr>
                <w:color w:val="000000"/>
                <w:sz w:val="24"/>
                <w:szCs w:val="24"/>
              </w:rPr>
            </w:pPr>
            <w:r w:rsidRPr="007B4ADC">
              <w:rPr>
                <w:color w:val="000000"/>
                <w:sz w:val="24"/>
                <w:szCs w:val="24"/>
              </w:rPr>
              <w:t>4</w:t>
            </w:r>
          </w:p>
        </w:tc>
        <w:tc>
          <w:tcPr>
            <w:tcW w:w="873" w:type="dxa"/>
            <w:noWrap/>
            <w:hideMark/>
          </w:tcPr>
          <w:p w:rsidR="001C22AF" w:rsidRPr="007B4ADC" w:rsidRDefault="001C22AF" w:rsidP="00CE6630">
            <w:pPr>
              <w:jc w:val="right"/>
              <w:rPr>
                <w:color w:val="000000"/>
                <w:sz w:val="24"/>
                <w:szCs w:val="24"/>
              </w:rPr>
            </w:pPr>
            <w:r w:rsidRPr="007B4ADC">
              <w:rPr>
                <w:color w:val="000000"/>
                <w:sz w:val="24"/>
                <w:szCs w:val="24"/>
              </w:rPr>
              <w:t>4</w:t>
            </w:r>
          </w:p>
        </w:tc>
        <w:tc>
          <w:tcPr>
            <w:tcW w:w="873" w:type="dxa"/>
            <w:noWrap/>
            <w:hideMark/>
          </w:tcPr>
          <w:p w:rsidR="001C22AF" w:rsidRPr="007B4ADC" w:rsidRDefault="001C22AF" w:rsidP="00CE6630">
            <w:pPr>
              <w:jc w:val="right"/>
              <w:rPr>
                <w:color w:val="000000"/>
                <w:sz w:val="24"/>
                <w:szCs w:val="24"/>
              </w:rPr>
            </w:pPr>
            <w:r w:rsidRPr="007B4ADC">
              <w:rPr>
                <w:color w:val="000000"/>
                <w:sz w:val="24"/>
                <w:szCs w:val="24"/>
              </w:rPr>
              <w:t>5</w:t>
            </w:r>
          </w:p>
        </w:tc>
        <w:tc>
          <w:tcPr>
            <w:tcW w:w="636" w:type="dxa"/>
            <w:noWrap/>
            <w:hideMark/>
          </w:tcPr>
          <w:p w:rsidR="001C22AF" w:rsidRPr="007B4ADC" w:rsidRDefault="001C22AF" w:rsidP="00CE6630">
            <w:pPr>
              <w:jc w:val="right"/>
              <w:rPr>
                <w:color w:val="000000"/>
                <w:sz w:val="24"/>
                <w:szCs w:val="24"/>
              </w:rPr>
            </w:pPr>
            <w:r w:rsidRPr="007B4ADC">
              <w:rPr>
                <w:color w:val="000000"/>
                <w:sz w:val="24"/>
                <w:szCs w:val="24"/>
              </w:rPr>
              <w:t>30</w:t>
            </w:r>
          </w:p>
        </w:tc>
      </w:tr>
      <w:tr w:rsidR="006113B2" w:rsidRPr="007B4ADC" w:rsidTr="00871CF4">
        <w:trPr>
          <w:trHeight w:val="330"/>
        </w:trPr>
        <w:tc>
          <w:tcPr>
            <w:tcW w:w="1187" w:type="dxa"/>
            <w:noWrap/>
            <w:hideMark/>
          </w:tcPr>
          <w:p w:rsidR="001C22AF" w:rsidRPr="007B4ADC" w:rsidRDefault="001C22AF" w:rsidP="00CE6630">
            <w:pPr>
              <w:jc w:val="right"/>
              <w:rPr>
                <w:color w:val="000000"/>
                <w:sz w:val="24"/>
                <w:szCs w:val="24"/>
              </w:rPr>
            </w:pPr>
            <w:r w:rsidRPr="007B4ADC">
              <w:rPr>
                <w:color w:val="000000"/>
                <w:sz w:val="24"/>
                <w:szCs w:val="24"/>
              </w:rPr>
              <w:t>21</w:t>
            </w:r>
          </w:p>
        </w:tc>
        <w:tc>
          <w:tcPr>
            <w:tcW w:w="905" w:type="dxa"/>
            <w:noWrap/>
            <w:hideMark/>
          </w:tcPr>
          <w:p w:rsidR="001C22AF" w:rsidRPr="007B4ADC" w:rsidRDefault="001C22AF" w:rsidP="00CE6630">
            <w:pPr>
              <w:jc w:val="right"/>
              <w:rPr>
                <w:color w:val="000000"/>
                <w:sz w:val="24"/>
                <w:szCs w:val="24"/>
              </w:rPr>
            </w:pPr>
            <w:r w:rsidRPr="007B4ADC">
              <w:rPr>
                <w:color w:val="000000"/>
                <w:sz w:val="24"/>
                <w:szCs w:val="24"/>
              </w:rPr>
              <w:t>4</w:t>
            </w:r>
          </w:p>
        </w:tc>
        <w:tc>
          <w:tcPr>
            <w:tcW w:w="1003" w:type="dxa"/>
            <w:noWrap/>
            <w:hideMark/>
          </w:tcPr>
          <w:p w:rsidR="001C22AF" w:rsidRPr="007B4ADC" w:rsidRDefault="001C22AF" w:rsidP="00CE6630">
            <w:pPr>
              <w:jc w:val="right"/>
              <w:rPr>
                <w:color w:val="000000"/>
                <w:sz w:val="24"/>
                <w:szCs w:val="24"/>
              </w:rPr>
            </w:pPr>
            <w:r w:rsidRPr="007B4ADC">
              <w:rPr>
                <w:color w:val="000000"/>
                <w:sz w:val="24"/>
                <w:szCs w:val="24"/>
              </w:rPr>
              <w:t>1</w:t>
            </w:r>
          </w:p>
        </w:tc>
        <w:tc>
          <w:tcPr>
            <w:tcW w:w="930" w:type="dxa"/>
            <w:noWrap/>
            <w:hideMark/>
          </w:tcPr>
          <w:p w:rsidR="001C22AF" w:rsidRPr="007B4ADC" w:rsidRDefault="001C22AF" w:rsidP="00CE6630">
            <w:pPr>
              <w:jc w:val="right"/>
              <w:rPr>
                <w:color w:val="000000"/>
                <w:sz w:val="24"/>
                <w:szCs w:val="24"/>
              </w:rPr>
            </w:pPr>
            <w:r w:rsidRPr="007B4ADC">
              <w:rPr>
                <w:color w:val="000000"/>
                <w:sz w:val="24"/>
                <w:szCs w:val="24"/>
              </w:rPr>
              <w:t>3</w:t>
            </w:r>
          </w:p>
        </w:tc>
        <w:tc>
          <w:tcPr>
            <w:tcW w:w="873" w:type="dxa"/>
            <w:noWrap/>
            <w:hideMark/>
          </w:tcPr>
          <w:p w:rsidR="001C22AF" w:rsidRPr="007B4ADC" w:rsidRDefault="001C22AF" w:rsidP="00CE6630">
            <w:pPr>
              <w:jc w:val="right"/>
              <w:rPr>
                <w:color w:val="000000"/>
                <w:sz w:val="24"/>
                <w:szCs w:val="24"/>
              </w:rPr>
            </w:pPr>
            <w:r w:rsidRPr="007B4ADC">
              <w:rPr>
                <w:color w:val="000000"/>
                <w:sz w:val="24"/>
                <w:szCs w:val="24"/>
              </w:rPr>
              <w:t>3</w:t>
            </w:r>
          </w:p>
        </w:tc>
        <w:tc>
          <w:tcPr>
            <w:tcW w:w="873" w:type="dxa"/>
            <w:noWrap/>
            <w:hideMark/>
          </w:tcPr>
          <w:p w:rsidR="001C22AF" w:rsidRPr="007B4ADC" w:rsidRDefault="001C22AF" w:rsidP="00CE6630">
            <w:pPr>
              <w:jc w:val="right"/>
              <w:rPr>
                <w:color w:val="000000"/>
                <w:sz w:val="24"/>
                <w:szCs w:val="24"/>
              </w:rPr>
            </w:pPr>
            <w:r w:rsidRPr="007B4ADC">
              <w:rPr>
                <w:color w:val="000000"/>
                <w:sz w:val="24"/>
                <w:szCs w:val="24"/>
              </w:rPr>
              <w:t>5</w:t>
            </w:r>
          </w:p>
        </w:tc>
        <w:tc>
          <w:tcPr>
            <w:tcW w:w="873" w:type="dxa"/>
            <w:noWrap/>
            <w:hideMark/>
          </w:tcPr>
          <w:p w:rsidR="001C22AF" w:rsidRPr="007B4ADC" w:rsidRDefault="001C22AF" w:rsidP="00CE6630">
            <w:pPr>
              <w:jc w:val="right"/>
              <w:rPr>
                <w:color w:val="000000"/>
                <w:sz w:val="24"/>
                <w:szCs w:val="24"/>
              </w:rPr>
            </w:pPr>
            <w:r w:rsidRPr="007B4ADC">
              <w:rPr>
                <w:color w:val="000000"/>
                <w:sz w:val="24"/>
                <w:szCs w:val="24"/>
              </w:rPr>
              <w:t>4</w:t>
            </w:r>
          </w:p>
        </w:tc>
        <w:tc>
          <w:tcPr>
            <w:tcW w:w="873" w:type="dxa"/>
            <w:noWrap/>
            <w:hideMark/>
          </w:tcPr>
          <w:p w:rsidR="001C22AF" w:rsidRPr="007B4ADC" w:rsidRDefault="001C22AF" w:rsidP="00CE6630">
            <w:pPr>
              <w:jc w:val="right"/>
              <w:rPr>
                <w:color w:val="000000"/>
                <w:sz w:val="24"/>
                <w:szCs w:val="24"/>
              </w:rPr>
            </w:pPr>
            <w:r w:rsidRPr="007B4ADC">
              <w:rPr>
                <w:color w:val="000000"/>
                <w:sz w:val="24"/>
                <w:szCs w:val="24"/>
              </w:rPr>
              <w:t>4</w:t>
            </w:r>
          </w:p>
        </w:tc>
        <w:tc>
          <w:tcPr>
            <w:tcW w:w="636" w:type="dxa"/>
            <w:noWrap/>
            <w:hideMark/>
          </w:tcPr>
          <w:p w:rsidR="001C22AF" w:rsidRPr="007B4ADC" w:rsidRDefault="001C22AF" w:rsidP="00CE6630">
            <w:pPr>
              <w:jc w:val="right"/>
              <w:rPr>
                <w:color w:val="000000"/>
                <w:sz w:val="24"/>
                <w:szCs w:val="24"/>
              </w:rPr>
            </w:pPr>
            <w:r w:rsidRPr="007B4ADC">
              <w:rPr>
                <w:color w:val="000000"/>
                <w:sz w:val="24"/>
                <w:szCs w:val="24"/>
              </w:rPr>
              <w:t>24</w:t>
            </w:r>
          </w:p>
        </w:tc>
      </w:tr>
      <w:tr w:rsidR="006113B2" w:rsidRPr="007B4ADC" w:rsidTr="00871CF4">
        <w:trPr>
          <w:trHeight w:val="330"/>
        </w:trPr>
        <w:tc>
          <w:tcPr>
            <w:tcW w:w="1187" w:type="dxa"/>
            <w:noWrap/>
            <w:hideMark/>
          </w:tcPr>
          <w:p w:rsidR="001C22AF" w:rsidRPr="007B4ADC" w:rsidRDefault="001C22AF" w:rsidP="00CE6630">
            <w:pPr>
              <w:jc w:val="right"/>
              <w:rPr>
                <w:color w:val="000000"/>
                <w:sz w:val="24"/>
                <w:szCs w:val="24"/>
              </w:rPr>
            </w:pPr>
            <w:r w:rsidRPr="007B4ADC">
              <w:rPr>
                <w:color w:val="000000"/>
                <w:sz w:val="24"/>
                <w:szCs w:val="24"/>
              </w:rPr>
              <w:t>22</w:t>
            </w:r>
          </w:p>
        </w:tc>
        <w:tc>
          <w:tcPr>
            <w:tcW w:w="905" w:type="dxa"/>
            <w:noWrap/>
            <w:hideMark/>
          </w:tcPr>
          <w:p w:rsidR="001C22AF" w:rsidRPr="007B4ADC" w:rsidRDefault="001C22AF" w:rsidP="00CE6630">
            <w:pPr>
              <w:jc w:val="right"/>
              <w:rPr>
                <w:color w:val="000000"/>
                <w:sz w:val="24"/>
                <w:szCs w:val="24"/>
              </w:rPr>
            </w:pPr>
            <w:r w:rsidRPr="007B4ADC">
              <w:rPr>
                <w:color w:val="000000"/>
                <w:sz w:val="24"/>
                <w:szCs w:val="24"/>
              </w:rPr>
              <w:t>5</w:t>
            </w:r>
          </w:p>
        </w:tc>
        <w:tc>
          <w:tcPr>
            <w:tcW w:w="1003" w:type="dxa"/>
            <w:noWrap/>
            <w:hideMark/>
          </w:tcPr>
          <w:p w:rsidR="001C22AF" w:rsidRPr="007B4ADC" w:rsidRDefault="001C22AF" w:rsidP="00CE6630">
            <w:pPr>
              <w:jc w:val="right"/>
              <w:rPr>
                <w:color w:val="000000"/>
                <w:sz w:val="24"/>
                <w:szCs w:val="24"/>
              </w:rPr>
            </w:pPr>
            <w:r w:rsidRPr="007B4ADC">
              <w:rPr>
                <w:color w:val="000000"/>
                <w:sz w:val="24"/>
                <w:szCs w:val="24"/>
              </w:rPr>
              <w:t>2</w:t>
            </w:r>
          </w:p>
        </w:tc>
        <w:tc>
          <w:tcPr>
            <w:tcW w:w="930" w:type="dxa"/>
            <w:noWrap/>
            <w:hideMark/>
          </w:tcPr>
          <w:p w:rsidR="001C22AF" w:rsidRPr="007B4ADC" w:rsidRDefault="001C22AF" w:rsidP="00CE6630">
            <w:pPr>
              <w:jc w:val="right"/>
              <w:rPr>
                <w:color w:val="000000"/>
                <w:sz w:val="24"/>
                <w:szCs w:val="24"/>
              </w:rPr>
            </w:pPr>
            <w:r w:rsidRPr="007B4ADC">
              <w:rPr>
                <w:color w:val="000000"/>
                <w:sz w:val="24"/>
                <w:szCs w:val="24"/>
              </w:rPr>
              <w:t>4</w:t>
            </w:r>
          </w:p>
        </w:tc>
        <w:tc>
          <w:tcPr>
            <w:tcW w:w="873" w:type="dxa"/>
            <w:noWrap/>
            <w:hideMark/>
          </w:tcPr>
          <w:p w:rsidR="001C22AF" w:rsidRPr="007B4ADC" w:rsidRDefault="001C22AF" w:rsidP="00CE6630">
            <w:pPr>
              <w:jc w:val="right"/>
              <w:rPr>
                <w:color w:val="000000"/>
                <w:sz w:val="24"/>
                <w:szCs w:val="24"/>
              </w:rPr>
            </w:pPr>
            <w:r w:rsidRPr="007B4ADC">
              <w:rPr>
                <w:color w:val="000000"/>
                <w:sz w:val="24"/>
                <w:szCs w:val="24"/>
              </w:rPr>
              <w:t>3</w:t>
            </w:r>
          </w:p>
        </w:tc>
        <w:tc>
          <w:tcPr>
            <w:tcW w:w="873" w:type="dxa"/>
            <w:noWrap/>
            <w:hideMark/>
          </w:tcPr>
          <w:p w:rsidR="001C22AF" w:rsidRPr="007B4ADC" w:rsidRDefault="001C22AF" w:rsidP="00CE6630">
            <w:pPr>
              <w:jc w:val="right"/>
              <w:rPr>
                <w:color w:val="000000"/>
                <w:sz w:val="24"/>
                <w:szCs w:val="24"/>
              </w:rPr>
            </w:pPr>
            <w:r w:rsidRPr="007B4ADC">
              <w:rPr>
                <w:color w:val="000000"/>
                <w:sz w:val="24"/>
                <w:szCs w:val="24"/>
              </w:rPr>
              <w:t>4</w:t>
            </w:r>
          </w:p>
        </w:tc>
        <w:tc>
          <w:tcPr>
            <w:tcW w:w="873" w:type="dxa"/>
            <w:noWrap/>
            <w:hideMark/>
          </w:tcPr>
          <w:p w:rsidR="001C22AF" w:rsidRPr="007B4ADC" w:rsidRDefault="001C22AF" w:rsidP="00CE6630">
            <w:pPr>
              <w:jc w:val="right"/>
              <w:rPr>
                <w:color w:val="000000"/>
                <w:sz w:val="24"/>
                <w:szCs w:val="24"/>
              </w:rPr>
            </w:pPr>
            <w:r w:rsidRPr="007B4ADC">
              <w:rPr>
                <w:color w:val="000000"/>
                <w:sz w:val="24"/>
                <w:szCs w:val="24"/>
              </w:rPr>
              <w:t>4</w:t>
            </w:r>
          </w:p>
        </w:tc>
        <w:tc>
          <w:tcPr>
            <w:tcW w:w="873" w:type="dxa"/>
            <w:noWrap/>
            <w:hideMark/>
          </w:tcPr>
          <w:p w:rsidR="001C22AF" w:rsidRPr="007B4ADC" w:rsidRDefault="001C22AF" w:rsidP="00CE6630">
            <w:pPr>
              <w:jc w:val="right"/>
              <w:rPr>
                <w:color w:val="000000"/>
                <w:sz w:val="24"/>
                <w:szCs w:val="24"/>
              </w:rPr>
            </w:pPr>
            <w:r w:rsidRPr="007B4ADC">
              <w:rPr>
                <w:color w:val="000000"/>
                <w:sz w:val="24"/>
                <w:szCs w:val="24"/>
              </w:rPr>
              <w:t>4</w:t>
            </w:r>
          </w:p>
        </w:tc>
        <w:tc>
          <w:tcPr>
            <w:tcW w:w="636" w:type="dxa"/>
            <w:noWrap/>
            <w:hideMark/>
          </w:tcPr>
          <w:p w:rsidR="001C22AF" w:rsidRPr="007B4ADC" w:rsidRDefault="001C22AF" w:rsidP="00CE6630">
            <w:pPr>
              <w:jc w:val="right"/>
              <w:rPr>
                <w:color w:val="000000"/>
                <w:sz w:val="24"/>
                <w:szCs w:val="24"/>
              </w:rPr>
            </w:pPr>
            <w:r w:rsidRPr="007B4ADC">
              <w:rPr>
                <w:color w:val="000000"/>
                <w:sz w:val="24"/>
                <w:szCs w:val="24"/>
              </w:rPr>
              <w:t>26</w:t>
            </w:r>
          </w:p>
        </w:tc>
      </w:tr>
      <w:tr w:rsidR="006113B2" w:rsidRPr="007B4ADC" w:rsidTr="00871CF4">
        <w:trPr>
          <w:trHeight w:val="330"/>
        </w:trPr>
        <w:tc>
          <w:tcPr>
            <w:tcW w:w="1187" w:type="dxa"/>
            <w:noWrap/>
            <w:hideMark/>
          </w:tcPr>
          <w:p w:rsidR="001C22AF" w:rsidRPr="007B4ADC" w:rsidRDefault="001C22AF" w:rsidP="00CE6630">
            <w:pPr>
              <w:jc w:val="right"/>
              <w:rPr>
                <w:color w:val="000000"/>
                <w:sz w:val="24"/>
                <w:szCs w:val="24"/>
              </w:rPr>
            </w:pPr>
            <w:r w:rsidRPr="007B4ADC">
              <w:rPr>
                <w:color w:val="000000"/>
                <w:sz w:val="24"/>
                <w:szCs w:val="24"/>
              </w:rPr>
              <w:t>23</w:t>
            </w:r>
          </w:p>
        </w:tc>
        <w:tc>
          <w:tcPr>
            <w:tcW w:w="905" w:type="dxa"/>
            <w:noWrap/>
            <w:hideMark/>
          </w:tcPr>
          <w:p w:rsidR="001C22AF" w:rsidRPr="007B4ADC" w:rsidRDefault="001C22AF" w:rsidP="00CE6630">
            <w:pPr>
              <w:jc w:val="right"/>
              <w:rPr>
                <w:color w:val="000000"/>
                <w:sz w:val="24"/>
                <w:szCs w:val="24"/>
              </w:rPr>
            </w:pPr>
            <w:r w:rsidRPr="007B4ADC">
              <w:rPr>
                <w:color w:val="000000"/>
                <w:sz w:val="24"/>
                <w:szCs w:val="24"/>
              </w:rPr>
              <w:t>4</w:t>
            </w:r>
          </w:p>
        </w:tc>
        <w:tc>
          <w:tcPr>
            <w:tcW w:w="1003" w:type="dxa"/>
            <w:noWrap/>
            <w:hideMark/>
          </w:tcPr>
          <w:p w:rsidR="001C22AF" w:rsidRPr="007B4ADC" w:rsidRDefault="001C22AF" w:rsidP="00CE6630">
            <w:pPr>
              <w:jc w:val="right"/>
              <w:rPr>
                <w:color w:val="000000"/>
                <w:sz w:val="24"/>
                <w:szCs w:val="24"/>
              </w:rPr>
            </w:pPr>
            <w:r w:rsidRPr="007B4ADC">
              <w:rPr>
                <w:color w:val="000000"/>
                <w:sz w:val="24"/>
                <w:szCs w:val="24"/>
              </w:rPr>
              <w:t>2</w:t>
            </w:r>
          </w:p>
        </w:tc>
        <w:tc>
          <w:tcPr>
            <w:tcW w:w="930" w:type="dxa"/>
            <w:noWrap/>
            <w:hideMark/>
          </w:tcPr>
          <w:p w:rsidR="001C22AF" w:rsidRPr="007B4ADC" w:rsidRDefault="001C22AF" w:rsidP="00CE6630">
            <w:pPr>
              <w:jc w:val="right"/>
              <w:rPr>
                <w:color w:val="000000"/>
                <w:sz w:val="24"/>
                <w:szCs w:val="24"/>
              </w:rPr>
            </w:pPr>
            <w:r w:rsidRPr="007B4ADC">
              <w:rPr>
                <w:color w:val="000000"/>
                <w:sz w:val="24"/>
                <w:szCs w:val="24"/>
              </w:rPr>
              <w:t>4</w:t>
            </w:r>
          </w:p>
        </w:tc>
        <w:tc>
          <w:tcPr>
            <w:tcW w:w="873" w:type="dxa"/>
            <w:noWrap/>
            <w:hideMark/>
          </w:tcPr>
          <w:p w:rsidR="001C22AF" w:rsidRPr="007B4ADC" w:rsidRDefault="001C22AF" w:rsidP="00CE6630">
            <w:pPr>
              <w:jc w:val="right"/>
              <w:rPr>
                <w:color w:val="000000"/>
                <w:sz w:val="24"/>
                <w:szCs w:val="24"/>
              </w:rPr>
            </w:pPr>
            <w:r w:rsidRPr="007B4ADC">
              <w:rPr>
                <w:color w:val="000000"/>
                <w:sz w:val="24"/>
                <w:szCs w:val="24"/>
              </w:rPr>
              <w:t>3</w:t>
            </w:r>
          </w:p>
        </w:tc>
        <w:tc>
          <w:tcPr>
            <w:tcW w:w="873" w:type="dxa"/>
            <w:noWrap/>
            <w:hideMark/>
          </w:tcPr>
          <w:p w:rsidR="001C22AF" w:rsidRPr="007B4ADC" w:rsidRDefault="001C22AF" w:rsidP="00CE6630">
            <w:pPr>
              <w:jc w:val="right"/>
              <w:rPr>
                <w:color w:val="000000"/>
                <w:sz w:val="24"/>
                <w:szCs w:val="24"/>
              </w:rPr>
            </w:pPr>
            <w:r w:rsidRPr="007B4ADC">
              <w:rPr>
                <w:color w:val="000000"/>
                <w:sz w:val="24"/>
                <w:szCs w:val="24"/>
              </w:rPr>
              <w:t>5</w:t>
            </w:r>
          </w:p>
        </w:tc>
        <w:tc>
          <w:tcPr>
            <w:tcW w:w="873" w:type="dxa"/>
            <w:noWrap/>
            <w:hideMark/>
          </w:tcPr>
          <w:p w:rsidR="001C22AF" w:rsidRPr="007B4ADC" w:rsidRDefault="001C22AF" w:rsidP="00CE6630">
            <w:pPr>
              <w:jc w:val="right"/>
              <w:rPr>
                <w:color w:val="000000"/>
                <w:sz w:val="24"/>
                <w:szCs w:val="24"/>
              </w:rPr>
            </w:pPr>
            <w:r w:rsidRPr="007B4ADC">
              <w:rPr>
                <w:color w:val="000000"/>
                <w:sz w:val="24"/>
                <w:szCs w:val="24"/>
              </w:rPr>
              <w:t>5</w:t>
            </w:r>
          </w:p>
        </w:tc>
        <w:tc>
          <w:tcPr>
            <w:tcW w:w="873" w:type="dxa"/>
            <w:noWrap/>
            <w:hideMark/>
          </w:tcPr>
          <w:p w:rsidR="001C22AF" w:rsidRPr="007B4ADC" w:rsidRDefault="001C22AF" w:rsidP="00CE6630">
            <w:pPr>
              <w:jc w:val="right"/>
              <w:rPr>
                <w:color w:val="000000"/>
                <w:sz w:val="24"/>
                <w:szCs w:val="24"/>
              </w:rPr>
            </w:pPr>
            <w:r w:rsidRPr="007B4ADC">
              <w:rPr>
                <w:color w:val="000000"/>
                <w:sz w:val="24"/>
                <w:szCs w:val="24"/>
              </w:rPr>
              <w:t>4</w:t>
            </w:r>
          </w:p>
        </w:tc>
        <w:tc>
          <w:tcPr>
            <w:tcW w:w="636" w:type="dxa"/>
            <w:noWrap/>
            <w:hideMark/>
          </w:tcPr>
          <w:p w:rsidR="001C22AF" w:rsidRPr="007B4ADC" w:rsidRDefault="001C22AF" w:rsidP="00CE6630">
            <w:pPr>
              <w:jc w:val="right"/>
              <w:rPr>
                <w:color w:val="000000"/>
                <w:sz w:val="24"/>
                <w:szCs w:val="24"/>
              </w:rPr>
            </w:pPr>
            <w:r w:rsidRPr="007B4ADC">
              <w:rPr>
                <w:color w:val="000000"/>
                <w:sz w:val="24"/>
                <w:szCs w:val="24"/>
              </w:rPr>
              <w:t>27</w:t>
            </w:r>
          </w:p>
        </w:tc>
      </w:tr>
      <w:tr w:rsidR="006113B2" w:rsidRPr="007B4ADC" w:rsidTr="00871CF4">
        <w:trPr>
          <w:trHeight w:val="330"/>
        </w:trPr>
        <w:tc>
          <w:tcPr>
            <w:tcW w:w="1187" w:type="dxa"/>
            <w:noWrap/>
            <w:hideMark/>
          </w:tcPr>
          <w:p w:rsidR="001C22AF" w:rsidRPr="007B4ADC" w:rsidRDefault="001C22AF" w:rsidP="00CE6630">
            <w:pPr>
              <w:jc w:val="right"/>
              <w:rPr>
                <w:color w:val="000000"/>
                <w:sz w:val="24"/>
                <w:szCs w:val="24"/>
              </w:rPr>
            </w:pPr>
            <w:r w:rsidRPr="007B4ADC">
              <w:rPr>
                <w:color w:val="000000"/>
                <w:sz w:val="24"/>
                <w:szCs w:val="24"/>
              </w:rPr>
              <w:t>24</w:t>
            </w:r>
          </w:p>
        </w:tc>
        <w:tc>
          <w:tcPr>
            <w:tcW w:w="905" w:type="dxa"/>
            <w:noWrap/>
            <w:hideMark/>
          </w:tcPr>
          <w:p w:rsidR="001C22AF" w:rsidRPr="007B4ADC" w:rsidRDefault="001C22AF" w:rsidP="00CE6630">
            <w:pPr>
              <w:jc w:val="right"/>
              <w:rPr>
                <w:color w:val="000000"/>
                <w:sz w:val="24"/>
                <w:szCs w:val="24"/>
              </w:rPr>
            </w:pPr>
            <w:r w:rsidRPr="007B4ADC">
              <w:rPr>
                <w:color w:val="000000"/>
                <w:sz w:val="24"/>
                <w:szCs w:val="24"/>
              </w:rPr>
              <w:t>5</w:t>
            </w:r>
          </w:p>
        </w:tc>
        <w:tc>
          <w:tcPr>
            <w:tcW w:w="1003" w:type="dxa"/>
            <w:noWrap/>
            <w:hideMark/>
          </w:tcPr>
          <w:p w:rsidR="001C22AF" w:rsidRPr="007B4ADC" w:rsidRDefault="001C22AF" w:rsidP="00CE6630">
            <w:pPr>
              <w:jc w:val="right"/>
              <w:rPr>
                <w:color w:val="000000"/>
                <w:sz w:val="24"/>
                <w:szCs w:val="24"/>
              </w:rPr>
            </w:pPr>
            <w:r w:rsidRPr="007B4ADC">
              <w:rPr>
                <w:color w:val="000000"/>
                <w:sz w:val="24"/>
                <w:szCs w:val="24"/>
              </w:rPr>
              <w:t>1</w:t>
            </w:r>
          </w:p>
        </w:tc>
        <w:tc>
          <w:tcPr>
            <w:tcW w:w="930" w:type="dxa"/>
            <w:noWrap/>
            <w:hideMark/>
          </w:tcPr>
          <w:p w:rsidR="001C22AF" w:rsidRPr="007B4ADC" w:rsidRDefault="001C22AF" w:rsidP="00CE6630">
            <w:pPr>
              <w:jc w:val="right"/>
              <w:rPr>
                <w:color w:val="000000"/>
                <w:sz w:val="24"/>
                <w:szCs w:val="24"/>
              </w:rPr>
            </w:pPr>
            <w:r w:rsidRPr="007B4ADC">
              <w:rPr>
                <w:color w:val="000000"/>
                <w:sz w:val="24"/>
                <w:szCs w:val="24"/>
              </w:rPr>
              <w:t>3</w:t>
            </w:r>
          </w:p>
        </w:tc>
        <w:tc>
          <w:tcPr>
            <w:tcW w:w="873" w:type="dxa"/>
            <w:noWrap/>
            <w:hideMark/>
          </w:tcPr>
          <w:p w:rsidR="001C22AF" w:rsidRPr="007B4ADC" w:rsidRDefault="001C22AF" w:rsidP="00CE6630">
            <w:pPr>
              <w:jc w:val="right"/>
              <w:rPr>
                <w:color w:val="000000"/>
                <w:sz w:val="24"/>
                <w:szCs w:val="24"/>
              </w:rPr>
            </w:pPr>
            <w:r w:rsidRPr="007B4ADC">
              <w:rPr>
                <w:color w:val="000000"/>
                <w:sz w:val="24"/>
                <w:szCs w:val="24"/>
              </w:rPr>
              <w:t>4</w:t>
            </w:r>
          </w:p>
        </w:tc>
        <w:tc>
          <w:tcPr>
            <w:tcW w:w="873" w:type="dxa"/>
            <w:noWrap/>
            <w:hideMark/>
          </w:tcPr>
          <w:p w:rsidR="001C22AF" w:rsidRPr="007B4ADC" w:rsidRDefault="001C22AF" w:rsidP="00CE6630">
            <w:pPr>
              <w:jc w:val="right"/>
              <w:rPr>
                <w:color w:val="000000"/>
                <w:sz w:val="24"/>
                <w:szCs w:val="24"/>
              </w:rPr>
            </w:pPr>
            <w:r w:rsidRPr="007B4ADC">
              <w:rPr>
                <w:color w:val="000000"/>
                <w:sz w:val="24"/>
                <w:szCs w:val="24"/>
              </w:rPr>
              <w:t>4</w:t>
            </w:r>
          </w:p>
        </w:tc>
        <w:tc>
          <w:tcPr>
            <w:tcW w:w="873" w:type="dxa"/>
            <w:noWrap/>
            <w:hideMark/>
          </w:tcPr>
          <w:p w:rsidR="001C22AF" w:rsidRPr="007B4ADC" w:rsidRDefault="001C22AF" w:rsidP="00CE6630">
            <w:pPr>
              <w:jc w:val="right"/>
              <w:rPr>
                <w:color w:val="000000"/>
                <w:sz w:val="24"/>
                <w:szCs w:val="24"/>
              </w:rPr>
            </w:pPr>
            <w:r w:rsidRPr="007B4ADC">
              <w:rPr>
                <w:color w:val="000000"/>
                <w:sz w:val="24"/>
                <w:szCs w:val="24"/>
              </w:rPr>
              <w:t>4</w:t>
            </w:r>
          </w:p>
        </w:tc>
        <w:tc>
          <w:tcPr>
            <w:tcW w:w="873" w:type="dxa"/>
            <w:noWrap/>
            <w:hideMark/>
          </w:tcPr>
          <w:p w:rsidR="001C22AF" w:rsidRPr="007B4ADC" w:rsidRDefault="001C22AF" w:rsidP="00CE6630">
            <w:pPr>
              <w:jc w:val="right"/>
              <w:rPr>
                <w:color w:val="000000"/>
                <w:sz w:val="24"/>
                <w:szCs w:val="24"/>
              </w:rPr>
            </w:pPr>
            <w:r w:rsidRPr="007B4ADC">
              <w:rPr>
                <w:color w:val="000000"/>
                <w:sz w:val="24"/>
                <w:szCs w:val="24"/>
              </w:rPr>
              <w:t>5</w:t>
            </w:r>
          </w:p>
        </w:tc>
        <w:tc>
          <w:tcPr>
            <w:tcW w:w="636" w:type="dxa"/>
            <w:noWrap/>
            <w:hideMark/>
          </w:tcPr>
          <w:p w:rsidR="001C22AF" w:rsidRPr="007B4ADC" w:rsidRDefault="001C22AF" w:rsidP="00CE6630">
            <w:pPr>
              <w:jc w:val="right"/>
              <w:rPr>
                <w:color w:val="000000"/>
                <w:sz w:val="24"/>
                <w:szCs w:val="24"/>
              </w:rPr>
            </w:pPr>
            <w:r w:rsidRPr="007B4ADC">
              <w:rPr>
                <w:color w:val="000000"/>
                <w:sz w:val="24"/>
                <w:szCs w:val="24"/>
              </w:rPr>
              <w:t>26</w:t>
            </w:r>
          </w:p>
        </w:tc>
      </w:tr>
      <w:tr w:rsidR="006113B2" w:rsidRPr="007B4ADC" w:rsidTr="00871CF4">
        <w:trPr>
          <w:trHeight w:val="330"/>
        </w:trPr>
        <w:tc>
          <w:tcPr>
            <w:tcW w:w="1187" w:type="dxa"/>
            <w:noWrap/>
            <w:hideMark/>
          </w:tcPr>
          <w:p w:rsidR="001C22AF" w:rsidRPr="007B4ADC" w:rsidRDefault="001C22AF" w:rsidP="00CE6630">
            <w:pPr>
              <w:jc w:val="right"/>
              <w:rPr>
                <w:color w:val="000000"/>
                <w:sz w:val="24"/>
                <w:szCs w:val="24"/>
              </w:rPr>
            </w:pPr>
            <w:r w:rsidRPr="007B4ADC">
              <w:rPr>
                <w:color w:val="000000"/>
                <w:sz w:val="24"/>
                <w:szCs w:val="24"/>
              </w:rPr>
              <w:t>25</w:t>
            </w:r>
          </w:p>
        </w:tc>
        <w:tc>
          <w:tcPr>
            <w:tcW w:w="905" w:type="dxa"/>
            <w:noWrap/>
            <w:hideMark/>
          </w:tcPr>
          <w:p w:rsidR="001C22AF" w:rsidRPr="007B4ADC" w:rsidRDefault="001C22AF" w:rsidP="00CE6630">
            <w:pPr>
              <w:jc w:val="right"/>
              <w:rPr>
                <w:color w:val="000000"/>
                <w:sz w:val="24"/>
                <w:szCs w:val="24"/>
              </w:rPr>
            </w:pPr>
            <w:r w:rsidRPr="007B4ADC">
              <w:rPr>
                <w:color w:val="000000"/>
                <w:sz w:val="24"/>
                <w:szCs w:val="24"/>
              </w:rPr>
              <w:t>5</w:t>
            </w:r>
          </w:p>
        </w:tc>
        <w:tc>
          <w:tcPr>
            <w:tcW w:w="1003" w:type="dxa"/>
            <w:noWrap/>
            <w:hideMark/>
          </w:tcPr>
          <w:p w:rsidR="001C22AF" w:rsidRPr="007B4ADC" w:rsidRDefault="001C22AF" w:rsidP="00CE6630">
            <w:pPr>
              <w:jc w:val="right"/>
              <w:rPr>
                <w:color w:val="000000"/>
                <w:sz w:val="24"/>
                <w:szCs w:val="24"/>
              </w:rPr>
            </w:pPr>
            <w:r w:rsidRPr="007B4ADC">
              <w:rPr>
                <w:color w:val="000000"/>
                <w:sz w:val="24"/>
                <w:szCs w:val="24"/>
              </w:rPr>
              <w:t>2</w:t>
            </w:r>
          </w:p>
        </w:tc>
        <w:tc>
          <w:tcPr>
            <w:tcW w:w="930" w:type="dxa"/>
            <w:noWrap/>
            <w:hideMark/>
          </w:tcPr>
          <w:p w:rsidR="001C22AF" w:rsidRPr="007B4ADC" w:rsidRDefault="001C22AF" w:rsidP="00CE6630">
            <w:pPr>
              <w:jc w:val="right"/>
              <w:rPr>
                <w:color w:val="000000"/>
                <w:sz w:val="24"/>
                <w:szCs w:val="24"/>
              </w:rPr>
            </w:pPr>
            <w:r w:rsidRPr="007B4ADC">
              <w:rPr>
                <w:color w:val="000000"/>
                <w:sz w:val="24"/>
                <w:szCs w:val="24"/>
              </w:rPr>
              <w:t>3</w:t>
            </w:r>
          </w:p>
        </w:tc>
        <w:tc>
          <w:tcPr>
            <w:tcW w:w="873" w:type="dxa"/>
            <w:noWrap/>
            <w:hideMark/>
          </w:tcPr>
          <w:p w:rsidR="001C22AF" w:rsidRPr="007B4ADC" w:rsidRDefault="001C22AF" w:rsidP="00CE6630">
            <w:pPr>
              <w:jc w:val="right"/>
              <w:rPr>
                <w:color w:val="000000"/>
                <w:sz w:val="24"/>
                <w:szCs w:val="24"/>
              </w:rPr>
            </w:pPr>
            <w:r w:rsidRPr="007B4ADC">
              <w:rPr>
                <w:color w:val="000000"/>
                <w:sz w:val="24"/>
                <w:szCs w:val="24"/>
              </w:rPr>
              <w:t>4</w:t>
            </w:r>
          </w:p>
        </w:tc>
        <w:tc>
          <w:tcPr>
            <w:tcW w:w="873" w:type="dxa"/>
            <w:noWrap/>
            <w:hideMark/>
          </w:tcPr>
          <w:p w:rsidR="001C22AF" w:rsidRPr="007B4ADC" w:rsidRDefault="001C22AF" w:rsidP="00CE6630">
            <w:pPr>
              <w:jc w:val="right"/>
              <w:rPr>
                <w:color w:val="000000"/>
                <w:sz w:val="24"/>
                <w:szCs w:val="24"/>
              </w:rPr>
            </w:pPr>
            <w:r w:rsidRPr="007B4ADC">
              <w:rPr>
                <w:color w:val="000000"/>
                <w:sz w:val="24"/>
                <w:szCs w:val="24"/>
              </w:rPr>
              <w:t>5</w:t>
            </w:r>
          </w:p>
        </w:tc>
        <w:tc>
          <w:tcPr>
            <w:tcW w:w="873" w:type="dxa"/>
            <w:noWrap/>
            <w:hideMark/>
          </w:tcPr>
          <w:p w:rsidR="001C22AF" w:rsidRPr="007B4ADC" w:rsidRDefault="001C22AF" w:rsidP="00CE6630">
            <w:pPr>
              <w:jc w:val="right"/>
              <w:rPr>
                <w:color w:val="000000"/>
                <w:sz w:val="24"/>
                <w:szCs w:val="24"/>
              </w:rPr>
            </w:pPr>
            <w:r w:rsidRPr="007B4ADC">
              <w:rPr>
                <w:color w:val="000000"/>
                <w:sz w:val="24"/>
                <w:szCs w:val="24"/>
              </w:rPr>
              <w:t>5</w:t>
            </w:r>
          </w:p>
        </w:tc>
        <w:tc>
          <w:tcPr>
            <w:tcW w:w="873" w:type="dxa"/>
            <w:noWrap/>
            <w:hideMark/>
          </w:tcPr>
          <w:p w:rsidR="001C22AF" w:rsidRPr="007B4ADC" w:rsidRDefault="001C22AF" w:rsidP="00CE6630">
            <w:pPr>
              <w:jc w:val="right"/>
              <w:rPr>
                <w:color w:val="000000"/>
                <w:sz w:val="24"/>
                <w:szCs w:val="24"/>
              </w:rPr>
            </w:pPr>
            <w:r w:rsidRPr="007B4ADC">
              <w:rPr>
                <w:color w:val="000000"/>
                <w:sz w:val="24"/>
                <w:szCs w:val="24"/>
              </w:rPr>
              <w:t>5</w:t>
            </w:r>
          </w:p>
        </w:tc>
        <w:tc>
          <w:tcPr>
            <w:tcW w:w="636" w:type="dxa"/>
            <w:noWrap/>
            <w:hideMark/>
          </w:tcPr>
          <w:p w:rsidR="001C22AF" w:rsidRPr="007B4ADC" w:rsidRDefault="001C22AF" w:rsidP="00CE6630">
            <w:pPr>
              <w:jc w:val="right"/>
              <w:rPr>
                <w:color w:val="000000"/>
                <w:sz w:val="24"/>
                <w:szCs w:val="24"/>
              </w:rPr>
            </w:pPr>
            <w:r w:rsidRPr="007B4ADC">
              <w:rPr>
                <w:color w:val="000000"/>
                <w:sz w:val="24"/>
                <w:szCs w:val="24"/>
              </w:rPr>
              <w:t>29</w:t>
            </w:r>
          </w:p>
        </w:tc>
      </w:tr>
      <w:tr w:rsidR="006113B2" w:rsidRPr="007B4ADC" w:rsidTr="00871CF4">
        <w:trPr>
          <w:trHeight w:val="330"/>
        </w:trPr>
        <w:tc>
          <w:tcPr>
            <w:tcW w:w="1187" w:type="dxa"/>
            <w:noWrap/>
            <w:hideMark/>
          </w:tcPr>
          <w:p w:rsidR="001C22AF" w:rsidRPr="007B4ADC" w:rsidRDefault="001C22AF" w:rsidP="00CE6630">
            <w:pPr>
              <w:jc w:val="right"/>
              <w:rPr>
                <w:color w:val="000000"/>
                <w:sz w:val="24"/>
                <w:szCs w:val="24"/>
              </w:rPr>
            </w:pPr>
            <w:r w:rsidRPr="007B4ADC">
              <w:rPr>
                <w:color w:val="000000"/>
                <w:sz w:val="24"/>
                <w:szCs w:val="24"/>
              </w:rPr>
              <w:t>26</w:t>
            </w:r>
          </w:p>
        </w:tc>
        <w:tc>
          <w:tcPr>
            <w:tcW w:w="905" w:type="dxa"/>
            <w:noWrap/>
            <w:hideMark/>
          </w:tcPr>
          <w:p w:rsidR="001C22AF" w:rsidRPr="007B4ADC" w:rsidRDefault="001C22AF" w:rsidP="00CE6630">
            <w:pPr>
              <w:jc w:val="right"/>
              <w:rPr>
                <w:color w:val="000000"/>
                <w:sz w:val="24"/>
                <w:szCs w:val="24"/>
              </w:rPr>
            </w:pPr>
            <w:r w:rsidRPr="007B4ADC">
              <w:rPr>
                <w:color w:val="000000"/>
                <w:sz w:val="24"/>
                <w:szCs w:val="24"/>
              </w:rPr>
              <w:t>4</w:t>
            </w:r>
          </w:p>
        </w:tc>
        <w:tc>
          <w:tcPr>
            <w:tcW w:w="1003" w:type="dxa"/>
            <w:noWrap/>
            <w:hideMark/>
          </w:tcPr>
          <w:p w:rsidR="001C22AF" w:rsidRPr="007B4ADC" w:rsidRDefault="001C22AF" w:rsidP="00CE6630">
            <w:pPr>
              <w:jc w:val="right"/>
              <w:rPr>
                <w:color w:val="000000"/>
                <w:sz w:val="24"/>
                <w:szCs w:val="24"/>
              </w:rPr>
            </w:pPr>
            <w:r w:rsidRPr="007B4ADC">
              <w:rPr>
                <w:color w:val="000000"/>
                <w:sz w:val="24"/>
                <w:szCs w:val="24"/>
              </w:rPr>
              <w:t>3</w:t>
            </w:r>
          </w:p>
        </w:tc>
        <w:tc>
          <w:tcPr>
            <w:tcW w:w="930" w:type="dxa"/>
            <w:noWrap/>
            <w:hideMark/>
          </w:tcPr>
          <w:p w:rsidR="001C22AF" w:rsidRPr="007B4ADC" w:rsidRDefault="001C22AF" w:rsidP="00CE6630">
            <w:pPr>
              <w:jc w:val="right"/>
              <w:rPr>
                <w:color w:val="000000"/>
                <w:sz w:val="24"/>
                <w:szCs w:val="24"/>
              </w:rPr>
            </w:pPr>
            <w:r w:rsidRPr="007B4ADC">
              <w:rPr>
                <w:color w:val="000000"/>
                <w:sz w:val="24"/>
                <w:szCs w:val="24"/>
              </w:rPr>
              <w:t>3</w:t>
            </w:r>
          </w:p>
        </w:tc>
        <w:tc>
          <w:tcPr>
            <w:tcW w:w="873" w:type="dxa"/>
            <w:noWrap/>
            <w:hideMark/>
          </w:tcPr>
          <w:p w:rsidR="001C22AF" w:rsidRPr="007B4ADC" w:rsidRDefault="001C22AF" w:rsidP="00CE6630">
            <w:pPr>
              <w:jc w:val="right"/>
              <w:rPr>
                <w:color w:val="000000"/>
                <w:sz w:val="24"/>
                <w:szCs w:val="24"/>
              </w:rPr>
            </w:pPr>
            <w:r w:rsidRPr="007B4ADC">
              <w:rPr>
                <w:color w:val="000000"/>
                <w:sz w:val="24"/>
                <w:szCs w:val="24"/>
              </w:rPr>
              <w:t>3</w:t>
            </w:r>
          </w:p>
        </w:tc>
        <w:tc>
          <w:tcPr>
            <w:tcW w:w="873" w:type="dxa"/>
            <w:noWrap/>
            <w:hideMark/>
          </w:tcPr>
          <w:p w:rsidR="001C22AF" w:rsidRPr="007B4ADC" w:rsidRDefault="001C22AF" w:rsidP="00CE6630">
            <w:pPr>
              <w:jc w:val="right"/>
              <w:rPr>
                <w:color w:val="000000"/>
                <w:sz w:val="24"/>
                <w:szCs w:val="24"/>
              </w:rPr>
            </w:pPr>
            <w:r w:rsidRPr="007B4ADC">
              <w:rPr>
                <w:color w:val="000000"/>
                <w:sz w:val="24"/>
                <w:szCs w:val="24"/>
              </w:rPr>
              <w:t>4</w:t>
            </w:r>
          </w:p>
        </w:tc>
        <w:tc>
          <w:tcPr>
            <w:tcW w:w="873" w:type="dxa"/>
            <w:noWrap/>
            <w:hideMark/>
          </w:tcPr>
          <w:p w:rsidR="001C22AF" w:rsidRPr="007B4ADC" w:rsidRDefault="001C22AF" w:rsidP="00CE6630">
            <w:pPr>
              <w:jc w:val="right"/>
              <w:rPr>
                <w:color w:val="000000"/>
                <w:sz w:val="24"/>
                <w:szCs w:val="24"/>
              </w:rPr>
            </w:pPr>
            <w:r w:rsidRPr="007B4ADC">
              <w:rPr>
                <w:color w:val="000000"/>
                <w:sz w:val="24"/>
                <w:szCs w:val="24"/>
              </w:rPr>
              <w:t>4</w:t>
            </w:r>
          </w:p>
        </w:tc>
        <w:tc>
          <w:tcPr>
            <w:tcW w:w="873" w:type="dxa"/>
            <w:noWrap/>
            <w:hideMark/>
          </w:tcPr>
          <w:p w:rsidR="001C22AF" w:rsidRPr="007B4ADC" w:rsidRDefault="001C22AF" w:rsidP="00CE6630">
            <w:pPr>
              <w:jc w:val="right"/>
              <w:rPr>
                <w:color w:val="000000"/>
                <w:sz w:val="24"/>
                <w:szCs w:val="24"/>
              </w:rPr>
            </w:pPr>
            <w:r w:rsidRPr="007B4ADC">
              <w:rPr>
                <w:color w:val="000000"/>
                <w:sz w:val="24"/>
                <w:szCs w:val="24"/>
              </w:rPr>
              <w:t>5</w:t>
            </w:r>
          </w:p>
        </w:tc>
        <w:tc>
          <w:tcPr>
            <w:tcW w:w="636" w:type="dxa"/>
            <w:noWrap/>
            <w:hideMark/>
          </w:tcPr>
          <w:p w:rsidR="001C22AF" w:rsidRPr="007B4ADC" w:rsidRDefault="001C22AF" w:rsidP="00CE6630">
            <w:pPr>
              <w:jc w:val="right"/>
              <w:rPr>
                <w:color w:val="000000"/>
                <w:sz w:val="24"/>
                <w:szCs w:val="24"/>
              </w:rPr>
            </w:pPr>
            <w:r w:rsidRPr="007B4ADC">
              <w:rPr>
                <w:color w:val="000000"/>
                <w:sz w:val="24"/>
                <w:szCs w:val="24"/>
              </w:rPr>
              <w:t>26</w:t>
            </w:r>
          </w:p>
        </w:tc>
      </w:tr>
      <w:tr w:rsidR="006113B2" w:rsidRPr="007B4ADC" w:rsidTr="00871CF4">
        <w:trPr>
          <w:trHeight w:val="330"/>
        </w:trPr>
        <w:tc>
          <w:tcPr>
            <w:tcW w:w="1187" w:type="dxa"/>
            <w:noWrap/>
            <w:hideMark/>
          </w:tcPr>
          <w:p w:rsidR="001C22AF" w:rsidRPr="007B4ADC" w:rsidRDefault="001C22AF" w:rsidP="00CE6630">
            <w:pPr>
              <w:jc w:val="right"/>
              <w:rPr>
                <w:color w:val="000000"/>
                <w:sz w:val="24"/>
                <w:szCs w:val="24"/>
              </w:rPr>
            </w:pPr>
            <w:r w:rsidRPr="007B4ADC">
              <w:rPr>
                <w:color w:val="000000"/>
                <w:sz w:val="24"/>
                <w:szCs w:val="24"/>
              </w:rPr>
              <w:t>27</w:t>
            </w:r>
          </w:p>
        </w:tc>
        <w:tc>
          <w:tcPr>
            <w:tcW w:w="905" w:type="dxa"/>
            <w:noWrap/>
            <w:hideMark/>
          </w:tcPr>
          <w:p w:rsidR="001C22AF" w:rsidRPr="007B4ADC" w:rsidRDefault="001C22AF" w:rsidP="00CE6630">
            <w:pPr>
              <w:jc w:val="right"/>
              <w:rPr>
                <w:color w:val="000000"/>
                <w:sz w:val="24"/>
                <w:szCs w:val="24"/>
              </w:rPr>
            </w:pPr>
            <w:r w:rsidRPr="007B4ADC">
              <w:rPr>
                <w:color w:val="000000"/>
                <w:sz w:val="24"/>
                <w:szCs w:val="24"/>
              </w:rPr>
              <w:t>5</w:t>
            </w:r>
          </w:p>
        </w:tc>
        <w:tc>
          <w:tcPr>
            <w:tcW w:w="1003" w:type="dxa"/>
            <w:noWrap/>
            <w:hideMark/>
          </w:tcPr>
          <w:p w:rsidR="001C22AF" w:rsidRPr="007B4ADC" w:rsidRDefault="001C22AF" w:rsidP="00CE6630">
            <w:pPr>
              <w:jc w:val="right"/>
              <w:rPr>
                <w:color w:val="000000"/>
                <w:sz w:val="24"/>
                <w:szCs w:val="24"/>
              </w:rPr>
            </w:pPr>
            <w:r w:rsidRPr="007B4ADC">
              <w:rPr>
                <w:color w:val="000000"/>
                <w:sz w:val="24"/>
                <w:szCs w:val="24"/>
              </w:rPr>
              <w:t>4</w:t>
            </w:r>
          </w:p>
        </w:tc>
        <w:tc>
          <w:tcPr>
            <w:tcW w:w="930" w:type="dxa"/>
            <w:noWrap/>
            <w:hideMark/>
          </w:tcPr>
          <w:p w:rsidR="001C22AF" w:rsidRPr="007B4ADC" w:rsidRDefault="001C22AF" w:rsidP="00CE6630">
            <w:pPr>
              <w:jc w:val="right"/>
              <w:rPr>
                <w:color w:val="000000"/>
                <w:sz w:val="24"/>
                <w:szCs w:val="24"/>
              </w:rPr>
            </w:pPr>
            <w:r w:rsidRPr="007B4ADC">
              <w:rPr>
                <w:color w:val="000000"/>
                <w:sz w:val="24"/>
                <w:szCs w:val="24"/>
              </w:rPr>
              <w:t>3</w:t>
            </w:r>
          </w:p>
        </w:tc>
        <w:tc>
          <w:tcPr>
            <w:tcW w:w="873" w:type="dxa"/>
            <w:noWrap/>
            <w:hideMark/>
          </w:tcPr>
          <w:p w:rsidR="001C22AF" w:rsidRPr="007B4ADC" w:rsidRDefault="001C22AF" w:rsidP="00CE6630">
            <w:pPr>
              <w:jc w:val="right"/>
              <w:rPr>
                <w:color w:val="000000"/>
                <w:sz w:val="24"/>
                <w:szCs w:val="24"/>
              </w:rPr>
            </w:pPr>
            <w:r w:rsidRPr="007B4ADC">
              <w:rPr>
                <w:color w:val="000000"/>
                <w:sz w:val="24"/>
                <w:szCs w:val="24"/>
              </w:rPr>
              <w:t>3</w:t>
            </w:r>
          </w:p>
        </w:tc>
        <w:tc>
          <w:tcPr>
            <w:tcW w:w="873" w:type="dxa"/>
            <w:noWrap/>
            <w:hideMark/>
          </w:tcPr>
          <w:p w:rsidR="001C22AF" w:rsidRPr="007B4ADC" w:rsidRDefault="001C22AF" w:rsidP="00CE6630">
            <w:pPr>
              <w:jc w:val="right"/>
              <w:rPr>
                <w:color w:val="000000"/>
                <w:sz w:val="24"/>
                <w:szCs w:val="24"/>
              </w:rPr>
            </w:pPr>
            <w:r w:rsidRPr="007B4ADC">
              <w:rPr>
                <w:color w:val="000000"/>
                <w:sz w:val="24"/>
                <w:szCs w:val="24"/>
              </w:rPr>
              <w:t>4</w:t>
            </w:r>
          </w:p>
        </w:tc>
        <w:tc>
          <w:tcPr>
            <w:tcW w:w="873" w:type="dxa"/>
            <w:noWrap/>
            <w:hideMark/>
          </w:tcPr>
          <w:p w:rsidR="001C22AF" w:rsidRPr="007B4ADC" w:rsidRDefault="001C22AF" w:rsidP="00CE6630">
            <w:pPr>
              <w:jc w:val="right"/>
              <w:rPr>
                <w:color w:val="000000"/>
                <w:sz w:val="24"/>
                <w:szCs w:val="24"/>
              </w:rPr>
            </w:pPr>
            <w:r w:rsidRPr="007B4ADC">
              <w:rPr>
                <w:color w:val="000000"/>
                <w:sz w:val="24"/>
                <w:szCs w:val="24"/>
              </w:rPr>
              <w:t>4</w:t>
            </w:r>
          </w:p>
        </w:tc>
        <w:tc>
          <w:tcPr>
            <w:tcW w:w="873" w:type="dxa"/>
            <w:noWrap/>
            <w:hideMark/>
          </w:tcPr>
          <w:p w:rsidR="001C22AF" w:rsidRPr="007B4ADC" w:rsidRDefault="001C22AF" w:rsidP="00CE6630">
            <w:pPr>
              <w:jc w:val="right"/>
              <w:rPr>
                <w:color w:val="000000"/>
                <w:sz w:val="24"/>
                <w:szCs w:val="24"/>
              </w:rPr>
            </w:pPr>
            <w:r w:rsidRPr="007B4ADC">
              <w:rPr>
                <w:color w:val="000000"/>
                <w:sz w:val="24"/>
                <w:szCs w:val="24"/>
              </w:rPr>
              <w:t>4</w:t>
            </w:r>
          </w:p>
        </w:tc>
        <w:tc>
          <w:tcPr>
            <w:tcW w:w="636" w:type="dxa"/>
            <w:noWrap/>
            <w:hideMark/>
          </w:tcPr>
          <w:p w:rsidR="001C22AF" w:rsidRPr="007B4ADC" w:rsidRDefault="001C22AF" w:rsidP="00CE6630">
            <w:pPr>
              <w:jc w:val="right"/>
              <w:rPr>
                <w:color w:val="000000"/>
                <w:sz w:val="24"/>
                <w:szCs w:val="24"/>
              </w:rPr>
            </w:pPr>
            <w:r w:rsidRPr="007B4ADC">
              <w:rPr>
                <w:color w:val="000000"/>
                <w:sz w:val="24"/>
                <w:szCs w:val="24"/>
              </w:rPr>
              <w:t>27</w:t>
            </w:r>
          </w:p>
        </w:tc>
      </w:tr>
      <w:tr w:rsidR="006113B2" w:rsidRPr="007B4ADC" w:rsidTr="00871CF4">
        <w:trPr>
          <w:trHeight w:val="330"/>
        </w:trPr>
        <w:tc>
          <w:tcPr>
            <w:tcW w:w="1187" w:type="dxa"/>
            <w:noWrap/>
            <w:hideMark/>
          </w:tcPr>
          <w:p w:rsidR="001C22AF" w:rsidRPr="007B4ADC" w:rsidRDefault="001C22AF" w:rsidP="00CE6630">
            <w:pPr>
              <w:jc w:val="right"/>
              <w:rPr>
                <w:color w:val="000000"/>
                <w:sz w:val="24"/>
                <w:szCs w:val="24"/>
              </w:rPr>
            </w:pPr>
            <w:r w:rsidRPr="007B4ADC">
              <w:rPr>
                <w:color w:val="000000"/>
                <w:sz w:val="24"/>
                <w:szCs w:val="24"/>
              </w:rPr>
              <w:t>28</w:t>
            </w:r>
          </w:p>
        </w:tc>
        <w:tc>
          <w:tcPr>
            <w:tcW w:w="905" w:type="dxa"/>
            <w:noWrap/>
            <w:hideMark/>
          </w:tcPr>
          <w:p w:rsidR="001C22AF" w:rsidRPr="007B4ADC" w:rsidRDefault="001C22AF" w:rsidP="00CE6630">
            <w:pPr>
              <w:jc w:val="right"/>
              <w:rPr>
                <w:color w:val="000000"/>
                <w:sz w:val="24"/>
                <w:szCs w:val="24"/>
              </w:rPr>
            </w:pPr>
            <w:r w:rsidRPr="007B4ADC">
              <w:rPr>
                <w:color w:val="000000"/>
                <w:sz w:val="24"/>
                <w:szCs w:val="24"/>
              </w:rPr>
              <w:t>3</w:t>
            </w:r>
          </w:p>
        </w:tc>
        <w:tc>
          <w:tcPr>
            <w:tcW w:w="1003" w:type="dxa"/>
            <w:noWrap/>
            <w:hideMark/>
          </w:tcPr>
          <w:p w:rsidR="001C22AF" w:rsidRPr="007B4ADC" w:rsidRDefault="001C22AF" w:rsidP="00CE6630">
            <w:pPr>
              <w:jc w:val="right"/>
              <w:rPr>
                <w:color w:val="000000"/>
                <w:sz w:val="24"/>
                <w:szCs w:val="24"/>
              </w:rPr>
            </w:pPr>
            <w:r w:rsidRPr="007B4ADC">
              <w:rPr>
                <w:color w:val="000000"/>
                <w:sz w:val="24"/>
                <w:szCs w:val="24"/>
              </w:rPr>
              <w:t>3</w:t>
            </w:r>
          </w:p>
        </w:tc>
        <w:tc>
          <w:tcPr>
            <w:tcW w:w="930" w:type="dxa"/>
            <w:noWrap/>
            <w:hideMark/>
          </w:tcPr>
          <w:p w:rsidR="001C22AF" w:rsidRPr="007B4ADC" w:rsidRDefault="001C22AF" w:rsidP="00CE6630">
            <w:pPr>
              <w:jc w:val="right"/>
              <w:rPr>
                <w:color w:val="000000"/>
                <w:sz w:val="24"/>
                <w:szCs w:val="24"/>
              </w:rPr>
            </w:pPr>
            <w:r w:rsidRPr="007B4ADC">
              <w:rPr>
                <w:color w:val="000000"/>
                <w:sz w:val="24"/>
                <w:szCs w:val="24"/>
              </w:rPr>
              <w:t>4</w:t>
            </w:r>
          </w:p>
        </w:tc>
        <w:tc>
          <w:tcPr>
            <w:tcW w:w="873" w:type="dxa"/>
            <w:noWrap/>
            <w:hideMark/>
          </w:tcPr>
          <w:p w:rsidR="001C22AF" w:rsidRPr="007B4ADC" w:rsidRDefault="001C22AF" w:rsidP="00CE6630">
            <w:pPr>
              <w:jc w:val="right"/>
              <w:rPr>
                <w:color w:val="000000"/>
                <w:sz w:val="24"/>
                <w:szCs w:val="24"/>
              </w:rPr>
            </w:pPr>
            <w:r w:rsidRPr="007B4ADC">
              <w:rPr>
                <w:color w:val="000000"/>
                <w:sz w:val="24"/>
                <w:szCs w:val="24"/>
              </w:rPr>
              <w:t>4</w:t>
            </w:r>
          </w:p>
        </w:tc>
        <w:tc>
          <w:tcPr>
            <w:tcW w:w="873" w:type="dxa"/>
            <w:noWrap/>
            <w:hideMark/>
          </w:tcPr>
          <w:p w:rsidR="001C22AF" w:rsidRPr="007B4ADC" w:rsidRDefault="001C22AF" w:rsidP="00CE6630">
            <w:pPr>
              <w:jc w:val="right"/>
              <w:rPr>
                <w:color w:val="000000"/>
                <w:sz w:val="24"/>
                <w:szCs w:val="24"/>
              </w:rPr>
            </w:pPr>
            <w:r w:rsidRPr="007B4ADC">
              <w:rPr>
                <w:color w:val="000000"/>
                <w:sz w:val="24"/>
                <w:szCs w:val="24"/>
              </w:rPr>
              <w:t>4</w:t>
            </w:r>
          </w:p>
        </w:tc>
        <w:tc>
          <w:tcPr>
            <w:tcW w:w="873" w:type="dxa"/>
            <w:noWrap/>
            <w:hideMark/>
          </w:tcPr>
          <w:p w:rsidR="001C22AF" w:rsidRPr="007B4ADC" w:rsidRDefault="001C22AF" w:rsidP="00CE6630">
            <w:pPr>
              <w:jc w:val="right"/>
              <w:rPr>
                <w:color w:val="000000"/>
                <w:sz w:val="24"/>
                <w:szCs w:val="24"/>
              </w:rPr>
            </w:pPr>
            <w:r w:rsidRPr="007B4ADC">
              <w:rPr>
                <w:color w:val="000000"/>
                <w:sz w:val="24"/>
                <w:szCs w:val="24"/>
              </w:rPr>
              <w:t>5</w:t>
            </w:r>
          </w:p>
        </w:tc>
        <w:tc>
          <w:tcPr>
            <w:tcW w:w="873" w:type="dxa"/>
            <w:noWrap/>
            <w:hideMark/>
          </w:tcPr>
          <w:p w:rsidR="001C22AF" w:rsidRPr="007B4ADC" w:rsidRDefault="001C22AF" w:rsidP="00CE6630">
            <w:pPr>
              <w:jc w:val="right"/>
              <w:rPr>
                <w:color w:val="000000"/>
                <w:sz w:val="24"/>
                <w:szCs w:val="24"/>
              </w:rPr>
            </w:pPr>
            <w:r w:rsidRPr="007B4ADC">
              <w:rPr>
                <w:color w:val="000000"/>
                <w:sz w:val="24"/>
                <w:szCs w:val="24"/>
              </w:rPr>
              <w:t>5</w:t>
            </w:r>
          </w:p>
        </w:tc>
        <w:tc>
          <w:tcPr>
            <w:tcW w:w="636" w:type="dxa"/>
            <w:noWrap/>
            <w:hideMark/>
          </w:tcPr>
          <w:p w:rsidR="001C22AF" w:rsidRPr="007B4ADC" w:rsidRDefault="001C22AF" w:rsidP="00CE6630">
            <w:pPr>
              <w:jc w:val="right"/>
              <w:rPr>
                <w:color w:val="000000"/>
                <w:sz w:val="24"/>
                <w:szCs w:val="24"/>
              </w:rPr>
            </w:pPr>
            <w:r w:rsidRPr="007B4ADC">
              <w:rPr>
                <w:color w:val="000000"/>
                <w:sz w:val="24"/>
                <w:szCs w:val="24"/>
              </w:rPr>
              <w:t>28</w:t>
            </w:r>
          </w:p>
        </w:tc>
      </w:tr>
      <w:tr w:rsidR="006113B2" w:rsidRPr="007B4ADC" w:rsidTr="00871CF4">
        <w:trPr>
          <w:trHeight w:val="330"/>
        </w:trPr>
        <w:tc>
          <w:tcPr>
            <w:tcW w:w="1187" w:type="dxa"/>
            <w:noWrap/>
            <w:hideMark/>
          </w:tcPr>
          <w:p w:rsidR="001C22AF" w:rsidRPr="007B4ADC" w:rsidRDefault="001C22AF" w:rsidP="00CE6630">
            <w:pPr>
              <w:jc w:val="right"/>
              <w:rPr>
                <w:color w:val="000000"/>
                <w:sz w:val="24"/>
                <w:szCs w:val="24"/>
              </w:rPr>
            </w:pPr>
            <w:r w:rsidRPr="007B4ADC">
              <w:rPr>
                <w:color w:val="000000"/>
                <w:sz w:val="24"/>
                <w:szCs w:val="24"/>
              </w:rPr>
              <w:t>29</w:t>
            </w:r>
          </w:p>
        </w:tc>
        <w:tc>
          <w:tcPr>
            <w:tcW w:w="905" w:type="dxa"/>
            <w:noWrap/>
            <w:hideMark/>
          </w:tcPr>
          <w:p w:rsidR="001C22AF" w:rsidRPr="007B4ADC" w:rsidRDefault="001C22AF" w:rsidP="00CE6630">
            <w:pPr>
              <w:jc w:val="right"/>
              <w:rPr>
                <w:color w:val="000000"/>
                <w:sz w:val="24"/>
                <w:szCs w:val="24"/>
              </w:rPr>
            </w:pPr>
            <w:r w:rsidRPr="007B4ADC">
              <w:rPr>
                <w:color w:val="000000"/>
                <w:sz w:val="24"/>
                <w:szCs w:val="24"/>
              </w:rPr>
              <w:t>4</w:t>
            </w:r>
          </w:p>
        </w:tc>
        <w:tc>
          <w:tcPr>
            <w:tcW w:w="1003" w:type="dxa"/>
            <w:noWrap/>
            <w:hideMark/>
          </w:tcPr>
          <w:p w:rsidR="001C22AF" w:rsidRPr="007B4ADC" w:rsidRDefault="001C22AF" w:rsidP="00CE6630">
            <w:pPr>
              <w:jc w:val="right"/>
              <w:rPr>
                <w:color w:val="000000"/>
                <w:sz w:val="24"/>
                <w:szCs w:val="24"/>
              </w:rPr>
            </w:pPr>
            <w:r w:rsidRPr="007B4ADC">
              <w:rPr>
                <w:color w:val="000000"/>
                <w:sz w:val="24"/>
                <w:szCs w:val="24"/>
              </w:rPr>
              <w:t>4</w:t>
            </w:r>
          </w:p>
        </w:tc>
        <w:tc>
          <w:tcPr>
            <w:tcW w:w="930" w:type="dxa"/>
            <w:noWrap/>
            <w:hideMark/>
          </w:tcPr>
          <w:p w:rsidR="001C22AF" w:rsidRPr="007B4ADC" w:rsidRDefault="001C22AF" w:rsidP="00CE6630">
            <w:pPr>
              <w:jc w:val="right"/>
              <w:rPr>
                <w:color w:val="000000"/>
                <w:sz w:val="24"/>
                <w:szCs w:val="24"/>
              </w:rPr>
            </w:pPr>
            <w:r w:rsidRPr="007B4ADC">
              <w:rPr>
                <w:color w:val="000000"/>
                <w:sz w:val="24"/>
                <w:szCs w:val="24"/>
              </w:rPr>
              <w:t>3</w:t>
            </w:r>
          </w:p>
        </w:tc>
        <w:tc>
          <w:tcPr>
            <w:tcW w:w="873" w:type="dxa"/>
            <w:noWrap/>
            <w:hideMark/>
          </w:tcPr>
          <w:p w:rsidR="001C22AF" w:rsidRPr="007B4ADC" w:rsidRDefault="001C22AF" w:rsidP="00CE6630">
            <w:pPr>
              <w:jc w:val="right"/>
              <w:rPr>
                <w:color w:val="000000"/>
                <w:sz w:val="24"/>
                <w:szCs w:val="24"/>
              </w:rPr>
            </w:pPr>
            <w:r w:rsidRPr="007B4ADC">
              <w:rPr>
                <w:color w:val="000000"/>
                <w:sz w:val="24"/>
                <w:szCs w:val="24"/>
              </w:rPr>
              <w:t>3</w:t>
            </w:r>
          </w:p>
        </w:tc>
        <w:tc>
          <w:tcPr>
            <w:tcW w:w="873" w:type="dxa"/>
            <w:noWrap/>
            <w:hideMark/>
          </w:tcPr>
          <w:p w:rsidR="001C22AF" w:rsidRPr="007B4ADC" w:rsidRDefault="001C22AF" w:rsidP="00CE6630">
            <w:pPr>
              <w:jc w:val="right"/>
              <w:rPr>
                <w:color w:val="000000"/>
                <w:sz w:val="24"/>
                <w:szCs w:val="24"/>
              </w:rPr>
            </w:pPr>
            <w:r w:rsidRPr="007B4ADC">
              <w:rPr>
                <w:color w:val="000000"/>
                <w:sz w:val="24"/>
                <w:szCs w:val="24"/>
              </w:rPr>
              <w:t>5</w:t>
            </w:r>
          </w:p>
        </w:tc>
        <w:tc>
          <w:tcPr>
            <w:tcW w:w="873" w:type="dxa"/>
            <w:noWrap/>
            <w:hideMark/>
          </w:tcPr>
          <w:p w:rsidR="001C22AF" w:rsidRPr="007B4ADC" w:rsidRDefault="001C22AF" w:rsidP="00CE6630">
            <w:pPr>
              <w:jc w:val="right"/>
              <w:rPr>
                <w:color w:val="000000"/>
                <w:sz w:val="24"/>
                <w:szCs w:val="24"/>
              </w:rPr>
            </w:pPr>
            <w:r w:rsidRPr="007B4ADC">
              <w:rPr>
                <w:color w:val="000000"/>
                <w:sz w:val="24"/>
                <w:szCs w:val="24"/>
              </w:rPr>
              <w:t>4</w:t>
            </w:r>
          </w:p>
        </w:tc>
        <w:tc>
          <w:tcPr>
            <w:tcW w:w="873" w:type="dxa"/>
            <w:noWrap/>
            <w:hideMark/>
          </w:tcPr>
          <w:p w:rsidR="001C22AF" w:rsidRPr="007B4ADC" w:rsidRDefault="001C22AF" w:rsidP="00CE6630">
            <w:pPr>
              <w:jc w:val="right"/>
              <w:rPr>
                <w:color w:val="000000"/>
                <w:sz w:val="24"/>
                <w:szCs w:val="24"/>
              </w:rPr>
            </w:pPr>
            <w:r w:rsidRPr="007B4ADC">
              <w:rPr>
                <w:color w:val="000000"/>
                <w:sz w:val="24"/>
                <w:szCs w:val="24"/>
              </w:rPr>
              <w:t>5</w:t>
            </w:r>
          </w:p>
        </w:tc>
        <w:tc>
          <w:tcPr>
            <w:tcW w:w="636" w:type="dxa"/>
            <w:noWrap/>
            <w:hideMark/>
          </w:tcPr>
          <w:p w:rsidR="001C22AF" w:rsidRPr="007B4ADC" w:rsidRDefault="001C22AF" w:rsidP="00CE6630">
            <w:pPr>
              <w:jc w:val="right"/>
              <w:rPr>
                <w:color w:val="000000"/>
                <w:sz w:val="24"/>
                <w:szCs w:val="24"/>
              </w:rPr>
            </w:pPr>
            <w:r w:rsidRPr="007B4ADC">
              <w:rPr>
                <w:color w:val="000000"/>
                <w:sz w:val="24"/>
                <w:szCs w:val="24"/>
              </w:rPr>
              <w:t>28</w:t>
            </w:r>
          </w:p>
        </w:tc>
      </w:tr>
      <w:tr w:rsidR="006113B2" w:rsidRPr="007B4ADC" w:rsidTr="00871CF4">
        <w:trPr>
          <w:trHeight w:val="330"/>
        </w:trPr>
        <w:tc>
          <w:tcPr>
            <w:tcW w:w="1187" w:type="dxa"/>
            <w:noWrap/>
            <w:hideMark/>
          </w:tcPr>
          <w:p w:rsidR="001C22AF" w:rsidRPr="007B4ADC" w:rsidRDefault="001C22AF" w:rsidP="00CE6630">
            <w:pPr>
              <w:jc w:val="right"/>
              <w:rPr>
                <w:color w:val="000000"/>
                <w:sz w:val="24"/>
                <w:szCs w:val="24"/>
              </w:rPr>
            </w:pPr>
            <w:r w:rsidRPr="007B4ADC">
              <w:rPr>
                <w:color w:val="000000"/>
                <w:sz w:val="24"/>
                <w:szCs w:val="24"/>
              </w:rPr>
              <w:t>30</w:t>
            </w:r>
          </w:p>
        </w:tc>
        <w:tc>
          <w:tcPr>
            <w:tcW w:w="905" w:type="dxa"/>
            <w:noWrap/>
            <w:hideMark/>
          </w:tcPr>
          <w:p w:rsidR="001C22AF" w:rsidRPr="007B4ADC" w:rsidRDefault="001C22AF" w:rsidP="00CE6630">
            <w:pPr>
              <w:jc w:val="right"/>
              <w:rPr>
                <w:color w:val="000000"/>
                <w:sz w:val="24"/>
                <w:szCs w:val="24"/>
              </w:rPr>
            </w:pPr>
            <w:r w:rsidRPr="007B4ADC">
              <w:rPr>
                <w:color w:val="000000"/>
                <w:sz w:val="24"/>
                <w:szCs w:val="24"/>
              </w:rPr>
              <w:t>4</w:t>
            </w:r>
          </w:p>
        </w:tc>
        <w:tc>
          <w:tcPr>
            <w:tcW w:w="1003" w:type="dxa"/>
            <w:noWrap/>
            <w:hideMark/>
          </w:tcPr>
          <w:p w:rsidR="001C22AF" w:rsidRPr="007B4ADC" w:rsidRDefault="001C22AF" w:rsidP="00CE6630">
            <w:pPr>
              <w:jc w:val="right"/>
              <w:rPr>
                <w:color w:val="000000"/>
                <w:sz w:val="24"/>
                <w:szCs w:val="24"/>
              </w:rPr>
            </w:pPr>
            <w:r w:rsidRPr="007B4ADC">
              <w:rPr>
                <w:color w:val="000000"/>
                <w:sz w:val="24"/>
                <w:szCs w:val="24"/>
              </w:rPr>
              <w:t>2</w:t>
            </w:r>
          </w:p>
        </w:tc>
        <w:tc>
          <w:tcPr>
            <w:tcW w:w="930" w:type="dxa"/>
            <w:noWrap/>
            <w:hideMark/>
          </w:tcPr>
          <w:p w:rsidR="001C22AF" w:rsidRPr="007B4ADC" w:rsidRDefault="001C22AF" w:rsidP="00CE6630">
            <w:pPr>
              <w:jc w:val="right"/>
              <w:rPr>
                <w:color w:val="000000"/>
                <w:sz w:val="24"/>
                <w:szCs w:val="24"/>
              </w:rPr>
            </w:pPr>
            <w:r w:rsidRPr="007B4ADC">
              <w:rPr>
                <w:color w:val="000000"/>
                <w:sz w:val="24"/>
                <w:szCs w:val="24"/>
              </w:rPr>
              <w:t>4</w:t>
            </w:r>
          </w:p>
        </w:tc>
        <w:tc>
          <w:tcPr>
            <w:tcW w:w="873" w:type="dxa"/>
            <w:noWrap/>
            <w:hideMark/>
          </w:tcPr>
          <w:p w:rsidR="001C22AF" w:rsidRPr="007B4ADC" w:rsidRDefault="001C22AF" w:rsidP="00CE6630">
            <w:pPr>
              <w:jc w:val="right"/>
              <w:rPr>
                <w:color w:val="000000"/>
                <w:sz w:val="24"/>
                <w:szCs w:val="24"/>
              </w:rPr>
            </w:pPr>
            <w:r w:rsidRPr="007B4ADC">
              <w:rPr>
                <w:color w:val="000000"/>
                <w:sz w:val="24"/>
                <w:szCs w:val="24"/>
              </w:rPr>
              <w:t>3</w:t>
            </w:r>
          </w:p>
        </w:tc>
        <w:tc>
          <w:tcPr>
            <w:tcW w:w="873" w:type="dxa"/>
            <w:noWrap/>
            <w:hideMark/>
          </w:tcPr>
          <w:p w:rsidR="001C22AF" w:rsidRPr="007B4ADC" w:rsidRDefault="001C22AF" w:rsidP="00CE6630">
            <w:pPr>
              <w:jc w:val="right"/>
              <w:rPr>
                <w:color w:val="000000"/>
                <w:sz w:val="24"/>
                <w:szCs w:val="24"/>
              </w:rPr>
            </w:pPr>
            <w:r w:rsidRPr="007B4ADC">
              <w:rPr>
                <w:color w:val="000000"/>
                <w:sz w:val="24"/>
                <w:szCs w:val="24"/>
              </w:rPr>
              <w:t>4</w:t>
            </w:r>
          </w:p>
        </w:tc>
        <w:tc>
          <w:tcPr>
            <w:tcW w:w="873" w:type="dxa"/>
            <w:noWrap/>
            <w:hideMark/>
          </w:tcPr>
          <w:p w:rsidR="001C22AF" w:rsidRPr="007B4ADC" w:rsidRDefault="001C22AF" w:rsidP="00CE6630">
            <w:pPr>
              <w:jc w:val="right"/>
              <w:rPr>
                <w:color w:val="000000"/>
                <w:sz w:val="24"/>
                <w:szCs w:val="24"/>
              </w:rPr>
            </w:pPr>
            <w:r w:rsidRPr="007B4ADC">
              <w:rPr>
                <w:color w:val="000000"/>
                <w:sz w:val="24"/>
                <w:szCs w:val="24"/>
              </w:rPr>
              <w:t>5</w:t>
            </w:r>
          </w:p>
        </w:tc>
        <w:tc>
          <w:tcPr>
            <w:tcW w:w="873" w:type="dxa"/>
            <w:noWrap/>
            <w:hideMark/>
          </w:tcPr>
          <w:p w:rsidR="001C22AF" w:rsidRPr="007B4ADC" w:rsidRDefault="001C22AF" w:rsidP="00CE6630">
            <w:pPr>
              <w:jc w:val="right"/>
              <w:rPr>
                <w:color w:val="000000"/>
                <w:sz w:val="24"/>
                <w:szCs w:val="24"/>
              </w:rPr>
            </w:pPr>
            <w:r w:rsidRPr="007B4ADC">
              <w:rPr>
                <w:color w:val="000000"/>
                <w:sz w:val="24"/>
                <w:szCs w:val="24"/>
              </w:rPr>
              <w:t>5</w:t>
            </w:r>
          </w:p>
        </w:tc>
        <w:tc>
          <w:tcPr>
            <w:tcW w:w="636" w:type="dxa"/>
            <w:noWrap/>
            <w:hideMark/>
          </w:tcPr>
          <w:p w:rsidR="001C22AF" w:rsidRPr="007B4ADC" w:rsidRDefault="001C22AF" w:rsidP="00CE6630">
            <w:pPr>
              <w:jc w:val="right"/>
              <w:rPr>
                <w:color w:val="000000"/>
                <w:sz w:val="24"/>
                <w:szCs w:val="24"/>
              </w:rPr>
            </w:pPr>
            <w:r w:rsidRPr="007B4ADC">
              <w:rPr>
                <w:color w:val="000000"/>
                <w:sz w:val="24"/>
                <w:szCs w:val="24"/>
              </w:rPr>
              <w:t>27</w:t>
            </w:r>
          </w:p>
        </w:tc>
      </w:tr>
      <w:tr w:rsidR="006113B2" w:rsidRPr="007B4ADC" w:rsidTr="00871CF4">
        <w:trPr>
          <w:trHeight w:val="300"/>
        </w:trPr>
        <w:tc>
          <w:tcPr>
            <w:tcW w:w="1187" w:type="dxa"/>
            <w:noWrap/>
            <w:hideMark/>
          </w:tcPr>
          <w:p w:rsidR="001C22AF" w:rsidRPr="007B4ADC" w:rsidRDefault="006113B2" w:rsidP="006113B2">
            <w:pPr>
              <w:jc w:val="right"/>
              <w:rPr>
                <w:color w:val="000000"/>
                <w:sz w:val="24"/>
                <w:szCs w:val="24"/>
              </w:rPr>
            </w:pPr>
            <w:r>
              <w:rPr>
                <w:color w:val="000000"/>
                <w:sz w:val="24"/>
                <w:szCs w:val="24"/>
              </w:rPr>
              <w:t>31</w:t>
            </w:r>
          </w:p>
        </w:tc>
        <w:tc>
          <w:tcPr>
            <w:tcW w:w="905" w:type="dxa"/>
            <w:noWrap/>
            <w:hideMark/>
          </w:tcPr>
          <w:p w:rsidR="001C22AF" w:rsidRPr="007B4ADC" w:rsidRDefault="001C22AF" w:rsidP="00CE6630">
            <w:pPr>
              <w:jc w:val="right"/>
              <w:rPr>
                <w:color w:val="000000"/>
                <w:sz w:val="24"/>
                <w:szCs w:val="24"/>
              </w:rPr>
            </w:pPr>
            <w:r w:rsidRPr="007B4ADC">
              <w:rPr>
                <w:color w:val="000000"/>
                <w:sz w:val="24"/>
                <w:szCs w:val="24"/>
              </w:rPr>
              <w:t>3</w:t>
            </w:r>
          </w:p>
        </w:tc>
        <w:tc>
          <w:tcPr>
            <w:tcW w:w="1003" w:type="dxa"/>
            <w:noWrap/>
            <w:hideMark/>
          </w:tcPr>
          <w:p w:rsidR="001C22AF" w:rsidRPr="007B4ADC" w:rsidRDefault="001C22AF" w:rsidP="00CE6630">
            <w:pPr>
              <w:jc w:val="right"/>
              <w:rPr>
                <w:color w:val="000000"/>
                <w:sz w:val="24"/>
                <w:szCs w:val="24"/>
              </w:rPr>
            </w:pPr>
            <w:r w:rsidRPr="007B4ADC">
              <w:rPr>
                <w:color w:val="000000"/>
                <w:sz w:val="24"/>
                <w:szCs w:val="24"/>
              </w:rPr>
              <w:t>1</w:t>
            </w:r>
          </w:p>
        </w:tc>
        <w:tc>
          <w:tcPr>
            <w:tcW w:w="930" w:type="dxa"/>
            <w:noWrap/>
            <w:hideMark/>
          </w:tcPr>
          <w:p w:rsidR="001C22AF" w:rsidRPr="007B4ADC" w:rsidRDefault="001C22AF" w:rsidP="00CE6630">
            <w:pPr>
              <w:jc w:val="right"/>
              <w:rPr>
                <w:color w:val="000000"/>
                <w:sz w:val="24"/>
                <w:szCs w:val="24"/>
              </w:rPr>
            </w:pPr>
            <w:r w:rsidRPr="007B4ADC">
              <w:rPr>
                <w:color w:val="000000"/>
                <w:sz w:val="24"/>
                <w:szCs w:val="24"/>
              </w:rPr>
              <w:t>3</w:t>
            </w:r>
          </w:p>
        </w:tc>
        <w:tc>
          <w:tcPr>
            <w:tcW w:w="873" w:type="dxa"/>
            <w:noWrap/>
            <w:hideMark/>
          </w:tcPr>
          <w:p w:rsidR="001C22AF" w:rsidRPr="007B4ADC" w:rsidRDefault="001C22AF" w:rsidP="00CE6630">
            <w:pPr>
              <w:jc w:val="right"/>
              <w:rPr>
                <w:color w:val="000000"/>
                <w:sz w:val="24"/>
                <w:szCs w:val="24"/>
              </w:rPr>
            </w:pPr>
            <w:r w:rsidRPr="007B4ADC">
              <w:rPr>
                <w:color w:val="000000"/>
                <w:sz w:val="24"/>
                <w:szCs w:val="24"/>
              </w:rPr>
              <w:t>4</w:t>
            </w:r>
          </w:p>
        </w:tc>
        <w:tc>
          <w:tcPr>
            <w:tcW w:w="873" w:type="dxa"/>
            <w:noWrap/>
            <w:hideMark/>
          </w:tcPr>
          <w:p w:rsidR="001C22AF" w:rsidRPr="007B4ADC" w:rsidRDefault="001C22AF" w:rsidP="00CE6630">
            <w:pPr>
              <w:jc w:val="right"/>
              <w:rPr>
                <w:color w:val="000000"/>
                <w:sz w:val="24"/>
                <w:szCs w:val="24"/>
              </w:rPr>
            </w:pPr>
            <w:r w:rsidRPr="007B4ADC">
              <w:rPr>
                <w:color w:val="000000"/>
                <w:sz w:val="24"/>
                <w:szCs w:val="24"/>
              </w:rPr>
              <w:t>5</w:t>
            </w:r>
          </w:p>
        </w:tc>
        <w:tc>
          <w:tcPr>
            <w:tcW w:w="873" w:type="dxa"/>
            <w:noWrap/>
            <w:hideMark/>
          </w:tcPr>
          <w:p w:rsidR="001C22AF" w:rsidRPr="007B4ADC" w:rsidRDefault="001C22AF" w:rsidP="00CE6630">
            <w:pPr>
              <w:jc w:val="right"/>
              <w:rPr>
                <w:color w:val="000000"/>
                <w:sz w:val="24"/>
                <w:szCs w:val="24"/>
              </w:rPr>
            </w:pPr>
            <w:r w:rsidRPr="007B4ADC">
              <w:rPr>
                <w:color w:val="000000"/>
                <w:sz w:val="24"/>
                <w:szCs w:val="24"/>
              </w:rPr>
              <w:t>4</w:t>
            </w:r>
          </w:p>
        </w:tc>
        <w:tc>
          <w:tcPr>
            <w:tcW w:w="873" w:type="dxa"/>
            <w:noWrap/>
            <w:hideMark/>
          </w:tcPr>
          <w:p w:rsidR="001C22AF" w:rsidRPr="007B4ADC" w:rsidRDefault="001C22AF" w:rsidP="00CE6630">
            <w:pPr>
              <w:jc w:val="right"/>
              <w:rPr>
                <w:color w:val="000000"/>
                <w:sz w:val="24"/>
                <w:szCs w:val="24"/>
              </w:rPr>
            </w:pPr>
            <w:r w:rsidRPr="007B4ADC">
              <w:rPr>
                <w:color w:val="000000"/>
                <w:sz w:val="24"/>
                <w:szCs w:val="24"/>
              </w:rPr>
              <w:t>5</w:t>
            </w:r>
          </w:p>
        </w:tc>
        <w:tc>
          <w:tcPr>
            <w:tcW w:w="636" w:type="dxa"/>
            <w:noWrap/>
            <w:hideMark/>
          </w:tcPr>
          <w:p w:rsidR="001C22AF" w:rsidRPr="007B4ADC" w:rsidRDefault="001C22AF" w:rsidP="00CE6630">
            <w:pPr>
              <w:jc w:val="right"/>
              <w:rPr>
                <w:color w:val="000000"/>
                <w:sz w:val="24"/>
                <w:szCs w:val="24"/>
              </w:rPr>
            </w:pPr>
            <w:r w:rsidRPr="007B4ADC">
              <w:rPr>
                <w:color w:val="000000"/>
                <w:sz w:val="24"/>
                <w:szCs w:val="24"/>
              </w:rPr>
              <w:t>25</w:t>
            </w:r>
          </w:p>
        </w:tc>
      </w:tr>
      <w:tr w:rsidR="006113B2" w:rsidTr="00871CF4">
        <w:tc>
          <w:tcPr>
            <w:tcW w:w="1187" w:type="dxa"/>
          </w:tcPr>
          <w:p w:rsidR="006113B2" w:rsidRPr="007B4ADC" w:rsidRDefault="006113B2" w:rsidP="00CE6630">
            <w:pPr>
              <w:jc w:val="right"/>
              <w:rPr>
                <w:color w:val="000000"/>
                <w:sz w:val="24"/>
                <w:szCs w:val="24"/>
              </w:rPr>
            </w:pPr>
            <w:r>
              <w:rPr>
                <w:color w:val="000000"/>
                <w:sz w:val="24"/>
                <w:szCs w:val="24"/>
              </w:rPr>
              <w:t>32</w:t>
            </w:r>
          </w:p>
        </w:tc>
        <w:tc>
          <w:tcPr>
            <w:tcW w:w="905" w:type="dxa"/>
          </w:tcPr>
          <w:p w:rsidR="006113B2" w:rsidRPr="007B4ADC" w:rsidRDefault="006113B2" w:rsidP="00CE6630">
            <w:pPr>
              <w:jc w:val="right"/>
              <w:rPr>
                <w:color w:val="000000"/>
                <w:sz w:val="24"/>
                <w:szCs w:val="24"/>
              </w:rPr>
            </w:pPr>
            <w:r>
              <w:rPr>
                <w:color w:val="000000"/>
                <w:sz w:val="24"/>
                <w:szCs w:val="24"/>
              </w:rPr>
              <w:t>4</w:t>
            </w:r>
          </w:p>
        </w:tc>
        <w:tc>
          <w:tcPr>
            <w:tcW w:w="1003" w:type="dxa"/>
          </w:tcPr>
          <w:p w:rsidR="006113B2" w:rsidRPr="007B4ADC" w:rsidRDefault="006113B2" w:rsidP="00CE6630">
            <w:pPr>
              <w:jc w:val="right"/>
              <w:rPr>
                <w:color w:val="000000"/>
                <w:sz w:val="24"/>
                <w:szCs w:val="24"/>
              </w:rPr>
            </w:pPr>
            <w:r>
              <w:rPr>
                <w:color w:val="000000"/>
                <w:sz w:val="24"/>
                <w:szCs w:val="24"/>
              </w:rPr>
              <w:t>2</w:t>
            </w:r>
          </w:p>
        </w:tc>
        <w:tc>
          <w:tcPr>
            <w:tcW w:w="930" w:type="dxa"/>
          </w:tcPr>
          <w:p w:rsidR="006113B2" w:rsidRPr="007B4ADC" w:rsidRDefault="006113B2" w:rsidP="00CE6630">
            <w:pPr>
              <w:jc w:val="right"/>
              <w:rPr>
                <w:color w:val="000000"/>
                <w:sz w:val="24"/>
                <w:szCs w:val="24"/>
              </w:rPr>
            </w:pPr>
            <w:r>
              <w:rPr>
                <w:color w:val="000000"/>
                <w:sz w:val="24"/>
                <w:szCs w:val="24"/>
              </w:rPr>
              <w:t>3</w:t>
            </w:r>
          </w:p>
        </w:tc>
        <w:tc>
          <w:tcPr>
            <w:tcW w:w="873" w:type="dxa"/>
          </w:tcPr>
          <w:p w:rsidR="006113B2" w:rsidRPr="007B4ADC" w:rsidRDefault="006113B2" w:rsidP="00CE6630">
            <w:pPr>
              <w:jc w:val="right"/>
              <w:rPr>
                <w:color w:val="000000"/>
                <w:sz w:val="24"/>
                <w:szCs w:val="24"/>
              </w:rPr>
            </w:pPr>
            <w:r>
              <w:rPr>
                <w:color w:val="000000"/>
                <w:sz w:val="24"/>
                <w:szCs w:val="24"/>
              </w:rPr>
              <w:t>4</w:t>
            </w:r>
          </w:p>
        </w:tc>
        <w:tc>
          <w:tcPr>
            <w:tcW w:w="873" w:type="dxa"/>
          </w:tcPr>
          <w:p w:rsidR="006113B2" w:rsidRPr="007B4ADC" w:rsidRDefault="006113B2" w:rsidP="00CE6630">
            <w:pPr>
              <w:jc w:val="right"/>
              <w:rPr>
                <w:color w:val="000000"/>
                <w:sz w:val="24"/>
                <w:szCs w:val="24"/>
              </w:rPr>
            </w:pPr>
            <w:r>
              <w:rPr>
                <w:color w:val="000000"/>
                <w:sz w:val="24"/>
                <w:szCs w:val="24"/>
              </w:rPr>
              <w:t>4</w:t>
            </w:r>
          </w:p>
        </w:tc>
        <w:tc>
          <w:tcPr>
            <w:tcW w:w="873" w:type="dxa"/>
          </w:tcPr>
          <w:p w:rsidR="006113B2" w:rsidRPr="007B4ADC" w:rsidRDefault="006113B2" w:rsidP="00CE6630">
            <w:pPr>
              <w:jc w:val="right"/>
              <w:rPr>
                <w:color w:val="000000"/>
                <w:sz w:val="24"/>
                <w:szCs w:val="24"/>
              </w:rPr>
            </w:pPr>
            <w:r w:rsidRPr="007B4ADC">
              <w:rPr>
                <w:color w:val="000000"/>
                <w:sz w:val="24"/>
                <w:szCs w:val="24"/>
              </w:rPr>
              <w:t>5</w:t>
            </w:r>
          </w:p>
        </w:tc>
        <w:tc>
          <w:tcPr>
            <w:tcW w:w="873" w:type="dxa"/>
          </w:tcPr>
          <w:p w:rsidR="006113B2" w:rsidRPr="007B4ADC" w:rsidRDefault="006113B2" w:rsidP="00CE6630">
            <w:pPr>
              <w:jc w:val="right"/>
              <w:rPr>
                <w:color w:val="000000"/>
                <w:sz w:val="24"/>
                <w:szCs w:val="24"/>
              </w:rPr>
            </w:pPr>
            <w:r w:rsidRPr="007B4ADC">
              <w:rPr>
                <w:color w:val="000000"/>
                <w:sz w:val="24"/>
                <w:szCs w:val="24"/>
              </w:rPr>
              <w:t>5</w:t>
            </w:r>
          </w:p>
        </w:tc>
        <w:tc>
          <w:tcPr>
            <w:tcW w:w="636" w:type="dxa"/>
          </w:tcPr>
          <w:p w:rsidR="006113B2" w:rsidRPr="007B4ADC" w:rsidRDefault="006113B2" w:rsidP="00CE6630">
            <w:pPr>
              <w:jc w:val="right"/>
              <w:rPr>
                <w:color w:val="000000"/>
                <w:sz w:val="24"/>
                <w:szCs w:val="24"/>
              </w:rPr>
            </w:pPr>
            <w:r>
              <w:rPr>
                <w:color w:val="000000"/>
                <w:sz w:val="24"/>
                <w:szCs w:val="24"/>
              </w:rPr>
              <w:t>27</w:t>
            </w:r>
          </w:p>
        </w:tc>
      </w:tr>
      <w:tr w:rsidR="006113B2" w:rsidTr="00871CF4">
        <w:tc>
          <w:tcPr>
            <w:tcW w:w="1187" w:type="dxa"/>
          </w:tcPr>
          <w:p w:rsidR="006113B2" w:rsidRPr="007B4ADC" w:rsidRDefault="006113B2" w:rsidP="00CE6630">
            <w:pPr>
              <w:jc w:val="right"/>
              <w:rPr>
                <w:color w:val="000000"/>
                <w:sz w:val="24"/>
                <w:szCs w:val="24"/>
              </w:rPr>
            </w:pPr>
            <w:r>
              <w:rPr>
                <w:color w:val="000000"/>
                <w:sz w:val="24"/>
                <w:szCs w:val="24"/>
              </w:rPr>
              <w:t>33</w:t>
            </w:r>
          </w:p>
        </w:tc>
        <w:tc>
          <w:tcPr>
            <w:tcW w:w="905" w:type="dxa"/>
          </w:tcPr>
          <w:p w:rsidR="006113B2" w:rsidRPr="007B4ADC" w:rsidRDefault="006113B2" w:rsidP="00CE6630">
            <w:pPr>
              <w:jc w:val="right"/>
              <w:rPr>
                <w:color w:val="000000"/>
                <w:sz w:val="24"/>
                <w:szCs w:val="24"/>
              </w:rPr>
            </w:pPr>
            <w:r w:rsidRPr="007B4ADC">
              <w:rPr>
                <w:color w:val="000000"/>
                <w:sz w:val="24"/>
                <w:szCs w:val="24"/>
              </w:rPr>
              <w:t>3</w:t>
            </w:r>
          </w:p>
        </w:tc>
        <w:tc>
          <w:tcPr>
            <w:tcW w:w="1003" w:type="dxa"/>
          </w:tcPr>
          <w:p w:rsidR="006113B2" w:rsidRPr="007B4ADC" w:rsidRDefault="006113B2" w:rsidP="00CE6630">
            <w:pPr>
              <w:jc w:val="right"/>
              <w:rPr>
                <w:color w:val="000000"/>
                <w:sz w:val="24"/>
                <w:szCs w:val="24"/>
              </w:rPr>
            </w:pPr>
            <w:r>
              <w:rPr>
                <w:color w:val="000000"/>
                <w:sz w:val="24"/>
                <w:szCs w:val="24"/>
              </w:rPr>
              <w:t>2</w:t>
            </w:r>
          </w:p>
        </w:tc>
        <w:tc>
          <w:tcPr>
            <w:tcW w:w="930" w:type="dxa"/>
          </w:tcPr>
          <w:p w:rsidR="006113B2" w:rsidRPr="007B4ADC" w:rsidRDefault="006113B2" w:rsidP="00CE6630">
            <w:pPr>
              <w:jc w:val="right"/>
              <w:rPr>
                <w:color w:val="000000"/>
                <w:sz w:val="24"/>
                <w:szCs w:val="24"/>
              </w:rPr>
            </w:pPr>
            <w:r>
              <w:rPr>
                <w:color w:val="000000"/>
                <w:sz w:val="24"/>
                <w:szCs w:val="24"/>
              </w:rPr>
              <w:t>4</w:t>
            </w:r>
          </w:p>
        </w:tc>
        <w:tc>
          <w:tcPr>
            <w:tcW w:w="873" w:type="dxa"/>
          </w:tcPr>
          <w:p w:rsidR="006113B2" w:rsidRPr="007B4ADC" w:rsidRDefault="006113B2" w:rsidP="00CE6630">
            <w:pPr>
              <w:jc w:val="right"/>
              <w:rPr>
                <w:color w:val="000000"/>
                <w:sz w:val="24"/>
                <w:szCs w:val="24"/>
              </w:rPr>
            </w:pPr>
            <w:r>
              <w:rPr>
                <w:color w:val="000000"/>
                <w:sz w:val="24"/>
                <w:szCs w:val="24"/>
              </w:rPr>
              <w:t>4</w:t>
            </w:r>
          </w:p>
        </w:tc>
        <w:tc>
          <w:tcPr>
            <w:tcW w:w="873" w:type="dxa"/>
          </w:tcPr>
          <w:p w:rsidR="006113B2" w:rsidRPr="007B4ADC" w:rsidRDefault="006113B2" w:rsidP="00CE6630">
            <w:pPr>
              <w:jc w:val="right"/>
              <w:rPr>
                <w:color w:val="000000"/>
                <w:sz w:val="24"/>
                <w:szCs w:val="24"/>
              </w:rPr>
            </w:pPr>
            <w:r>
              <w:rPr>
                <w:color w:val="000000"/>
                <w:sz w:val="24"/>
                <w:szCs w:val="24"/>
              </w:rPr>
              <w:t>5</w:t>
            </w:r>
          </w:p>
        </w:tc>
        <w:tc>
          <w:tcPr>
            <w:tcW w:w="873" w:type="dxa"/>
          </w:tcPr>
          <w:p w:rsidR="006113B2" w:rsidRPr="007B4ADC" w:rsidRDefault="006113B2" w:rsidP="00CE6630">
            <w:pPr>
              <w:jc w:val="right"/>
              <w:rPr>
                <w:color w:val="000000"/>
                <w:sz w:val="24"/>
                <w:szCs w:val="24"/>
              </w:rPr>
            </w:pPr>
            <w:r>
              <w:rPr>
                <w:color w:val="000000"/>
                <w:sz w:val="24"/>
                <w:szCs w:val="24"/>
              </w:rPr>
              <w:t>5</w:t>
            </w:r>
          </w:p>
        </w:tc>
        <w:tc>
          <w:tcPr>
            <w:tcW w:w="873" w:type="dxa"/>
          </w:tcPr>
          <w:p w:rsidR="006113B2" w:rsidRPr="007B4ADC" w:rsidRDefault="006113B2" w:rsidP="00CE6630">
            <w:pPr>
              <w:jc w:val="right"/>
              <w:rPr>
                <w:color w:val="000000"/>
                <w:sz w:val="24"/>
                <w:szCs w:val="24"/>
              </w:rPr>
            </w:pPr>
            <w:r>
              <w:rPr>
                <w:color w:val="000000"/>
                <w:sz w:val="24"/>
                <w:szCs w:val="24"/>
              </w:rPr>
              <w:t>4</w:t>
            </w:r>
          </w:p>
        </w:tc>
        <w:tc>
          <w:tcPr>
            <w:tcW w:w="636" w:type="dxa"/>
          </w:tcPr>
          <w:p w:rsidR="006113B2" w:rsidRPr="007B4ADC" w:rsidRDefault="006113B2" w:rsidP="00CE6630">
            <w:pPr>
              <w:jc w:val="right"/>
              <w:rPr>
                <w:color w:val="000000"/>
                <w:sz w:val="24"/>
                <w:szCs w:val="24"/>
              </w:rPr>
            </w:pPr>
            <w:r>
              <w:rPr>
                <w:color w:val="000000"/>
                <w:sz w:val="24"/>
                <w:szCs w:val="24"/>
              </w:rPr>
              <w:t>27</w:t>
            </w:r>
          </w:p>
        </w:tc>
      </w:tr>
      <w:tr w:rsidR="006113B2" w:rsidTr="00871CF4">
        <w:tc>
          <w:tcPr>
            <w:tcW w:w="1187" w:type="dxa"/>
          </w:tcPr>
          <w:p w:rsidR="006113B2" w:rsidRPr="007B4ADC" w:rsidRDefault="006113B2" w:rsidP="00CE6630">
            <w:pPr>
              <w:jc w:val="right"/>
              <w:rPr>
                <w:color w:val="000000"/>
                <w:sz w:val="24"/>
                <w:szCs w:val="24"/>
              </w:rPr>
            </w:pPr>
            <w:r>
              <w:rPr>
                <w:color w:val="000000"/>
                <w:sz w:val="24"/>
                <w:szCs w:val="24"/>
              </w:rPr>
              <w:t>34</w:t>
            </w:r>
          </w:p>
        </w:tc>
        <w:tc>
          <w:tcPr>
            <w:tcW w:w="905" w:type="dxa"/>
          </w:tcPr>
          <w:p w:rsidR="006113B2" w:rsidRPr="007B4ADC" w:rsidRDefault="006113B2" w:rsidP="00CE6630">
            <w:pPr>
              <w:jc w:val="right"/>
              <w:rPr>
                <w:color w:val="000000"/>
                <w:sz w:val="24"/>
                <w:szCs w:val="24"/>
              </w:rPr>
            </w:pPr>
            <w:r>
              <w:rPr>
                <w:color w:val="000000"/>
                <w:sz w:val="24"/>
                <w:szCs w:val="24"/>
              </w:rPr>
              <w:t>3</w:t>
            </w:r>
          </w:p>
        </w:tc>
        <w:tc>
          <w:tcPr>
            <w:tcW w:w="1003" w:type="dxa"/>
          </w:tcPr>
          <w:p w:rsidR="006113B2" w:rsidRPr="007B4ADC" w:rsidRDefault="006113B2" w:rsidP="00CE6630">
            <w:pPr>
              <w:jc w:val="right"/>
              <w:rPr>
                <w:color w:val="000000"/>
                <w:sz w:val="24"/>
                <w:szCs w:val="24"/>
              </w:rPr>
            </w:pPr>
            <w:r>
              <w:rPr>
                <w:color w:val="000000"/>
                <w:sz w:val="24"/>
                <w:szCs w:val="24"/>
              </w:rPr>
              <w:t>3</w:t>
            </w:r>
          </w:p>
        </w:tc>
        <w:tc>
          <w:tcPr>
            <w:tcW w:w="930" w:type="dxa"/>
          </w:tcPr>
          <w:p w:rsidR="006113B2" w:rsidRPr="007B4ADC" w:rsidRDefault="006113B2" w:rsidP="00CE6630">
            <w:pPr>
              <w:jc w:val="right"/>
              <w:rPr>
                <w:color w:val="000000"/>
                <w:sz w:val="24"/>
                <w:szCs w:val="24"/>
              </w:rPr>
            </w:pPr>
            <w:r w:rsidRPr="007B4ADC">
              <w:rPr>
                <w:color w:val="000000"/>
                <w:sz w:val="24"/>
                <w:szCs w:val="24"/>
              </w:rPr>
              <w:t>4</w:t>
            </w:r>
          </w:p>
        </w:tc>
        <w:tc>
          <w:tcPr>
            <w:tcW w:w="873" w:type="dxa"/>
          </w:tcPr>
          <w:p w:rsidR="006113B2" w:rsidRPr="007B4ADC" w:rsidRDefault="006113B2" w:rsidP="00CE6630">
            <w:pPr>
              <w:jc w:val="right"/>
              <w:rPr>
                <w:color w:val="000000"/>
                <w:sz w:val="24"/>
                <w:szCs w:val="24"/>
              </w:rPr>
            </w:pPr>
            <w:r>
              <w:rPr>
                <w:color w:val="000000"/>
                <w:sz w:val="24"/>
                <w:szCs w:val="24"/>
              </w:rPr>
              <w:t>5</w:t>
            </w:r>
          </w:p>
        </w:tc>
        <w:tc>
          <w:tcPr>
            <w:tcW w:w="873" w:type="dxa"/>
          </w:tcPr>
          <w:p w:rsidR="006113B2" w:rsidRPr="007B4ADC" w:rsidRDefault="006113B2" w:rsidP="00CE6630">
            <w:pPr>
              <w:jc w:val="right"/>
              <w:rPr>
                <w:color w:val="000000"/>
                <w:sz w:val="24"/>
                <w:szCs w:val="24"/>
              </w:rPr>
            </w:pPr>
            <w:r>
              <w:rPr>
                <w:color w:val="000000"/>
                <w:sz w:val="24"/>
                <w:szCs w:val="24"/>
              </w:rPr>
              <w:t>5</w:t>
            </w:r>
          </w:p>
        </w:tc>
        <w:tc>
          <w:tcPr>
            <w:tcW w:w="873" w:type="dxa"/>
          </w:tcPr>
          <w:p w:rsidR="006113B2" w:rsidRPr="007B4ADC" w:rsidRDefault="006113B2" w:rsidP="00CE6630">
            <w:pPr>
              <w:jc w:val="right"/>
              <w:rPr>
                <w:color w:val="000000"/>
                <w:sz w:val="24"/>
                <w:szCs w:val="24"/>
              </w:rPr>
            </w:pPr>
            <w:r>
              <w:rPr>
                <w:color w:val="000000"/>
                <w:sz w:val="24"/>
                <w:szCs w:val="24"/>
              </w:rPr>
              <w:t>5</w:t>
            </w:r>
          </w:p>
        </w:tc>
        <w:tc>
          <w:tcPr>
            <w:tcW w:w="873" w:type="dxa"/>
          </w:tcPr>
          <w:p w:rsidR="006113B2" w:rsidRPr="007B4ADC" w:rsidRDefault="006113B2" w:rsidP="00CE6630">
            <w:pPr>
              <w:jc w:val="right"/>
              <w:rPr>
                <w:color w:val="000000"/>
                <w:sz w:val="24"/>
                <w:szCs w:val="24"/>
              </w:rPr>
            </w:pPr>
            <w:r>
              <w:rPr>
                <w:color w:val="000000"/>
                <w:sz w:val="24"/>
                <w:szCs w:val="24"/>
              </w:rPr>
              <w:t>5</w:t>
            </w:r>
          </w:p>
        </w:tc>
        <w:tc>
          <w:tcPr>
            <w:tcW w:w="636" w:type="dxa"/>
          </w:tcPr>
          <w:p w:rsidR="006113B2" w:rsidRPr="007B4ADC" w:rsidRDefault="006113B2" w:rsidP="00CE6630">
            <w:pPr>
              <w:jc w:val="right"/>
              <w:rPr>
                <w:color w:val="000000"/>
                <w:sz w:val="24"/>
                <w:szCs w:val="24"/>
              </w:rPr>
            </w:pPr>
            <w:r>
              <w:rPr>
                <w:color w:val="000000"/>
                <w:sz w:val="24"/>
                <w:szCs w:val="24"/>
              </w:rPr>
              <w:t>30</w:t>
            </w:r>
          </w:p>
        </w:tc>
      </w:tr>
      <w:tr w:rsidR="006113B2" w:rsidTr="00871CF4">
        <w:tc>
          <w:tcPr>
            <w:tcW w:w="1187" w:type="dxa"/>
          </w:tcPr>
          <w:p w:rsidR="006113B2" w:rsidRPr="007B4ADC" w:rsidRDefault="006113B2" w:rsidP="00CE6630">
            <w:pPr>
              <w:jc w:val="right"/>
              <w:rPr>
                <w:color w:val="000000"/>
                <w:sz w:val="24"/>
                <w:szCs w:val="24"/>
              </w:rPr>
            </w:pPr>
            <w:r>
              <w:rPr>
                <w:color w:val="000000"/>
                <w:sz w:val="24"/>
                <w:szCs w:val="24"/>
              </w:rPr>
              <w:t>35</w:t>
            </w:r>
          </w:p>
        </w:tc>
        <w:tc>
          <w:tcPr>
            <w:tcW w:w="905" w:type="dxa"/>
          </w:tcPr>
          <w:p w:rsidR="006113B2" w:rsidRPr="007B4ADC" w:rsidRDefault="006113B2" w:rsidP="00CE6630">
            <w:pPr>
              <w:jc w:val="right"/>
              <w:rPr>
                <w:color w:val="000000"/>
                <w:sz w:val="24"/>
                <w:szCs w:val="24"/>
              </w:rPr>
            </w:pPr>
            <w:r w:rsidRPr="007B4ADC">
              <w:rPr>
                <w:color w:val="000000"/>
                <w:sz w:val="24"/>
                <w:szCs w:val="24"/>
              </w:rPr>
              <w:t>4</w:t>
            </w:r>
          </w:p>
        </w:tc>
        <w:tc>
          <w:tcPr>
            <w:tcW w:w="1003" w:type="dxa"/>
          </w:tcPr>
          <w:p w:rsidR="006113B2" w:rsidRPr="007B4ADC" w:rsidRDefault="006113B2" w:rsidP="00CE6630">
            <w:pPr>
              <w:jc w:val="right"/>
              <w:rPr>
                <w:color w:val="000000"/>
                <w:sz w:val="24"/>
                <w:szCs w:val="24"/>
              </w:rPr>
            </w:pPr>
            <w:r>
              <w:rPr>
                <w:color w:val="000000"/>
                <w:sz w:val="24"/>
                <w:szCs w:val="24"/>
              </w:rPr>
              <w:t>3</w:t>
            </w:r>
          </w:p>
        </w:tc>
        <w:tc>
          <w:tcPr>
            <w:tcW w:w="930" w:type="dxa"/>
          </w:tcPr>
          <w:p w:rsidR="006113B2" w:rsidRPr="007B4ADC" w:rsidRDefault="006113B2" w:rsidP="00CE6630">
            <w:pPr>
              <w:jc w:val="right"/>
              <w:rPr>
                <w:color w:val="000000"/>
                <w:sz w:val="24"/>
                <w:szCs w:val="24"/>
              </w:rPr>
            </w:pPr>
            <w:r>
              <w:rPr>
                <w:color w:val="000000"/>
                <w:sz w:val="24"/>
                <w:szCs w:val="24"/>
              </w:rPr>
              <w:t>3</w:t>
            </w:r>
          </w:p>
        </w:tc>
        <w:tc>
          <w:tcPr>
            <w:tcW w:w="873" w:type="dxa"/>
          </w:tcPr>
          <w:p w:rsidR="006113B2" w:rsidRPr="007B4ADC" w:rsidRDefault="006113B2" w:rsidP="00CE6630">
            <w:pPr>
              <w:jc w:val="right"/>
              <w:rPr>
                <w:color w:val="000000"/>
                <w:sz w:val="24"/>
                <w:szCs w:val="24"/>
              </w:rPr>
            </w:pPr>
            <w:r w:rsidRPr="007B4ADC">
              <w:rPr>
                <w:color w:val="000000"/>
                <w:sz w:val="24"/>
                <w:szCs w:val="24"/>
              </w:rPr>
              <w:t>4</w:t>
            </w:r>
          </w:p>
        </w:tc>
        <w:tc>
          <w:tcPr>
            <w:tcW w:w="873" w:type="dxa"/>
          </w:tcPr>
          <w:p w:rsidR="006113B2" w:rsidRPr="007B4ADC" w:rsidRDefault="006113B2" w:rsidP="00CE6630">
            <w:pPr>
              <w:jc w:val="right"/>
              <w:rPr>
                <w:color w:val="000000"/>
                <w:sz w:val="24"/>
                <w:szCs w:val="24"/>
              </w:rPr>
            </w:pPr>
            <w:r w:rsidRPr="007B4ADC">
              <w:rPr>
                <w:color w:val="000000"/>
                <w:sz w:val="24"/>
                <w:szCs w:val="24"/>
              </w:rPr>
              <w:t>4</w:t>
            </w:r>
          </w:p>
        </w:tc>
        <w:tc>
          <w:tcPr>
            <w:tcW w:w="873" w:type="dxa"/>
          </w:tcPr>
          <w:p w:rsidR="006113B2" w:rsidRPr="007B4ADC" w:rsidRDefault="006113B2" w:rsidP="00CE6630">
            <w:pPr>
              <w:jc w:val="right"/>
              <w:rPr>
                <w:color w:val="000000"/>
                <w:sz w:val="24"/>
                <w:szCs w:val="24"/>
              </w:rPr>
            </w:pPr>
            <w:r>
              <w:rPr>
                <w:color w:val="000000"/>
                <w:sz w:val="24"/>
                <w:szCs w:val="24"/>
              </w:rPr>
              <w:t>5</w:t>
            </w:r>
          </w:p>
        </w:tc>
        <w:tc>
          <w:tcPr>
            <w:tcW w:w="873" w:type="dxa"/>
          </w:tcPr>
          <w:p w:rsidR="006113B2" w:rsidRPr="007B4ADC" w:rsidRDefault="006113B2" w:rsidP="00CE6630">
            <w:pPr>
              <w:jc w:val="right"/>
              <w:rPr>
                <w:color w:val="000000"/>
                <w:sz w:val="24"/>
                <w:szCs w:val="24"/>
              </w:rPr>
            </w:pPr>
            <w:r w:rsidRPr="007B4ADC">
              <w:rPr>
                <w:color w:val="000000"/>
                <w:sz w:val="24"/>
                <w:szCs w:val="24"/>
              </w:rPr>
              <w:t>4</w:t>
            </w:r>
          </w:p>
        </w:tc>
        <w:tc>
          <w:tcPr>
            <w:tcW w:w="636" w:type="dxa"/>
          </w:tcPr>
          <w:p w:rsidR="006113B2" w:rsidRPr="007B4ADC" w:rsidRDefault="006113B2" w:rsidP="00CE6630">
            <w:pPr>
              <w:jc w:val="right"/>
              <w:rPr>
                <w:color w:val="000000"/>
                <w:sz w:val="24"/>
                <w:szCs w:val="24"/>
              </w:rPr>
            </w:pPr>
            <w:r>
              <w:rPr>
                <w:color w:val="000000"/>
                <w:sz w:val="24"/>
                <w:szCs w:val="24"/>
              </w:rPr>
              <w:t>27</w:t>
            </w:r>
          </w:p>
        </w:tc>
      </w:tr>
      <w:tr w:rsidR="006113B2" w:rsidTr="00871CF4">
        <w:tc>
          <w:tcPr>
            <w:tcW w:w="1187" w:type="dxa"/>
          </w:tcPr>
          <w:p w:rsidR="006113B2" w:rsidRPr="007B4ADC" w:rsidRDefault="006113B2" w:rsidP="00CE6630">
            <w:pPr>
              <w:jc w:val="right"/>
              <w:rPr>
                <w:color w:val="000000"/>
                <w:sz w:val="24"/>
                <w:szCs w:val="24"/>
              </w:rPr>
            </w:pPr>
            <w:r>
              <w:rPr>
                <w:color w:val="000000"/>
                <w:sz w:val="24"/>
                <w:szCs w:val="24"/>
              </w:rPr>
              <w:t>36</w:t>
            </w:r>
          </w:p>
        </w:tc>
        <w:tc>
          <w:tcPr>
            <w:tcW w:w="905" w:type="dxa"/>
          </w:tcPr>
          <w:p w:rsidR="006113B2" w:rsidRPr="007B4ADC" w:rsidRDefault="006113B2" w:rsidP="00CE6630">
            <w:pPr>
              <w:jc w:val="right"/>
              <w:rPr>
                <w:color w:val="000000"/>
                <w:sz w:val="24"/>
                <w:szCs w:val="24"/>
              </w:rPr>
            </w:pPr>
            <w:r w:rsidRPr="007B4ADC">
              <w:rPr>
                <w:color w:val="000000"/>
                <w:sz w:val="24"/>
                <w:szCs w:val="24"/>
              </w:rPr>
              <w:t>3</w:t>
            </w:r>
          </w:p>
        </w:tc>
        <w:tc>
          <w:tcPr>
            <w:tcW w:w="1003" w:type="dxa"/>
          </w:tcPr>
          <w:p w:rsidR="006113B2" w:rsidRPr="007B4ADC" w:rsidRDefault="006113B2" w:rsidP="00CE6630">
            <w:pPr>
              <w:jc w:val="right"/>
              <w:rPr>
                <w:color w:val="000000"/>
                <w:sz w:val="24"/>
                <w:szCs w:val="24"/>
              </w:rPr>
            </w:pPr>
            <w:r>
              <w:rPr>
                <w:color w:val="000000"/>
                <w:sz w:val="24"/>
                <w:szCs w:val="24"/>
              </w:rPr>
              <w:t>2</w:t>
            </w:r>
          </w:p>
        </w:tc>
        <w:tc>
          <w:tcPr>
            <w:tcW w:w="930" w:type="dxa"/>
          </w:tcPr>
          <w:p w:rsidR="006113B2" w:rsidRPr="007B4ADC" w:rsidRDefault="006113B2" w:rsidP="00CE6630">
            <w:pPr>
              <w:jc w:val="right"/>
              <w:rPr>
                <w:color w:val="000000"/>
                <w:sz w:val="24"/>
                <w:szCs w:val="24"/>
              </w:rPr>
            </w:pPr>
            <w:r>
              <w:rPr>
                <w:color w:val="000000"/>
                <w:sz w:val="24"/>
                <w:szCs w:val="24"/>
              </w:rPr>
              <w:t>4</w:t>
            </w:r>
          </w:p>
        </w:tc>
        <w:tc>
          <w:tcPr>
            <w:tcW w:w="873" w:type="dxa"/>
          </w:tcPr>
          <w:p w:rsidR="006113B2" w:rsidRPr="007B4ADC" w:rsidRDefault="006113B2" w:rsidP="00CE6630">
            <w:pPr>
              <w:jc w:val="right"/>
              <w:rPr>
                <w:color w:val="000000"/>
                <w:sz w:val="24"/>
                <w:szCs w:val="24"/>
              </w:rPr>
            </w:pPr>
            <w:r>
              <w:rPr>
                <w:color w:val="000000"/>
                <w:sz w:val="24"/>
                <w:szCs w:val="24"/>
              </w:rPr>
              <w:t>4</w:t>
            </w:r>
          </w:p>
        </w:tc>
        <w:tc>
          <w:tcPr>
            <w:tcW w:w="873" w:type="dxa"/>
          </w:tcPr>
          <w:p w:rsidR="006113B2" w:rsidRPr="007B4ADC" w:rsidRDefault="006113B2" w:rsidP="00CE6630">
            <w:pPr>
              <w:jc w:val="right"/>
              <w:rPr>
                <w:color w:val="000000"/>
                <w:sz w:val="24"/>
                <w:szCs w:val="24"/>
              </w:rPr>
            </w:pPr>
            <w:r>
              <w:rPr>
                <w:color w:val="000000"/>
                <w:sz w:val="24"/>
                <w:szCs w:val="24"/>
              </w:rPr>
              <w:t>5</w:t>
            </w:r>
          </w:p>
        </w:tc>
        <w:tc>
          <w:tcPr>
            <w:tcW w:w="873" w:type="dxa"/>
          </w:tcPr>
          <w:p w:rsidR="006113B2" w:rsidRPr="007B4ADC" w:rsidRDefault="006113B2" w:rsidP="00CE6630">
            <w:pPr>
              <w:jc w:val="right"/>
              <w:rPr>
                <w:color w:val="000000"/>
                <w:sz w:val="24"/>
                <w:szCs w:val="24"/>
              </w:rPr>
            </w:pPr>
            <w:r>
              <w:rPr>
                <w:color w:val="000000"/>
                <w:sz w:val="24"/>
                <w:szCs w:val="24"/>
              </w:rPr>
              <w:t>5</w:t>
            </w:r>
          </w:p>
        </w:tc>
        <w:tc>
          <w:tcPr>
            <w:tcW w:w="873" w:type="dxa"/>
          </w:tcPr>
          <w:p w:rsidR="006113B2" w:rsidRPr="007B4ADC" w:rsidRDefault="006113B2" w:rsidP="00CE6630">
            <w:pPr>
              <w:jc w:val="right"/>
              <w:rPr>
                <w:color w:val="000000"/>
                <w:sz w:val="24"/>
                <w:szCs w:val="24"/>
              </w:rPr>
            </w:pPr>
            <w:r>
              <w:rPr>
                <w:color w:val="000000"/>
                <w:sz w:val="24"/>
                <w:szCs w:val="24"/>
              </w:rPr>
              <w:t>4</w:t>
            </w:r>
          </w:p>
        </w:tc>
        <w:tc>
          <w:tcPr>
            <w:tcW w:w="636" w:type="dxa"/>
          </w:tcPr>
          <w:p w:rsidR="006113B2" w:rsidRPr="007B4ADC" w:rsidRDefault="006113B2" w:rsidP="00CE6630">
            <w:pPr>
              <w:jc w:val="right"/>
              <w:rPr>
                <w:color w:val="000000"/>
                <w:sz w:val="24"/>
                <w:szCs w:val="24"/>
              </w:rPr>
            </w:pPr>
            <w:r>
              <w:rPr>
                <w:color w:val="000000"/>
                <w:sz w:val="24"/>
                <w:szCs w:val="24"/>
              </w:rPr>
              <w:t>27</w:t>
            </w:r>
          </w:p>
        </w:tc>
      </w:tr>
    </w:tbl>
    <w:p w:rsidR="00871CF4" w:rsidRDefault="00871CF4" w:rsidP="00FF6A8B">
      <w:pPr>
        <w:jc w:val="both"/>
        <w:rPr>
          <w:rFonts w:ascii="Times New Roman" w:hAnsi="Times New Roman" w:cs="Times New Roman"/>
          <w:b/>
          <w:noProof/>
          <w:sz w:val="24"/>
          <w:lang w:eastAsia="id-ID"/>
        </w:rPr>
      </w:pPr>
    </w:p>
    <w:p w:rsidR="00FF6A8B" w:rsidRPr="00871CF4" w:rsidRDefault="00871CF4" w:rsidP="00FF6A8B">
      <w:pPr>
        <w:jc w:val="both"/>
        <w:rPr>
          <w:rFonts w:ascii="Times New Roman" w:hAnsi="Times New Roman" w:cs="Times New Roman"/>
          <w:b/>
          <w:noProof/>
          <w:sz w:val="24"/>
          <w:lang w:eastAsia="id-ID"/>
        </w:rPr>
      </w:pPr>
      <w:r>
        <w:rPr>
          <w:rFonts w:ascii="Times New Roman" w:hAnsi="Times New Roman" w:cs="Times New Roman"/>
          <w:b/>
          <w:noProof/>
          <w:sz w:val="24"/>
          <w:lang w:eastAsia="id-ID"/>
        </w:rPr>
        <w:t>Tabel Jawaban Responden Disiplin Kerja (x2)</w:t>
      </w:r>
    </w:p>
    <w:tbl>
      <w:tblPr>
        <w:tblStyle w:val="TableGrid"/>
        <w:tblW w:w="0" w:type="auto"/>
        <w:tblLook w:val="04A0" w:firstRow="1" w:lastRow="0" w:firstColumn="1" w:lastColumn="0" w:noHBand="0" w:noVBand="1"/>
      </w:tblPr>
      <w:tblGrid>
        <w:gridCol w:w="1239"/>
        <w:gridCol w:w="960"/>
        <w:gridCol w:w="960"/>
        <w:gridCol w:w="68"/>
        <w:gridCol w:w="896"/>
        <w:gridCol w:w="960"/>
        <w:gridCol w:w="1121"/>
        <w:gridCol w:w="1290"/>
      </w:tblGrid>
      <w:tr w:rsidR="00FF6A8B" w:rsidRPr="007B4ADC" w:rsidTr="00FF6A8B">
        <w:trPr>
          <w:trHeight w:val="372"/>
        </w:trPr>
        <w:tc>
          <w:tcPr>
            <w:tcW w:w="6204" w:type="dxa"/>
            <w:gridSpan w:val="7"/>
          </w:tcPr>
          <w:p w:rsidR="00FF6A8B" w:rsidRPr="007B4ADC" w:rsidRDefault="00FF6A8B" w:rsidP="00CE6630">
            <w:pPr>
              <w:ind w:left="15"/>
              <w:jc w:val="center"/>
              <w:rPr>
                <w:sz w:val="24"/>
                <w:szCs w:val="24"/>
              </w:rPr>
            </w:pPr>
            <w:r w:rsidRPr="007B4ADC">
              <w:rPr>
                <w:sz w:val="24"/>
                <w:szCs w:val="24"/>
              </w:rPr>
              <w:t>Disiplin Kerja</w:t>
            </w:r>
          </w:p>
        </w:tc>
        <w:tc>
          <w:tcPr>
            <w:tcW w:w="1290" w:type="dxa"/>
            <w:shd w:val="clear" w:color="auto" w:fill="auto"/>
          </w:tcPr>
          <w:p w:rsidR="00FF6A8B" w:rsidRPr="007B4ADC" w:rsidRDefault="00FF6A8B"/>
        </w:tc>
      </w:tr>
      <w:tr w:rsidR="00FF6A8B" w:rsidRPr="007B4ADC" w:rsidTr="00FF6A8B">
        <w:trPr>
          <w:trHeight w:val="300"/>
        </w:trPr>
        <w:tc>
          <w:tcPr>
            <w:tcW w:w="1239" w:type="dxa"/>
            <w:noWrap/>
            <w:hideMark/>
          </w:tcPr>
          <w:p w:rsidR="00FF6A8B" w:rsidRPr="007B4ADC" w:rsidRDefault="00FF6A8B" w:rsidP="00CE6630">
            <w:pPr>
              <w:rPr>
                <w:color w:val="000000"/>
                <w:sz w:val="24"/>
                <w:szCs w:val="24"/>
              </w:rPr>
            </w:pPr>
            <w:r w:rsidRPr="007B4ADC">
              <w:rPr>
                <w:color w:val="000000"/>
                <w:sz w:val="24"/>
                <w:szCs w:val="24"/>
              </w:rPr>
              <w:t>responden</w:t>
            </w:r>
          </w:p>
        </w:tc>
        <w:tc>
          <w:tcPr>
            <w:tcW w:w="960" w:type="dxa"/>
            <w:noWrap/>
            <w:hideMark/>
          </w:tcPr>
          <w:p w:rsidR="00FF6A8B" w:rsidRPr="007B4ADC" w:rsidRDefault="00FF6A8B" w:rsidP="00CE6630">
            <w:pPr>
              <w:rPr>
                <w:color w:val="000000"/>
                <w:sz w:val="24"/>
                <w:szCs w:val="24"/>
              </w:rPr>
            </w:pPr>
            <w:r w:rsidRPr="007B4ADC">
              <w:rPr>
                <w:color w:val="000000"/>
                <w:sz w:val="24"/>
                <w:szCs w:val="24"/>
              </w:rPr>
              <w:t>item_1</w:t>
            </w:r>
          </w:p>
        </w:tc>
        <w:tc>
          <w:tcPr>
            <w:tcW w:w="960" w:type="dxa"/>
            <w:noWrap/>
            <w:hideMark/>
          </w:tcPr>
          <w:p w:rsidR="00FF6A8B" w:rsidRPr="007B4ADC" w:rsidRDefault="00FF6A8B" w:rsidP="00CE6630">
            <w:pPr>
              <w:rPr>
                <w:color w:val="000000"/>
                <w:sz w:val="24"/>
                <w:szCs w:val="24"/>
              </w:rPr>
            </w:pPr>
            <w:r w:rsidRPr="007B4ADC">
              <w:rPr>
                <w:color w:val="000000"/>
                <w:sz w:val="24"/>
                <w:szCs w:val="24"/>
              </w:rPr>
              <w:t>item_2</w:t>
            </w:r>
          </w:p>
        </w:tc>
        <w:tc>
          <w:tcPr>
            <w:tcW w:w="964" w:type="dxa"/>
            <w:gridSpan w:val="2"/>
            <w:noWrap/>
            <w:hideMark/>
          </w:tcPr>
          <w:p w:rsidR="00FF6A8B" w:rsidRPr="007B4ADC" w:rsidRDefault="00FF6A8B" w:rsidP="00CE6630">
            <w:pPr>
              <w:rPr>
                <w:color w:val="000000"/>
                <w:sz w:val="24"/>
                <w:szCs w:val="24"/>
              </w:rPr>
            </w:pPr>
            <w:r w:rsidRPr="007B4ADC">
              <w:rPr>
                <w:color w:val="000000"/>
                <w:sz w:val="24"/>
                <w:szCs w:val="24"/>
              </w:rPr>
              <w:t>item_3</w:t>
            </w:r>
          </w:p>
        </w:tc>
        <w:tc>
          <w:tcPr>
            <w:tcW w:w="960" w:type="dxa"/>
            <w:noWrap/>
            <w:hideMark/>
          </w:tcPr>
          <w:p w:rsidR="00FF6A8B" w:rsidRPr="007B4ADC" w:rsidRDefault="00FF6A8B" w:rsidP="00CE6630">
            <w:pPr>
              <w:rPr>
                <w:color w:val="000000"/>
                <w:sz w:val="24"/>
                <w:szCs w:val="24"/>
              </w:rPr>
            </w:pPr>
            <w:r w:rsidRPr="007B4ADC">
              <w:rPr>
                <w:color w:val="000000"/>
                <w:sz w:val="24"/>
                <w:szCs w:val="24"/>
              </w:rPr>
              <w:t>item_4</w:t>
            </w:r>
          </w:p>
        </w:tc>
        <w:tc>
          <w:tcPr>
            <w:tcW w:w="1121" w:type="dxa"/>
            <w:noWrap/>
            <w:hideMark/>
          </w:tcPr>
          <w:p w:rsidR="00FF6A8B" w:rsidRPr="007B4ADC" w:rsidRDefault="00FF6A8B" w:rsidP="00CE6630">
            <w:pPr>
              <w:rPr>
                <w:color w:val="000000"/>
                <w:sz w:val="24"/>
                <w:szCs w:val="24"/>
              </w:rPr>
            </w:pPr>
            <w:r w:rsidRPr="007B4ADC">
              <w:rPr>
                <w:color w:val="000000"/>
                <w:sz w:val="24"/>
                <w:szCs w:val="24"/>
              </w:rPr>
              <w:t>item_5</w:t>
            </w:r>
          </w:p>
        </w:tc>
        <w:tc>
          <w:tcPr>
            <w:tcW w:w="1290" w:type="dxa"/>
            <w:noWrap/>
            <w:hideMark/>
          </w:tcPr>
          <w:p w:rsidR="00FF6A8B" w:rsidRPr="007B4ADC" w:rsidRDefault="00FF6A8B" w:rsidP="00CE6630">
            <w:pPr>
              <w:rPr>
                <w:color w:val="000000"/>
                <w:sz w:val="24"/>
                <w:szCs w:val="24"/>
              </w:rPr>
            </w:pPr>
            <w:r w:rsidRPr="007B4ADC">
              <w:rPr>
                <w:color w:val="000000"/>
                <w:sz w:val="24"/>
                <w:szCs w:val="24"/>
              </w:rPr>
              <w:t>total</w:t>
            </w:r>
          </w:p>
        </w:tc>
      </w:tr>
      <w:tr w:rsidR="00FF6A8B" w:rsidRPr="007B4ADC" w:rsidTr="00FF6A8B">
        <w:trPr>
          <w:trHeight w:val="300"/>
        </w:trPr>
        <w:tc>
          <w:tcPr>
            <w:tcW w:w="1239" w:type="dxa"/>
            <w:noWrap/>
            <w:hideMark/>
          </w:tcPr>
          <w:p w:rsidR="00FF6A8B" w:rsidRPr="007B4ADC" w:rsidRDefault="00FF6A8B" w:rsidP="00CE6630">
            <w:pPr>
              <w:jc w:val="right"/>
              <w:rPr>
                <w:color w:val="000000"/>
                <w:sz w:val="24"/>
                <w:szCs w:val="24"/>
              </w:rPr>
            </w:pPr>
            <w:r w:rsidRPr="007B4ADC">
              <w:rPr>
                <w:color w:val="000000"/>
                <w:sz w:val="24"/>
                <w:szCs w:val="24"/>
              </w:rPr>
              <w:t>1</w:t>
            </w:r>
          </w:p>
        </w:tc>
        <w:tc>
          <w:tcPr>
            <w:tcW w:w="960" w:type="dxa"/>
            <w:noWrap/>
            <w:hideMark/>
          </w:tcPr>
          <w:p w:rsidR="00FF6A8B" w:rsidRPr="007B4ADC" w:rsidRDefault="00FF6A8B" w:rsidP="00CE6630">
            <w:pPr>
              <w:jc w:val="right"/>
              <w:rPr>
                <w:color w:val="000000"/>
                <w:sz w:val="24"/>
                <w:szCs w:val="24"/>
              </w:rPr>
            </w:pPr>
            <w:r w:rsidRPr="007B4ADC">
              <w:rPr>
                <w:color w:val="000000"/>
                <w:sz w:val="24"/>
                <w:szCs w:val="24"/>
              </w:rPr>
              <w:t>4</w:t>
            </w:r>
          </w:p>
        </w:tc>
        <w:tc>
          <w:tcPr>
            <w:tcW w:w="960" w:type="dxa"/>
            <w:noWrap/>
            <w:hideMark/>
          </w:tcPr>
          <w:p w:rsidR="00FF6A8B" w:rsidRPr="007B4ADC" w:rsidRDefault="00FF6A8B" w:rsidP="00CE6630">
            <w:pPr>
              <w:jc w:val="right"/>
              <w:rPr>
                <w:color w:val="000000"/>
                <w:sz w:val="24"/>
                <w:szCs w:val="24"/>
              </w:rPr>
            </w:pPr>
            <w:r w:rsidRPr="007B4ADC">
              <w:rPr>
                <w:color w:val="000000"/>
                <w:sz w:val="24"/>
                <w:szCs w:val="24"/>
              </w:rPr>
              <w:t>4</w:t>
            </w:r>
          </w:p>
        </w:tc>
        <w:tc>
          <w:tcPr>
            <w:tcW w:w="964" w:type="dxa"/>
            <w:gridSpan w:val="2"/>
            <w:noWrap/>
            <w:hideMark/>
          </w:tcPr>
          <w:p w:rsidR="00FF6A8B" w:rsidRPr="007B4ADC" w:rsidRDefault="00FF6A8B" w:rsidP="00CE6630">
            <w:pPr>
              <w:jc w:val="right"/>
              <w:rPr>
                <w:color w:val="000000"/>
                <w:sz w:val="24"/>
                <w:szCs w:val="24"/>
              </w:rPr>
            </w:pPr>
            <w:r w:rsidRPr="007B4ADC">
              <w:rPr>
                <w:color w:val="000000"/>
                <w:sz w:val="24"/>
                <w:szCs w:val="24"/>
              </w:rPr>
              <w:t>5</w:t>
            </w:r>
          </w:p>
        </w:tc>
        <w:tc>
          <w:tcPr>
            <w:tcW w:w="960" w:type="dxa"/>
            <w:noWrap/>
            <w:hideMark/>
          </w:tcPr>
          <w:p w:rsidR="00FF6A8B" w:rsidRPr="007B4ADC" w:rsidRDefault="00FF6A8B" w:rsidP="00CE6630">
            <w:pPr>
              <w:jc w:val="right"/>
              <w:rPr>
                <w:color w:val="000000"/>
                <w:sz w:val="24"/>
                <w:szCs w:val="24"/>
              </w:rPr>
            </w:pPr>
            <w:r w:rsidRPr="007B4ADC">
              <w:rPr>
                <w:color w:val="000000"/>
                <w:sz w:val="24"/>
                <w:szCs w:val="24"/>
              </w:rPr>
              <w:t>4</w:t>
            </w:r>
          </w:p>
        </w:tc>
        <w:tc>
          <w:tcPr>
            <w:tcW w:w="1121" w:type="dxa"/>
            <w:noWrap/>
            <w:hideMark/>
          </w:tcPr>
          <w:p w:rsidR="00FF6A8B" w:rsidRPr="007B4ADC" w:rsidRDefault="00FF6A8B" w:rsidP="00CE6630">
            <w:pPr>
              <w:jc w:val="right"/>
              <w:rPr>
                <w:color w:val="000000"/>
                <w:sz w:val="24"/>
                <w:szCs w:val="24"/>
              </w:rPr>
            </w:pPr>
            <w:r w:rsidRPr="007B4ADC">
              <w:rPr>
                <w:color w:val="000000"/>
                <w:sz w:val="24"/>
                <w:szCs w:val="24"/>
              </w:rPr>
              <w:t>3</w:t>
            </w:r>
          </w:p>
        </w:tc>
        <w:tc>
          <w:tcPr>
            <w:tcW w:w="1290" w:type="dxa"/>
            <w:noWrap/>
            <w:hideMark/>
          </w:tcPr>
          <w:p w:rsidR="00FF6A8B" w:rsidRPr="007B4ADC" w:rsidRDefault="00FF6A8B" w:rsidP="00CE6630">
            <w:pPr>
              <w:jc w:val="right"/>
              <w:rPr>
                <w:color w:val="000000"/>
                <w:sz w:val="24"/>
                <w:szCs w:val="24"/>
              </w:rPr>
            </w:pPr>
            <w:r w:rsidRPr="007B4ADC">
              <w:rPr>
                <w:color w:val="000000"/>
                <w:sz w:val="24"/>
                <w:szCs w:val="24"/>
              </w:rPr>
              <w:t>20</w:t>
            </w:r>
          </w:p>
        </w:tc>
      </w:tr>
      <w:tr w:rsidR="00FF6A8B" w:rsidRPr="007B4ADC" w:rsidTr="00FF6A8B">
        <w:trPr>
          <w:trHeight w:val="300"/>
        </w:trPr>
        <w:tc>
          <w:tcPr>
            <w:tcW w:w="1239" w:type="dxa"/>
            <w:noWrap/>
            <w:hideMark/>
          </w:tcPr>
          <w:p w:rsidR="00FF6A8B" w:rsidRPr="007B4ADC" w:rsidRDefault="00FF6A8B" w:rsidP="00CE6630">
            <w:pPr>
              <w:jc w:val="right"/>
              <w:rPr>
                <w:color w:val="000000"/>
                <w:sz w:val="24"/>
                <w:szCs w:val="24"/>
              </w:rPr>
            </w:pPr>
            <w:r w:rsidRPr="007B4ADC">
              <w:rPr>
                <w:color w:val="000000"/>
                <w:sz w:val="24"/>
                <w:szCs w:val="24"/>
              </w:rPr>
              <w:t>2</w:t>
            </w:r>
          </w:p>
        </w:tc>
        <w:tc>
          <w:tcPr>
            <w:tcW w:w="960" w:type="dxa"/>
            <w:noWrap/>
            <w:hideMark/>
          </w:tcPr>
          <w:p w:rsidR="00FF6A8B" w:rsidRPr="007B4ADC" w:rsidRDefault="00FF6A8B" w:rsidP="00CE6630">
            <w:pPr>
              <w:jc w:val="right"/>
              <w:rPr>
                <w:color w:val="000000"/>
                <w:sz w:val="24"/>
                <w:szCs w:val="24"/>
              </w:rPr>
            </w:pPr>
            <w:r w:rsidRPr="007B4ADC">
              <w:rPr>
                <w:color w:val="000000"/>
                <w:sz w:val="24"/>
                <w:szCs w:val="24"/>
              </w:rPr>
              <w:t>5</w:t>
            </w:r>
          </w:p>
        </w:tc>
        <w:tc>
          <w:tcPr>
            <w:tcW w:w="960" w:type="dxa"/>
            <w:noWrap/>
            <w:hideMark/>
          </w:tcPr>
          <w:p w:rsidR="00FF6A8B" w:rsidRPr="007B4ADC" w:rsidRDefault="00FF6A8B" w:rsidP="00CE6630">
            <w:pPr>
              <w:jc w:val="right"/>
              <w:rPr>
                <w:color w:val="000000"/>
                <w:sz w:val="24"/>
                <w:szCs w:val="24"/>
              </w:rPr>
            </w:pPr>
            <w:r w:rsidRPr="007B4ADC">
              <w:rPr>
                <w:color w:val="000000"/>
                <w:sz w:val="24"/>
                <w:szCs w:val="24"/>
              </w:rPr>
              <w:t>4</w:t>
            </w:r>
          </w:p>
        </w:tc>
        <w:tc>
          <w:tcPr>
            <w:tcW w:w="964" w:type="dxa"/>
            <w:gridSpan w:val="2"/>
            <w:noWrap/>
            <w:hideMark/>
          </w:tcPr>
          <w:p w:rsidR="00FF6A8B" w:rsidRPr="007B4ADC" w:rsidRDefault="00FF6A8B" w:rsidP="00CE6630">
            <w:pPr>
              <w:jc w:val="right"/>
              <w:rPr>
                <w:color w:val="000000"/>
                <w:sz w:val="24"/>
                <w:szCs w:val="24"/>
              </w:rPr>
            </w:pPr>
            <w:r w:rsidRPr="007B4ADC">
              <w:rPr>
                <w:color w:val="000000"/>
                <w:sz w:val="24"/>
                <w:szCs w:val="24"/>
              </w:rPr>
              <w:t>4</w:t>
            </w:r>
          </w:p>
        </w:tc>
        <w:tc>
          <w:tcPr>
            <w:tcW w:w="960" w:type="dxa"/>
            <w:noWrap/>
            <w:hideMark/>
          </w:tcPr>
          <w:p w:rsidR="00FF6A8B" w:rsidRPr="007B4ADC" w:rsidRDefault="00FF6A8B" w:rsidP="00CE6630">
            <w:pPr>
              <w:jc w:val="right"/>
              <w:rPr>
                <w:color w:val="000000"/>
                <w:sz w:val="24"/>
                <w:szCs w:val="24"/>
              </w:rPr>
            </w:pPr>
            <w:r w:rsidRPr="007B4ADC">
              <w:rPr>
                <w:color w:val="000000"/>
                <w:sz w:val="24"/>
                <w:szCs w:val="24"/>
              </w:rPr>
              <w:t>3</w:t>
            </w:r>
          </w:p>
        </w:tc>
        <w:tc>
          <w:tcPr>
            <w:tcW w:w="1121" w:type="dxa"/>
            <w:noWrap/>
            <w:hideMark/>
          </w:tcPr>
          <w:p w:rsidR="00FF6A8B" w:rsidRPr="007B4ADC" w:rsidRDefault="00FF6A8B" w:rsidP="00CE6630">
            <w:pPr>
              <w:jc w:val="right"/>
              <w:rPr>
                <w:color w:val="000000"/>
                <w:sz w:val="24"/>
                <w:szCs w:val="24"/>
              </w:rPr>
            </w:pPr>
            <w:r w:rsidRPr="007B4ADC">
              <w:rPr>
                <w:color w:val="000000"/>
                <w:sz w:val="24"/>
                <w:szCs w:val="24"/>
              </w:rPr>
              <w:t>3</w:t>
            </w:r>
          </w:p>
        </w:tc>
        <w:tc>
          <w:tcPr>
            <w:tcW w:w="1290" w:type="dxa"/>
            <w:noWrap/>
            <w:hideMark/>
          </w:tcPr>
          <w:p w:rsidR="00FF6A8B" w:rsidRPr="007B4ADC" w:rsidRDefault="00FF6A8B" w:rsidP="00CE6630">
            <w:pPr>
              <w:jc w:val="right"/>
              <w:rPr>
                <w:color w:val="000000"/>
                <w:sz w:val="24"/>
                <w:szCs w:val="24"/>
              </w:rPr>
            </w:pPr>
            <w:r w:rsidRPr="007B4ADC">
              <w:rPr>
                <w:color w:val="000000"/>
                <w:sz w:val="24"/>
                <w:szCs w:val="24"/>
              </w:rPr>
              <w:t>19</w:t>
            </w:r>
          </w:p>
        </w:tc>
      </w:tr>
      <w:tr w:rsidR="00FF6A8B" w:rsidRPr="007B4ADC" w:rsidTr="00FF6A8B">
        <w:trPr>
          <w:trHeight w:val="300"/>
        </w:trPr>
        <w:tc>
          <w:tcPr>
            <w:tcW w:w="1239" w:type="dxa"/>
            <w:noWrap/>
            <w:hideMark/>
          </w:tcPr>
          <w:p w:rsidR="00FF6A8B" w:rsidRPr="007B4ADC" w:rsidRDefault="00FF6A8B" w:rsidP="00CE6630">
            <w:pPr>
              <w:jc w:val="right"/>
              <w:rPr>
                <w:color w:val="000000"/>
                <w:sz w:val="24"/>
                <w:szCs w:val="24"/>
              </w:rPr>
            </w:pPr>
            <w:r w:rsidRPr="007B4ADC">
              <w:rPr>
                <w:color w:val="000000"/>
                <w:sz w:val="24"/>
                <w:szCs w:val="24"/>
              </w:rPr>
              <w:t>3</w:t>
            </w:r>
          </w:p>
        </w:tc>
        <w:tc>
          <w:tcPr>
            <w:tcW w:w="960" w:type="dxa"/>
            <w:noWrap/>
            <w:hideMark/>
          </w:tcPr>
          <w:p w:rsidR="00FF6A8B" w:rsidRPr="007B4ADC" w:rsidRDefault="00FF6A8B" w:rsidP="00CE6630">
            <w:pPr>
              <w:jc w:val="right"/>
              <w:rPr>
                <w:color w:val="000000"/>
                <w:sz w:val="24"/>
                <w:szCs w:val="24"/>
              </w:rPr>
            </w:pPr>
            <w:r w:rsidRPr="007B4ADC">
              <w:rPr>
                <w:color w:val="000000"/>
                <w:sz w:val="24"/>
                <w:szCs w:val="24"/>
              </w:rPr>
              <w:t>5</w:t>
            </w:r>
          </w:p>
        </w:tc>
        <w:tc>
          <w:tcPr>
            <w:tcW w:w="960" w:type="dxa"/>
            <w:noWrap/>
            <w:hideMark/>
          </w:tcPr>
          <w:p w:rsidR="00FF6A8B" w:rsidRPr="007B4ADC" w:rsidRDefault="00FF6A8B" w:rsidP="00CE6630">
            <w:pPr>
              <w:jc w:val="right"/>
              <w:rPr>
                <w:color w:val="000000"/>
                <w:sz w:val="24"/>
                <w:szCs w:val="24"/>
              </w:rPr>
            </w:pPr>
            <w:r w:rsidRPr="007B4ADC">
              <w:rPr>
                <w:color w:val="000000"/>
                <w:sz w:val="24"/>
                <w:szCs w:val="24"/>
              </w:rPr>
              <w:t>5</w:t>
            </w:r>
          </w:p>
        </w:tc>
        <w:tc>
          <w:tcPr>
            <w:tcW w:w="964" w:type="dxa"/>
            <w:gridSpan w:val="2"/>
            <w:noWrap/>
            <w:hideMark/>
          </w:tcPr>
          <w:p w:rsidR="00FF6A8B" w:rsidRPr="007B4ADC" w:rsidRDefault="00FF6A8B" w:rsidP="00CE6630">
            <w:pPr>
              <w:jc w:val="right"/>
              <w:rPr>
                <w:color w:val="000000"/>
                <w:sz w:val="24"/>
                <w:szCs w:val="24"/>
              </w:rPr>
            </w:pPr>
            <w:r w:rsidRPr="007B4ADC">
              <w:rPr>
                <w:color w:val="000000"/>
                <w:sz w:val="24"/>
                <w:szCs w:val="24"/>
              </w:rPr>
              <w:t>5</w:t>
            </w:r>
          </w:p>
        </w:tc>
        <w:tc>
          <w:tcPr>
            <w:tcW w:w="960" w:type="dxa"/>
            <w:noWrap/>
            <w:hideMark/>
          </w:tcPr>
          <w:p w:rsidR="00FF6A8B" w:rsidRPr="007B4ADC" w:rsidRDefault="00FF6A8B" w:rsidP="00CE6630">
            <w:pPr>
              <w:jc w:val="right"/>
              <w:rPr>
                <w:color w:val="000000"/>
                <w:sz w:val="24"/>
                <w:szCs w:val="24"/>
              </w:rPr>
            </w:pPr>
            <w:r w:rsidRPr="007B4ADC">
              <w:rPr>
                <w:color w:val="000000"/>
                <w:sz w:val="24"/>
                <w:szCs w:val="24"/>
              </w:rPr>
              <w:t>5</w:t>
            </w:r>
          </w:p>
        </w:tc>
        <w:tc>
          <w:tcPr>
            <w:tcW w:w="1121" w:type="dxa"/>
            <w:noWrap/>
            <w:hideMark/>
          </w:tcPr>
          <w:p w:rsidR="00FF6A8B" w:rsidRPr="007B4ADC" w:rsidRDefault="00FF6A8B" w:rsidP="00CE6630">
            <w:pPr>
              <w:jc w:val="right"/>
              <w:rPr>
                <w:color w:val="000000"/>
                <w:sz w:val="24"/>
                <w:szCs w:val="24"/>
              </w:rPr>
            </w:pPr>
            <w:r w:rsidRPr="007B4ADC">
              <w:rPr>
                <w:color w:val="000000"/>
                <w:sz w:val="24"/>
                <w:szCs w:val="24"/>
              </w:rPr>
              <w:t>5</w:t>
            </w:r>
          </w:p>
        </w:tc>
        <w:tc>
          <w:tcPr>
            <w:tcW w:w="1290" w:type="dxa"/>
            <w:noWrap/>
            <w:hideMark/>
          </w:tcPr>
          <w:p w:rsidR="00FF6A8B" w:rsidRPr="007B4ADC" w:rsidRDefault="00FF6A8B" w:rsidP="00CE6630">
            <w:pPr>
              <w:jc w:val="right"/>
              <w:rPr>
                <w:color w:val="000000"/>
                <w:sz w:val="24"/>
                <w:szCs w:val="24"/>
              </w:rPr>
            </w:pPr>
            <w:r w:rsidRPr="007B4ADC">
              <w:rPr>
                <w:color w:val="000000"/>
                <w:sz w:val="24"/>
                <w:szCs w:val="24"/>
              </w:rPr>
              <w:t>25</w:t>
            </w:r>
          </w:p>
        </w:tc>
      </w:tr>
      <w:tr w:rsidR="00FF6A8B" w:rsidRPr="007B4ADC" w:rsidTr="00FF6A8B">
        <w:trPr>
          <w:trHeight w:val="300"/>
        </w:trPr>
        <w:tc>
          <w:tcPr>
            <w:tcW w:w="1239" w:type="dxa"/>
            <w:noWrap/>
            <w:hideMark/>
          </w:tcPr>
          <w:p w:rsidR="00FF6A8B" w:rsidRPr="007B4ADC" w:rsidRDefault="00FF6A8B" w:rsidP="00CE6630">
            <w:pPr>
              <w:jc w:val="right"/>
              <w:rPr>
                <w:color w:val="000000"/>
                <w:sz w:val="24"/>
                <w:szCs w:val="24"/>
              </w:rPr>
            </w:pPr>
            <w:r w:rsidRPr="007B4ADC">
              <w:rPr>
                <w:color w:val="000000"/>
                <w:sz w:val="24"/>
                <w:szCs w:val="24"/>
              </w:rPr>
              <w:t>4</w:t>
            </w:r>
          </w:p>
        </w:tc>
        <w:tc>
          <w:tcPr>
            <w:tcW w:w="960" w:type="dxa"/>
            <w:noWrap/>
            <w:hideMark/>
          </w:tcPr>
          <w:p w:rsidR="00FF6A8B" w:rsidRPr="007B4ADC" w:rsidRDefault="00FF6A8B" w:rsidP="00CE6630">
            <w:pPr>
              <w:jc w:val="right"/>
              <w:rPr>
                <w:color w:val="000000"/>
                <w:sz w:val="24"/>
                <w:szCs w:val="24"/>
              </w:rPr>
            </w:pPr>
            <w:r w:rsidRPr="007B4ADC">
              <w:rPr>
                <w:color w:val="000000"/>
                <w:sz w:val="24"/>
                <w:szCs w:val="24"/>
              </w:rPr>
              <w:t>5</w:t>
            </w:r>
          </w:p>
        </w:tc>
        <w:tc>
          <w:tcPr>
            <w:tcW w:w="960" w:type="dxa"/>
            <w:noWrap/>
            <w:hideMark/>
          </w:tcPr>
          <w:p w:rsidR="00FF6A8B" w:rsidRPr="007B4ADC" w:rsidRDefault="00FF6A8B" w:rsidP="00CE6630">
            <w:pPr>
              <w:jc w:val="right"/>
              <w:rPr>
                <w:color w:val="000000"/>
                <w:sz w:val="24"/>
                <w:szCs w:val="24"/>
              </w:rPr>
            </w:pPr>
            <w:r w:rsidRPr="007B4ADC">
              <w:rPr>
                <w:color w:val="000000"/>
                <w:sz w:val="24"/>
                <w:szCs w:val="24"/>
              </w:rPr>
              <w:t>4</w:t>
            </w:r>
          </w:p>
        </w:tc>
        <w:tc>
          <w:tcPr>
            <w:tcW w:w="964" w:type="dxa"/>
            <w:gridSpan w:val="2"/>
            <w:noWrap/>
            <w:hideMark/>
          </w:tcPr>
          <w:p w:rsidR="00FF6A8B" w:rsidRPr="007B4ADC" w:rsidRDefault="00FF6A8B" w:rsidP="00CE6630">
            <w:pPr>
              <w:jc w:val="right"/>
              <w:rPr>
                <w:color w:val="000000"/>
                <w:sz w:val="24"/>
                <w:szCs w:val="24"/>
              </w:rPr>
            </w:pPr>
            <w:r w:rsidRPr="007B4ADC">
              <w:rPr>
                <w:color w:val="000000"/>
                <w:sz w:val="24"/>
                <w:szCs w:val="24"/>
              </w:rPr>
              <w:t>4</w:t>
            </w:r>
          </w:p>
        </w:tc>
        <w:tc>
          <w:tcPr>
            <w:tcW w:w="960" w:type="dxa"/>
            <w:noWrap/>
            <w:hideMark/>
          </w:tcPr>
          <w:p w:rsidR="00FF6A8B" w:rsidRPr="007B4ADC" w:rsidRDefault="00FF6A8B" w:rsidP="00CE6630">
            <w:pPr>
              <w:jc w:val="right"/>
              <w:rPr>
                <w:color w:val="000000"/>
                <w:sz w:val="24"/>
                <w:szCs w:val="24"/>
              </w:rPr>
            </w:pPr>
            <w:r w:rsidRPr="007B4ADC">
              <w:rPr>
                <w:color w:val="000000"/>
                <w:sz w:val="24"/>
                <w:szCs w:val="24"/>
              </w:rPr>
              <w:t>4</w:t>
            </w:r>
          </w:p>
        </w:tc>
        <w:tc>
          <w:tcPr>
            <w:tcW w:w="1121" w:type="dxa"/>
            <w:noWrap/>
            <w:hideMark/>
          </w:tcPr>
          <w:p w:rsidR="00FF6A8B" w:rsidRPr="007B4ADC" w:rsidRDefault="00FF6A8B" w:rsidP="00CE6630">
            <w:pPr>
              <w:jc w:val="right"/>
              <w:rPr>
                <w:color w:val="000000"/>
                <w:sz w:val="24"/>
                <w:szCs w:val="24"/>
              </w:rPr>
            </w:pPr>
            <w:r w:rsidRPr="007B4ADC">
              <w:rPr>
                <w:color w:val="000000"/>
                <w:sz w:val="24"/>
                <w:szCs w:val="24"/>
              </w:rPr>
              <w:t>4</w:t>
            </w:r>
          </w:p>
        </w:tc>
        <w:tc>
          <w:tcPr>
            <w:tcW w:w="1290" w:type="dxa"/>
            <w:noWrap/>
            <w:hideMark/>
          </w:tcPr>
          <w:p w:rsidR="00FF6A8B" w:rsidRPr="007B4ADC" w:rsidRDefault="00FF6A8B" w:rsidP="00CE6630">
            <w:pPr>
              <w:jc w:val="right"/>
              <w:rPr>
                <w:color w:val="000000"/>
                <w:sz w:val="24"/>
                <w:szCs w:val="24"/>
              </w:rPr>
            </w:pPr>
            <w:r w:rsidRPr="007B4ADC">
              <w:rPr>
                <w:color w:val="000000"/>
                <w:sz w:val="24"/>
                <w:szCs w:val="24"/>
              </w:rPr>
              <w:t>21</w:t>
            </w:r>
          </w:p>
        </w:tc>
      </w:tr>
      <w:tr w:rsidR="00FF6A8B" w:rsidRPr="007B4ADC" w:rsidTr="00FF6A8B">
        <w:trPr>
          <w:trHeight w:val="300"/>
        </w:trPr>
        <w:tc>
          <w:tcPr>
            <w:tcW w:w="1239" w:type="dxa"/>
            <w:noWrap/>
            <w:hideMark/>
          </w:tcPr>
          <w:p w:rsidR="00FF6A8B" w:rsidRPr="007B4ADC" w:rsidRDefault="00FF6A8B" w:rsidP="00CE6630">
            <w:pPr>
              <w:jc w:val="right"/>
              <w:rPr>
                <w:color w:val="000000"/>
                <w:sz w:val="24"/>
                <w:szCs w:val="24"/>
              </w:rPr>
            </w:pPr>
            <w:r w:rsidRPr="007B4ADC">
              <w:rPr>
                <w:color w:val="000000"/>
                <w:sz w:val="24"/>
                <w:szCs w:val="24"/>
              </w:rPr>
              <w:t>5</w:t>
            </w:r>
          </w:p>
        </w:tc>
        <w:tc>
          <w:tcPr>
            <w:tcW w:w="960" w:type="dxa"/>
            <w:noWrap/>
            <w:hideMark/>
          </w:tcPr>
          <w:p w:rsidR="00FF6A8B" w:rsidRPr="007B4ADC" w:rsidRDefault="00FF6A8B" w:rsidP="00CE6630">
            <w:pPr>
              <w:jc w:val="right"/>
              <w:rPr>
                <w:color w:val="000000"/>
                <w:sz w:val="24"/>
                <w:szCs w:val="24"/>
              </w:rPr>
            </w:pPr>
            <w:r w:rsidRPr="007B4ADC">
              <w:rPr>
                <w:color w:val="000000"/>
                <w:sz w:val="24"/>
                <w:szCs w:val="24"/>
              </w:rPr>
              <w:t>4</w:t>
            </w:r>
          </w:p>
        </w:tc>
        <w:tc>
          <w:tcPr>
            <w:tcW w:w="960" w:type="dxa"/>
            <w:noWrap/>
            <w:hideMark/>
          </w:tcPr>
          <w:p w:rsidR="00FF6A8B" w:rsidRPr="007B4ADC" w:rsidRDefault="00FF6A8B" w:rsidP="00CE6630">
            <w:pPr>
              <w:jc w:val="right"/>
              <w:rPr>
                <w:color w:val="000000"/>
                <w:sz w:val="24"/>
                <w:szCs w:val="24"/>
              </w:rPr>
            </w:pPr>
            <w:r w:rsidRPr="007B4ADC">
              <w:rPr>
                <w:color w:val="000000"/>
                <w:sz w:val="24"/>
                <w:szCs w:val="24"/>
              </w:rPr>
              <w:t>4</w:t>
            </w:r>
          </w:p>
        </w:tc>
        <w:tc>
          <w:tcPr>
            <w:tcW w:w="964" w:type="dxa"/>
            <w:gridSpan w:val="2"/>
            <w:noWrap/>
            <w:hideMark/>
          </w:tcPr>
          <w:p w:rsidR="00FF6A8B" w:rsidRPr="007B4ADC" w:rsidRDefault="00FF6A8B" w:rsidP="00CE6630">
            <w:pPr>
              <w:jc w:val="right"/>
              <w:rPr>
                <w:color w:val="000000"/>
                <w:sz w:val="24"/>
                <w:szCs w:val="24"/>
              </w:rPr>
            </w:pPr>
            <w:r w:rsidRPr="007B4ADC">
              <w:rPr>
                <w:color w:val="000000"/>
                <w:sz w:val="24"/>
                <w:szCs w:val="24"/>
              </w:rPr>
              <w:t>4</w:t>
            </w:r>
          </w:p>
        </w:tc>
        <w:tc>
          <w:tcPr>
            <w:tcW w:w="960" w:type="dxa"/>
            <w:noWrap/>
            <w:hideMark/>
          </w:tcPr>
          <w:p w:rsidR="00FF6A8B" w:rsidRPr="007B4ADC" w:rsidRDefault="00FF6A8B" w:rsidP="00CE6630">
            <w:pPr>
              <w:jc w:val="right"/>
              <w:rPr>
                <w:color w:val="000000"/>
                <w:sz w:val="24"/>
                <w:szCs w:val="24"/>
              </w:rPr>
            </w:pPr>
            <w:r w:rsidRPr="007B4ADC">
              <w:rPr>
                <w:color w:val="000000"/>
                <w:sz w:val="24"/>
                <w:szCs w:val="24"/>
              </w:rPr>
              <w:t>4</w:t>
            </w:r>
          </w:p>
        </w:tc>
        <w:tc>
          <w:tcPr>
            <w:tcW w:w="1121" w:type="dxa"/>
            <w:noWrap/>
            <w:hideMark/>
          </w:tcPr>
          <w:p w:rsidR="00FF6A8B" w:rsidRPr="007B4ADC" w:rsidRDefault="00FF6A8B" w:rsidP="00CE6630">
            <w:pPr>
              <w:jc w:val="right"/>
              <w:rPr>
                <w:color w:val="000000"/>
                <w:sz w:val="24"/>
                <w:szCs w:val="24"/>
              </w:rPr>
            </w:pPr>
            <w:r w:rsidRPr="007B4ADC">
              <w:rPr>
                <w:color w:val="000000"/>
                <w:sz w:val="24"/>
                <w:szCs w:val="24"/>
              </w:rPr>
              <w:t>4</w:t>
            </w:r>
          </w:p>
        </w:tc>
        <w:tc>
          <w:tcPr>
            <w:tcW w:w="1290" w:type="dxa"/>
            <w:noWrap/>
            <w:hideMark/>
          </w:tcPr>
          <w:p w:rsidR="00FF6A8B" w:rsidRPr="007B4ADC" w:rsidRDefault="00FF6A8B" w:rsidP="00CE6630">
            <w:pPr>
              <w:jc w:val="right"/>
              <w:rPr>
                <w:color w:val="000000"/>
                <w:sz w:val="24"/>
                <w:szCs w:val="24"/>
              </w:rPr>
            </w:pPr>
            <w:r w:rsidRPr="007B4ADC">
              <w:rPr>
                <w:color w:val="000000"/>
                <w:sz w:val="24"/>
                <w:szCs w:val="24"/>
              </w:rPr>
              <w:t>20</w:t>
            </w:r>
          </w:p>
        </w:tc>
      </w:tr>
      <w:tr w:rsidR="00FF6A8B" w:rsidRPr="007B4ADC" w:rsidTr="00FF6A8B">
        <w:trPr>
          <w:trHeight w:val="300"/>
        </w:trPr>
        <w:tc>
          <w:tcPr>
            <w:tcW w:w="1239" w:type="dxa"/>
            <w:noWrap/>
            <w:hideMark/>
          </w:tcPr>
          <w:p w:rsidR="00FF6A8B" w:rsidRPr="007B4ADC" w:rsidRDefault="00FF6A8B" w:rsidP="00CE6630">
            <w:pPr>
              <w:jc w:val="right"/>
              <w:rPr>
                <w:color w:val="000000"/>
                <w:sz w:val="24"/>
                <w:szCs w:val="24"/>
              </w:rPr>
            </w:pPr>
            <w:r w:rsidRPr="007B4ADC">
              <w:rPr>
                <w:color w:val="000000"/>
                <w:sz w:val="24"/>
                <w:szCs w:val="24"/>
              </w:rPr>
              <w:t>6</w:t>
            </w:r>
          </w:p>
        </w:tc>
        <w:tc>
          <w:tcPr>
            <w:tcW w:w="960" w:type="dxa"/>
            <w:noWrap/>
            <w:hideMark/>
          </w:tcPr>
          <w:p w:rsidR="00FF6A8B" w:rsidRPr="007B4ADC" w:rsidRDefault="00FF6A8B" w:rsidP="00CE6630">
            <w:pPr>
              <w:jc w:val="right"/>
              <w:rPr>
                <w:color w:val="000000"/>
                <w:sz w:val="24"/>
                <w:szCs w:val="24"/>
              </w:rPr>
            </w:pPr>
            <w:r w:rsidRPr="007B4ADC">
              <w:rPr>
                <w:color w:val="000000"/>
                <w:sz w:val="24"/>
                <w:szCs w:val="24"/>
              </w:rPr>
              <w:t>4</w:t>
            </w:r>
          </w:p>
        </w:tc>
        <w:tc>
          <w:tcPr>
            <w:tcW w:w="960" w:type="dxa"/>
            <w:noWrap/>
            <w:hideMark/>
          </w:tcPr>
          <w:p w:rsidR="00FF6A8B" w:rsidRPr="007B4ADC" w:rsidRDefault="00FF6A8B" w:rsidP="00CE6630">
            <w:pPr>
              <w:jc w:val="right"/>
              <w:rPr>
                <w:color w:val="000000"/>
                <w:sz w:val="24"/>
                <w:szCs w:val="24"/>
              </w:rPr>
            </w:pPr>
            <w:r w:rsidRPr="007B4ADC">
              <w:rPr>
                <w:color w:val="000000"/>
                <w:sz w:val="24"/>
                <w:szCs w:val="24"/>
              </w:rPr>
              <w:t>5</w:t>
            </w:r>
          </w:p>
        </w:tc>
        <w:tc>
          <w:tcPr>
            <w:tcW w:w="964" w:type="dxa"/>
            <w:gridSpan w:val="2"/>
            <w:noWrap/>
            <w:hideMark/>
          </w:tcPr>
          <w:p w:rsidR="00FF6A8B" w:rsidRPr="007B4ADC" w:rsidRDefault="00FF6A8B" w:rsidP="00CE6630">
            <w:pPr>
              <w:jc w:val="right"/>
              <w:rPr>
                <w:color w:val="000000"/>
                <w:sz w:val="24"/>
                <w:szCs w:val="24"/>
              </w:rPr>
            </w:pPr>
            <w:r w:rsidRPr="007B4ADC">
              <w:rPr>
                <w:color w:val="000000"/>
                <w:sz w:val="24"/>
                <w:szCs w:val="24"/>
              </w:rPr>
              <w:t>4</w:t>
            </w:r>
          </w:p>
        </w:tc>
        <w:tc>
          <w:tcPr>
            <w:tcW w:w="960" w:type="dxa"/>
            <w:noWrap/>
            <w:hideMark/>
          </w:tcPr>
          <w:p w:rsidR="00FF6A8B" w:rsidRPr="007B4ADC" w:rsidRDefault="00FF6A8B" w:rsidP="00CE6630">
            <w:pPr>
              <w:jc w:val="right"/>
              <w:rPr>
                <w:color w:val="000000"/>
                <w:sz w:val="24"/>
                <w:szCs w:val="24"/>
              </w:rPr>
            </w:pPr>
            <w:r w:rsidRPr="007B4ADC">
              <w:rPr>
                <w:color w:val="000000"/>
                <w:sz w:val="24"/>
                <w:szCs w:val="24"/>
              </w:rPr>
              <w:t>5</w:t>
            </w:r>
          </w:p>
        </w:tc>
        <w:tc>
          <w:tcPr>
            <w:tcW w:w="1121" w:type="dxa"/>
            <w:noWrap/>
            <w:hideMark/>
          </w:tcPr>
          <w:p w:rsidR="00FF6A8B" w:rsidRPr="007B4ADC" w:rsidRDefault="00FF6A8B" w:rsidP="00CE6630">
            <w:pPr>
              <w:jc w:val="right"/>
              <w:rPr>
                <w:color w:val="000000"/>
                <w:sz w:val="24"/>
                <w:szCs w:val="24"/>
              </w:rPr>
            </w:pPr>
            <w:r w:rsidRPr="007B4ADC">
              <w:rPr>
                <w:color w:val="000000"/>
                <w:sz w:val="24"/>
                <w:szCs w:val="24"/>
              </w:rPr>
              <w:t>4</w:t>
            </w:r>
          </w:p>
        </w:tc>
        <w:tc>
          <w:tcPr>
            <w:tcW w:w="1290" w:type="dxa"/>
            <w:noWrap/>
            <w:hideMark/>
          </w:tcPr>
          <w:p w:rsidR="00FF6A8B" w:rsidRPr="007B4ADC" w:rsidRDefault="00FF6A8B" w:rsidP="00CE6630">
            <w:pPr>
              <w:jc w:val="right"/>
              <w:rPr>
                <w:color w:val="000000"/>
                <w:sz w:val="24"/>
                <w:szCs w:val="24"/>
              </w:rPr>
            </w:pPr>
            <w:r w:rsidRPr="007B4ADC">
              <w:rPr>
                <w:color w:val="000000"/>
                <w:sz w:val="24"/>
                <w:szCs w:val="24"/>
              </w:rPr>
              <w:t>22</w:t>
            </w:r>
          </w:p>
        </w:tc>
      </w:tr>
      <w:tr w:rsidR="00FF6A8B" w:rsidRPr="007B4ADC" w:rsidTr="00FF6A8B">
        <w:trPr>
          <w:trHeight w:val="300"/>
        </w:trPr>
        <w:tc>
          <w:tcPr>
            <w:tcW w:w="1239" w:type="dxa"/>
            <w:noWrap/>
            <w:hideMark/>
          </w:tcPr>
          <w:p w:rsidR="00FF6A8B" w:rsidRPr="007B4ADC" w:rsidRDefault="00FF6A8B" w:rsidP="00CE6630">
            <w:pPr>
              <w:jc w:val="right"/>
              <w:rPr>
                <w:color w:val="000000"/>
                <w:sz w:val="24"/>
                <w:szCs w:val="24"/>
              </w:rPr>
            </w:pPr>
            <w:r w:rsidRPr="007B4ADC">
              <w:rPr>
                <w:color w:val="000000"/>
                <w:sz w:val="24"/>
                <w:szCs w:val="24"/>
              </w:rPr>
              <w:t>7</w:t>
            </w:r>
          </w:p>
        </w:tc>
        <w:tc>
          <w:tcPr>
            <w:tcW w:w="960" w:type="dxa"/>
            <w:noWrap/>
            <w:hideMark/>
          </w:tcPr>
          <w:p w:rsidR="00FF6A8B" w:rsidRPr="007B4ADC" w:rsidRDefault="00FF6A8B" w:rsidP="00CE6630">
            <w:pPr>
              <w:jc w:val="right"/>
              <w:rPr>
                <w:color w:val="000000"/>
                <w:sz w:val="24"/>
                <w:szCs w:val="24"/>
              </w:rPr>
            </w:pPr>
            <w:r w:rsidRPr="007B4ADC">
              <w:rPr>
                <w:color w:val="000000"/>
                <w:sz w:val="24"/>
                <w:szCs w:val="24"/>
              </w:rPr>
              <w:t>4</w:t>
            </w:r>
          </w:p>
        </w:tc>
        <w:tc>
          <w:tcPr>
            <w:tcW w:w="960" w:type="dxa"/>
            <w:noWrap/>
            <w:hideMark/>
          </w:tcPr>
          <w:p w:rsidR="00FF6A8B" w:rsidRPr="007B4ADC" w:rsidRDefault="00FF6A8B" w:rsidP="00CE6630">
            <w:pPr>
              <w:jc w:val="right"/>
              <w:rPr>
                <w:color w:val="000000"/>
                <w:sz w:val="24"/>
                <w:szCs w:val="24"/>
              </w:rPr>
            </w:pPr>
            <w:r w:rsidRPr="007B4ADC">
              <w:rPr>
                <w:color w:val="000000"/>
                <w:sz w:val="24"/>
                <w:szCs w:val="24"/>
              </w:rPr>
              <w:t>3</w:t>
            </w:r>
          </w:p>
        </w:tc>
        <w:tc>
          <w:tcPr>
            <w:tcW w:w="964" w:type="dxa"/>
            <w:gridSpan w:val="2"/>
            <w:noWrap/>
            <w:hideMark/>
          </w:tcPr>
          <w:p w:rsidR="00FF6A8B" w:rsidRPr="007B4ADC" w:rsidRDefault="00FF6A8B" w:rsidP="00CE6630">
            <w:pPr>
              <w:jc w:val="right"/>
              <w:rPr>
                <w:color w:val="000000"/>
                <w:sz w:val="24"/>
                <w:szCs w:val="24"/>
              </w:rPr>
            </w:pPr>
            <w:r w:rsidRPr="007B4ADC">
              <w:rPr>
                <w:color w:val="000000"/>
                <w:sz w:val="24"/>
                <w:szCs w:val="24"/>
              </w:rPr>
              <w:t>5</w:t>
            </w:r>
          </w:p>
        </w:tc>
        <w:tc>
          <w:tcPr>
            <w:tcW w:w="960" w:type="dxa"/>
            <w:noWrap/>
            <w:hideMark/>
          </w:tcPr>
          <w:p w:rsidR="00FF6A8B" w:rsidRPr="007B4ADC" w:rsidRDefault="00FF6A8B" w:rsidP="00CE6630">
            <w:pPr>
              <w:jc w:val="right"/>
              <w:rPr>
                <w:color w:val="000000"/>
                <w:sz w:val="24"/>
                <w:szCs w:val="24"/>
              </w:rPr>
            </w:pPr>
            <w:r w:rsidRPr="007B4ADC">
              <w:rPr>
                <w:color w:val="000000"/>
                <w:sz w:val="24"/>
                <w:szCs w:val="24"/>
              </w:rPr>
              <w:t>4</w:t>
            </w:r>
          </w:p>
        </w:tc>
        <w:tc>
          <w:tcPr>
            <w:tcW w:w="1121" w:type="dxa"/>
            <w:noWrap/>
            <w:hideMark/>
          </w:tcPr>
          <w:p w:rsidR="00FF6A8B" w:rsidRPr="007B4ADC" w:rsidRDefault="00FF6A8B" w:rsidP="00CE6630">
            <w:pPr>
              <w:jc w:val="right"/>
              <w:rPr>
                <w:color w:val="000000"/>
                <w:sz w:val="24"/>
                <w:szCs w:val="24"/>
              </w:rPr>
            </w:pPr>
            <w:r w:rsidRPr="007B4ADC">
              <w:rPr>
                <w:color w:val="000000"/>
                <w:sz w:val="24"/>
                <w:szCs w:val="24"/>
              </w:rPr>
              <w:t>3</w:t>
            </w:r>
          </w:p>
        </w:tc>
        <w:tc>
          <w:tcPr>
            <w:tcW w:w="1290" w:type="dxa"/>
            <w:noWrap/>
            <w:hideMark/>
          </w:tcPr>
          <w:p w:rsidR="00FF6A8B" w:rsidRPr="007B4ADC" w:rsidRDefault="00FF6A8B" w:rsidP="00CE6630">
            <w:pPr>
              <w:jc w:val="right"/>
              <w:rPr>
                <w:color w:val="000000"/>
                <w:sz w:val="24"/>
                <w:szCs w:val="24"/>
              </w:rPr>
            </w:pPr>
            <w:r w:rsidRPr="007B4ADC">
              <w:rPr>
                <w:color w:val="000000"/>
                <w:sz w:val="24"/>
                <w:szCs w:val="24"/>
              </w:rPr>
              <w:t>19</w:t>
            </w:r>
          </w:p>
        </w:tc>
      </w:tr>
      <w:tr w:rsidR="00FF6A8B" w:rsidRPr="007B4ADC" w:rsidTr="00FF6A8B">
        <w:trPr>
          <w:trHeight w:val="300"/>
        </w:trPr>
        <w:tc>
          <w:tcPr>
            <w:tcW w:w="1239" w:type="dxa"/>
            <w:noWrap/>
            <w:hideMark/>
          </w:tcPr>
          <w:p w:rsidR="00FF6A8B" w:rsidRPr="007B4ADC" w:rsidRDefault="00FF6A8B" w:rsidP="00CE6630">
            <w:pPr>
              <w:jc w:val="right"/>
              <w:rPr>
                <w:color w:val="000000"/>
                <w:sz w:val="24"/>
                <w:szCs w:val="24"/>
              </w:rPr>
            </w:pPr>
            <w:r w:rsidRPr="007B4ADC">
              <w:rPr>
                <w:color w:val="000000"/>
                <w:sz w:val="24"/>
                <w:szCs w:val="24"/>
              </w:rPr>
              <w:t>8</w:t>
            </w:r>
          </w:p>
        </w:tc>
        <w:tc>
          <w:tcPr>
            <w:tcW w:w="960" w:type="dxa"/>
            <w:noWrap/>
            <w:hideMark/>
          </w:tcPr>
          <w:p w:rsidR="00FF6A8B" w:rsidRPr="007B4ADC" w:rsidRDefault="00FF6A8B" w:rsidP="00CE6630">
            <w:pPr>
              <w:jc w:val="right"/>
              <w:rPr>
                <w:color w:val="000000"/>
                <w:sz w:val="24"/>
                <w:szCs w:val="24"/>
              </w:rPr>
            </w:pPr>
            <w:r w:rsidRPr="007B4ADC">
              <w:rPr>
                <w:color w:val="000000"/>
                <w:sz w:val="24"/>
                <w:szCs w:val="24"/>
              </w:rPr>
              <w:t>5</w:t>
            </w:r>
          </w:p>
        </w:tc>
        <w:tc>
          <w:tcPr>
            <w:tcW w:w="960" w:type="dxa"/>
            <w:noWrap/>
            <w:hideMark/>
          </w:tcPr>
          <w:p w:rsidR="00FF6A8B" w:rsidRPr="007B4ADC" w:rsidRDefault="00FF6A8B" w:rsidP="00CE6630">
            <w:pPr>
              <w:jc w:val="right"/>
              <w:rPr>
                <w:color w:val="000000"/>
                <w:sz w:val="24"/>
                <w:szCs w:val="24"/>
              </w:rPr>
            </w:pPr>
            <w:r w:rsidRPr="007B4ADC">
              <w:rPr>
                <w:color w:val="000000"/>
                <w:sz w:val="24"/>
                <w:szCs w:val="24"/>
              </w:rPr>
              <w:t>4</w:t>
            </w:r>
          </w:p>
        </w:tc>
        <w:tc>
          <w:tcPr>
            <w:tcW w:w="964" w:type="dxa"/>
            <w:gridSpan w:val="2"/>
            <w:noWrap/>
            <w:hideMark/>
          </w:tcPr>
          <w:p w:rsidR="00FF6A8B" w:rsidRPr="007B4ADC" w:rsidRDefault="00FF6A8B" w:rsidP="00CE6630">
            <w:pPr>
              <w:jc w:val="right"/>
              <w:rPr>
                <w:color w:val="000000"/>
                <w:sz w:val="24"/>
                <w:szCs w:val="24"/>
              </w:rPr>
            </w:pPr>
            <w:r w:rsidRPr="007B4ADC">
              <w:rPr>
                <w:color w:val="000000"/>
                <w:sz w:val="24"/>
                <w:szCs w:val="24"/>
              </w:rPr>
              <w:t>4</w:t>
            </w:r>
          </w:p>
        </w:tc>
        <w:tc>
          <w:tcPr>
            <w:tcW w:w="960" w:type="dxa"/>
            <w:noWrap/>
            <w:hideMark/>
          </w:tcPr>
          <w:p w:rsidR="00FF6A8B" w:rsidRPr="007B4ADC" w:rsidRDefault="00FF6A8B" w:rsidP="00CE6630">
            <w:pPr>
              <w:jc w:val="right"/>
              <w:rPr>
                <w:color w:val="000000"/>
                <w:sz w:val="24"/>
                <w:szCs w:val="24"/>
              </w:rPr>
            </w:pPr>
            <w:r w:rsidRPr="007B4ADC">
              <w:rPr>
                <w:color w:val="000000"/>
                <w:sz w:val="24"/>
                <w:szCs w:val="24"/>
              </w:rPr>
              <w:t>4</w:t>
            </w:r>
          </w:p>
        </w:tc>
        <w:tc>
          <w:tcPr>
            <w:tcW w:w="1121" w:type="dxa"/>
            <w:noWrap/>
            <w:hideMark/>
          </w:tcPr>
          <w:p w:rsidR="00FF6A8B" w:rsidRPr="007B4ADC" w:rsidRDefault="00FF6A8B" w:rsidP="00CE6630">
            <w:pPr>
              <w:jc w:val="right"/>
              <w:rPr>
                <w:color w:val="000000"/>
                <w:sz w:val="24"/>
                <w:szCs w:val="24"/>
              </w:rPr>
            </w:pPr>
            <w:r w:rsidRPr="007B4ADC">
              <w:rPr>
                <w:color w:val="000000"/>
                <w:sz w:val="24"/>
                <w:szCs w:val="24"/>
              </w:rPr>
              <w:t>3</w:t>
            </w:r>
          </w:p>
        </w:tc>
        <w:tc>
          <w:tcPr>
            <w:tcW w:w="1290" w:type="dxa"/>
            <w:noWrap/>
            <w:hideMark/>
          </w:tcPr>
          <w:p w:rsidR="00FF6A8B" w:rsidRPr="007B4ADC" w:rsidRDefault="00FF6A8B" w:rsidP="00CE6630">
            <w:pPr>
              <w:jc w:val="right"/>
              <w:rPr>
                <w:color w:val="000000"/>
                <w:sz w:val="24"/>
                <w:szCs w:val="24"/>
              </w:rPr>
            </w:pPr>
            <w:r w:rsidRPr="007B4ADC">
              <w:rPr>
                <w:color w:val="000000"/>
                <w:sz w:val="24"/>
                <w:szCs w:val="24"/>
              </w:rPr>
              <w:t>20</w:t>
            </w:r>
          </w:p>
        </w:tc>
      </w:tr>
      <w:tr w:rsidR="00FF6A8B" w:rsidRPr="007B4ADC" w:rsidTr="00FF6A8B">
        <w:trPr>
          <w:trHeight w:val="300"/>
        </w:trPr>
        <w:tc>
          <w:tcPr>
            <w:tcW w:w="1239" w:type="dxa"/>
            <w:noWrap/>
            <w:hideMark/>
          </w:tcPr>
          <w:p w:rsidR="00FF6A8B" w:rsidRPr="007B4ADC" w:rsidRDefault="00FF6A8B" w:rsidP="00CE6630">
            <w:pPr>
              <w:jc w:val="right"/>
              <w:rPr>
                <w:color w:val="000000"/>
                <w:sz w:val="24"/>
                <w:szCs w:val="24"/>
              </w:rPr>
            </w:pPr>
            <w:r w:rsidRPr="007B4ADC">
              <w:rPr>
                <w:color w:val="000000"/>
                <w:sz w:val="24"/>
                <w:szCs w:val="24"/>
              </w:rPr>
              <w:t>9</w:t>
            </w:r>
          </w:p>
        </w:tc>
        <w:tc>
          <w:tcPr>
            <w:tcW w:w="960" w:type="dxa"/>
            <w:noWrap/>
            <w:hideMark/>
          </w:tcPr>
          <w:p w:rsidR="00FF6A8B" w:rsidRPr="007B4ADC" w:rsidRDefault="00FF6A8B" w:rsidP="00CE6630">
            <w:pPr>
              <w:jc w:val="right"/>
              <w:rPr>
                <w:color w:val="000000"/>
                <w:sz w:val="24"/>
                <w:szCs w:val="24"/>
              </w:rPr>
            </w:pPr>
            <w:r w:rsidRPr="007B4ADC">
              <w:rPr>
                <w:color w:val="000000"/>
                <w:sz w:val="24"/>
                <w:szCs w:val="24"/>
              </w:rPr>
              <w:t>4</w:t>
            </w:r>
          </w:p>
        </w:tc>
        <w:tc>
          <w:tcPr>
            <w:tcW w:w="960" w:type="dxa"/>
            <w:noWrap/>
            <w:hideMark/>
          </w:tcPr>
          <w:p w:rsidR="00FF6A8B" w:rsidRPr="007B4ADC" w:rsidRDefault="00FF6A8B" w:rsidP="00CE6630">
            <w:pPr>
              <w:jc w:val="right"/>
              <w:rPr>
                <w:color w:val="000000"/>
                <w:sz w:val="24"/>
                <w:szCs w:val="24"/>
              </w:rPr>
            </w:pPr>
            <w:r w:rsidRPr="007B4ADC">
              <w:rPr>
                <w:color w:val="000000"/>
                <w:sz w:val="24"/>
                <w:szCs w:val="24"/>
              </w:rPr>
              <w:t>5</w:t>
            </w:r>
          </w:p>
        </w:tc>
        <w:tc>
          <w:tcPr>
            <w:tcW w:w="964" w:type="dxa"/>
            <w:gridSpan w:val="2"/>
            <w:noWrap/>
            <w:hideMark/>
          </w:tcPr>
          <w:p w:rsidR="00FF6A8B" w:rsidRPr="007B4ADC" w:rsidRDefault="00FF6A8B" w:rsidP="00CE6630">
            <w:pPr>
              <w:jc w:val="right"/>
              <w:rPr>
                <w:color w:val="000000"/>
                <w:sz w:val="24"/>
                <w:szCs w:val="24"/>
              </w:rPr>
            </w:pPr>
            <w:r w:rsidRPr="007B4ADC">
              <w:rPr>
                <w:color w:val="000000"/>
                <w:sz w:val="24"/>
                <w:szCs w:val="24"/>
              </w:rPr>
              <w:t>5</w:t>
            </w:r>
          </w:p>
        </w:tc>
        <w:tc>
          <w:tcPr>
            <w:tcW w:w="960" w:type="dxa"/>
            <w:noWrap/>
            <w:hideMark/>
          </w:tcPr>
          <w:p w:rsidR="00FF6A8B" w:rsidRPr="007B4ADC" w:rsidRDefault="00FF6A8B" w:rsidP="00CE6630">
            <w:pPr>
              <w:jc w:val="right"/>
              <w:rPr>
                <w:color w:val="000000"/>
                <w:sz w:val="24"/>
                <w:szCs w:val="24"/>
              </w:rPr>
            </w:pPr>
            <w:r w:rsidRPr="007B4ADC">
              <w:rPr>
                <w:color w:val="000000"/>
                <w:sz w:val="24"/>
                <w:szCs w:val="24"/>
              </w:rPr>
              <w:t>4</w:t>
            </w:r>
          </w:p>
        </w:tc>
        <w:tc>
          <w:tcPr>
            <w:tcW w:w="1121" w:type="dxa"/>
            <w:noWrap/>
            <w:hideMark/>
          </w:tcPr>
          <w:p w:rsidR="00FF6A8B" w:rsidRPr="007B4ADC" w:rsidRDefault="00FF6A8B" w:rsidP="00CE6630">
            <w:pPr>
              <w:jc w:val="right"/>
              <w:rPr>
                <w:color w:val="000000"/>
                <w:sz w:val="24"/>
                <w:szCs w:val="24"/>
              </w:rPr>
            </w:pPr>
            <w:r w:rsidRPr="007B4ADC">
              <w:rPr>
                <w:color w:val="000000"/>
                <w:sz w:val="24"/>
                <w:szCs w:val="24"/>
              </w:rPr>
              <w:t>4</w:t>
            </w:r>
          </w:p>
        </w:tc>
        <w:tc>
          <w:tcPr>
            <w:tcW w:w="1290" w:type="dxa"/>
            <w:noWrap/>
            <w:hideMark/>
          </w:tcPr>
          <w:p w:rsidR="00FF6A8B" w:rsidRPr="007B4ADC" w:rsidRDefault="00FF6A8B" w:rsidP="00CE6630">
            <w:pPr>
              <w:jc w:val="right"/>
              <w:rPr>
                <w:color w:val="000000"/>
                <w:sz w:val="24"/>
                <w:szCs w:val="24"/>
              </w:rPr>
            </w:pPr>
            <w:r w:rsidRPr="007B4ADC">
              <w:rPr>
                <w:color w:val="000000"/>
                <w:sz w:val="24"/>
                <w:szCs w:val="24"/>
              </w:rPr>
              <w:t>22</w:t>
            </w:r>
          </w:p>
        </w:tc>
      </w:tr>
      <w:tr w:rsidR="00FF6A8B" w:rsidRPr="007B4ADC" w:rsidTr="00FF6A8B">
        <w:trPr>
          <w:trHeight w:val="300"/>
        </w:trPr>
        <w:tc>
          <w:tcPr>
            <w:tcW w:w="1239" w:type="dxa"/>
            <w:noWrap/>
            <w:hideMark/>
          </w:tcPr>
          <w:p w:rsidR="00FF6A8B" w:rsidRPr="007B4ADC" w:rsidRDefault="00FF6A8B" w:rsidP="00CE6630">
            <w:pPr>
              <w:jc w:val="right"/>
              <w:rPr>
                <w:color w:val="000000"/>
                <w:sz w:val="24"/>
                <w:szCs w:val="24"/>
              </w:rPr>
            </w:pPr>
            <w:r w:rsidRPr="007B4ADC">
              <w:rPr>
                <w:color w:val="000000"/>
                <w:sz w:val="24"/>
                <w:szCs w:val="24"/>
              </w:rPr>
              <w:t>10</w:t>
            </w:r>
          </w:p>
        </w:tc>
        <w:tc>
          <w:tcPr>
            <w:tcW w:w="960" w:type="dxa"/>
            <w:noWrap/>
            <w:hideMark/>
          </w:tcPr>
          <w:p w:rsidR="00FF6A8B" w:rsidRPr="007B4ADC" w:rsidRDefault="00FF6A8B" w:rsidP="00CE6630">
            <w:pPr>
              <w:jc w:val="right"/>
              <w:rPr>
                <w:color w:val="000000"/>
                <w:sz w:val="24"/>
                <w:szCs w:val="24"/>
              </w:rPr>
            </w:pPr>
            <w:r w:rsidRPr="007B4ADC">
              <w:rPr>
                <w:color w:val="000000"/>
                <w:sz w:val="24"/>
                <w:szCs w:val="24"/>
              </w:rPr>
              <w:t>5</w:t>
            </w:r>
          </w:p>
        </w:tc>
        <w:tc>
          <w:tcPr>
            <w:tcW w:w="960" w:type="dxa"/>
            <w:noWrap/>
            <w:hideMark/>
          </w:tcPr>
          <w:p w:rsidR="00FF6A8B" w:rsidRPr="007B4ADC" w:rsidRDefault="00FF6A8B" w:rsidP="00CE6630">
            <w:pPr>
              <w:jc w:val="right"/>
              <w:rPr>
                <w:color w:val="000000"/>
                <w:sz w:val="24"/>
                <w:szCs w:val="24"/>
              </w:rPr>
            </w:pPr>
            <w:r w:rsidRPr="007B4ADC">
              <w:rPr>
                <w:color w:val="000000"/>
                <w:sz w:val="24"/>
                <w:szCs w:val="24"/>
              </w:rPr>
              <w:t>4</w:t>
            </w:r>
          </w:p>
        </w:tc>
        <w:tc>
          <w:tcPr>
            <w:tcW w:w="964" w:type="dxa"/>
            <w:gridSpan w:val="2"/>
            <w:noWrap/>
            <w:hideMark/>
          </w:tcPr>
          <w:p w:rsidR="00FF6A8B" w:rsidRPr="007B4ADC" w:rsidRDefault="00FF6A8B" w:rsidP="00CE6630">
            <w:pPr>
              <w:jc w:val="right"/>
              <w:rPr>
                <w:color w:val="000000"/>
                <w:sz w:val="24"/>
                <w:szCs w:val="24"/>
              </w:rPr>
            </w:pPr>
            <w:r w:rsidRPr="007B4ADC">
              <w:rPr>
                <w:color w:val="000000"/>
                <w:sz w:val="24"/>
                <w:szCs w:val="24"/>
              </w:rPr>
              <w:t>3</w:t>
            </w:r>
          </w:p>
        </w:tc>
        <w:tc>
          <w:tcPr>
            <w:tcW w:w="960" w:type="dxa"/>
            <w:noWrap/>
            <w:hideMark/>
          </w:tcPr>
          <w:p w:rsidR="00FF6A8B" w:rsidRPr="007B4ADC" w:rsidRDefault="00FF6A8B" w:rsidP="00CE6630">
            <w:pPr>
              <w:jc w:val="right"/>
              <w:rPr>
                <w:color w:val="000000"/>
                <w:sz w:val="24"/>
                <w:szCs w:val="24"/>
              </w:rPr>
            </w:pPr>
            <w:r w:rsidRPr="007B4ADC">
              <w:rPr>
                <w:color w:val="000000"/>
                <w:sz w:val="24"/>
                <w:szCs w:val="24"/>
              </w:rPr>
              <w:t>4</w:t>
            </w:r>
          </w:p>
        </w:tc>
        <w:tc>
          <w:tcPr>
            <w:tcW w:w="1121" w:type="dxa"/>
            <w:noWrap/>
            <w:hideMark/>
          </w:tcPr>
          <w:p w:rsidR="00FF6A8B" w:rsidRPr="007B4ADC" w:rsidRDefault="00FF6A8B" w:rsidP="00CE6630">
            <w:pPr>
              <w:jc w:val="right"/>
              <w:rPr>
                <w:color w:val="000000"/>
                <w:sz w:val="24"/>
                <w:szCs w:val="24"/>
              </w:rPr>
            </w:pPr>
            <w:r w:rsidRPr="007B4ADC">
              <w:rPr>
                <w:color w:val="000000"/>
                <w:sz w:val="24"/>
                <w:szCs w:val="24"/>
              </w:rPr>
              <w:t>3</w:t>
            </w:r>
          </w:p>
        </w:tc>
        <w:tc>
          <w:tcPr>
            <w:tcW w:w="1290" w:type="dxa"/>
            <w:noWrap/>
            <w:hideMark/>
          </w:tcPr>
          <w:p w:rsidR="00FF6A8B" w:rsidRPr="007B4ADC" w:rsidRDefault="00FF6A8B" w:rsidP="00CE6630">
            <w:pPr>
              <w:jc w:val="right"/>
              <w:rPr>
                <w:color w:val="000000"/>
                <w:sz w:val="24"/>
                <w:szCs w:val="24"/>
              </w:rPr>
            </w:pPr>
            <w:r w:rsidRPr="007B4ADC">
              <w:rPr>
                <w:color w:val="000000"/>
                <w:sz w:val="24"/>
                <w:szCs w:val="24"/>
              </w:rPr>
              <w:t>19</w:t>
            </w:r>
          </w:p>
        </w:tc>
      </w:tr>
      <w:tr w:rsidR="00FF6A8B" w:rsidRPr="007B4ADC" w:rsidTr="00FF6A8B">
        <w:trPr>
          <w:trHeight w:val="300"/>
        </w:trPr>
        <w:tc>
          <w:tcPr>
            <w:tcW w:w="1239" w:type="dxa"/>
            <w:noWrap/>
            <w:hideMark/>
          </w:tcPr>
          <w:p w:rsidR="00FF6A8B" w:rsidRPr="007B4ADC" w:rsidRDefault="00FF6A8B" w:rsidP="00CE6630">
            <w:pPr>
              <w:jc w:val="right"/>
              <w:rPr>
                <w:color w:val="000000"/>
                <w:sz w:val="24"/>
                <w:szCs w:val="24"/>
              </w:rPr>
            </w:pPr>
            <w:r w:rsidRPr="007B4ADC">
              <w:rPr>
                <w:color w:val="000000"/>
                <w:sz w:val="24"/>
                <w:szCs w:val="24"/>
              </w:rPr>
              <w:t>11</w:t>
            </w:r>
          </w:p>
        </w:tc>
        <w:tc>
          <w:tcPr>
            <w:tcW w:w="960" w:type="dxa"/>
            <w:noWrap/>
            <w:hideMark/>
          </w:tcPr>
          <w:p w:rsidR="00FF6A8B" w:rsidRPr="007B4ADC" w:rsidRDefault="00FF6A8B" w:rsidP="00CE6630">
            <w:pPr>
              <w:jc w:val="right"/>
              <w:rPr>
                <w:color w:val="000000"/>
                <w:sz w:val="24"/>
                <w:szCs w:val="24"/>
              </w:rPr>
            </w:pPr>
            <w:r w:rsidRPr="007B4ADC">
              <w:rPr>
                <w:color w:val="000000"/>
                <w:sz w:val="24"/>
                <w:szCs w:val="24"/>
              </w:rPr>
              <w:t>4</w:t>
            </w:r>
          </w:p>
        </w:tc>
        <w:tc>
          <w:tcPr>
            <w:tcW w:w="960" w:type="dxa"/>
            <w:noWrap/>
            <w:hideMark/>
          </w:tcPr>
          <w:p w:rsidR="00FF6A8B" w:rsidRPr="007B4ADC" w:rsidRDefault="00FF6A8B" w:rsidP="00CE6630">
            <w:pPr>
              <w:jc w:val="right"/>
              <w:rPr>
                <w:color w:val="000000"/>
                <w:sz w:val="24"/>
                <w:szCs w:val="24"/>
              </w:rPr>
            </w:pPr>
            <w:r w:rsidRPr="007B4ADC">
              <w:rPr>
                <w:color w:val="000000"/>
                <w:sz w:val="24"/>
                <w:szCs w:val="24"/>
              </w:rPr>
              <w:t>4</w:t>
            </w:r>
          </w:p>
        </w:tc>
        <w:tc>
          <w:tcPr>
            <w:tcW w:w="964" w:type="dxa"/>
            <w:gridSpan w:val="2"/>
            <w:noWrap/>
            <w:hideMark/>
          </w:tcPr>
          <w:p w:rsidR="00FF6A8B" w:rsidRPr="007B4ADC" w:rsidRDefault="00FF6A8B" w:rsidP="00CE6630">
            <w:pPr>
              <w:jc w:val="right"/>
              <w:rPr>
                <w:color w:val="000000"/>
                <w:sz w:val="24"/>
                <w:szCs w:val="24"/>
              </w:rPr>
            </w:pPr>
            <w:r w:rsidRPr="007B4ADC">
              <w:rPr>
                <w:color w:val="000000"/>
                <w:sz w:val="24"/>
                <w:szCs w:val="24"/>
              </w:rPr>
              <w:t>5</w:t>
            </w:r>
          </w:p>
        </w:tc>
        <w:tc>
          <w:tcPr>
            <w:tcW w:w="960" w:type="dxa"/>
            <w:noWrap/>
            <w:hideMark/>
          </w:tcPr>
          <w:p w:rsidR="00FF6A8B" w:rsidRPr="007B4ADC" w:rsidRDefault="00FF6A8B" w:rsidP="00CE6630">
            <w:pPr>
              <w:jc w:val="right"/>
              <w:rPr>
                <w:color w:val="000000"/>
                <w:sz w:val="24"/>
                <w:szCs w:val="24"/>
              </w:rPr>
            </w:pPr>
            <w:r w:rsidRPr="007B4ADC">
              <w:rPr>
                <w:color w:val="000000"/>
                <w:sz w:val="24"/>
                <w:szCs w:val="24"/>
              </w:rPr>
              <w:t>4</w:t>
            </w:r>
          </w:p>
        </w:tc>
        <w:tc>
          <w:tcPr>
            <w:tcW w:w="1121" w:type="dxa"/>
            <w:noWrap/>
            <w:hideMark/>
          </w:tcPr>
          <w:p w:rsidR="00FF6A8B" w:rsidRPr="007B4ADC" w:rsidRDefault="00FF6A8B" w:rsidP="00CE6630">
            <w:pPr>
              <w:jc w:val="right"/>
              <w:rPr>
                <w:color w:val="000000"/>
                <w:sz w:val="24"/>
                <w:szCs w:val="24"/>
              </w:rPr>
            </w:pPr>
            <w:r w:rsidRPr="007B4ADC">
              <w:rPr>
                <w:color w:val="000000"/>
                <w:sz w:val="24"/>
                <w:szCs w:val="24"/>
              </w:rPr>
              <w:t>3</w:t>
            </w:r>
          </w:p>
        </w:tc>
        <w:tc>
          <w:tcPr>
            <w:tcW w:w="1290" w:type="dxa"/>
            <w:noWrap/>
            <w:hideMark/>
          </w:tcPr>
          <w:p w:rsidR="00FF6A8B" w:rsidRPr="007B4ADC" w:rsidRDefault="00FF6A8B" w:rsidP="00CE6630">
            <w:pPr>
              <w:jc w:val="right"/>
              <w:rPr>
                <w:color w:val="000000"/>
                <w:sz w:val="24"/>
                <w:szCs w:val="24"/>
              </w:rPr>
            </w:pPr>
            <w:r w:rsidRPr="007B4ADC">
              <w:rPr>
                <w:color w:val="000000"/>
                <w:sz w:val="24"/>
                <w:szCs w:val="24"/>
              </w:rPr>
              <w:t>20</w:t>
            </w:r>
          </w:p>
        </w:tc>
      </w:tr>
      <w:tr w:rsidR="00FF6A8B" w:rsidRPr="007B4ADC" w:rsidTr="00FF6A8B">
        <w:trPr>
          <w:trHeight w:val="300"/>
        </w:trPr>
        <w:tc>
          <w:tcPr>
            <w:tcW w:w="1239" w:type="dxa"/>
            <w:noWrap/>
            <w:hideMark/>
          </w:tcPr>
          <w:p w:rsidR="00FF6A8B" w:rsidRPr="007B4ADC" w:rsidRDefault="00FF6A8B" w:rsidP="00CE6630">
            <w:pPr>
              <w:jc w:val="right"/>
              <w:rPr>
                <w:color w:val="000000"/>
                <w:sz w:val="24"/>
                <w:szCs w:val="24"/>
              </w:rPr>
            </w:pPr>
            <w:r w:rsidRPr="007B4ADC">
              <w:rPr>
                <w:color w:val="000000"/>
                <w:sz w:val="24"/>
                <w:szCs w:val="24"/>
              </w:rPr>
              <w:t>12</w:t>
            </w:r>
          </w:p>
        </w:tc>
        <w:tc>
          <w:tcPr>
            <w:tcW w:w="960" w:type="dxa"/>
            <w:noWrap/>
            <w:hideMark/>
          </w:tcPr>
          <w:p w:rsidR="00FF6A8B" w:rsidRPr="007B4ADC" w:rsidRDefault="00FF6A8B" w:rsidP="00CE6630">
            <w:pPr>
              <w:jc w:val="right"/>
              <w:rPr>
                <w:color w:val="000000"/>
                <w:sz w:val="24"/>
                <w:szCs w:val="24"/>
              </w:rPr>
            </w:pPr>
            <w:r w:rsidRPr="007B4ADC">
              <w:rPr>
                <w:color w:val="000000"/>
                <w:sz w:val="24"/>
                <w:szCs w:val="24"/>
              </w:rPr>
              <w:t>5</w:t>
            </w:r>
          </w:p>
        </w:tc>
        <w:tc>
          <w:tcPr>
            <w:tcW w:w="960" w:type="dxa"/>
            <w:noWrap/>
            <w:hideMark/>
          </w:tcPr>
          <w:p w:rsidR="00FF6A8B" w:rsidRPr="007B4ADC" w:rsidRDefault="00FF6A8B" w:rsidP="00CE6630">
            <w:pPr>
              <w:jc w:val="right"/>
              <w:rPr>
                <w:color w:val="000000"/>
                <w:sz w:val="24"/>
                <w:szCs w:val="24"/>
              </w:rPr>
            </w:pPr>
            <w:r w:rsidRPr="007B4ADC">
              <w:rPr>
                <w:color w:val="000000"/>
                <w:sz w:val="24"/>
                <w:szCs w:val="24"/>
              </w:rPr>
              <w:t>4</w:t>
            </w:r>
          </w:p>
        </w:tc>
        <w:tc>
          <w:tcPr>
            <w:tcW w:w="964" w:type="dxa"/>
            <w:gridSpan w:val="2"/>
            <w:noWrap/>
            <w:hideMark/>
          </w:tcPr>
          <w:p w:rsidR="00FF6A8B" w:rsidRPr="007B4ADC" w:rsidRDefault="00FF6A8B" w:rsidP="00CE6630">
            <w:pPr>
              <w:jc w:val="right"/>
              <w:rPr>
                <w:color w:val="000000"/>
                <w:sz w:val="24"/>
                <w:szCs w:val="24"/>
              </w:rPr>
            </w:pPr>
            <w:r w:rsidRPr="007B4ADC">
              <w:rPr>
                <w:color w:val="000000"/>
                <w:sz w:val="24"/>
                <w:szCs w:val="24"/>
              </w:rPr>
              <w:t>3</w:t>
            </w:r>
          </w:p>
        </w:tc>
        <w:tc>
          <w:tcPr>
            <w:tcW w:w="960" w:type="dxa"/>
            <w:noWrap/>
            <w:hideMark/>
          </w:tcPr>
          <w:p w:rsidR="00FF6A8B" w:rsidRPr="007B4ADC" w:rsidRDefault="00FF6A8B" w:rsidP="00CE6630">
            <w:pPr>
              <w:jc w:val="right"/>
              <w:rPr>
                <w:color w:val="000000"/>
                <w:sz w:val="24"/>
                <w:szCs w:val="24"/>
              </w:rPr>
            </w:pPr>
            <w:r w:rsidRPr="007B4ADC">
              <w:rPr>
                <w:color w:val="000000"/>
                <w:sz w:val="24"/>
                <w:szCs w:val="24"/>
              </w:rPr>
              <w:t>4</w:t>
            </w:r>
          </w:p>
        </w:tc>
        <w:tc>
          <w:tcPr>
            <w:tcW w:w="1121" w:type="dxa"/>
            <w:noWrap/>
            <w:hideMark/>
          </w:tcPr>
          <w:p w:rsidR="00FF6A8B" w:rsidRPr="007B4ADC" w:rsidRDefault="00FF6A8B" w:rsidP="00CE6630">
            <w:pPr>
              <w:jc w:val="right"/>
              <w:rPr>
                <w:color w:val="000000"/>
                <w:sz w:val="24"/>
                <w:szCs w:val="24"/>
              </w:rPr>
            </w:pPr>
            <w:r w:rsidRPr="007B4ADC">
              <w:rPr>
                <w:color w:val="000000"/>
                <w:sz w:val="24"/>
                <w:szCs w:val="24"/>
              </w:rPr>
              <w:t>3</w:t>
            </w:r>
          </w:p>
        </w:tc>
        <w:tc>
          <w:tcPr>
            <w:tcW w:w="1290" w:type="dxa"/>
            <w:noWrap/>
            <w:hideMark/>
          </w:tcPr>
          <w:p w:rsidR="00FF6A8B" w:rsidRPr="007B4ADC" w:rsidRDefault="00FF6A8B" w:rsidP="00CE6630">
            <w:pPr>
              <w:jc w:val="right"/>
              <w:rPr>
                <w:color w:val="000000"/>
                <w:sz w:val="24"/>
                <w:szCs w:val="24"/>
              </w:rPr>
            </w:pPr>
            <w:r w:rsidRPr="007B4ADC">
              <w:rPr>
                <w:color w:val="000000"/>
                <w:sz w:val="24"/>
                <w:szCs w:val="24"/>
              </w:rPr>
              <w:t>19</w:t>
            </w:r>
          </w:p>
        </w:tc>
      </w:tr>
      <w:tr w:rsidR="00FF6A8B" w:rsidRPr="007B4ADC" w:rsidTr="00FF6A8B">
        <w:trPr>
          <w:trHeight w:val="300"/>
        </w:trPr>
        <w:tc>
          <w:tcPr>
            <w:tcW w:w="1239" w:type="dxa"/>
            <w:noWrap/>
            <w:hideMark/>
          </w:tcPr>
          <w:p w:rsidR="00FF6A8B" w:rsidRPr="007B4ADC" w:rsidRDefault="00FF6A8B" w:rsidP="00CE6630">
            <w:pPr>
              <w:jc w:val="right"/>
              <w:rPr>
                <w:color w:val="000000"/>
                <w:sz w:val="24"/>
                <w:szCs w:val="24"/>
              </w:rPr>
            </w:pPr>
            <w:r w:rsidRPr="007B4ADC">
              <w:rPr>
                <w:color w:val="000000"/>
                <w:sz w:val="24"/>
                <w:szCs w:val="24"/>
              </w:rPr>
              <w:t>13</w:t>
            </w:r>
          </w:p>
        </w:tc>
        <w:tc>
          <w:tcPr>
            <w:tcW w:w="960" w:type="dxa"/>
            <w:noWrap/>
            <w:hideMark/>
          </w:tcPr>
          <w:p w:rsidR="00FF6A8B" w:rsidRPr="007B4ADC" w:rsidRDefault="00FF6A8B" w:rsidP="00CE6630">
            <w:pPr>
              <w:jc w:val="right"/>
              <w:rPr>
                <w:color w:val="000000"/>
                <w:sz w:val="24"/>
                <w:szCs w:val="24"/>
              </w:rPr>
            </w:pPr>
            <w:r w:rsidRPr="007B4ADC">
              <w:rPr>
                <w:color w:val="000000"/>
                <w:sz w:val="24"/>
                <w:szCs w:val="24"/>
              </w:rPr>
              <w:t>4</w:t>
            </w:r>
          </w:p>
        </w:tc>
        <w:tc>
          <w:tcPr>
            <w:tcW w:w="960" w:type="dxa"/>
            <w:noWrap/>
            <w:hideMark/>
          </w:tcPr>
          <w:p w:rsidR="00FF6A8B" w:rsidRPr="007B4ADC" w:rsidRDefault="00FF6A8B" w:rsidP="00CE6630">
            <w:pPr>
              <w:jc w:val="right"/>
              <w:rPr>
                <w:color w:val="000000"/>
                <w:sz w:val="24"/>
                <w:szCs w:val="24"/>
              </w:rPr>
            </w:pPr>
            <w:r w:rsidRPr="007B4ADC">
              <w:rPr>
                <w:color w:val="000000"/>
                <w:sz w:val="24"/>
                <w:szCs w:val="24"/>
              </w:rPr>
              <w:t>5</w:t>
            </w:r>
          </w:p>
        </w:tc>
        <w:tc>
          <w:tcPr>
            <w:tcW w:w="964" w:type="dxa"/>
            <w:gridSpan w:val="2"/>
            <w:noWrap/>
            <w:hideMark/>
          </w:tcPr>
          <w:p w:rsidR="00FF6A8B" w:rsidRPr="007B4ADC" w:rsidRDefault="00FF6A8B" w:rsidP="00CE6630">
            <w:pPr>
              <w:jc w:val="right"/>
              <w:rPr>
                <w:color w:val="000000"/>
                <w:sz w:val="24"/>
                <w:szCs w:val="24"/>
              </w:rPr>
            </w:pPr>
            <w:r w:rsidRPr="007B4ADC">
              <w:rPr>
                <w:color w:val="000000"/>
                <w:sz w:val="24"/>
                <w:szCs w:val="24"/>
              </w:rPr>
              <w:t>5</w:t>
            </w:r>
          </w:p>
        </w:tc>
        <w:tc>
          <w:tcPr>
            <w:tcW w:w="960" w:type="dxa"/>
            <w:noWrap/>
            <w:hideMark/>
          </w:tcPr>
          <w:p w:rsidR="00FF6A8B" w:rsidRPr="007B4ADC" w:rsidRDefault="00FF6A8B" w:rsidP="00CE6630">
            <w:pPr>
              <w:jc w:val="right"/>
              <w:rPr>
                <w:color w:val="000000"/>
                <w:sz w:val="24"/>
                <w:szCs w:val="24"/>
              </w:rPr>
            </w:pPr>
            <w:r w:rsidRPr="007B4ADC">
              <w:rPr>
                <w:color w:val="000000"/>
                <w:sz w:val="24"/>
                <w:szCs w:val="24"/>
              </w:rPr>
              <w:t>4</w:t>
            </w:r>
          </w:p>
        </w:tc>
        <w:tc>
          <w:tcPr>
            <w:tcW w:w="1121" w:type="dxa"/>
            <w:noWrap/>
            <w:hideMark/>
          </w:tcPr>
          <w:p w:rsidR="00FF6A8B" w:rsidRPr="007B4ADC" w:rsidRDefault="00FF6A8B" w:rsidP="00CE6630">
            <w:pPr>
              <w:jc w:val="right"/>
              <w:rPr>
                <w:color w:val="000000"/>
                <w:sz w:val="24"/>
                <w:szCs w:val="24"/>
              </w:rPr>
            </w:pPr>
            <w:r w:rsidRPr="007B4ADC">
              <w:rPr>
                <w:color w:val="000000"/>
                <w:sz w:val="24"/>
                <w:szCs w:val="24"/>
              </w:rPr>
              <w:t>4</w:t>
            </w:r>
          </w:p>
        </w:tc>
        <w:tc>
          <w:tcPr>
            <w:tcW w:w="1290" w:type="dxa"/>
            <w:noWrap/>
            <w:hideMark/>
          </w:tcPr>
          <w:p w:rsidR="00FF6A8B" w:rsidRPr="007B4ADC" w:rsidRDefault="00FF6A8B" w:rsidP="00CE6630">
            <w:pPr>
              <w:jc w:val="right"/>
              <w:rPr>
                <w:color w:val="000000"/>
                <w:sz w:val="24"/>
                <w:szCs w:val="24"/>
              </w:rPr>
            </w:pPr>
            <w:r w:rsidRPr="007B4ADC">
              <w:rPr>
                <w:color w:val="000000"/>
                <w:sz w:val="24"/>
                <w:szCs w:val="24"/>
              </w:rPr>
              <w:t>22</w:t>
            </w:r>
          </w:p>
        </w:tc>
      </w:tr>
      <w:tr w:rsidR="00FF6A8B" w:rsidRPr="007B4ADC" w:rsidTr="00FF6A8B">
        <w:trPr>
          <w:trHeight w:val="300"/>
        </w:trPr>
        <w:tc>
          <w:tcPr>
            <w:tcW w:w="1239" w:type="dxa"/>
            <w:noWrap/>
            <w:hideMark/>
          </w:tcPr>
          <w:p w:rsidR="00FF6A8B" w:rsidRPr="007B4ADC" w:rsidRDefault="00FF6A8B" w:rsidP="00CE6630">
            <w:pPr>
              <w:jc w:val="right"/>
              <w:rPr>
                <w:color w:val="000000"/>
                <w:sz w:val="24"/>
                <w:szCs w:val="24"/>
              </w:rPr>
            </w:pPr>
            <w:r w:rsidRPr="007B4ADC">
              <w:rPr>
                <w:color w:val="000000"/>
                <w:sz w:val="24"/>
                <w:szCs w:val="24"/>
              </w:rPr>
              <w:t>14</w:t>
            </w:r>
          </w:p>
        </w:tc>
        <w:tc>
          <w:tcPr>
            <w:tcW w:w="960" w:type="dxa"/>
            <w:noWrap/>
            <w:hideMark/>
          </w:tcPr>
          <w:p w:rsidR="00FF6A8B" w:rsidRPr="007B4ADC" w:rsidRDefault="00FF6A8B" w:rsidP="00CE6630">
            <w:pPr>
              <w:jc w:val="right"/>
              <w:rPr>
                <w:color w:val="000000"/>
                <w:sz w:val="24"/>
                <w:szCs w:val="24"/>
              </w:rPr>
            </w:pPr>
            <w:r w:rsidRPr="007B4ADC">
              <w:rPr>
                <w:color w:val="000000"/>
                <w:sz w:val="24"/>
                <w:szCs w:val="24"/>
              </w:rPr>
              <w:t>5</w:t>
            </w:r>
          </w:p>
        </w:tc>
        <w:tc>
          <w:tcPr>
            <w:tcW w:w="960" w:type="dxa"/>
            <w:noWrap/>
            <w:hideMark/>
          </w:tcPr>
          <w:p w:rsidR="00FF6A8B" w:rsidRPr="007B4ADC" w:rsidRDefault="00FF6A8B" w:rsidP="00CE6630">
            <w:pPr>
              <w:jc w:val="right"/>
              <w:rPr>
                <w:color w:val="000000"/>
                <w:sz w:val="24"/>
                <w:szCs w:val="24"/>
              </w:rPr>
            </w:pPr>
            <w:r w:rsidRPr="007B4ADC">
              <w:rPr>
                <w:color w:val="000000"/>
                <w:sz w:val="24"/>
                <w:szCs w:val="24"/>
              </w:rPr>
              <w:t>4</w:t>
            </w:r>
          </w:p>
        </w:tc>
        <w:tc>
          <w:tcPr>
            <w:tcW w:w="964" w:type="dxa"/>
            <w:gridSpan w:val="2"/>
            <w:noWrap/>
            <w:hideMark/>
          </w:tcPr>
          <w:p w:rsidR="00FF6A8B" w:rsidRPr="007B4ADC" w:rsidRDefault="00FF6A8B" w:rsidP="00CE6630">
            <w:pPr>
              <w:jc w:val="right"/>
              <w:rPr>
                <w:color w:val="000000"/>
                <w:sz w:val="24"/>
                <w:szCs w:val="24"/>
              </w:rPr>
            </w:pPr>
            <w:r w:rsidRPr="007B4ADC">
              <w:rPr>
                <w:color w:val="000000"/>
                <w:sz w:val="24"/>
                <w:szCs w:val="24"/>
              </w:rPr>
              <w:t>4</w:t>
            </w:r>
          </w:p>
        </w:tc>
        <w:tc>
          <w:tcPr>
            <w:tcW w:w="960" w:type="dxa"/>
            <w:noWrap/>
            <w:hideMark/>
          </w:tcPr>
          <w:p w:rsidR="00FF6A8B" w:rsidRPr="007B4ADC" w:rsidRDefault="00FF6A8B" w:rsidP="00CE6630">
            <w:pPr>
              <w:jc w:val="right"/>
              <w:rPr>
                <w:color w:val="000000"/>
                <w:sz w:val="24"/>
                <w:szCs w:val="24"/>
              </w:rPr>
            </w:pPr>
            <w:r w:rsidRPr="007B4ADC">
              <w:rPr>
                <w:color w:val="000000"/>
                <w:sz w:val="24"/>
                <w:szCs w:val="24"/>
              </w:rPr>
              <w:t>4</w:t>
            </w:r>
          </w:p>
        </w:tc>
        <w:tc>
          <w:tcPr>
            <w:tcW w:w="1121" w:type="dxa"/>
            <w:noWrap/>
            <w:hideMark/>
          </w:tcPr>
          <w:p w:rsidR="00FF6A8B" w:rsidRPr="007B4ADC" w:rsidRDefault="00FF6A8B" w:rsidP="00CE6630">
            <w:pPr>
              <w:jc w:val="right"/>
              <w:rPr>
                <w:color w:val="000000"/>
                <w:sz w:val="24"/>
                <w:szCs w:val="24"/>
              </w:rPr>
            </w:pPr>
            <w:r w:rsidRPr="007B4ADC">
              <w:rPr>
                <w:color w:val="000000"/>
                <w:sz w:val="24"/>
                <w:szCs w:val="24"/>
              </w:rPr>
              <w:t>3</w:t>
            </w:r>
          </w:p>
        </w:tc>
        <w:tc>
          <w:tcPr>
            <w:tcW w:w="1290" w:type="dxa"/>
            <w:noWrap/>
            <w:hideMark/>
          </w:tcPr>
          <w:p w:rsidR="00FF6A8B" w:rsidRPr="007B4ADC" w:rsidRDefault="00FF6A8B" w:rsidP="00CE6630">
            <w:pPr>
              <w:jc w:val="right"/>
              <w:rPr>
                <w:color w:val="000000"/>
                <w:sz w:val="24"/>
                <w:szCs w:val="24"/>
              </w:rPr>
            </w:pPr>
            <w:r w:rsidRPr="007B4ADC">
              <w:rPr>
                <w:color w:val="000000"/>
                <w:sz w:val="24"/>
                <w:szCs w:val="24"/>
              </w:rPr>
              <w:t>20</w:t>
            </w:r>
          </w:p>
        </w:tc>
      </w:tr>
      <w:tr w:rsidR="00FF6A8B" w:rsidRPr="007B4ADC" w:rsidTr="00FF6A8B">
        <w:trPr>
          <w:trHeight w:val="300"/>
        </w:trPr>
        <w:tc>
          <w:tcPr>
            <w:tcW w:w="1239" w:type="dxa"/>
            <w:noWrap/>
            <w:hideMark/>
          </w:tcPr>
          <w:p w:rsidR="00FF6A8B" w:rsidRPr="007B4ADC" w:rsidRDefault="00FF6A8B" w:rsidP="00CE6630">
            <w:pPr>
              <w:jc w:val="right"/>
              <w:rPr>
                <w:color w:val="000000"/>
                <w:sz w:val="24"/>
                <w:szCs w:val="24"/>
              </w:rPr>
            </w:pPr>
            <w:r w:rsidRPr="007B4ADC">
              <w:rPr>
                <w:color w:val="000000"/>
                <w:sz w:val="24"/>
                <w:szCs w:val="24"/>
              </w:rPr>
              <w:t>15</w:t>
            </w:r>
          </w:p>
        </w:tc>
        <w:tc>
          <w:tcPr>
            <w:tcW w:w="960" w:type="dxa"/>
            <w:noWrap/>
            <w:hideMark/>
          </w:tcPr>
          <w:p w:rsidR="00FF6A8B" w:rsidRPr="007B4ADC" w:rsidRDefault="00FF6A8B" w:rsidP="00CE6630">
            <w:pPr>
              <w:jc w:val="right"/>
              <w:rPr>
                <w:color w:val="000000"/>
                <w:sz w:val="24"/>
                <w:szCs w:val="24"/>
              </w:rPr>
            </w:pPr>
            <w:r w:rsidRPr="007B4ADC">
              <w:rPr>
                <w:color w:val="000000"/>
                <w:sz w:val="24"/>
                <w:szCs w:val="24"/>
              </w:rPr>
              <w:t>4</w:t>
            </w:r>
          </w:p>
        </w:tc>
        <w:tc>
          <w:tcPr>
            <w:tcW w:w="960" w:type="dxa"/>
            <w:noWrap/>
            <w:hideMark/>
          </w:tcPr>
          <w:p w:rsidR="00FF6A8B" w:rsidRPr="007B4ADC" w:rsidRDefault="00FF6A8B" w:rsidP="00CE6630">
            <w:pPr>
              <w:jc w:val="right"/>
              <w:rPr>
                <w:color w:val="000000"/>
                <w:sz w:val="24"/>
                <w:szCs w:val="24"/>
              </w:rPr>
            </w:pPr>
            <w:r w:rsidRPr="007B4ADC">
              <w:rPr>
                <w:color w:val="000000"/>
                <w:sz w:val="24"/>
                <w:szCs w:val="24"/>
              </w:rPr>
              <w:t>3</w:t>
            </w:r>
          </w:p>
        </w:tc>
        <w:tc>
          <w:tcPr>
            <w:tcW w:w="964" w:type="dxa"/>
            <w:gridSpan w:val="2"/>
            <w:noWrap/>
            <w:hideMark/>
          </w:tcPr>
          <w:p w:rsidR="00FF6A8B" w:rsidRPr="007B4ADC" w:rsidRDefault="00FF6A8B" w:rsidP="00CE6630">
            <w:pPr>
              <w:jc w:val="right"/>
              <w:rPr>
                <w:color w:val="000000"/>
                <w:sz w:val="24"/>
                <w:szCs w:val="24"/>
              </w:rPr>
            </w:pPr>
            <w:r w:rsidRPr="007B4ADC">
              <w:rPr>
                <w:color w:val="000000"/>
                <w:sz w:val="24"/>
                <w:szCs w:val="24"/>
              </w:rPr>
              <w:t>5</w:t>
            </w:r>
          </w:p>
        </w:tc>
        <w:tc>
          <w:tcPr>
            <w:tcW w:w="960" w:type="dxa"/>
            <w:noWrap/>
            <w:hideMark/>
          </w:tcPr>
          <w:p w:rsidR="00FF6A8B" w:rsidRPr="007B4ADC" w:rsidRDefault="00FF6A8B" w:rsidP="00CE6630">
            <w:pPr>
              <w:jc w:val="right"/>
              <w:rPr>
                <w:color w:val="000000"/>
                <w:sz w:val="24"/>
                <w:szCs w:val="24"/>
              </w:rPr>
            </w:pPr>
            <w:r w:rsidRPr="007B4ADC">
              <w:rPr>
                <w:color w:val="000000"/>
                <w:sz w:val="24"/>
                <w:szCs w:val="24"/>
              </w:rPr>
              <w:t>4</w:t>
            </w:r>
          </w:p>
        </w:tc>
        <w:tc>
          <w:tcPr>
            <w:tcW w:w="1121" w:type="dxa"/>
            <w:noWrap/>
            <w:hideMark/>
          </w:tcPr>
          <w:p w:rsidR="00FF6A8B" w:rsidRPr="007B4ADC" w:rsidRDefault="00FF6A8B" w:rsidP="00CE6630">
            <w:pPr>
              <w:jc w:val="right"/>
              <w:rPr>
                <w:color w:val="000000"/>
                <w:sz w:val="24"/>
                <w:szCs w:val="24"/>
              </w:rPr>
            </w:pPr>
            <w:r w:rsidRPr="007B4ADC">
              <w:rPr>
                <w:color w:val="000000"/>
                <w:sz w:val="24"/>
                <w:szCs w:val="24"/>
              </w:rPr>
              <w:t>3</w:t>
            </w:r>
          </w:p>
        </w:tc>
        <w:tc>
          <w:tcPr>
            <w:tcW w:w="1290" w:type="dxa"/>
            <w:noWrap/>
            <w:hideMark/>
          </w:tcPr>
          <w:p w:rsidR="00FF6A8B" w:rsidRPr="007B4ADC" w:rsidRDefault="00FF6A8B" w:rsidP="00CE6630">
            <w:pPr>
              <w:jc w:val="right"/>
              <w:rPr>
                <w:color w:val="000000"/>
                <w:sz w:val="24"/>
                <w:szCs w:val="24"/>
              </w:rPr>
            </w:pPr>
            <w:r w:rsidRPr="007B4ADC">
              <w:rPr>
                <w:color w:val="000000"/>
                <w:sz w:val="24"/>
                <w:szCs w:val="24"/>
              </w:rPr>
              <w:t>19</w:t>
            </w:r>
          </w:p>
        </w:tc>
      </w:tr>
      <w:tr w:rsidR="00FF6A8B" w:rsidRPr="007B4ADC" w:rsidTr="00FF6A8B">
        <w:trPr>
          <w:trHeight w:val="300"/>
        </w:trPr>
        <w:tc>
          <w:tcPr>
            <w:tcW w:w="1239" w:type="dxa"/>
            <w:noWrap/>
            <w:hideMark/>
          </w:tcPr>
          <w:p w:rsidR="00FF6A8B" w:rsidRPr="007B4ADC" w:rsidRDefault="00FF6A8B" w:rsidP="00CE6630">
            <w:pPr>
              <w:jc w:val="right"/>
              <w:rPr>
                <w:color w:val="000000"/>
                <w:sz w:val="24"/>
                <w:szCs w:val="24"/>
              </w:rPr>
            </w:pPr>
            <w:r w:rsidRPr="007B4ADC">
              <w:rPr>
                <w:color w:val="000000"/>
                <w:sz w:val="24"/>
                <w:szCs w:val="24"/>
              </w:rPr>
              <w:t>16</w:t>
            </w:r>
          </w:p>
        </w:tc>
        <w:tc>
          <w:tcPr>
            <w:tcW w:w="960" w:type="dxa"/>
            <w:noWrap/>
            <w:hideMark/>
          </w:tcPr>
          <w:p w:rsidR="00FF6A8B" w:rsidRPr="007B4ADC" w:rsidRDefault="00FF6A8B" w:rsidP="00CE6630">
            <w:pPr>
              <w:jc w:val="right"/>
              <w:rPr>
                <w:color w:val="000000"/>
                <w:sz w:val="24"/>
                <w:szCs w:val="24"/>
              </w:rPr>
            </w:pPr>
            <w:r w:rsidRPr="007B4ADC">
              <w:rPr>
                <w:color w:val="000000"/>
                <w:sz w:val="24"/>
                <w:szCs w:val="24"/>
              </w:rPr>
              <w:t>4</w:t>
            </w:r>
          </w:p>
        </w:tc>
        <w:tc>
          <w:tcPr>
            <w:tcW w:w="960" w:type="dxa"/>
            <w:noWrap/>
            <w:hideMark/>
          </w:tcPr>
          <w:p w:rsidR="00FF6A8B" w:rsidRPr="007B4ADC" w:rsidRDefault="00FF6A8B" w:rsidP="00CE6630">
            <w:pPr>
              <w:jc w:val="right"/>
              <w:rPr>
                <w:color w:val="000000"/>
                <w:sz w:val="24"/>
                <w:szCs w:val="24"/>
              </w:rPr>
            </w:pPr>
            <w:r w:rsidRPr="007B4ADC">
              <w:rPr>
                <w:color w:val="000000"/>
                <w:sz w:val="24"/>
                <w:szCs w:val="24"/>
              </w:rPr>
              <w:t>5</w:t>
            </w:r>
          </w:p>
        </w:tc>
        <w:tc>
          <w:tcPr>
            <w:tcW w:w="964" w:type="dxa"/>
            <w:gridSpan w:val="2"/>
            <w:noWrap/>
            <w:hideMark/>
          </w:tcPr>
          <w:p w:rsidR="00FF6A8B" w:rsidRPr="007B4ADC" w:rsidRDefault="00FF6A8B" w:rsidP="00CE6630">
            <w:pPr>
              <w:jc w:val="right"/>
              <w:rPr>
                <w:color w:val="000000"/>
                <w:sz w:val="24"/>
                <w:szCs w:val="24"/>
              </w:rPr>
            </w:pPr>
            <w:r w:rsidRPr="007B4ADC">
              <w:rPr>
                <w:color w:val="000000"/>
                <w:sz w:val="24"/>
                <w:szCs w:val="24"/>
              </w:rPr>
              <w:t>4</w:t>
            </w:r>
          </w:p>
        </w:tc>
        <w:tc>
          <w:tcPr>
            <w:tcW w:w="960" w:type="dxa"/>
            <w:noWrap/>
            <w:hideMark/>
          </w:tcPr>
          <w:p w:rsidR="00FF6A8B" w:rsidRPr="007B4ADC" w:rsidRDefault="00FF6A8B" w:rsidP="00CE6630">
            <w:pPr>
              <w:jc w:val="right"/>
              <w:rPr>
                <w:color w:val="000000"/>
                <w:sz w:val="24"/>
                <w:szCs w:val="24"/>
              </w:rPr>
            </w:pPr>
            <w:r w:rsidRPr="007B4ADC">
              <w:rPr>
                <w:color w:val="000000"/>
                <w:sz w:val="24"/>
                <w:szCs w:val="24"/>
              </w:rPr>
              <w:t>5</w:t>
            </w:r>
          </w:p>
        </w:tc>
        <w:tc>
          <w:tcPr>
            <w:tcW w:w="1121" w:type="dxa"/>
            <w:noWrap/>
            <w:hideMark/>
          </w:tcPr>
          <w:p w:rsidR="00FF6A8B" w:rsidRPr="007B4ADC" w:rsidRDefault="00FF6A8B" w:rsidP="00CE6630">
            <w:pPr>
              <w:jc w:val="right"/>
              <w:rPr>
                <w:color w:val="000000"/>
                <w:sz w:val="24"/>
                <w:szCs w:val="24"/>
              </w:rPr>
            </w:pPr>
            <w:r w:rsidRPr="007B4ADC">
              <w:rPr>
                <w:color w:val="000000"/>
                <w:sz w:val="24"/>
                <w:szCs w:val="24"/>
              </w:rPr>
              <w:t>4</w:t>
            </w:r>
          </w:p>
        </w:tc>
        <w:tc>
          <w:tcPr>
            <w:tcW w:w="1290" w:type="dxa"/>
            <w:noWrap/>
            <w:hideMark/>
          </w:tcPr>
          <w:p w:rsidR="00FF6A8B" w:rsidRPr="007B4ADC" w:rsidRDefault="00FF6A8B" w:rsidP="00CE6630">
            <w:pPr>
              <w:jc w:val="right"/>
              <w:rPr>
                <w:color w:val="000000"/>
                <w:sz w:val="24"/>
                <w:szCs w:val="24"/>
              </w:rPr>
            </w:pPr>
            <w:r w:rsidRPr="007B4ADC">
              <w:rPr>
                <w:color w:val="000000"/>
                <w:sz w:val="24"/>
                <w:szCs w:val="24"/>
              </w:rPr>
              <w:t>22</w:t>
            </w:r>
          </w:p>
        </w:tc>
      </w:tr>
      <w:tr w:rsidR="00FF6A8B" w:rsidRPr="007B4ADC" w:rsidTr="00FF6A8B">
        <w:trPr>
          <w:trHeight w:val="300"/>
        </w:trPr>
        <w:tc>
          <w:tcPr>
            <w:tcW w:w="1239" w:type="dxa"/>
            <w:noWrap/>
            <w:hideMark/>
          </w:tcPr>
          <w:p w:rsidR="00FF6A8B" w:rsidRPr="007B4ADC" w:rsidRDefault="00FF6A8B" w:rsidP="00CE6630">
            <w:pPr>
              <w:jc w:val="right"/>
              <w:rPr>
                <w:color w:val="000000"/>
                <w:sz w:val="24"/>
                <w:szCs w:val="24"/>
              </w:rPr>
            </w:pPr>
            <w:r w:rsidRPr="007B4ADC">
              <w:rPr>
                <w:color w:val="000000"/>
                <w:sz w:val="24"/>
                <w:szCs w:val="24"/>
              </w:rPr>
              <w:t>17</w:t>
            </w:r>
          </w:p>
        </w:tc>
        <w:tc>
          <w:tcPr>
            <w:tcW w:w="960" w:type="dxa"/>
            <w:noWrap/>
            <w:hideMark/>
          </w:tcPr>
          <w:p w:rsidR="00FF6A8B" w:rsidRPr="007B4ADC" w:rsidRDefault="00FF6A8B" w:rsidP="00CE6630">
            <w:pPr>
              <w:jc w:val="right"/>
              <w:rPr>
                <w:color w:val="000000"/>
                <w:sz w:val="24"/>
                <w:szCs w:val="24"/>
              </w:rPr>
            </w:pPr>
            <w:r w:rsidRPr="007B4ADC">
              <w:rPr>
                <w:color w:val="000000"/>
                <w:sz w:val="24"/>
                <w:szCs w:val="24"/>
              </w:rPr>
              <w:t>4</w:t>
            </w:r>
          </w:p>
        </w:tc>
        <w:tc>
          <w:tcPr>
            <w:tcW w:w="960" w:type="dxa"/>
            <w:noWrap/>
            <w:hideMark/>
          </w:tcPr>
          <w:p w:rsidR="00FF6A8B" w:rsidRPr="007B4ADC" w:rsidRDefault="00FF6A8B" w:rsidP="00CE6630">
            <w:pPr>
              <w:jc w:val="right"/>
              <w:rPr>
                <w:color w:val="000000"/>
                <w:sz w:val="24"/>
                <w:szCs w:val="24"/>
              </w:rPr>
            </w:pPr>
            <w:r w:rsidRPr="007B4ADC">
              <w:rPr>
                <w:color w:val="000000"/>
                <w:sz w:val="24"/>
                <w:szCs w:val="24"/>
              </w:rPr>
              <w:t>4</w:t>
            </w:r>
          </w:p>
        </w:tc>
        <w:tc>
          <w:tcPr>
            <w:tcW w:w="964" w:type="dxa"/>
            <w:gridSpan w:val="2"/>
            <w:noWrap/>
            <w:hideMark/>
          </w:tcPr>
          <w:p w:rsidR="00FF6A8B" w:rsidRPr="007B4ADC" w:rsidRDefault="00FF6A8B" w:rsidP="00CE6630">
            <w:pPr>
              <w:jc w:val="right"/>
              <w:rPr>
                <w:color w:val="000000"/>
                <w:sz w:val="24"/>
                <w:szCs w:val="24"/>
              </w:rPr>
            </w:pPr>
            <w:r w:rsidRPr="007B4ADC">
              <w:rPr>
                <w:color w:val="000000"/>
                <w:sz w:val="24"/>
                <w:szCs w:val="24"/>
              </w:rPr>
              <w:t>4</w:t>
            </w:r>
          </w:p>
        </w:tc>
        <w:tc>
          <w:tcPr>
            <w:tcW w:w="960" w:type="dxa"/>
            <w:noWrap/>
            <w:hideMark/>
          </w:tcPr>
          <w:p w:rsidR="00FF6A8B" w:rsidRPr="007B4ADC" w:rsidRDefault="00FF6A8B" w:rsidP="00CE6630">
            <w:pPr>
              <w:jc w:val="right"/>
              <w:rPr>
                <w:color w:val="000000"/>
                <w:sz w:val="24"/>
                <w:szCs w:val="24"/>
              </w:rPr>
            </w:pPr>
            <w:r w:rsidRPr="007B4ADC">
              <w:rPr>
                <w:color w:val="000000"/>
                <w:sz w:val="24"/>
                <w:szCs w:val="24"/>
              </w:rPr>
              <w:t>4</w:t>
            </w:r>
          </w:p>
        </w:tc>
        <w:tc>
          <w:tcPr>
            <w:tcW w:w="1121" w:type="dxa"/>
            <w:noWrap/>
            <w:hideMark/>
          </w:tcPr>
          <w:p w:rsidR="00FF6A8B" w:rsidRPr="007B4ADC" w:rsidRDefault="00FF6A8B" w:rsidP="00CE6630">
            <w:pPr>
              <w:jc w:val="right"/>
              <w:rPr>
                <w:color w:val="000000"/>
                <w:sz w:val="24"/>
                <w:szCs w:val="24"/>
              </w:rPr>
            </w:pPr>
            <w:r w:rsidRPr="007B4ADC">
              <w:rPr>
                <w:color w:val="000000"/>
                <w:sz w:val="24"/>
                <w:szCs w:val="24"/>
              </w:rPr>
              <w:t>4</w:t>
            </w:r>
          </w:p>
        </w:tc>
        <w:tc>
          <w:tcPr>
            <w:tcW w:w="1290" w:type="dxa"/>
            <w:noWrap/>
            <w:hideMark/>
          </w:tcPr>
          <w:p w:rsidR="00FF6A8B" w:rsidRPr="007B4ADC" w:rsidRDefault="00FF6A8B" w:rsidP="00CE6630">
            <w:pPr>
              <w:jc w:val="right"/>
              <w:rPr>
                <w:color w:val="000000"/>
                <w:sz w:val="24"/>
                <w:szCs w:val="24"/>
              </w:rPr>
            </w:pPr>
            <w:r w:rsidRPr="007B4ADC">
              <w:rPr>
                <w:color w:val="000000"/>
                <w:sz w:val="24"/>
                <w:szCs w:val="24"/>
              </w:rPr>
              <w:t>20</w:t>
            </w:r>
          </w:p>
        </w:tc>
      </w:tr>
      <w:tr w:rsidR="00FF6A8B" w:rsidRPr="007B4ADC" w:rsidTr="00FF6A8B">
        <w:trPr>
          <w:trHeight w:val="300"/>
        </w:trPr>
        <w:tc>
          <w:tcPr>
            <w:tcW w:w="1239" w:type="dxa"/>
            <w:noWrap/>
            <w:hideMark/>
          </w:tcPr>
          <w:p w:rsidR="00FF6A8B" w:rsidRPr="007B4ADC" w:rsidRDefault="00FF6A8B" w:rsidP="00CE6630">
            <w:pPr>
              <w:jc w:val="right"/>
              <w:rPr>
                <w:color w:val="000000"/>
                <w:sz w:val="24"/>
                <w:szCs w:val="24"/>
              </w:rPr>
            </w:pPr>
            <w:r w:rsidRPr="007B4ADC">
              <w:rPr>
                <w:color w:val="000000"/>
                <w:sz w:val="24"/>
                <w:szCs w:val="24"/>
              </w:rPr>
              <w:t>18</w:t>
            </w:r>
          </w:p>
        </w:tc>
        <w:tc>
          <w:tcPr>
            <w:tcW w:w="960" w:type="dxa"/>
            <w:noWrap/>
            <w:hideMark/>
          </w:tcPr>
          <w:p w:rsidR="00FF6A8B" w:rsidRPr="007B4ADC" w:rsidRDefault="00FF6A8B" w:rsidP="00CE6630">
            <w:pPr>
              <w:jc w:val="right"/>
              <w:rPr>
                <w:color w:val="000000"/>
                <w:sz w:val="24"/>
                <w:szCs w:val="24"/>
              </w:rPr>
            </w:pPr>
            <w:r w:rsidRPr="007B4ADC">
              <w:rPr>
                <w:color w:val="000000"/>
                <w:sz w:val="24"/>
                <w:szCs w:val="24"/>
              </w:rPr>
              <w:t>5</w:t>
            </w:r>
          </w:p>
        </w:tc>
        <w:tc>
          <w:tcPr>
            <w:tcW w:w="960" w:type="dxa"/>
            <w:noWrap/>
            <w:hideMark/>
          </w:tcPr>
          <w:p w:rsidR="00FF6A8B" w:rsidRPr="007B4ADC" w:rsidRDefault="00FF6A8B" w:rsidP="00CE6630">
            <w:pPr>
              <w:jc w:val="right"/>
              <w:rPr>
                <w:color w:val="000000"/>
                <w:sz w:val="24"/>
                <w:szCs w:val="24"/>
              </w:rPr>
            </w:pPr>
            <w:r w:rsidRPr="007B4ADC">
              <w:rPr>
                <w:color w:val="000000"/>
                <w:sz w:val="24"/>
                <w:szCs w:val="24"/>
              </w:rPr>
              <w:t>4</w:t>
            </w:r>
          </w:p>
        </w:tc>
        <w:tc>
          <w:tcPr>
            <w:tcW w:w="964" w:type="dxa"/>
            <w:gridSpan w:val="2"/>
            <w:noWrap/>
            <w:hideMark/>
          </w:tcPr>
          <w:p w:rsidR="00FF6A8B" w:rsidRPr="007B4ADC" w:rsidRDefault="00FF6A8B" w:rsidP="00CE6630">
            <w:pPr>
              <w:jc w:val="right"/>
              <w:rPr>
                <w:color w:val="000000"/>
                <w:sz w:val="24"/>
                <w:szCs w:val="24"/>
              </w:rPr>
            </w:pPr>
            <w:r w:rsidRPr="007B4ADC">
              <w:rPr>
                <w:color w:val="000000"/>
                <w:sz w:val="24"/>
                <w:szCs w:val="24"/>
              </w:rPr>
              <w:t>4</w:t>
            </w:r>
          </w:p>
        </w:tc>
        <w:tc>
          <w:tcPr>
            <w:tcW w:w="960" w:type="dxa"/>
            <w:noWrap/>
            <w:hideMark/>
          </w:tcPr>
          <w:p w:rsidR="00FF6A8B" w:rsidRPr="007B4ADC" w:rsidRDefault="00FF6A8B" w:rsidP="00CE6630">
            <w:pPr>
              <w:jc w:val="right"/>
              <w:rPr>
                <w:color w:val="000000"/>
                <w:sz w:val="24"/>
                <w:szCs w:val="24"/>
              </w:rPr>
            </w:pPr>
            <w:r w:rsidRPr="007B4ADC">
              <w:rPr>
                <w:color w:val="000000"/>
                <w:sz w:val="24"/>
                <w:szCs w:val="24"/>
              </w:rPr>
              <w:t>4</w:t>
            </w:r>
          </w:p>
        </w:tc>
        <w:tc>
          <w:tcPr>
            <w:tcW w:w="1121" w:type="dxa"/>
            <w:noWrap/>
            <w:hideMark/>
          </w:tcPr>
          <w:p w:rsidR="00FF6A8B" w:rsidRPr="007B4ADC" w:rsidRDefault="00FF6A8B" w:rsidP="00CE6630">
            <w:pPr>
              <w:jc w:val="right"/>
              <w:rPr>
                <w:color w:val="000000"/>
                <w:sz w:val="24"/>
                <w:szCs w:val="24"/>
              </w:rPr>
            </w:pPr>
            <w:r w:rsidRPr="007B4ADC">
              <w:rPr>
                <w:color w:val="000000"/>
                <w:sz w:val="24"/>
                <w:szCs w:val="24"/>
              </w:rPr>
              <w:t>4</w:t>
            </w:r>
          </w:p>
        </w:tc>
        <w:tc>
          <w:tcPr>
            <w:tcW w:w="1290" w:type="dxa"/>
            <w:noWrap/>
            <w:hideMark/>
          </w:tcPr>
          <w:p w:rsidR="00FF6A8B" w:rsidRPr="007B4ADC" w:rsidRDefault="00FF6A8B" w:rsidP="00CE6630">
            <w:pPr>
              <w:jc w:val="right"/>
              <w:rPr>
                <w:color w:val="000000"/>
                <w:sz w:val="24"/>
                <w:szCs w:val="24"/>
              </w:rPr>
            </w:pPr>
            <w:r w:rsidRPr="007B4ADC">
              <w:rPr>
                <w:color w:val="000000"/>
                <w:sz w:val="24"/>
                <w:szCs w:val="24"/>
              </w:rPr>
              <w:t>21</w:t>
            </w:r>
          </w:p>
        </w:tc>
      </w:tr>
      <w:tr w:rsidR="00FF6A8B" w:rsidRPr="007B4ADC" w:rsidTr="00FF6A8B">
        <w:trPr>
          <w:trHeight w:val="300"/>
        </w:trPr>
        <w:tc>
          <w:tcPr>
            <w:tcW w:w="1239" w:type="dxa"/>
            <w:noWrap/>
            <w:hideMark/>
          </w:tcPr>
          <w:p w:rsidR="00FF6A8B" w:rsidRPr="007B4ADC" w:rsidRDefault="00FF6A8B" w:rsidP="00CE6630">
            <w:pPr>
              <w:jc w:val="right"/>
              <w:rPr>
                <w:color w:val="000000"/>
                <w:sz w:val="24"/>
                <w:szCs w:val="24"/>
              </w:rPr>
            </w:pPr>
            <w:r w:rsidRPr="007B4ADC">
              <w:rPr>
                <w:color w:val="000000"/>
                <w:sz w:val="24"/>
                <w:szCs w:val="24"/>
              </w:rPr>
              <w:t>19</w:t>
            </w:r>
          </w:p>
        </w:tc>
        <w:tc>
          <w:tcPr>
            <w:tcW w:w="960" w:type="dxa"/>
            <w:noWrap/>
            <w:hideMark/>
          </w:tcPr>
          <w:p w:rsidR="00FF6A8B" w:rsidRPr="007B4ADC" w:rsidRDefault="00FF6A8B" w:rsidP="00CE6630">
            <w:pPr>
              <w:jc w:val="right"/>
              <w:rPr>
                <w:color w:val="000000"/>
                <w:sz w:val="24"/>
                <w:szCs w:val="24"/>
              </w:rPr>
            </w:pPr>
            <w:r w:rsidRPr="007B4ADC">
              <w:rPr>
                <w:color w:val="000000"/>
                <w:sz w:val="24"/>
                <w:szCs w:val="24"/>
              </w:rPr>
              <w:t>5</w:t>
            </w:r>
          </w:p>
        </w:tc>
        <w:tc>
          <w:tcPr>
            <w:tcW w:w="960" w:type="dxa"/>
            <w:noWrap/>
            <w:hideMark/>
          </w:tcPr>
          <w:p w:rsidR="00FF6A8B" w:rsidRPr="007B4ADC" w:rsidRDefault="00FF6A8B" w:rsidP="00CE6630">
            <w:pPr>
              <w:jc w:val="right"/>
              <w:rPr>
                <w:color w:val="000000"/>
                <w:sz w:val="24"/>
                <w:szCs w:val="24"/>
              </w:rPr>
            </w:pPr>
            <w:r w:rsidRPr="007B4ADC">
              <w:rPr>
                <w:color w:val="000000"/>
                <w:sz w:val="24"/>
                <w:szCs w:val="24"/>
              </w:rPr>
              <w:t>5</w:t>
            </w:r>
          </w:p>
        </w:tc>
        <w:tc>
          <w:tcPr>
            <w:tcW w:w="964" w:type="dxa"/>
            <w:gridSpan w:val="2"/>
            <w:noWrap/>
            <w:hideMark/>
          </w:tcPr>
          <w:p w:rsidR="00FF6A8B" w:rsidRPr="007B4ADC" w:rsidRDefault="00FF6A8B" w:rsidP="00CE6630">
            <w:pPr>
              <w:jc w:val="right"/>
              <w:rPr>
                <w:color w:val="000000"/>
                <w:sz w:val="24"/>
                <w:szCs w:val="24"/>
              </w:rPr>
            </w:pPr>
            <w:r w:rsidRPr="007B4ADC">
              <w:rPr>
                <w:color w:val="000000"/>
                <w:sz w:val="24"/>
                <w:szCs w:val="24"/>
              </w:rPr>
              <w:t>5</w:t>
            </w:r>
          </w:p>
        </w:tc>
        <w:tc>
          <w:tcPr>
            <w:tcW w:w="960" w:type="dxa"/>
            <w:noWrap/>
            <w:hideMark/>
          </w:tcPr>
          <w:p w:rsidR="00FF6A8B" w:rsidRPr="007B4ADC" w:rsidRDefault="00FF6A8B" w:rsidP="00CE6630">
            <w:pPr>
              <w:jc w:val="right"/>
              <w:rPr>
                <w:color w:val="000000"/>
                <w:sz w:val="24"/>
                <w:szCs w:val="24"/>
              </w:rPr>
            </w:pPr>
            <w:r w:rsidRPr="007B4ADC">
              <w:rPr>
                <w:color w:val="000000"/>
                <w:sz w:val="24"/>
                <w:szCs w:val="24"/>
              </w:rPr>
              <w:t>5</w:t>
            </w:r>
          </w:p>
        </w:tc>
        <w:tc>
          <w:tcPr>
            <w:tcW w:w="1121" w:type="dxa"/>
            <w:noWrap/>
            <w:hideMark/>
          </w:tcPr>
          <w:p w:rsidR="00FF6A8B" w:rsidRPr="007B4ADC" w:rsidRDefault="00FF6A8B" w:rsidP="00CE6630">
            <w:pPr>
              <w:jc w:val="right"/>
              <w:rPr>
                <w:color w:val="000000"/>
                <w:sz w:val="24"/>
                <w:szCs w:val="24"/>
              </w:rPr>
            </w:pPr>
            <w:r w:rsidRPr="007B4ADC">
              <w:rPr>
                <w:color w:val="000000"/>
                <w:sz w:val="24"/>
                <w:szCs w:val="24"/>
              </w:rPr>
              <w:t>5</w:t>
            </w:r>
          </w:p>
        </w:tc>
        <w:tc>
          <w:tcPr>
            <w:tcW w:w="1290" w:type="dxa"/>
            <w:noWrap/>
            <w:hideMark/>
          </w:tcPr>
          <w:p w:rsidR="00FF6A8B" w:rsidRPr="007B4ADC" w:rsidRDefault="00FF6A8B" w:rsidP="00CE6630">
            <w:pPr>
              <w:jc w:val="right"/>
              <w:rPr>
                <w:color w:val="000000"/>
                <w:sz w:val="24"/>
                <w:szCs w:val="24"/>
              </w:rPr>
            </w:pPr>
            <w:r w:rsidRPr="007B4ADC">
              <w:rPr>
                <w:color w:val="000000"/>
                <w:sz w:val="24"/>
                <w:szCs w:val="24"/>
              </w:rPr>
              <w:t>25</w:t>
            </w:r>
          </w:p>
        </w:tc>
      </w:tr>
      <w:tr w:rsidR="00FF6A8B" w:rsidRPr="007B4ADC" w:rsidTr="00FF6A8B">
        <w:trPr>
          <w:trHeight w:val="300"/>
        </w:trPr>
        <w:tc>
          <w:tcPr>
            <w:tcW w:w="1239" w:type="dxa"/>
            <w:noWrap/>
            <w:hideMark/>
          </w:tcPr>
          <w:p w:rsidR="00FF6A8B" w:rsidRPr="007B4ADC" w:rsidRDefault="00FF6A8B" w:rsidP="00CE6630">
            <w:pPr>
              <w:jc w:val="right"/>
              <w:rPr>
                <w:color w:val="000000"/>
                <w:sz w:val="24"/>
                <w:szCs w:val="24"/>
              </w:rPr>
            </w:pPr>
            <w:r w:rsidRPr="007B4ADC">
              <w:rPr>
                <w:color w:val="000000"/>
                <w:sz w:val="24"/>
                <w:szCs w:val="24"/>
              </w:rPr>
              <w:t>20</w:t>
            </w:r>
          </w:p>
        </w:tc>
        <w:tc>
          <w:tcPr>
            <w:tcW w:w="960" w:type="dxa"/>
            <w:noWrap/>
            <w:hideMark/>
          </w:tcPr>
          <w:p w:rsidR="00FF6A8B" w:rsidRPr="007B4ADC" w:rsidRDefault="00FF6A8B" w:rsidP="00CE6630">
            <w:pPr>
              <w:jc w:val="right"/>
              <w:rPr>
                <w:color w:val="000000"/>
                <w:sz w:val="24"/>
                <w:szCs w:val="24"/>
              </w:rPr>
            </w:pPr>
            <w:r w:rsidRPr="007B4ADC">
              <w:rPr>
                <w:color w:val="000000"/>
                <w:sz w:val="24"/>
                <w:szCs w:val="24"/>
              </w:rPr>
              <w:t>5</w:t>
            </w:r>
          </w:p>
        </w:tc>
        <w:tc>
          <w:tcPr>
            <w:tcW w:w="960" w:type="dxa"/>
            <w:noWrap/>
            <w:hideMark/>
          </w:tcPr>
          <w:p w:rsidR="00FF6A8B" w:rsidRPr="007B4ADC" w:rsidRDefault="00FF6A8B" w:rsidP="00CE6630">
            <w:pPr>
              <w:jc w:val="right"/>
              <w:rPr>
                <w:color w:val="000000"/>
                <w:sz w:val="24"/>
                <w:szCs w:val="24"/>
              </w:rPr>
            </w:pPr>
            <w:r w:rsidRPr="007B4ADC">
              <w:rPr>
                <w:color w:val="000000"/>
                <w:sz w:val="24"/>
                <w:szCs w:val="24"/>
              </w:rPr>
              <w:t>4</w:t>
            </w:r>
          </w:p>
        </w:tc>
        <w:tc>
          <w:tcPr>
            <w:tcW w:w="964" w:type="dxa"/>
            <w:gridSpan w:val="2"/>
            <w:noWrap/>
            <w:hideMark/>
          </w:tcPr>
          <w:p w:rsidR="00FF6A8B" w:rsidRPr="007B4ADC" w:rsidRDefault="00FF6A8B" w:rsidP="00CE6630">
            <w:pPr>
              <w:jc w:val="right"/>
              <w:rPr>
                <w:color w:val="000000"/>
                <w:sz w:val="24"/>
                <w:szCs w:val="24"/>
              </w:rPr>
            </w:pPr>
            <w:r w:rsidRPr="007B4ADC">
              <w:rPr>
                <w:color w:val="000000"/>
                <w:sz w:val="24"/>
                <w:szCs w:val="24"/>
              </w:rPr>
              <w:t>4</w:t>
            </w:r>
          </w:p>
        </w:tc>
        <w:tc>
          <w:tcPr>
            <w:tcW w:w="960" w:type="dxa"/>
            <w:noWrap/>
            <w:hideMark/>
          </w:tcPr>
          <w:p w:rsidR="00FF6A8B" w:rsidRPr="007B4ADC" w:rsidRDefault="00FF6A8B" w:rsidP="00CE6630">
            <w:pPr>
              <w:jc w:val="right"/>
              <w:rPr>
                <w:color w:val="000000"/>
                <w:sz w:val="24"/>
                <w:szCs w:val="24"/>
              </w:rPr>
            </w:pPr>
            <w:r w:rsidRPr="007B4ADC">
              <w:rPr>
                <w:color w:val="000000"/>
                <w:sz w:val="24"/>
                <w:szCs w:val="24"/>
              </w:rPr>
              <w:t>3</w:t>
            </w:r>
          </w:p>
        </w:tc>
        <w:tc>
          <w:tcPr>
            <w:tcW w:w="1121" w:type="dxa"/>
            <w:noWrap/>
            <w:hideMark/>
          </w:tcPr>
          <w:p w:rsidR="00FF6A8B" w:rsidRPr="007B4ADC" w:rsidRDefault="00FF6A8B" w:rsidP="00CE6630">
            <w:pPr>
              <w:jc w:val="right"/>
              <w:rPr>
                <w:color w:val="000000"/>
                <w:sz w:val="24"/>
                <w:szCs w:val="24"/>
              </w:rPr>
            </w:pPr>
            <w:r w:rsidRPr="007B4ADC">
              <w:rPr>
                <w:color w:val="000000"/>
                <w:sz w:val="24"/>
                <w:szCs w:val="24"/>
              </w:rPr>
              <w:t>3</w:t>
            </w:r>
          </w:p>
        </w:tc>
        <w:tc>
          <w:tcPr>
            <w:tcW w:w="1290" w:type="dxa"/>
            <w:noWrap/>
            <w:hideMark/>
          </w:tcPr>
          <w:p w:rsidR="00FF6A8B" w:rsidRPr="007B4ADC" w:rsidRDefault="00FF6A8B" w:rsidP="00CE6630">
            <w:pPr>
              <w:jc w:val="right"/>
              <w:rPr>
                <w:color w:val="000000"/>
                <w:sz w:val="24"/>
                <w:szCs w:val="24"/>
              </w:rPr>
            </w:pPr>
            <w:r w:rsidRPr="007B4ADC">
              <w:rPr>
                <w:color w:val="000000"/>
                <w:sz w:val="24"/>
                <w:szCs w:val="24"/>
              </w:rPr>
              <w:t>19</w:t>
            </w:r>
          </w:p>
        </w:tc>
      </w:tr>
      <w:tr w:rsidR="00FF6A8B" w:rsidRPr="007B4ADC" w:rsidTr="00FF6A8B">
        <w:trPr>
          <w:trHeight w:val="300"/>
        </w:trPr>
        <w:tc>
          <w:tcPr>
            <w:tcW w:w="1239" w:type="dxa"/>
            <w:noWrap/>
            <w:hideMark/>
          </w:tcPr>
          <w:p w:rsidR="00FF6A8B" w:rsidRPr="007B4ADC" w:rsidRDefault="00FF6A8B" w:rsidP="00CE6630">
            <w:pPr>
              <w:jc w:val="right"/>
              <w:rPr>
                <w:color w:val="000000"/>
                <w:sz w:val="24"/>
                <w:szCs w:val="24"/>
              </w:rPr>
            </w:pPr>
            <w:r w:rsidRPr="007B4ADC">
              <w:rPr>
                <w:color w:val="000000"/>
                <w:sz w:val="24"/>
                <w:szCs w:val="24"/>
              </w:rPr>
              <w:t>21</w:t>
            </w:r>
          </w:p>
        </w:tc>
        <w:tc>
          <w:tcPr>
            <w:tcW w:w="960" w:type="dxa"/>
            <w:noWrap/>
            <w:hideMark/>
          </w:tcPr>
          <w:p w:rsidR="00FF6A8B" w:rsidRPr="007B4ADC" w:rsidRDefault="00FF6A8B" w:rsidP="00CE6630">
            <w:pPr>
              <w:jc w:val="right"/>
              <w:rPr>
                <w:color w:val="000000"/>
                <w:sz w:val="24"/>
                <w:szCs w:val="24"/>
              </w:rPr>
            </w:pPr>
            <w:r w:rsidRPr="007B4ADC">
              <w:rPr>
                <w:color w:val="000000"/>
                <w:sz w:val="24"/>
                <w:szCs w:val="24"/>
              </w:rPr>
              <w:t>4</w:t>
            </w:r>
          </w:p>
        </w:tc>
        <w:tc>
          <w:tcPr>
            <w:tcW w:w="960" w:type="dxa"/>
            <w:noWrap/>
            <w:hideMark/>
          </w:tcPr>
          <w:p w:rsidR="00FF6A8B" w:rsidRPr="007B4ADC" w:rsidRDefault="00FF6A8B" w:rsidP="00CE6630">
            <w:pPr>
              <w:jc w:val="right"/>
              <w:rPr>
                <w:color w:val="000000"/>
                <w:sz w:val="24"/>
                <w:szCs w:val="24"/>
              </w:rPr>
            </w:pPr>
            <w:r w:rsidRPr="007B4ADC">
              <w:rPr>
                <w:color w:val="000000"/>
                <w:sz w:val="24"/>
                <w:szCs w:val="24"/>
              </w:rPr>
              <w:t>4</w:t>
            </w:r>
          </w:p>
        </w:tc>
        <w:tc>
          <w:tcPr>
            <w:tcW w:w="964" w:type="dxa"/>
            <w:gridSpan w:val="2"/>
            <w:noWrap/>
            <w:hideMark/>
          </w:tcPr>
          <w:p w:rsidR="00FF6A8B" w:rsidRPr="007B4ADC" w:rsidRDefault="00FF6A8B" w:rsidP="00CE6630">
            <w:pPr>
              <w:jc w:val="right"/>
              <w:rPr>
                <w:color w:val="000000"/>
                <w:sz w:val="24"/>
                <w:szCs w:val="24"/>
              </w:rPr>
            </w:pPr>
            <w:r w:rsidRPr="007B4ADC">
              <w:rPr>
                <w:color w:val="000000"/>
                <w:sz w:val="24"/>
                <w:szCs w:val="24"/>
              </w:rPr>
              <w:t>4</w:t>
            </w:r>
          </w:p>
        </w:tc>
        <w:tc>
          <w:tcPr>
            <w:tcW w:w="960" w:type="dxa"/>
            <w:noWrap/>
            <w:hideMark/>
          </w:tcPr>
          <w:p w:rsidR="00FF6A8B" w:rsidRPr="007B4ADC" w:rsidRDefault="00FF6A8B" w:rsidP="00CE6630">
            <w:pPr>
              <w:jc w:val="right"/>
              <w:rPr>
                <w:color w:val="000000"/>
                <w:sz w:val="24"/>
                <w:szCs w:val="24"/>
              </w:rPr>
            </w:pPr>
            <w:r w:rsidRPr="007B4ADC">
              <w:rPr>
                <w:color w:val="000000"/>
                <w:sz w:val="24"/>
                <w:szCs w:val="24"/>
              </w:rPr>
              <w:t>3</w:t>
            </w:r>
          </w:p>
        </w:tc>
        <w:tc>
          <w:tcPr>
            <w:tcW w:w="1121" w:type="dxa"/>
            <w:noWrap/>
            <w:hideMark/>
          </w:tcPr>
          <w:p w:rsidR="00FF6A8B" w:rsidRPr="007B4ADC" w:rsidRDefault="00FF6A8B" w:rsidP="00CE6630">
            <w:pPr>
              <w:jc w:val="right"/>
              <w:rPr>
                <w:color w:val="000000"/>
                <w:sz w:val="24"/>
                <w:szCs w:val="24"/>
              </w:rPr>
            </w:pPr>
            <w:r w:rsidRPr="007B4ADC">
              <w:rPr>
                <w:color w:val="000000"/>
                <w:sz w:val="24"/>
                <w:szCs w:val="24"/>
              </w:rPr>
              <w:t>3</w:t>
            </w:r>
          </w:p>
        </w:tc>
        <w:tc>
          <w:tcPr>
            <w:tcW w:w="1290" w:type="dxa"/>
            <w:noWrap/>
            <w:hideMark/>
          </w:tcPr>
          <w:p w:rsidR="00FF6A8B" w:rsidRPr="007B4ADC" w:rsidRDefault="00FF6A8B" w:rsidP="00CE6630">
            <w:pPr>
              <w:jc w:val="right"/>
              <w:rPr>
                <w:color w:val="000000"/>
                <w:sz w:val="24"/>
                <w:szCs w:val="24"/>
              </w:rPr>
            </w:pPr>
            <w:r w:rsidRPr="007B4ADC">
              <w:rPr>
                <w:color w:val="000000"/>
                <w:sz w:val="24"/>
                <w:szCs w:val="24"/>
              </w:rPr>
              <w:t>18</w:t>
            </w:r>
          </w:p>
        </w:tc>
      </w:tr>
      <w:tr w:rsidR="00FF6A8B" w:rsidRPr="007B4ADC" w:rsidTr="00FF6A8B">
        <w:trPr>
          <w:trHeight w:val="300"/>
        </w:trPr>
        <w:tc>
          <w:tcPr>
            <w:tcW w:w="1239" w:type="dxa"/>
            <w:noWrap/>
            <w:hideMark/>
          </w:tcPr>
          <w:p w:rsidR="00FF6A8B" w:rsidRPr="007B4ADC" w:rsidRDefault="00FF6A8B" w:rsidP="00CE6630">
            <w:pPr>
              <w:jc w:val="right"/>
              <w:rPr>
                <w:color w:val="000000"/>
                <w:sz w:val="24"/>
                <w:szCs w:val="24"/>
              </w:rPr>
            </w:pPr>
            <w:r w:rsidRPr="007B4ADC">
              <w:rPr>
                <w:color w:val="000000"/>
                <w:sz w:val="24"/>
                <w:szCs w:val="24"/>
              </w:rPr>
              <w:t>22</w:t>
            </w:r>
          </w:p>
        </w:tc>
        <w:tc>
          <w:tcPr>
            <w:tcW w:w="960" w:type="dxa"/>
            <w:noWrap/>
            <w:hideMark/>
          </w:tcPr>
          <w:p w:rsidR="00FF6A8B" w:rsidRPr="007B4ADC" w:rsidRDefault="00FF6A8B" w:rsidP="00CE6630">
            <w:pPr>
              <w:jc w:val="right"/>
              <w:rPr>
                <w:color w:val="000000"/>
                <w:sz w:val="24"/>
                <w:szCs w:val="24"/>
              </w:rPr>
            </w:pPr>
            <w:r w:rsidRPr="007B4ADC">
              <w:rPr>
                <w:color w:val="000000"/>
                <w:sz w:val="24"/>
                <w:szCs w:val="24"/>
              </w:rPr>
              <w:t>5</w:t>
            </w:r>
          </w:p>
        </w:tc>
        <w:tc>
          <w:tcPr>
            <w:tcW w:w="960" w:type="dxa"/>
            <w:noWrap/>
            <w:hideMark/>
          </w:tcPr>
          <w:p w:rsidR="00FF6A8B" w:rsidRPr="007B4ADC" w:rsidRDefault="00FF6A8B" w:rsidP="00CE6630">
            <w:pPr>
              <w:jc w:val="right"/>
              <w:rPr>
                <w:color w:val="000000"/>
                <w:sz w:val="24"/>
                <w:szCs w:val="24"/>
              </w:rPr>
            </w:pPr>
            <w:r w:rsidRPr="007B4ADC">
              <w:rPr>
                <w:color w:val="000000"/>
                <w:sz w:val="24"/>
                <w:szCs w:val="24"/>
              </w:rPr>
              <w:t>3</w:t>
            </w:r>
          </w:p>
        </w:tc>
        <w:tc>
          <w:tcPr>
            <w:tcW w:w="964" w:type="dxa"/>
            <w:gridSpan w:val="2"/>
            <w:noWrap/>
            <w:hideMark/>
          </w:tcPr>
          <w:p w:rsidR="00FF6A8B" w:rsidRPr="007B4ADC" w:rsidRDefault="00FF6A8B" w:rsidP="00CE6630">
            <w:pPr>
              <w:jc w:val="right"/>
              <w:rPr>
                <w:color w:val="000000"/>
                <w:sz w:val="24"/>
                <w:szCs w:val="24"/>
              </w:rPr>
            </w:pPr>
            <w:r w:rsidRPr="007B4ADC">
              <w:rPr>
                <w:color w:val="000000"/>
                <w:sz w:val="24"/>
                <w:szCs w:val="24"/>
              </w:rPr>
              <w:t>3</w:t>
            </w:r>
          </w:p>
        </w:tc>
        <w:tc>
          <w:tcPr>
            <w:tcW w:w="960" w:type="dxa"/>
            <w:noWrap/>
            <w:hideMark/>
          </w:tcPr>
          <w:p w:rsidR="00FF6A8B" w:rsidRPr="007B4ADC" w:rsidRDefault="00FF6A8B" w:rsidP="00CE6630">
            <w:pPr>
              <w:jc w:val="right"/>
              <w:rPr>
                <w:color w:val="000000"/>
                <w:sz w:val="24"/>
                <w:szCs w:val="24"/>
              </w:rPr>
            </w:pPr>
            <w:r w:rsidRPr="007B4ADC">
              <w:rPr>
                <w:color w:val="000000"/>
                <w:sz w:val="24"/>
                <w:szCs w:val="24"/>
              </w:rPr>
              <w:t>4</w:t>
            </w:r>
          </w:p>
        </w:tc>
        <w:tc>
          <w:tcPr>
            <w:tcW w:w="1121" w:type="dxa"/>
            <w:noWrap/>
            <w:hideMark/>
          </w:tcPr>
          <w:p w:rsidR="00FF6A8B" w:rsidRPr="007B4ADC" w:rsidRDefault="00FF6A8B" w:rsidP="00CE6630">
            <w:pPr>
              <w:jc w:val="right"/>
              <w:rPr>
                <w:color w:val="000000"/>
                <w:sz w:val="24"/>
                <w:szCs w:val="24"/>
              </w:rPr>
            </w:pPr>
            <w:r w:rsidRPr="007B4ADC">
              <w:rPr>
                <w:color w:val="000000"/>
                <w:sz w:val="24"/>
                <w:szCs w:val="24"/>
              </w:rPr>
              <w:t>3</w:t>
            </w:r>
          </w:p>
        </w:tc>
        <w:tc>
          <w:tcPr>
            <w:tcW w:w="1290" w:type="dxa"/>
            <w:noWrap/>
            <w:hideMark/>
          </w:tcPr>
          <w:p w:rsidR="00FF6A8B" w:rsidRPr="007B4ADC" w:rsidRDefault="00FF6A8B" w:rsidP="00CE6630">
            <w:pPr>
              <w:jc w:val="right"/>
              <w:rPr>
                <w:color w:val="000000"/>
                <w:sz w:val="24"/>
                <w:szCs w:val="24"/>
              </w:rPr>
            </w:pPr>
            <w:r w:rsidRPr="007B4ADC">
              <w:rPr>
                <w:color w:val="000000"/>
                <w:sz w:val="24"/>
                <w:szCs w:val="24"/>
              </w:rPr>
              <w:t>18</w:t>
            </w:r>
          </w:p>
        </w:tc>
      </w:tr>
      <w:tr w:rsidR="00FF6A8B" w:rsidRPr="007B4ADC" w:rsidTr="00FF6A8B">
        <w:trPr>
          <w:trHeight w:val="300"/>
        </w:trPr>
        <w:tc>
          <w:tcPr>
            <w:tcW w:w="1239" w:type="dxa"/>
            <w:noWrap/>
            <w:hideMark/>
          </w:tcPr>
          <w:p w:rsidR="00FF6A8B" w:rsidRPr="007B4ADC" w:rsidRDefault="00FF6A8B" w:rsidP="00CE6630">
            <w:pPr>
              <w:jc w:val="right"/>
              <w:rPr>
                <w:color w:val="000000"/>
                <w:sz w:val="24"/>
                <w:szCs w:val="24"/>
              </w:rPr>
            </w:pPr>
            <w:r w:rsidRPr="007B4ADC">
              <w:rPr>
                <w:color w:val="000000"/>
                <w:sz w:val="24"/>
                <w:szCs w:val="24"/>
              </w:rPr>
              <w:t>23</w:t>
            </w:r>
          </w:p>
        </w:tc>
        <w:tc>
          <w:tcPr>
            <w:tcW w:w="960" w:type="dxa"/>
            <w:noWrap/>
            <w:hideMark/>
          </w:tcPr>
          <w:p w:rsidR="00FF6A8B" w:rsidRPr="007B4ADC" w:rsidRDefault="00FF6A8B" w:rsidP="00CE6630">
            <w:pPr>
              <w:jc w:val="right"/>
              <w:rPr>
                <w:color w:val="000000"/>
                <w:sz w:val="24"/>
                <w:szCs w:val="24"/>
              </w:rPr>
            </w:pPr>
            <w:r w:rsidRPr="007B4ADC">
              <w:rPr>
                <w:color w:val="000000"/>
                <w:sz w:val="24"/>
                <w:szCs w:val="24"/>
              </w:rPr>
              <w:t>4</w:t>
            </w:r>
          </w:p>
        </w:tc>
        <w:tc>
          <w:tcPr>
            <w:tcW w:w="960" w:type="dxa"/>
            <w:noWrap/>
            <w:hideMark/>
          </w:tcPr>
          <w:p w:rsidR="00FF6A8B" w:rsidRPr="007B4ADC" w:rsidRDefault="00FF6A8B" w:rsidP="00CE6630">
            <w:pPr>
              <w:jc w:val="right"/>
              <w:rPr>
                <w:color w:val="000000"/>
                <w:sz w:val="24"/>
                <w:szCs w:val="24"/>
              </w:rPr>
            </w:pPr>
            <w:r w:rsidRPr="007B4ADC">
              <w:rPr>
                <w:color w:val="000000"/>
                <w:sz w:val="24"/>
                <w:szCs w:val="24"/>
              </w:rPr>
              <w:t>4</w:t>
            </w:r>
          </w:p>
        </w:tc>
        <w:tc>
          <w:tcPr>
            <w:tcW w:w="964" w:type="dxa"/>
            <w:gridSpan w:val="2"/>
            <w:noWrap/>
            <w:hideMark/>
          </w:tcPr>
          <w:p w:rsidR="00FF6A8B" w:rsidRPr="007B4ADC" w:rsidRDefault="00FF6A8B" w:rsidP="00CE6630">
            <w:pPr>
              <w:jc w:val="right"/>
              <w:rPr>
                <w:color w:val="000000"/>
                <w:sz w:val="24"/>
                <w:szCs w:val="24"/>
              </w:rPr>
            </w:pPr>
            <w:r w:rsidRPr="007B4ADC">
              <w:rPr>
                <w:color w:val="000000"/>
                <w:sz w:val="24"/>
                <w:szCs w:val="24"/>
              </w:rPr>
              <w:t>4</w:t>
            </w:r>
          </w:p>
        </w:tc>
        <w:tc>
          <w:tcPr>
            <w:tcW w:w="960" w:type="dxa"/>
            <w:noWrap/>
            <w:hideMark/>
          </w:tcPr>
          <w:p w:rsidR="00FF6A8B" w:rsidRPr="007B4ADC" w:rsidRDefault="00FF6A8B" w:rsidP="00CE6630">
            <w:pPr>
              <w:jc w:val="right"/>
              <w:rPr>
                <w:color w:val="000000"/>
                <w:sz w:val="24"/>
                <w:szCs w:val="24"/>
              </w:rPr>
            </w:pPr>
            <w:r w:rsidRPr="007B4ADC">
              <w:rPr>
                <w:color w:val="000000"/>
                <w:sz w:val="24"/>
                <w:szCs w:val="24"/>
              </w:rPr>
              <w:t>3</w:t>
            </w:r>
          </w:p>
        </w:tc>
        <w:tc>
          <w:tcPr>
            <w:tcW w:w="1121" w:type="dxa"/>
            <w:noWrap/>
            <w:hideMark/>
          </w:tcPr>
          <w:p w:rsidR="00FF6A8B" w:rsidRPr="007B4ADC" w:rsidRDefault="00FF6A8B" w:rsidP="00CE6630">
            <w:pPr>
              <w:jc w:val="right"/>
              <w:rPr>
                <w:color w:val="000000"/>
                <w:sz w:val="24"/>
                <w:szCs w:val="24"/>
              </w:rPr>
            </w:pPr>
            <w:r w:rsidRPr="007B4ADC">
              <w:rPr>
                <w:color w:val="000000"/>
                <w:sz w:val="24"/>
                <w:szCs w:val="24"/>
              </w:rPr>
              <w:t>4</w:t>
            </w:r>
          </w:p>
        </w:tc>
        <w:tc>
          <w:tcPr>
            <w:tcW w:w="1290" w:type="dxa"/>
            <w:noWrap/>
            <w:hideMark/>
          </w:tcPr>
          <w:p w:rsidR="00FF6A8B" w:rsidRPr="007B4ADC" w:rsidRDefault="00FF6A8B" w:rsidP="00CE6630">
            <w:pPr>
              <w:jc w:val="right"/>
              <w:rPr>
                <w:color w:val="000000"/>
                <w:sz w:val="24"/>
                <w:szCs w:val="24"/>
              </w:rPr>
            </w:pPr>
            <w:r w:rsidRPr="007B4ADC">
              <w:rPr>
                <w:color w:val="000000"/>
                <w:sz w:val="24"/>
                <w:szCs w:val="24"/>
              </w:rPr>
              <w:t>19</w:t>
            </w:r>
          </w:p>
        </w:tc>
      </w:tr>
      <w:tr w:rsidR="00FF6A8B" w:rsidRPr="007B4ADC" w:rsidTr="00FF6A8B">
        <w:trPr>
          <w:trHeight w:val="300"/>
        </w:trPr>
        <w:tc>
          <w:tcPr>
            <w:tcW w:w="1239" w:type="dxa"/>
            <w:noWrap/>
            <w:hideMark/>
          </w:tcPr>
          <w:p w:rsidR="00FF6A8B" w:rsidRPr="007B4ADC" w:rsidRDefault="00FF6A8B" w:rsidP="00CE6630">
            <w:pPr>
              <w:jc w:val="right"/>
              <w:rPr>
                <w:color w:val="000000"/>
                <w:sz w:val="24"/>
                <w:szCs w:val="24"/>
              </w:rPr>
            </w:pPr>
            <w:r w:rsidRPr="007B4ADC">
              <w:rPr>
                <w:color w:val="000000"/>
                <w:sz w:val="24"/>
                <w:szCs w:val="24"/>
              </w:rPr>
              <w:t>24</w:t>
            </w:r>
          </w:p>
        </w:tc>
        <w:tc>
          <w:tcPr>
            <w:tcW w:w="960" w:type="dxa"/>
            <w:noWrap/>
            <w:hideMark/>
          </w:tcPr>
          <w:p w:rsidR="00FF6A8B" w:rsidRPr="007B4ADC" w:rsidRDefault="00FF6A8B" w:rsidP="00CE6630">
            <w:pPr>
              <w:jc w:val="right"/>
              <w:rPr>
                <w:color w:val="000000"/>
                <w:sz w:val="24"/>
                <w:szCs w:val="24"/>
              </w:rPr>
            </w:pPr>
            <w:r w:rsidRPr="007B4ADC">
              <w:rPr>
                <w:color w:val="000000"/>
                <w:sz w:val="24"/>
                <w:szCs w:val="24"/>
              </w:rPr>
              <w:t>5</w:t>
            </w:r>
          </w:p>
        </w:tc>
        <w:tc>
          <w:tcPr>
            <w:tcW w:w="960" w:type="dxa"/>
            <w:noWrap/>
            <w:hideMark/>
          </w:tcPr>
          <w:p w:rsidR="00FF6A8B" w:rsidRPr="007B4ADC" w:rsidRDefault="00FF6A8B" w:rsidP="00CE6630">
            <w:pPr>
              <w:jc w:val="right"/>
              <w:rPr>
                <w:color w:val="000000"/>
                <w:sz w:val="24"/>
                <w:szCs w:val="24"/>
              </w:rPr>
            </w:pPr>
            <w:r w:rsidRPr="007B4ADC">
              <w:rPr>
                <w:color w:val="000000"/>
                <w:sz w:val="24"/>
                <w:szCs w:val="24"/>
              </w:rPr>
              <w:t>4</w:t>
            </w:r>
          </w:p>
        </w:tc>
        <w:tc>
          <w:tcPr>
            <w:tcW w:w="964" w:type="dxa"/>
            <w:gridSpan w:val="2"/>
            <w:noWrap/>
            <w:hideMark/>
          </w:tcPr>
          <w:p w:rsidR="00FF6A8B" w:rsidRPr="007B4ADC" w:rsidRDefault="00FF6A8B" w:rsidP="00CE6630">
            <w:pPr>
              <w:jc w:val="right"/>
              <w:rPr>
                <w:color w:val="000000"/>
                <w:sz w:val="24"/>
                <w:szCs w:val="24"/>
              </w:rPr>
            </w:pPr>
            <w:r w:rsidRPr="007B4ADC">
              <w:rPr>
                <w:color w:val="000000"/>
                <w:sz w:val="24"/>
                <w:szCs w:val="24"/>
              </w:rPr>
              <w:t>5</w:t>
            </w:r>
          </w:p>
        </w:tc>
        <w:tc>
          <w:tcPr>
            <w:tcW w:w="960" w:type="dxa"/>
            <w:noWrap/>
            <w:hideMark/>
          </w:tcPr>
          <w:p w:rsidR="00FF6A8B" w:rsidRPr="007B4ADC" w:rsidRDefault="00FF6A8B" w:rsidP="00CE6630">
            <w:pPr>
              <w:jc w:val="right"/>
              <w:rPr>
                <w:color w:val="000000"/>
                <w:sz w:val="24"/>
                <w:szCs w:val="24"/>
              </w:rPr>
            </w:pPr>
            <w:r w:rsidRPr="007B4ADC">
              <w:rPr>
                <w:color w:val="000000"/>
                <w:sz w:val="24"/>
                <w:szCs w:val="24"/>
              </w:rPr>
              <w:t>3</w:t>
            </w:r>
          </w:p>
        </w:tc>
        <w:tc>
          <w:tcPr>
            <w:tcW w:w="1121" w:type="dxa"/>
            <w:noWrap/>
            <w:hideMark/>
          </w:tcPr>
          <w:p w:rsidR="00FF6A8B" w:rsidRPr="007B4ADC" w:rsidRDefault="00FF6A8B" w:rsidP="00CE6630">
            <w:pPr>
              <w:jc w:val="right"/>
              <w:rPr>
                <w:color w:val="000000"/>
                <w:sz w:val="24"/>
                <w:szCs w:val="24"/>
              </w:rPr>
            </w:pPr>
            <w:r w:rsidRPr="007B4ADC">
              <w:rPr>
                <w:color w:val="000000"/>
                <w:sz w:val="24"/>
                <w:szCs w:val="24"/>
              </w:rPr>
              <w:t>3</w:t>
            </w:r>
          </w:p>
        </w:tc>
        <w:tc>
          <w:tcPr>
            <w:tcW w:w="1290" w:type="dxa"/>
            <w:noWrap/>
            <w:hideMark/>
          </w:tcPr>
          <w:p w:rsidR="00FF6A8B" w:rsidRPr="007B4ADC" w:rsidRDefault="00FF6A8B" w:rsidP="00CE6630">
            <w:pPr>
              <w:jc w:val="right"/>
              <w:rPr>
                <w:color w:val="000000"/>
                <w:sz w:val="24"/>
                <w:szCs w:val="24"/>
              </w:rPr>
            </w:pPr>
            <w:r w:rsidRPr="007B4ADC">
              <w:rPr>
                <w:color w:val="000000"/>
                <w:sz w:val="24"/>
                <w:szCs w:val="24"/>
              </w:rPr>
              <w:t>20</w:t>
            </w:r>
          </w:p>
        </w:tc>
      </w:tr>
      <w:tr w:rsidR="00FF6A8B" w:rsidRPr="007B4ADC" w:rsidTr="00FF6A8B">
        <w:trPr>
          <w:trHeight w:val="300"/>
        </w:trPr>
        <w:tc>
          <w:tcPr>
            <w:tcW w:w="1239" w:type="dxa"/>
            <w:noWrap/>
            <w:hideMark/>
          </w:tcPr>
          <w:p w:rsidR="00FF6A8B" w:rsidRPr="007B4ADC" w:rsidRDefault="00FF6A8B" w:rsidP="00CE6630">
            <w:pPr>
              <w:jc w:val="right"/>
              <w:rPr>
                <w:color w:val="000000"/>
                <w:sz w:val="24"/>
                <w:szCs w:val="24"/>
              </w:rPr>
            </w:pPr>
            <w:r w:rsidRPr="007B4ADC">
              <w:rPr>
                <w:color w:val="000000"/>
                <w:sz w:val="24"/>
                <w:szCs w:val="24"/>
              </w:rPr>
              <w:t>25</w:t>
            </w:r>
          </w:p>
        </w:tc>
        <w:tc>
          <w:tcPr>
            <w:tcW w:w="960" w:type="dxa"/>
            <w:noWrap/>
            <w:hideMark/>
          </w:tcPr>
          <w:p w:rsidR="00FF6A8B" w:rsidRPr="007B4ADC" w:rsidRDefault="00FF6A8B" w:rsidP="00CE6630">
            <w:pPr>
              <w:jc w:val="right"/>
              <w:rPr>
                <w:color w:val="000000"/>
                <w:sz w:val="24"/>
                <w:szCs w:val="24"/>
              </w:rPr>
            </w:pPr>
            <w:r w:rsidRPr="007B4ADC">
              <w:rPr>
                <w:color w:val="000000"/>
                <w:sz w:val="24"/>
                <w:szCs w:val="24"/>
              </w:rPr>
              <w:t>4</w:t>
            </w:r>
          </w:p>
        </w:tc>
        <w:tc>
          <w:tcPr>
            <w:tcW w:w="960" w:type="dxa"/>
            <w:noWrap/>
            <w:hideMark/>
          </w:tcPr>
          <w:p w:rsidR="00FF6A8B" w:rsidRPr="007B4ADC" w:rsidRDefault="00FF6A8B" w:rsidP="00CE6630">
            <w:pPr>
              <w:jc w:val="right"/>
              <w:rPr>
                <w:color w:val="000000"/>
                <w:sz w:val="24"/>
                <w:szCs w:val="24"/>
              </w:rPr>
            </w:pPr>
            <w:r w:rsidRPr="007B4ADC">
              <w:rPr>
                <w:color w:val="000000"/>
                <w:sz w:val="24"/>
                <w:szCs w:val="24"/>
              </w:rPr>
              <w:t>5</w:t>
            </w:r>
          </w:p>
        </w:tc>
        <w:tc>
          <w:tcPr>
            <w:tcW w:w="964" w:type="dxa"/>
            <w:gridSpan w:val="2"/>
            <w:noWrap/>
            <w:hideMark/>
          </w:tcPr>
          <w:p w:rsidR="00FF6A8B" w:rsidRPr="007B4ADC" w:rsidRDefault="00FF6A8B" w:rsidP="00CE6630">
            <w:pPr>
              <w:jc w:val="right"/>
              <w:rPr>
                <w:color w:val="000000"/>
                <w:sz w:val="24"/>
                <w:szCs w:val="24"/>
              </w:rPr>
            </w:pPr>
            <w:r w:rsidRPr="007B4ADC">
              <w:rPr>
                <w:color w:val="000000"/>
                <w:sz w:val="24"/>
                <w:szCs w:val="24"/>
              </w:rPr>
              <w:t>4</w:t>
            </w:r>
          </w:p>
        </w:tc>
        <w:tc>
          <w:tcPr>
            <w:tcW w:w="960" w:type="dxa"/>
            <w:noWrap/>
            <w:hideMark/>
          </w:tcPr>
          <w:p w:rsidR="00FF6A8B" w:rsidRPr="007B4ADC" w:rsidRDefault="00FF6A8B" w:rsidP="00CE6630">
            <w:pPr>
              <w:jc w:val="right"/>
              <w:rPr>
                <w:color w:val="000000"/>
                <w:sz w:val="24"/>
                <w:szCs w:val="24"/>
              </w:rPr>
            </w:pPr>
            <w:r w:rsidRPr="007B4ADC">
              <w:rPr>
                <w:color w:val="000000"/>
                <w:sz w:val="24"/>
                <w:szCs w:val="24"/>
              </w:rPr>
              <w:t>3</w:t>
            </w:r>
          </w:p>
        </w:tc>
        <w:tc>
          <w:tcPr>
            <w:tcW w:w="1121" w:type="dxa"/>
            <w:noWrap/>
            <w:hideMark/>
          </w:tcPr>
          <w:p w:rsidR="00FF6A8B" w:rsidRPr="007B4ADC" w:rsidRDefault="00FF6A8B" w:rsidP="00CE6630">
            <w:pPr>
              <w:jc w:val="right"/>
              <w:rPr>
                <w:color w:val="000000"/>
                <w:sz w:val="24"/>
                <w:szCs w:val="24"/>
              </w:rPr>
            </w:pPr>
            <w:r w:rsidRPr="007B4ADC">
              <w:rPr>
                <w:color w:val="000000"/>
                <w:sz w:val="24"/>
                <w:szCs w:val="24"/>
              </w:rPr>
              <w:t>3</w:t>
            </w:r>
          </w:p>
        </w:tc>
        <w:tc>
          <w:tcPr>
            <w:tcW w:w="1290" w:type="dxa"/>
            <w:noWrap/>
            <w:hideMark/>
          </w:tcPr>
          <w:p w:rsidR="00FF6A8B" w:rsidRPr="007B4ADC" w:rsidRDefault="00FF6A8B" w:rsidP="00CE6630">
            <w:pPr>
              <w:jc w:val="right"/>
              <w:rPr>
                <w:color w:val="000000"/>
                <w:sz w:val="24"/>
                <w:szCs w:val="24"/>
              </w:rPr>
            </w:pPr>
            <w:r w:rsidRPr="007B4ADC">
              <w:rPr>
                <w:color w:val="000000"/>
                <w:sz w:val="24"/>
                <w:szCs w:val="24"/>
              </w:rPr>
              <w:t>19</w:t>
            </w:r>
          </w:p>
        </w:tc>
      </w:tr>
      <w:tr w:rsidR="00FF6A8B" w:rsidRPr="007B4ADC" w:rsidTr="00FF6A8B">
        <w:trPr>
          <w:trHeight w:val="300"/>
        </w:trPr>
        <w:tc>
          <w:tcPr>
            <w:tcW w:w="1239" w:type="dxa"/>
            <w:noWrap/>
            <w:hideMark/>
          </w:tcPr>
          <w:p w:rsidR="00FF6A8B" w:rsidRPr="007B4ADC" w:rsidRDefault="00FF6A8B" w:rsidP="00CE6630">
            <w:pPr>
              <w:jc w:val="right"/>
              <w:rPr>
                <w:color w:val="000000"/>
                <w:sz w:val="24"/>
                <w:szCs w:val="24"/>
              </w:rPr>
            </w:pPr>
            <w:r w:rsidRPr="007B4ADC">
              <w:rPr>
                <w:color w:val="000000"/>
                <w:sz w:val="24"/>
                <w:szCs w:val="24"/>
              </w:rPr>
              <w:t>26</w:t>
            </w:r>
          </w:p>
        </w:tc>
        <w:tc>
          <w:tcPr>
            <w:tcW w:w="960" w:type="dxa"/>
            <w:noWrap/>
            <w:hideMark/>
          </w:tcPr>
          <w:p w:rsidR="00FF6A8B" w:rsidRPr="007B4ADC" w:rsidRDefault="00FF6A8B" w:rsidP="00CE6630">
            <w:pPr>
              <w:jc w:val="right"/>
              <w:rPr>
                <w:color w:val="000000"/>
                <w:sz w:val="24"/>
                <w:szCs w:val="24"/>
              </w:rPr>
            </w:pPr>
            <w:r w:rsidRPr="007B4ADC">
              <w:rPr>
                <w:color w:val="000000"/>
                <w:sz w:val="24"/>
                <w:szCs w:val="24"/>
              </w:rPr>
              <w:t>4</w:t>
            </w:r>
          </w:p>
        </w:tc>
        <w:tc>
          <w:tcPr>
            <w:tcW w:w="960" w:type="dxa"/>
            <w:noWrap/>
            <w:hideMark/>
          </w:tcPr>
          <w:p w:rsidR="00FF6A8B" w:rsidRPr="007B4ADC" w:rsidRDefault="00FF6A8B" w:rsidP="00CE6630">
            <w:pPr>
              <w:jc w:val="right"/>
              <w:rPr>
                <w:color w:val="000000"/>
                <w:sz w:val="24"/>
                <w:szCs w:val="24"/>
              </w:rPr>
            </w:pPr>
            <w:r w:rsidRPr="007B4ADC">
              <w:rPr>
                <w:color w:val="000000"/>
                <w:sz w:val="24"/>
                <w:szCs w:val="24"/>
              </w:rPr>
              <w:t>4</w:t>
            </w:r>
          </w:p>
        </w:tc>
        <w:tc>
          <w:tcPr>
            <w:tcW w:w="964" w:type="dxa"/>
            <w:gridSpan w:val="2"/>
            <w:noWrap/>
            <w:hideMark/>
          </w:tcPr>
          <w:p w:rsidR="00FF6A8B" w:rsidRPr="007B4ADC" w:rsidRDefault="00FF6A8B" w:rsidP="00CE6630">
            <w:pPr>
              <w:jc w:val="right"/>
              <w:rPr>
                <w:color w:val="000000"/>
                <w:sz w:val="24"/>
                <w:szCs w:val="24"/>
              </w:rPr>
            </w:pPr>
            <w:r w:rsidRPr="007B4ADC">
              <w:rPr>
                <w:color w:val="000000"/>
                <w:sz w:val="24"/>
                <w:szCs w:val="24"/>
              </w:rPr>
              <w:t>3</w:t>
            </w:r>
          </w:p>
        </w:tc>
        <w:tc>
          <w:tcPr>
            <w:tcW w:w="960" w:type="dxa"/>
            <w:noWrap/>
            <w:hideMark/>
          </w:tcPr>
          <w:p w:rsidR="00FF6A8B" w:rsidRPr="007B4ADC" w:rsidRDefault="00FF6A8B" w:rsidP="00CE6630">
            <w:pPr>
              <w:jc w:val="right"/>
              <w:rPr>
                <w:color w:val="000000"/>
                <w:sz w:val="24"/>
                <w:szCs w:val="24"/>
              </w:rPr>
            </w:pPr>
            <w:r w:rsidRPr="007B4ADC">
              <w:rPr>
                <w:color w:val="000000"/>
                <w:sz w:val="24"/>
                <w:szCs w:val="24"/>
              </w:rPr>
              <w:t>4</w:t>
            </w:r>
          </w:p>
        </w:tc>
        <w:tc>
          <w:tcPr>
            <w:tcW w:w="1121" w:type="dxa"/>
            <w:noWrap/>
            <w:hideMark/>
          </w:tcPr>
          <w:p w:rsidR="00FF6A8B" w:rsidRPr="007B4ADC" w:rsidRDefault="00FF6A8B" w:rsidP="00CE6630">
            <w:pPr>
              <w:jc w:val="right"/>
              <w:rPr>
                <w:color w:val="000000"/>
                <w:sz w:val="24"/>
                <w:szCs w:val="24"/>
              </w:rPr>
            </w:pPr>
            <w:r w:rsidRPr="007B4ADC">
              <w:rPr>
                <w:color w:val="000000"/>
                <w:sz w:val="24"/>
                <w:szCs w:val="24"/>
              </w:rPr>
              <w:t>3</w:t>
            </w:r>
          </w:p>
        </w:tc>
        <w:tc>
          <w:tcPr>
            <w:tcW w:w="1290" w:type="dxa"/>
            <w:noWrap/>
            <w:hideMark/>
          </w:tcPr>
          <w:p w:rsidR="00FF6A8B" w:rsidRPr="007B4ADC" w:rsidRDefault="00FF6A8B" w:rsidP="00CE6630">
            <w:pPr>
              <w:jc w:val="right"/>
              <w:rPr>
                <w:color w:val="000000"/>
                <w:sz w:val="24"/>
                <w:szCs w:val="24"/>
              </w:rPr>
            </w:pPr>
            <w:r w:rsidRPr="007B4ADC">
              <w:rPr>
                <w:color w:val="000000"/>
                <w:sz w:val="24"/>
                <w:szCs w:val="24"/>
              </w:rPr>
              <w:t>18</w:t>
            </w:r>
          </w:p>
        </w:tc>
      </w:tr>
      <w:tr w:rsidR="00FF6A8B" w:rsidRPr="007B4ADC" w:rsidTr="00FF6A8B">
        <w:trPr>
          <w:trHeight w:val="300"/>
        </w:trPr>
        <w:tc>
          <w:tcPr>
            <w:tcW w:w="1239" w:type="dxa"/>
            <w:noWrap/>
            <w:hideMark/>
          </w:tcPr>
          <w:p w:rsidR="00FF6A8B" w:rsidRPr="007B4ADC" w:rsidRDefault="00FF6A8B" w:rsidP="00CE6630">
            <w:pPr>
              <w:jc w:val="right"/>
              <w:rPr>
                <w:color w:val="000000"/>
                <w:sz w:val="24"/>
                <w:szCs w:val="24"/>
              </w:rPr>
            </w:pPr>
            <w:r w:rsidRPr="007B4ADC">
              <w:rPr>
                <w:color w:val="000000"/>
                <w:sz w:val="24"/>
                <w:szCs w:val="24"/>
              </w:rPr>
              <w:t>27</w:t>
            </w:r>
          </w:p>
        </w:tc>
        <w:tc>
          <w:tcPr>
            <w:tcW w:w="960" w:type="dxa"/>
            <w:noWrap/>
            <w:hideMark/>
          </w:tcPr>
          <w:p w:rsidR="00FF6A8B" w:rsidRPr="007B4ADC" w:rsidRDefault="00FF6A8B" w:rsidP="00CE6630">
            <w:pPr>
              <w:jc w:val="right"/>
              <w:rPr>
                <w:color w:val="000000"/>
                <w:sz w:val="24"/>
                <w:szCs w:val="24"/>
              </w:rPr>
            </w:pPr>
            <w:r w:rsidRPr="007B4ADC">
              <w:rPr>
                <w:color w:val="000000"/>
                <w:sz w:val="24"/>
                <w:szCs w:val="24"/>
              </w:rPr>
              <w:t>4</w:t>
            </w:r>
          </w:p>
        </w:tc>
        <w:tc>
          <w:tcPr>
            <w:tcW w:w="960" w:type="dxa"/>
            <w:noWrap/>
            <w:hideMark/>
          </w:tcPr>
          <w:p w:rsidR="00FF6A8B" w:rsidRPr="007B4ADC" w:rsidRDefault="00FF6A8B" w:rsidP="00CE6630">
            <w:pPr>
              <w:jc w:val="right"/>
              <w:rPr>
                <w:color w:val="000000"/>
                <w:sz w:val="24"/>
                <w:szCs w:val="24"/>
              </w:rPr>
            </w:pPr>
            <w:r w:rsidRPr="007B4ADC">
              <w:rPr>
                <w:color w:val="000000"/>
                <w:sz w:val="24"/>
                <w:szCs w:val="24"/>
              </w:rPr>
              <w:t>4</w:t>
            </w:r>
          </w:p>
        </w:tc>
        <w:tc>
          <w:tcPr>
            <w:tcW w:w="964" w:type="dxa"/>
            <w:gridSpan w:val="2"/>
            <w:noWrap/>
            <w:hideMark/>
          </w:tcPr>
          <w:p w:rsidR="00FF6A8B" w:rsidRPr="007B4ADC" w:rsidRDefault="00FF6A8B" w:rsidP="00CE6630">
            <w:pPr>
              <w:jc w:val="right"/>
              <w:rPr>
                <w:color w:val="000000"/>
                <w:sz w:val="24"/>
                <w:szCs w:val="24"/>
              </w:rPr>
            </w:pPr>
            <w:r w:rsidRPr="007B4ADC">
              <w:rPr>
                <w:color w:val="000000"/>
                <w:sz w:val="24"/>
                <w:szCs w:val="24"/>
              </w:rPr>
              <w:t>4</w:t>
            </w:r>
          </w:p>
        </w:tc>
        <w:tc>
          <w:tcPr>
            <w:tcW w:w="960" w:type="dxa"/>
            <w:noWrap/>
            <w:hideMark/>
          </w:tcPr>
          <w:p w:rsidR="00FF6A8B" w:rsidRPr="007B4ADC" w:rsidRDefault="00FF6A8B" w:rsidP="00CE6630">
            <w:pPr>
              <w:jc w:val="right"/>
              <w:rPr>
                <w:color w:val="000000"/>
                <w:sz w:val="24"/>
                <w:szCs w:val="24"/>
              </w:rPr>
            </w:pPr>
            <w:r w:rsidRPr="007B4ADC">
              <w:rPr>
                <w:color w:val="000000"/>
                <w:sz w:val="24"/>
                <w:szCs w:val="24"/>
              </w:rPr>
              <w:t>4</w:t>
            </w:r>
          </w:p>
        </w:tc>
        <w:tc>
          <w:tcPr>
            <w:tcW w:w="1121" w:type="dxa"/>
            <w:noWrap/>
            <w:hideMark/>
          </w:tcPr>
          <w:p w:rsidR="00FF6A8B" w:rsidRPr="007B4ADC" w:rsidRDefault="00FF6A8B" w:rsidP="00CE6630">
            <w:pPr>
              <w:jc w:val="right"/>
              <w:rPr>
                <w:color w:val="000000"/>
                <w:sz w:val="24"/>
                <w:szCs w:val="24"/>
              </w:rPr>
            </w:pPr>
            <w:r w:rsidRPr="007B4ADC">
              <w:rPr>
                <w:color w:val="000000"/>
                <w:sz w:val="24"/>
                <w:szCs w:val="24"/>
              </w:rPr>
              <w:t>3</w:t>
            </w:r>
          </w:p>
        </w:tc>
        <w:tc>
          <w:tcPr>
            <w:tcW w:w="1290" w:type="dxa"/>
            <w:noWrap/>
            <w:hideMark/>
          </w:tcPr>
          <w:p w:rsidR="00FF6A8B" w:rsidRPr="007B4ADC" w:rsidRDefault="00FF6A8B" w:rsidP="00CE6630">
            <w:pPr>
              <w:jc w:val="right"/>
              <w:rPr>
                <w:color w:val="000000"/>
                <w:sz w:val="24"/>
                <w:szCs w:val="24"/>
              </w:rPr>
            </w:pPr>
            <w:r w:rsidRPr="007B4ADC">
              <w:rPr>
                <w:color w:val="000000"/>
                <w:sz w:val="24"/>
                <w:szCs w:val="24"/>
              </w:rPr>
              <w:t>19</w:t>
            </w:r>
          </w:p>
        </w:tc>
      </w:tr>
      <w:tr w:rsidR="00FF6A8B" w:rsidRPr="007B4ADC" w:rsidTr="00FF6A8B">
        <w:trPr>
          <w:trHeight w:val="300"/>
        </w:trPr>
        <w:tc>
          <w:tcPr>
            <w:tcW w:w="1239" w:type="dxa"/>
            <w:noWrap/>
            <w:hideMark/>
          </w:tcPr>
          <w:p w:rsidR="00FF6A8B" w:rsidRPr="007B4ADC" w:rsidRDefault="00FF6A8B" w:rsidP="00CE6630">
            <w:pPr>
              <w:jc w:val="right"/>
              <w:rPr>
                <w:color w:val="000000"/>
                <w:sz w:val="24"/>
                <w:szCs w:val="24"/>
              </w:rPr>
            </w:pPr>
            <w:r w:rsidRPr="007B4ADC">
              <w:rPr>
                <w:color w:val="000000"/>
                <w:sz w:val="24"/>
                <w:szCs w:val="24"/>
              </w:rPr>
              <w:t>28</w:t>
            </w:r>
          </w:p>
        </w:tc>
        <w:tc>
          <w:tcPr>
            <w:tcW w:w="960" w:type="dxa"/>
            <w:noWrap/>
            <w:hideMark/>
          </w:tcPr>
          <w:p w:rsidR="00FF6A8B" w:rsidRPr="007B4ADC" w:rsidRDefault="00FF6A8B" w:rsidP="00CE6630">
            <w:pPr>
              <w:jc w:val="right"/>
              <w:rPr>
                <w:color w:val="000000"/>
                <w:sz w:val="24"/>
                <w:szCs w:val="24"/>
              </w:rPr>
            </w:pPr>
            <w:r w:rsidRPr="007B4ADC">
              <w:rPr>
                <w:color w:val="000000"/>
                <w:sz w:val="24"/>
                <w:szCs w:val="24"/>
              </w:rPr>
              <w:t>5</w:t>
            </w:r>
          </w:p>
        </w:tc>
        <w:tc>
          <w:tcPr>
            <w:tcW w:w="960" w:type="dxa"/>
            <w:noWrap/>
            <w:hideMark/>
          </w:tcPr>
          <w:p w:rsidR="00FF6A8B" w:rsidRPr="007B4ADC" w:rsidRDefault="00FF6A8B" w:rsidP="00CE6630">
            <w:pPr>
              <w:jc w:val="right"/>
              <w:rPr>
                <w:color w:val="000000"/>
                <w:sz w:val="24"/>
                <w:szCs w:val="24"/>
              </w:rPr>
            </w:pPr>
            <w:r w:rsidRPr="007B4ADC">
              <w:rPr>
                <w:color w:val="000000"/>
                <w:sz w:val="24"/>
                <w:szCs w:val="24"/>
              </w:rPr>
              <w:t>4</w:t>
            </w:r>
          </w:p>
        </w:tc>
        <w:tc>
          <w:tcPr>
            <w:tcW w:w="964" w:type="dxa"/>
            <w:gridSpan w:val="2"/>
            <w:noWrap/>
            <w:hideMark/>
          </w:tcPr>
          <w:p w:rsidR="00FF6A8B" w:rsidRPr="007B4ADC" w:rsidRDefault="00FF6A8B" w:rsidP="00CE6630">
            <w:pPr>
              <w:jc w:val="right"/>
              <w:rPr>
                <w:color w:val="000000"/>
                <w:sz w:val="24"/>
                <w:szCs w:val="24"/>
              </w:rPr>
            </w:pPr>
            <w:r w:rsidRPr="007B4ADC">
              <w:rPr>
                <w:color w:val="000000"/>
                <w:sz w:val="24"/>
                <w:szCs w:val="24"/>
              </w:rPr>
              <w:t>5</w:t>
            </w:r>
          </w:p>
        </w:tc>
        <w:tc>
          <w:tcPr>
            <w:tcW w:w="960" w:type="dxa"/>
            <w:noWrap/>
            <w:hideMark/>
          </w:tcPr>
          <w:p w:rsidR="00FF6A8B" w:rsidRPr="007B4ADC" w:rsidRDefault="00FF6A8B" w:rsidP="00CE6630">
            <w:pPr>
              <w:jc w:val="right"/>
              <w:rPr>
                <w:color w:val="000000"/>
                <w:sz w:val="24"/>
                <w:szCs w:val="24"/>
              </w:rPr>
            </w:pPr>
            <w:r w:rsidRPr="007B4ADC">
              <w:rPr>
                <w:color w:val="000000"/>
                <w:sz w:val="24"/>
                <w:szCs w:val="24"/>
              </w:rPr>
              <w:t>3</w:t>
            </w:r>
          </w:p>
        </w:tc>
        <w:tc>
          <w:tcPr>
            <w:tcW w:w="1121" w:type="dxa"/>
            <w:noWrap/>
            <w:hideMark/>
          </w:tcPr>
          <w:p w:rsidR="00FF6A8B" w:rsidRPr="007B4ADC" w:rsidRDefault="00FF6A8B" w:rsidP="00CE6630">
            <w:pPr>
              <w:jc w:val="right"/>
              <w:rPr>
                <w:color w:val="000000"/>
                <w:sz w:val="24"/>
                <w:szCs w:val="24"/>
              </w:rPr>
            </w:pPr>
            <w:r w:rsidRPr="007B4ADC">
              <w:rPr>
                <w:color w:val="000000"/>
                <w:sz w:val="24"/>
                <w:szCs w:val="24"/>
              </w:rPr>
              <w:t>3</w:t>
            </w:r>
          </w:p>
        </w:tc>
        <w:tc>
          <w:tcPr>
            <w:tcW w:w="1290" w:type="dxa"/>
            <w:noWrap/>
            <w:hideMark/>
          </w:tcPr>
          <w:p w:rsidR="00FF6A8B" w:rsidRPr="007B4ADC" w:rsidRDefault="00FF6A8B" w:rsidP="00CE6630">
            <w:pPr>
              <w:jc w:val="right"/>
              <w:rPr>
                <w:color w:val="000000"/>
                <w:sz w:val="24"/>
                <w:szCs w:val="24"/>
              </w:rPr>
            </w:pPr>
            <w:r w:rsidRPr="007B4ADC">
              <w:rPr>
                <w:color w:val="000000"/>
                <w:sz w:val="24"/>
                <w:szCs w:val="24"/>
              </w:rPr>
              <w:t>20</w:t>
            </w:r>
          </w:p>
        </w:tc>
      </w:tr>
      <w:tr w:rsidR="00FF6A8B" w:rsidRPr="007B4ADC" w:rsidTr="00FF6A8B">
        <w:trPr>
          <w:trHeight w:val="300"/>
        </w:trPr>
        <w:tc>
          <w:tcPr>
            <w:tcW w:w="1239" w:type="dxa"/>
            <w:noWrap/>
            <w:hideMark/>
          </w:tcPr>
          <w:p w:rsidR="00FF6A8B" w:rsidRPr="007B4ADC" w:rsidRDefault="00FF6A8B" w:rsidP="00CE6630">
            <w:pPr>
              <w:jc w:val="right"/>
              <w:rPr>
                <w:color w:val="000000"/>
                <w:sz w:val="24"/>
                <w:szCs w:val="24"/>
              </w:rPr>
            </w:pPr>
            <w:r w:rsidRPr="007B4ADC">
              <w:rPr>
                <w:color w:val="000000"/>
                <w:sz w:val="24"/>
                <w:szCs w:val="24"/>
              </w:rPr>
              <w:t>29</w:t>
            </w:r>
          </w:p>
        </w:tc>
        <w:tc>
          <w:tcPr>
            <w:tcW w:w="960" w:type="dxa"/>
            <w:noWrap/>
            <w:hideMark/>
          </w:tcPr>
          <w:p w:rsidR="00FF6A8B" w:rsidRPr="007B4ADC" w:rsidRDefault="00FF6A8B" w:rsidP="00CE6630">
            <w:pPr>
              <w:jc w:val="right"/>
              <w:rPr>
                <w:color w:val="000000"/>
                <w:sz w:val="24"/>
                <w:szCs w:val="24"/>
              </w:rPr>
            </w:pPr>
            <w:r w:rsidRPr="007B4ADC">
              <w:rPr>
                <w:color w:val="000000"/>
                <w:sz w:val="24"/>
                <w:szCs w:val="24"/>
              </w:rPr>
              <w:t>4</w:t>
            </w:r>
          </w:p>
        </w:tc>
        <w:tc>
          <w:tcPr>
            <w:tcW w:w="960" w:type="dxa"/>
            <w:noWrap/>
            <w:hideMark/>
          </w:tcPr>
          <w:p w:rsidR="00FF6A8B" w:rsidRPr="007B4ADC" w:rsidRDefault="00FF6A8B" w:rsidP="00CE6630">
            <w:pPr>
              <w:jc w:val="right"/>
              <w:rPr>
                <w:color w:val="000000"/>
                <w:sz w:val="24"/>
                <w:szCs w:val="24"/>
              </w:rPr>
            </w:pPr>
            <w:r w:rsidRPr="007B4ADC">
              <w:rPr>
                <w:color w:val="000000"/>
                <w:sz w:val="24"/>
                <w:szCs w:val="24"/>
              </w:rPr>
              <w:t>4</w:t>
            </w:r>
          </w:p>
        </w:tc>
        <w:tc>
          <w:tcPr>
            <w:tcW w:w="964" w:type="dxa"/>
            <w:gridSpan w:val="2"/>
            <w:noWrap/>
            <w:hideMark/>
          </w:tcPr>
          <w:p w:rsidR="00FF6A8B" w:rsidRPr="007B4ADC" w:rsidRDefault="00FF6A8B" w:rsidP="00CE6630">
            <w:pPr>
              <w:jc w:val="right"/>
              <w:rPr>
                <w:color w:val="000000"/>
                <w:sz w:val="24"/>
                <w:szCs w:val="24"/>
              </w:rPr>
            </w:pPr>
            <w:r w:rsidRPr="007B4ADC">
              <w:rPr>
                <w:color w:val="000000"/>
                <w:sz w:val="24"/>
                <w:szCs w:val="24"/>
              </w:rPr>
              <w:t>3</w:t>
            </w:r>
          </w:p>
        </w:tc>
        <w:tc>
          <w:tcPr>
            <w:tcW w:w="960" w:type="dxa"/>
            <w:noWrap/>
            <w:hideMark/>
          </w:tcPr>
          <w:p w:rsidR="00FF6A8B" w:rsidRPr="007B4ADC" w:rsidRDefault="00FF6A8B" w:rsidP="00CE6630">
            <w:pPr>
              <w:jc w:val="right"/>
              <w:rPr>
                <w:color w:val="000000"/>
                <w:sz w:val="24"/>
                <w:szCs w:val="24"/>
              </w:rPr>
            </w:pPr>
            <w:r w:rsidRPr="007B4ADC">
              <w:rPr>
                <w:color w:val="000000"/>
                <w:sz w:val="24"/>
                <w:szCs w:val="24"/>
              </w:rPr>
              <w:t>3</w:t>
            </w:r>
          </w:p>
        </w:tc>
        <w:tc>
          <w:tcPr>
            <w:tcW w:w="1121" w:type="dxa"/>
            <w:noWrap/>
            <w:hideMark/>
          </w:tcPr>
          <w:p w:rsidR="00FF6A8B" w:rsidRPr="007B4ADC" w:rsidRDefault="00FF6A8B" w:rsidP="00CE6630">
            <w:pPr>
              <w:jc w:val="right"/>
              <w:rPr>
                <w:color w:val="000000"/>
                <w:sz w:val="24"/>
                <w:szCs w:val="24"/>
              </w:rPr>
            </w:pPr>
            <w:r w:rsidRPr="007B4ADC">
              <w:rPr>
                <w:color w:val="000000"/>
                <w:sz w:val="24"/>
                <w:szCs w:val="24"/>
              </w:rPr>
              <w:t>4</w:t>
            </w:r>
          </w:p>
        </w:tc>
        <w:tc>
          <w:tcPr>
            <w:tcW w:w="1290" w:type="dxa"/>
            <w:noWrap/>
            <w:hideMark/>
          </w:tcPr>
          <w:p w:rsidR="00FF6A8B" w:rsidRPr="007B4ADC" w:rsidRDefault="00FF6A8B" w:rsidP="00CE6630">
            <w:pPr>
              <w:jc w:val="right"/>
              <w:rPr>
                <w:color w:val="000000"/>
                <w:sz w:val="24"/>
                <w:szCs w:val="24"/>
              </w:rPr>
            </w:pPr>
            <w:r w:rsidRPr="007B4ADC">
              <w:rPr>
                <w:color w:val="000000"/>
                <w:sz w:val="24"/>
                <w:szCs w:val="24"/>
              </w:rPr>
              <w:t>18</w:t>
            </w:r>
          </w:p>
        </w:tc>
      </w:tr>
      <w:tr w:rsidR="00FF6A8B" w:rsidRPr="007B4ADC" w:rsidTr="00FF6A8B">
        <w:trPr>
          <w:trHeight w:val="300"/>
        </w:trPr>
        <w:tc>
          <w:tcPr>
            <w:tcW w:w="1239" w:type="dxa"/>
            <w:noWrap/>
            <w:hideMark/>
          </w:tcPr>
          <w:p w:rsidR="00FF6A8B" w:rsidRPr="007B4ADC" w:rsidRDefault="00FF6A8B" w:rsidP="00CE6630">
            <w:pPr>
              <w:jc w:val="right"/>
              <w:rPr>
                <w:color w:val="000000"/>
                <w:sz w:val="24"/>
                <w:szCs w:val="24"/>
              </w:rPr>
            </w:pPr>
            <w:r w:rsidRPr="007B4ADC">
              <w:rPr>
                <w:color w:val="000000"/>
                <w:sz w:val="24"/>
                <w:szCs w:val="24"/>
              </w:rPr>
              <w:t>30</w:t>
            </w:r>
          </w:p>
        </w:tc>
        <w:tc>
          <w:tcPr>
            <w:tcW w:w="960" w:type="dxa"/>
            <w:noWrap/>
            <w:hideMark/>
          </w:tcPr>
          <w:p w:rsidR="00FF6A8B" w:rsidRPr="007B4ADC" w:rsidRDefault="00FF6A8B" w:rsidP="00CE6630">
            <w:pPr>
              <w:jc w:val="right"/>
              <w:rPr>
                <w:color w:val="000000"/>
                <w:sz w:val="24"/>
                <w:szCs w:val="24"/>
              </w:rPr>
            </w:pPr>
            <w:r w:rsidRPr="007B4ADC">
              <w:rPr>
                <w:color w:val="000000"/>
                <w:sz w:val="24"/>
                <w:szCs w:val="24"/>
              </w:rPr>
              <w:t>4</w:t>
            </w:r>
          </w:p>
        </w:tc>
        <w:tc>
          <w:tcPr>
            <w:tcW w:w="960" w:type="dxa"/>
            <w:noWrap/>
            <w:hideMark/>
          </w:tcPr>
          <w:p w:rsidR="00FF6A8B" w:rsidRPr="007B4ADC" w:rsidRDefault="00FF6A8B" w:rsidP="00CE6630">
            <w:pPr>
              <w:jc w:val="right"/>
              <w:rPr>
                <w:color w:val="000000"/>
                <w:sz w:val="24"/>
                <w:szCs w:val="24"/>
              </w:rPr>
            </w:pPr>
            <w:r w:rsidRPr="007B4ADC">
              <w:rPr>
                <w:color w:val="000000"/>
                <w:sz w:val="24"/>
                <w:szCs w:val="24"/>
              </w:rPr>
              <w:t>4</w:t>
            </w:r>
          </w:p>
        </w:tc>
        <w:tc>
          <w:tcPr>
            <w:tcW w:w="964" w:type="dxa"/>
            <w:gridSpan w:val="2"/>
            <w:noWrap/>
            <w:hideMark/>
          </w:tcPr>
          <w:p w:rsidR="00FF6A8B" w:rsidRPr="007B4ADC" w:rsidRDefault="00FF6A8B" w:rsidP="00CE6630">
            <w:pPr>
              <w:jc w:val="right"/>
              <w:rPr>
                <w:color w:val="000000"/>
                <w:sz w:val="24"/>
                <w:szCs w:val="24"/>
              </w:rPr>
            </w:pPr>
            <w:r w:rsidRPr="007B4ADC">
              <w:rPr>
                <w:color w:val="000000"/>
                <w:sz w:val="24"/>
                <w:szCs w:val="24"/>
              </w:rPr>
              <w:t>4</w:t>
            </w:r>
          </w:p>
        </w:tc>
        <w:tc>
          <w:tcPr>
            <w:tcW w:w="960" w:type="dxa"/>
            <w:noWrap/>
            <w:hideMark/>
          </w:tcPr>
          <w:p w:rsidR="00FF6A8B" w:rsidRPr="007B4ADC" w:rsidRDefault="00FF6A8B" w:rsidP="00CE6630">
            <w:pPr>
              <w:jc w:val="right"/>
              <w:rPr>
                <w:color w:val="000000"/>
                <w:sz w:val="24"/>
                <w:szCs w:val="24"/>
              </w:rPr>
            </w:pPr>
            <w:r w:rsidRPr="007B4ADC">
              <w:rPr>
                <w:color w:val="000000"/>
                <w:sz w:val="24"/>
                <w:szCs w:val="24"/>
              </w:rPr>
              <w:t>3</w:t>
            </w:r>
          </w:p>
        </w:tc>
        <w:tc>
          <w:tcPr>
            <w:tcW w:w="1121" w:type="dxa"/>
            <w:noWrap/>
            <w:hideMark/>
          </w:tcPr>
          <w:p w:rsidR="00FF6A8B" w:rsidRPr="007B4ADC" w:rsidRDefault="00FF6A8B" w:rsidP="00CE6630">
            <w:pPr>
              <w:jc w:val="right"/>
              <w:rPr>
                <w:color w:val="000000"/>
                <w:sz w:val="24"/>
                <w:szCs w:val="24"/>
              </w:rPr>
            </w:pPr>
            <w:r w:rsidRPr="007B4ADC">
              <w:rPr>
                <w:color w:val="000000"/>
                <w:sz w:val="24"/>
                <w:szCs w:val="24"/>
              </w:rPr>
              <w:t>4</w:t>
            </w:r>
          </w:p>
        </w:tc>
        <w:tc>
          <w:tcPr>
            <w:tcW w:w="1290" w:type="dxa"/>
            <w:noWrap/>
            <w:hideMark/>
          </w:tcPr>
          <w:p w:rsidR="00FF6A8B" w:rsidRPr="007B4ADC" w:rsidRDefault="00FF6A8B" w:rsidP="00CE6630">
            <w:pPr>
              <w:jc w:val="right"/>
              <w:rPr>
                <w:color w:val="000000"/>
                <w:sz w:val="24"/>
                <w:szCs w:val="24"/>
              </w:rPr>
            </w:pPr>
            <w:r w:rsidRPr="007B4ADC">
              <w:rPr>
                <w:color w:val="000000"/>
                <w:sz w:val="24"/>
                <w:szCs w:val="24"/>
              </w:rPr>
              <w:t>19</w:t>
            </w:r>
          </w:p>
        </w:tc>
      </w:tr>
      <w:tr w:rsidR="00FF6A8B" w:rsidTr="006113B2">
        <w:tc>
          <w:tcPr>
            <w:tcW w:w="1239" w:type="dxa"/>
          </w:tcPr>
          <w:p w:rsidR="00FF6A8B" w:rsidRPr="007B4ADC" w:rsidRDefault="00FF6A8B" w:rsidP="00CE6630">
            <w:pPr>
              <w:jc w:val="right"/>
              <w:rPr>
                <w:color w:val="000000"/>
                <w:sz w:val="24"/>
                <w:szCs w:val="24"/>
              </w:rPr>
            </w:pPr>
            <w:r>
              <w:rPr>
                <w:color w:val="000000"/>
                <w:sz w:val="24"/>
                <w:szCs w:val="24"/>
              </w:rPr>
              <w:t>31</w:t>
            </w:r>
          </w:p>
        </w:tc>
        <w:tc>
          <w:tcPr>
            <w:tcW w:w="960" w:type="dxa"/>
          </w:tcPr>
          <w:p w:rsidR="00FF6A8B" w:rsidRPr="007B4ADC" w:rsidRDefault="00FF6A8B" w:rsidP="00CE6630">
            <w:pPr>
              <w:jc w:val="right"/>
              <w:rPr>
                <w:color w:val="000000"/>
                <w:sz w:val="24"/>
                <w:szCs w:val="24"/>
              </w:rPr>
            </w:pPr>
            <w:r w:rsidRPr="007B4ADC">
              <w:rPr>
                <w:color w:val="000000"/>
                <w:sz w:val="24"/>
                <w:szCs w:val="24"/>
              </w:rPr>
              <w:t>4</w:t>
            </w:r>
          </w:p>
        </w:tc>
        <w:tc>
          <w:tcPr>
            <w:tcW w:w="1028" w:type="dxa"/>
            <w:gridSpan w:val="2"/>
          </w:tcPr>
          <w:p w:rsidR="00FF6A8B" w:rsidRPr="007B4ADC" w:rsidRDefault="00FF6A8B" w:rsidP="00CE6630">
            <w:pPr>
              <w:jc w:val="right"/>
              <w:rPr>
                <w:color w:val="000000"/>
                <w:sz w:val="24"/>
                <w:szCs w:val="24"/>
              </w:rPr>
            </w:pPr>
            <w:r>
              <w:rPr>
                <w:color w:val="000000"/>
                <w:sz w:val="24"/>
                <w:szCs w:val="24"/>
              </w:rPr>
              <w:t>5</w:t>
            </w:r>
          </w:p>
        </w:tc>
        <w:tc>
          <w:tcPr>
            <w:tcW w:w="896" w:type="dxa"/>
          </w:tcPr>
          <w:p w:rsidR="00FF6A8B" w:rsidRPr="007B4ADC" w:rsidRDefault="00FF6A8B" w:rsidP="00CE6630">
            <w:pPr>
              <w:jc w:val="right"/>
              <w:rPr>
                <w:color w:val="000000"/>
                <w:sz w:val="24"/>
                <w:szCs w:val="24"/>
              </w:rPr>
            </w:pPr>
            <w:r w:rsidRPr="007B4ADC">
              <w:rPr>
                <w:color w:val="000000"/>
                <w:sz w:val="24"/>
                <w:szCs w:val="24"/>
              </w:rPr>
              <w:t>4</w:t>
            </w:r>
          </w:p>
        </w:tc>
        <w:tc>
          <w:tcPr>
            <w:tcW w:w="960" w:type="dxa"/>
          </w:tcPr>
          <w:p w:rsidR="00FF6A8B" w:rsidRPr="007B4ADC" w:rsidRDefault="00FF6A8B" w:rsidP="00CE6630">
            <w:pPr>
              <w:jc w:val="right"/>
              <w:rPr>
                <w:color w:val="000000"/>
                <w:sz w:val="24"/>
                <w:szCs w:val="24"/>
              </w:rPr>
            </w:pPr>
            <w:r>
              <w:rPr>
                <w:color w:val="000000"/>
                <w:sz w:val="24"/>
                <w:szCs w:val="24"/>
              </w:rPr>
              <w:t>3</w:t>
            </w:r>
          </w:p>
        </w:tc>
        <w:tc>
          <w:tcPr>
            <w:tcW w:w="1121" w:type="dxa"/>
          </w:tcPr>
          <w:p w:rsidR="00FF6A8B" w:rsidRPr="007B4ADC" w:rsidRDefault="00FF6A8B" w:rsidP="00CE6630">
            <w:pPr>
              <w:jc w:val="right"/>
              <w:rPr>
                <w:color w:val="000000"/>
                <w:sz w:val="24"/>
                <w:szCs w:val="24"/>
              </w:rPr>
            </w:pPr>
            <w:r>
              <w:rPr>
                <w:color w:val="000000"/>
                <w:sz w:val="24"/>
                <w:szCs w:val="24"/>
              </w:rPr>
              <w:t>3</w:t>
            </w:r>
          </w:p>
        </w:tc>
        <w:tc>
          <w:tcPr>
            <w:tcW w:w="1290" w:type="dxa"/>
          </w:tcPr>
          <w:p w:rsidR="00FF6A8B" w:rsidRPr="007B4ADC" w:rsidRDefault="00FF6A8B" w:rsidP="00CE6630">
            <w:pPr>
              <w:jc w:val="right"/>
              <w:rPr>
                <w:color w:val="000000"/>
                <w:sz w:val="24"/>
                <w:szCs w:val="24"/>
              </w:rPr>
            </w:pPr>
            <w:r>
              <w:rPr>
                <w:color w:val="000000"/>
                <w:sz w:val="24"/>
                <w:szCs w:val="24"/>
              </w:rPr>
              <w:t>19</w:t>
            </w:r>
          </w:p>
        </w:tc>
      </w:tr>
      <w:tr w:rsidR="00FF6A8B" w:rsidTr="006113B2">
        <w:tc>
          <w:tcPr>
            <w:tcW w:w="1239" w:type="dxa"/>
          </w:tcPr>
          <w:p w:rsidR="00FF6A8B" w:rsidRPr="007B4ADC" w:rsidRDefault="00FF6A8B" w:rsidP="00CE6630">
            <w:pPr>
              <w:jc w:val="right"/>
              <w:rPr>
                <w:color w:val="000000"/>
                <w:sz w:val="24"/>
                <w:szCs w:val="24"/>
              </w:rPr>
            </w:pPr>
            <w:r>
              <w:rPr>
                <w:color w:val="000000"/>
                <w:sz w:val="24"/>
                <w:szCs w:val="24"/>
              </w:rPr>
              <w:t>32</w:t>
            </w:r>
          </w:p>
        </w:tc>
        <w:tc>
          <w:tcPr>
            <w:tcW w:w="960" w:type="dxa"/>
          </w:tcPr>
          <w:p w:rsidR="00FF6A8B" w:rsidRPr="007B4ADC" w:rsidRDefault="00FF6A8B" w:rsidP="00CE6630">
            <w:pPr>
              <w:jc w:val="right"/>
              <w:rPr>
                <w:color w:val="000000"/>
                <w:sz w:val="24"/>
                <w:szCs w:val="24"/>
              </w:rPr>
            </w:pPr>
            <w:r w:rsidRPr="007B4ADC">
              <w:rPr>
                <w:color w:val="000000"/>
                <w:sz w:val="24"/>
                <w:szCs w:val="24"/>
              </w:rPr>
              <w:t>5</w:t>
            </w:r>
          </w:p>
        </w:tc>
        <w:tc>
          <w:tcPr>
            <w:tcW w:w="1028" w:type="dxa"/>
            <w:gridSpan w:val="2"/>
          </w:tcPr>
          <w:p w:rsidR="00FF6A8B" w:rsidRPr="007B4ADC" w:rsidRDefault="00FF6A8B" w:rsidP="00CE6630">
            <w:pPr>
              <w:jc w:val="right"/>
              <w:rPr>
                <w:color w:val="000000"/>
                <w:sz w:val="24"/>
                <w:szCs w:val="24"/>
              </w:rPr>
            </w:pPr>
            <w:r>
              <w:rPr>
                <w:color w:val="000000"/>
                <w:sz w:val="24"/>
                <w:szCs w:val="24"/>
              </w:rPr>
              <w:t>4</w:t>
            </w:r>
          </w:p>
        </w:tc>
        <w:tc>
          <w:tcPr>
            <w:tcW w:w="896" w:type="dxa"/>
          </w:tcPr>
          <w:p w:rsidR="00FF6A8B" w:rsidRPr="007B4ADC" w:rsidRDefault="00FF6A8B" w:rsidP="00CE6630">
            <w:pPr>
              <w:jc w:val="right"/>
              <w:rPr>
                <w:color w:val="000000"/>
                <w:sz w:val="24"/>
                <w:szCs w:val="24"/>
              </w:rPr>
            </w:pPr>
            <w:r>
              <w:rPr>
                <w:color w:val="000000"/>
                <w:sz w:val="24"/>
                <w:szCs w:val="24"/>
              </w:rPr>
              <w:t>4</w:t>
            </w:r>
          </w:p>
        </w:tc>
        <w:tc>
          <w:tcPr>
            <w:tcW w:w="960" w:type="dxa"/>
          </w:tcPr>
          <w:p w:rsidR="00FF6A8B" w:rsidRPr="007B4ADC" w:rsidRDefault="00FF6A8B" w:rsidP="00CE6630">
            <w:pPr>
              <w:jc w:val="right"/>
              <w:rPr>
                <w:color w:val="000000"/>
                <w:sz w:val="24"/>
                <w:szCs w:val="24"/>
              </w:rPr>
            </w:pPr>
            <w:r>
              <w:rPr>
                <w:color w:val="000000"/>
                <w:sz w:val="24"/>
                <w:szCs w:val="24"/>
              </w:rPr>
              <w:t>5</w:t>
            </w:r>
          </w:p>
        </w:tc>
        <w:tc>
          <w:tcPr>
            <w:tcW w:w="1121" w:type="dxa"/>
          </w:tcPr>
          <w:p w:rsidR="00FF6A8B" w:rsidRPr="007B4ADC" w:rsidRDefault="00FF6A8B" w:rsidP="00CE6630">
            <w:pPr>
              <w:jc w:val="right"/>
              <w:rPr>
                <w:color w:val="000000"/>
                <w:sz w:val="24"/>
                <w:szCs w:val="24"/>
              </w:rPr>
            </w:pPr>
            <w:r>
              <w:rPr>
                <w:color w:val="000000"/>
                <w:sz w:val="24"/>
                <w:szCs w:val="24"/>
              </w:rPr>
              <w:t>3</w:t>
            </w:r>
          </w:p>
        </w:tc>
        <w:tc>
          <w:tcPr>
            <w:tcW w:w="1290" w:type="dxa"/>
          </w:tcPr>
          <w:p w:rsidR="00FF6A8B" w:rsidRPr="007B4ADC" w:rsidRDefault="00FF6A8B" w:rsidP="00CE6630">
            <w:pPr>
              <w:jc w:val="right"/>
              <w:rPr>
                <w:color w:val="000000"/>
                <w:sz w:val="24"/>
                <w:szCs w:val="24"/>
              </w:rPr>
            </w:pPr>
            <w:r>
              <w:rPr>
                <w:color w:val="000000"/>
                <w:sz w:val="24"/>
                <w:szCs w:val="24"/>
              </w:rPr>
              <w:t>21</w:t>
            </w:r>
          </w:p>
        </w:tc>
      </w:tr>
      <w:tr w:rsidR="00FF6A8B" w:rsidTr="006113B2">
        <w:tc>
          <w:tcPr>
            <w:tcW w:w="1239" w:type="dxa"/>
          </w:tcPr>
          <w:p w:rsidR="00FF6A8B" w:rsidRPr="007B4ADC" w:rsidRDefault="00FF6A8B" w:rsidP="00CE6630">
            <w:pPr>
              <w:jc w:val="right"/>
              <w:rPr>
                <w:color w:val="000000"/>
                <w:sz w:val="24"/>
                <w:szCs w:val="24"/>
              </w:rPr>
            </w:pPr>
            <w:r>
              <w:rPr>
                <w:color w:val="000000"/>
                <w:sz w:val="24"/>
                <w:szCs w:val="24"/>
              </w:rPr>
              <w:t>33</w:t>
            </w:r>
          </w:p>
        </w:tc>
        <w:tc>
          <w:tcPr>
            <w:tcW w:w="960" w:type="dxa"/>
          </w:tcPr>
          <w:p w:rsidR="00FF6A8B" w:rsidRPr="007B4ADC" w:rsidRDefault="00FF6A8B" w:rsidP="00CE6630">
            <w:pPr>
              <w:jc w:val="right"/>
              <w:rPr>
                <w:color w:val="000000"/>
                <w:sz w:val="24"/>
                <w:szCs w:val="24"/>
              </w:rPr>
            </w:pPr>
            <w:r>
              <w:rPr>
                <w:color w:val="000000"/>
                <w:sz w:val="24"/>
                <w:szCs w:val="24"/>
              </w:rPr>
              <w:t>4</w:t>
            </w:r>
          </w:p>
        </w:tc>
        <w:tc>
          <w:tcPr>
            <w:tcW w:w="1028" w:type="dxa"/>
            <w:gridSpan w:val="2"/>
          </w:tcPr>
          <w:p w:rsidR="00FF6A8B" w:rsidRPr="007B4ADC" w:rsidRDefault="00FF6A8B" w:rsidP="00CE6630">
            <w:pPr>
              <w:jc w:val="right"/>
              <w:rPr>
                <w:color w:val="000000"/>
                <w:sz w:val="24"/>
                <w:szCs w:val="24"/>
              </w:rPr>
            </w:pPr>
            <w:r>
              <w:rPr>
                <w:color w:val="000000"/>
                <w:sz w:val="24"/>
                <w:szCs w:val="24"/>
              </w:rPr>
              <w:t>4</w:t>
            </w:r>
          </w:p>
        </w:tc>
        <w:tc>
          <w:tcPr>
            <w:tcW w:w="896" w:type="dxa"/>
          </w:tcPr>
          <w:p w:rsidR="00FF6A8B" w:rsidRPr="007B4ADC" w:rsidRDefault="00FF6A8B" w:rsidP="00CE6630">
            <w:pPr>
              <w:jc w:val="right"/>
              <w:rPr>
                <w:color w:val="000000"/>
                <w:sz w:val="24"/>
                <w:szCs w:val="24"/>
              </w:rPr>
            </w:pPr>
            <w:r>
              <w:rPr>
                <w:color w:val="000000"/>
                <w:sz w:val="24"/>
                <w:szCs w:val="24"/>
              </w:rPr>
              <w:t>4</w:t>
            </w:r>
          </w:p>
        </w:tc>
        <w:tc>
          <w:tcPr>
            <w:tcW w:w="960" w:type="dxa"/>
          </w:tcPr>
          <w:p w:rsidR="00FF6A8B" w:rsidRPr="007B4ADC" w:rsidRDefault="00FF6A8B" w:rsidP="00CE6630">
            <w:pPr>
              <w:jc w:val="right"/>
              <w:rPr>
                <w:color w:val="000000"/>
                <w:sz w:val="24"/>
                <w:szCs w:val="24"/>
              </w:rPr>
            </w:pPr>
            <w:r>
              <w:rPr>
                <w:color w:val="000000"/>
                <w:sz w:val="24"/>
                <w:szCs w:val="24"/>
              </w:rPr>
              <w:t>3</w:t>
            </w:r>
          </w:p>
        </w:tc>
        <w:tc>
          <w:tcPr>
            <w:tcW w:w="1121" w:type="dxa"/>
          </w:tcPr>
          <w:p w:rsidR="00FF6A8B" w:rsidRPr="007B4ADC" w:rsidRDefault="00FF6A8B" w:rsidP="00CE6630">
            <w:pPr>
              <w:jc w:val="right"/>
              <w:rPr>
                <w:color w:val="000000"/>
                <w:sz w:val="24"/>
                <w:szCs w:val="24"/>
              </w:rPr>
            </w:pPr>
            <w:r>
              <w:rPr>
                <w:color w:val="000000"/>
                <w:sz w:val="24"/>
                <w:szCs w:val="24"/>
              </w:rPr>
              <w:t>3</w:t>
            </w:r>
          </w:p>
        </w:tc>
        <w:tc>
          <w:tcPr>
            <w:tcW w:w="1290" w:type="dxa"/>
          </w:tcPr>
          <w:p w:rsidR="00FF6A8B" w:rsidRPr="007B4ADC" w:rsidRDefault="00FF6A8B" w:rsidP="00CE6630">
            <w:pPr>
              <w:jc w:val="right"/>
              <w:rPr>
                <w:color w:val="000000"/>
                <w:sz w:val="24"/>
                <w:szCs w:val="24"/>
              </w:rPr>
            </w:pPr>
            <w:r>
              <w:rPr>
                <w:color w:val="000000"/>
                <w:sz w:val="24"/>
                <w:szCs w:val="24"/>
              </w:rPr>
              <w:t>18</w:t>
            </w:r>
          </w:p>
        </w:tc>
      </w:tr>
      <w:tr w:rsidR="00FF6A8B" w:rsidTr="006113B2">
        <w:tc>
          <w:tcPr>
            <w:tcW w:w="1239" w:type="dxa"/>
          </w:tcPr>
          <w:p w:rsidR="00FF6A8B" w:rsidRPr="007B4ADC" w:rsidRDefault="00FF6A8B" w:rsidP="00CE6630">
            <w:pPr>
              <w:jc w:val="right"/>
              <w:rPr>
                <w:color w:val="000000"/>
                <w:sz w:val="24"/>
                <w:szCs w:val="24"/>
              </w:rPr>
            </w:pPr>
            <w:r>
              <w:rPr>
                <w:color w:val="000000"/>
                <w:sz w:val="24"/>
                <w:szCs w:val="24"/>
              </w:rPr>
              <w:t>34</w:t>
            </w:r>
          </w:p>
        </w:tc>
        <w:tc>
          <w:tcPr>
            <w:tcW w:w="960" w:type="dxa"/>
          </w:tcPr>
          <w:p w:rsidR="00FF6A8B" w:rsidRPr="007B4ADC" w:rsidRDefault="00FF6A8B" w:rsidP="00CE6630">
            <w:pPr>
              <w:jc w:val="right"/>
              <w:rPr>
                <w:color w:val="000000"/>
                <w:sz w:val="24"/>
                <w:szCs w:val="24"/>
              </w:rPr>
            </w:pPr>
            <w:r>
              <w:rPr>
                <w:color w:val="000000"/>
                <w:sz w:val="24"/>
                <w:szCs w:val="24"/>
              </w:rPr>
              <w:t>5</w:t>
            </w:r>
          </w:p>
        </w:tc>
        <w:tc>
          <w:tcPr>
            <w:tcW w:w="1028" w:type="dxa"/>
            <w:gridSpan w:val="2"/>
          </w:tcPr>
          <w:p w:rsidR="00FF6A8B" w:rsidRPr="007B4ADC" w:rsidRDefault="00FF6A8B" w:rsidP="00CE6630">
            <w:pPr>
              <w:jc w:val="right"/>
              <w:rPr>
                <w:color w:val="000000"/>
                <w:sz w:val="24"/>
                <w:szCs w:val="24"/>
              </w:rPr>
            </w:pPr>
            <w:r>
              <w:rPr>
                <w:color w:val="000000"/>
                <w:sz w:val="24"/>
                <w:szCs w:val="24"/>
              </w:rPr>
              <w:t>5</w:t>
            </w:r>
          </w:p>
        </w:tc>
        <w:tc>
          <w:tcPr>
            <w:tcW w:w="896" w:type="dxa"/>
          </w:tcPr>
          <w:p w:rsidR="00FF6A8B" w:rsidRPr="007B4ADC" w:rsidRDefault="00FF6A8B" w:rsidP="00CE6630">
            <w:pPr>
              <w:jc w:val="right"/>
              <w:rPr>
                <w:color w:val="000000"/>
                <w:sz w:val="24"/>
                <w:szCs w:val="24"/>
              </w:rPr>
            </w:pPr>
            <w:r>
              <w:rPr>
                <w:color w:val="000000"/>
                <w:sz w:val="24"/>
                <w:szCs w:val="24"/>
              </w:rPr>
              <w:t>4</w:t>
            </w:r>
          </w:p>
        </w:tc>
        <w:tc>
          <w:tcPr>
            <w:tcW w:w="960" w:type="dxa"/>
          </w:tcPr>
          <w:p w:rsidR="00FF6A8B" w:rsidRPr="007B4ADC" w:rsidRDefault="00FF6A8B" w:rsidP="00CE6630">
            <w:pPr>
              <w:jc w:val="right"/>
              <w:rPr>
                <w:color w:val="000000"/>
                <w:sz w:val="24"/>
                <w:szCs w:val="24"/>
              </w:rPr>
            </w:pPr>
            <w:r>
              <w:rPr>
                <w:color w:val="000000"/>
                <w:sz w:val="24"/>
                <w:szCs w:val="24"/>
              </w:rPr>
              <w:t>3</w:t>
            </w:r>
          </w:p>
        </w:tc>
        <w:tc>
          <w:tcPr>
            <w:tcW w:w="1121" w:type="dxa"/>
          </w:tcPr>
          <w:p w:rsidR="00FF6A8B" w:rsidRPr="007B4ADC" w:rsidRDefault="00FF6A8B" w:rsidP="00CE6630">
            <w:pPr>
              <w:jc w:val="right"/>
              <w:rPr>
                <w:color w:val="000000"/>
                <w:sz w:val="24"/>
                <w:szCs w:val="24"/>
              </w:rPr>
            </w:pPr>
            <w:r>
              <w:rPr>
                <w:color w:val="000000"/>
                <w:sz w:val="24"/>
                <w:szCs w:val="24"/>
              </w:rPr>
              <w:t>3</w:t>
            </w:r>
          </w:p>
        </w:tc>
        <w:tc>
          <w:tcPr>
            <w:tcW w:w="1290" w:type="dxa"/>
          </w:tcPr>
          <w:p w:rsidR="00FF6A8B" w:rsidRPr="007B4ADC" w:rsidRDefault="00FF6A8B" w:rsidP="00CE6630">
            <w:pPr>
              <w:jc w:val="right"/>
              <w:rPr>
                <w:color w:val="000000"/>
                <w:sz w:val="24"/>
                <w:szCs w:val="24"/>
              </w:rPr>
            </w:pPr>
            <w:r>
              <w:rPr>
                <w:color w:val="000000"/>
                <w:sz w:val="24"/>
                <w:szCs w:val="24"/>
              </w:rPr>
              <w:t>20</w:t>
            </w:r>
          </w:p>
        </w:tc>
      </w:tr>
      <w:tr w:rsidR="00FF6A8B" w:rsidTr="006113B2">
        <w:tc>
          <w:tcPr>
            <w:tcW w:w="1239" w:type="dxa"/>
          </w:tcPr>
          <w:p w:rsidR="00FF6A8B" w:rsidRPr="007B4ADC" w:rsidRDefault="00FF6A8B" w:rsidP="00CE6630">
            <w:pPr>
              <w:jc w:val="right"/>
              <w:rPr>
                <w:color w:val="000000"/>
                <w:sz w:val="24"/>
                <w:szCs w:val="24"/>
              </w:rPr>
            </w:pPr>
            <w:r>
              <w:rPr>
                <w:color w:val="000000"/>
                <w:sz w:val="24"/>
                <w:szCs w:val="24"/>
              </w:rPr>
              <w:t>35</w:t>
            </w:r>
          </w:p>
        </w:tc>
        <w:tc>
          <w:tcPr>
            <w:tcW w:w="960" w:type="dxa"/>
          </w:tcPr>
          <w:p w:rsidR="00FF6A8B" w:rsidRPr="007B4ADC" w:rsidRDefault="00FF6A8B" w:rsidP="00CE6630">
            <w:pPr>
              <w:jc w:val="right"/>
              <w:rPr>
                <w:color w:val="000000"/>
                <w:sz w:val="24"/>
                <w:szCs w:val="24"/>
              </w:rPr>
            </w:pPr>
            <w:r>
              <w:rPr>
                <w:color w:val="000000"/>
                <w:sz w:val="24"/>
                <w:szCs w:val="24"/>
              </w:rPr>
              <w:t>5</w:t>
            </w:r>
          </w:p>
        </w:tc>
        <w:tc>
          <w:tcPr>
            <w:tcW w:w="1028" w:type="dxa"/>
            <w:gridSpan w:val="2"/>
          </w:tcPr>
          <w:p w:rsidR="00FF6A8B" w:rsidRPr="007B4ADC" w:rsidRDefault="00FF6A8B" w:rsidP="00CE6630">
            <w:pPr>
              <w:jc w:val="right"/>
              <w:rPr>
                <w:color w:val="000000"/>
                <w:sz w:val="24"/>
                <w:szCs w:val="24"/>
              </w:rPr>
            </w:pPr>
            <w:r>
              <w:rPr>
                <w:color w:val="000000"/>
                <w:sz w:val="24"/>
                <w:szCs w:val="24"/>
              </w:rPr>
              <w:t>4</w:t>
            </w:r>
          </w:p>
        </w:tc>
        <w:tc>
          <w:tcPr>
            <w:tcW w:w="896" w:type="dxa"/>
          </w:tcPr>
          <w:p w:rsidR="00FF6A8B" w:rsidRPr="007B4ADC" w:rsidRDefault="00FF6A8B" w:rsidP="00CE6630">
            <w:pPr>
              <w:jc w:val="right"/>
              <w:rPr>
                <w:color w:val="000000"/>
                <w:sz w:val="24"/>
                <w:szCs w:val="24"/>
              </w:rPr>
            </w:pPr>
            <w:r>
              <w:rPr>
                <w:color w:val="000000"/>
                <w:sz w:val="24"/>
                <w:szCs w:val="24"/>
              </w:rPr>
              <w:t>3</w:t>
            </w:r>
          </w:p>
        </w:tc>
        <w:tc>
          <w:tcPr>
            <w:tcW w:w="960" w:type="dxa"/>
          </w:tcPr>
          <w:p w:rsidR="00FF6A8B" w:rsidRPr="007B4ADC" w:rsidRDefault="00FF6A8B" w:rsidP="00CE6630">
            <w:pPr>
              <w:jc w:val="right"/>
              <w:rPr>
                <w:color w:val="000000"/>
                <w:sz w:val="24"/>
                <w:szCs w:val="24"/>
              </w:rPr>
            </w:pPr>
            <w:r>
              <w:rPr>
                <w:color w:val="000000"/>
                <w:sz w:val="24"/>
                <w:szCs w:val="24"/>
              </w:rPr>
              <w:t>4</w:t>
            </w:r>
          </w:p>
        </w:tc>
        <w:tc>
          <w:tcPr>
            <w:tcW w:w="1121" w:type="dxa"/>
          </w:tcPr>
          <w:p w:rsidR="00FF6A8B" w:rsidRPr="007B4ADC" w:rsidRDefault="00FF6A8B" w:rsidP="00CE6630">
            <w:pPr>
              <w:jc w:val="right"/>
              <w:rPr>
                <w:color w:val="000000"/>
                <w:sz w:val="24"/>
                <w:szCs w:val="24"/>
              </w:rPr>
            </w:pPr>
            <w:r>
              <w:rPr>
                <w:color w:val="000000"/>
                <w:sz w:val="24"/>
                <w:szCs w:val="24"/>
              </w:rPr>
              <w:t>3</w:t>
            </w:r>
          </w:p>
        </w:tc>
        <w:tc>
          <w:tcPr>
            <w:tcW w:w="1290" w:type="dxa"/>
          </w:tcPr>
          <w:p w:rsidR="00FF6A8B" w:rsidRPr="007B4ADC" w:rsidRDefault="00FF6A8B" w:rsidP="00CE6630">
            <w:pPr>
              <w:jc w:val="right"/>
              <w:rPr>
                <w:color w:val="000000"/>
                <w:sz w:val="24"/>
                <w:szCs w:val="24"/>
              </w:rPr>
            </w:pPr>
            <w:r>
              <w:rPr>
                <w:color w:val="000000"/>
                <w:sz w:val="24"/>
                <w:szCs w:val="24"/>
              </w:rPr>
              <w:t>19</w:t>
            </w:r>
          </w:p>
        </w:tc>
      </w:tr>
      <w:tr w:rsidR="00FF6A8B" w:rsidTr="006113B2">
        <w:tc>
          <w:tcPr>
            <w:tcW w:w="1239" w:type="dxa"/>
          </w:tcPr>
          <w:p w:rsidR="00FF6A8B" w:rsidRPr="007B4ADC" w:rsidRDefault="00FF6A8B" w:rsidP="00CE6630">
            <w:pPr>
              <w:jc w:val="right"/>
              <w:rPr>
                <w:color w:val="000000"/>
                <w:sz w:val="24"/>
                <w:szCs w:val="24"/>
              </w:rPr>
            </w:pPr>
            <w:r>
              <w:rPr>
                <w:color w:val="000000"/>
                <w:sz w:val="24"/>
                <w:szCs w:val="24"/>
              </w:rPr>
              <w:t>36</w:t>
            </w:r>
          </w:p>
        </w:tc>
        <w:tc>
          <w:tcPr>
            <w:tcW w:w="960" w:type="dxa"/>
          </w:tcPr>
          <w:p w:rsidR="00FF6A8B" w:rsidRPr="007B4ADC" w:rsidRDefault="00FF6A8B" w:rsidP="00CE6630">
            <w:pPr>
              <w:jc w:val="right"/>
              <w:rPr>
                <w:color w:val="000000"/>
                <w:sz w:val="24"/>
                <w:szCs w:val="24"/>
              </w:rPr>
            </w:pPr>
            <w:r>
              <w:rPr>
                <w:color w:val="000000"/>
                <w:sz w:val="24"/>
                <w:szCs w:val="24"/>
              </w:rPr>
              <w:t>4</w:t>
            </w:r>
          </w:p>
        </w:tc>
        <w:tc>
          <w:tcPr>
            <w:tcW w:w="1028" w:type="dxa"/>
            <w:gridSpan w:val="2"/>
          </w:tcPr>
          <w:p w:rsidR="00FF6A8B" w:rsidRPr="007B4ADC" w:rsidRDefault="00FF6A8B" w:rsidP="00CE6630">
            <w:pPr>
              <w:jc w:val="right"/>
              <w:rPr>
                <w:color w:val="000000"/>
                <w:sz w:val="24"/>
                <w:szCs w:val="24"/>
              </w:rPr>
            </w:pPr>
            <w:r>
              <w:rPr>
                <w:color w:val="000000"/>
                <w:sz w:val="24"/>
                <w:szCs w:val="24"/>
              </w:rPr>
              <w:t>3</w:t>
            </w:r>
          </w:p>
        </w:tc>
        <w:tc>
          <w:tcPr>
            <w:tcW w:w="896" w:type="dxa"/>
          </w:tcPr>
          <w:p w:rsidR="00FF6A8B" w:rsidRPr="007B4ADC" w:rsidRDefault="00FF6A8B" w:rsidP="00CE6630">
            <w:pPr>
              <w:jc w:val="right"/>
              <w:rPr>
                <w:color w:val="000000"/>
                <w:sz w:val="24"/>
                <w:szCs w:val="24"/>
              </w:rPr>
            </w:pPr>
            <w:r>
              <w:rPr>
                <w:color w:val="000000"/>
                <w:sz w:val="24"/>
                <w:szCs w:val="24"/>
              </w:rPr>
              <w:t>4</w:t>
            </w:r>
          </w:p>
        </w:tc>
        <w:tc>
          <w:tcPr>
            <w:tcW w:w="960" w:type="dxa"/>
          </w:tcPr>
          <w:p w:rsidR="00FF6A8B" w:rsidRPr="007B4ADC" w:rsidRDefault="00FF6A8B" w:rsidP="00CE6630">
            <w:pPr>
              <w:jc w:val="right"/>
              <w:rPr>
                <w:color w:val="000000"/>
                <w:sz w:val="24"/>
                <w:szCs w:val="24"/>
              </w:rPr>
            </w:pPr>
            <w:r>
              <w:rPr>
                <w:color w:val="000000"/>
                <w:sz w:val="24"/>
                <w:szCs w:val="24"/>
              </w:rPr>
              <w:t>3</w:t>
            </w:r>
          </w:p>
        </w:tc>
        <w:tc>
          <w:tcPr>
            <w:tcW w:w="1121" w:type="dxa"/>
          </w:tcPr>
          <w:p w:rsidR="00FF6A8B" w:rsidRPr="007B4ADC" w:rsidRDefault="00FF6A8B" w:rsidP="00CE6630">
            <w:pPr>
              <w:jc w:val="right"/>
              <w:rPr>
                <w:color w:val="000000"/>
                <w:sz w:val="24"/>
                <w:szCs w:val="24"/>
              </w:rPr>
            </w:pPr>
            <w:r>
              <w:rPr>
                <w:color w:val="000000"/>
                <w:sz w:val="24"/>
                <w:szCs w:val="24"/>
              </w:rPr>
              <w:t>4</w:t>
            </w:r>
          </w:p>
        </w:tc>
        <w:tc>
          <w:tcPr>
            <w:tcW w:w="1290" w:type="dxa"/>
          </w:tcPr>
          <w:p w:rsidR="00FF6A8B" w:rsidRPr="007B4ADC" w:rsidRDefault="00FF6A8B" w:rsidP="00CE6630">
            <w:pPr>
              <w:jc w:val="right"/>
              <w:rPr>
                <w:color w:val="000000"/>
                <w:sz w:val="24"/>
                <w:szCs w:val="24"/>
              </w:rPr>
            </w:pPr>
            <w:r>
              <w:rPr>
                <w:color w:val="000000"/>
                <w:sz w:val="24"/>
                <w:szCs w:val="24"/>
              </w:rPr>
              <w:t>18</w:t>
            </w:r>
          </w:p>
        </w:tc>
      </w:tr>
    </w:tbl>
    <w:p w:rsidR="00CE6630" w:rsidRDefault="00CE6630" w:rsidP="00CE6630">
      <w:pPr>
        <w:spacing w:after="0"/>
        <w:jc w:val="both"/>
        <w:rPr>
          <w:rFonts w:ascii="Times New Roman" w:hAnsi="Times New Roman" w:cs="Times New Roman"/>
          <w:b/>
          <w:sz w:val="24"/>
          <w:szCs w:val="24"/>
        </w:rPr>
      </w:pPr>
    </w:p>
    <w:p w:rsidR="00FC19ED" w:rsidRPr="007B4ADC" w:rsidRDefault="00FF6A8B" w:rsidP="00FC19ED">
      <w:pPr>
        <w:spacing w:after="0"/>
        <w:jc w:val="both"/>
        <w:rPr>
          <w:rFonts w:ascii="Times New Roman" w:hAnsi="Times New Roman" w:cs="Times New Roman"/>
          <w:b/>
          <w:sz w:val="24"/>
          <w:szCs w:val="24"/>
        </w:rPr>
      </w:pPr>
      <w:r w:rsidRPr="007B4ADC">
        <w:rPr>
          <w:rFonts w:ascii="Times New Roman" w:hAnsi="Times New Roman" w:cs="Times New Roman"/>
          <w:b/>
          <w:sz w:val="24"/>
          <w:szCs w:val="24"/>
        </w:rPr>
        <w:t>Tabel Jawaba</w:t>
      </w:r>
      <w:r w:rsidR="00FC19ED">
        <w:rPr>
          <w:rFonts w:ascii="Times New Roman" w:hAnsi="Times New Roman" w:cs="Times New Roman"/>
          <w:b/>
          <w:sz w:val="24"/>
          <w:szCs w:val="24"/>
        </w:rPr>
        <w:t>n Responden Kinerja Pegawai (y)</w:t>
      </w:r>
    </w:p>
    <w:tbl>
      <w:tblPr>
        <w:tblStyle w:val="TableGrid"/>
        <w:tblW w:w="0" w:type="auto"/>
        <w:tblInd w:w="-34" w:type="dxa"/>
        <w:tblLook w:val="04A0" w:firstRow="1" w:lastRow="0" w:firstColumn="1" w:lastColumn="0" w:noHBand="0" w:noVBand="1"/>
      </w:tblPr>
      <w:tblGrid>
        <w:gridCol w:w="973"/>
        <w:gridCol w:w="728"/>
        <w:gridCol w:w="728"/>
        <w:gridCol w:w="50"/>
        <w:gridCol w:w="728"/>
        <w:gridCol w:w="729"/>
        <w:gridCol w:w="729"/>
        <w:gridCol w:w="729"/>
        <w:gridCol w:w="729"/>
        <w:gridCol w:w="729"/>
        <w:gridCol w:w="729"/>
        <w:gridCol w:w="606"/>
      </w:tblGrid>
      <w:tr w:rsidR="00FC19ED" w:rsidRPr="007B4ADC" w:rsidTr="0090172A">
        <w:trPr>
          <w:trHeight w:val="275"/>
        </w:trPr>
        <w:tc>
          <w:tcPr>
            <w:tcW w:w="8187" w:type="dxa"/>
            <w:gridSpan w:val="12"/>
          </w:tcPr>
          <w:p w:rsidR="00FC19ED" w:rsidRPr="007B4ADC" w:rsidRDefault="00FC19ED" w:rsidP="00626AC9">
            <w:pPr>
              <w:jc w:val="center"/>
              <w:rPr>
                <w:color w:val="000000"/>
                <w:sz w:val="24"/>
                <w:szCs w:val="24"/>
              </w:rPr>
            </w:pPr>
            <w:r w:rsidRPr="007B4ADC">
              <w:rPr>
                <w:color w:val="000000"/>
                <w:sz w:val="24"/>
                <w:szCs w:val="24"/>
              </w:rPr>
              <w:t>Kinerja Pegawai</w:t>
            </w:r>
          </w:p>
          <w:p w:rsidR="00FC19ED" w:rsidRPr="007B4ADC" w:rsidRDefault="00FC19ED" w:rsidP="00626AC9">
            <w:pPr>
              <w:jc w:val="center"/>
              <w:rPr>
                <w:color w:val="000000"/>
                <w:sz w:val="24"/>
                <w:szCs w:val="24"/>
              </w:rPr>
            </w:pPr>
          </w:p>
        </w:tc>
      </w:tr>
      <w:tr w:rsidR="00FC19ED" w:rsidRPr="007B4ADC" w:rsidTr="006113B2">
        <w:trPr>
          <w:trHeight w:val="330"/>
        </w:trPr>
        <w:tc>
          <w:tcPr>
            <w:tcW w:w="973" w:type="dxa"/>
            <w:noWrap/>
            <w:hideMark/>
          </w:tcPr>
          <w:p w:rsidR="00FC19ED" w:rsidRPr="007B4ADC" w:rsidRDefault="00FC19ED" w:rsidP="00626AC9">
            <w:pPr>
              <w:rPr>
                <w:color w:val="000000"/>
                <w:sz w:val="24"/>
                <w:szCs w:val="24"/>
              </w:rPr>
            </w:pPr>
            <w:r w:rsidRPr="007B4ADC">
              <w:rPr>
                <w:color w:val="000000"/>
                <w:sz w:val="24"/>
                <w:szCs w:val="24"/>
              </w:rPr>
              <w:t>responden</w:t>
            </w:r>
          </w:p>
        </w:tc>
        <w:tc>
          <w:tcPr>
            <w:tcW w:w="728" w:type="dxa"/>
            <w:noWrap/>
            <w:hideMark/>
          </w:tcPr>
          <w:p w:rsidR="00FC19ED" w:rsidRPr="007B4ADC" w:rsidRDefault="00FC19ED" w:rsidP="00626AC9">
            <w:pPr>
              <w:rPr>
                <w:color w:val="000000"/>
                <w:sz w:val="24"/>
                <w:szCs w:val="24"/>
              </w:rPr>
            </w:pPr>
            <w:r w:rsidRPr="007B4ADC">
              <w:rPr>
                <w:color w:val="000000"/>
                <w:sz w:val="24"/>
                <w:szCs w:val="24"/>
              </w:rPr>
              <w:t>item_1</w:t>
            </w:r>
          </w:p>
        </w:tc>
        <w:tc>
          <w:tcPr>
            <w:tcW w:w="0" w:type="auto"/>
            <w:noWrap/>
            <w:hideMark/>
          </w:tcPr>
          <w:p w:rsidR="00FC19ED" w:rsidRPr="007B4ADC" w:rsidRDefault="00FC19ED" w:rsidP="00626AC9">
            <w:pPr>
              <w:rPr>
                <w:color w:val="000000"/>
                <w:sz w:val="24"/>
                <w:szCs w:val="24"/>
              </w:rPr>
            </w:pPr>
            <w:r w:rsidRPr="007B4ADC">
              <w:rPr>
                <w:color w:val="000000"/>
                <w:sz w:val="24"/>
                <w:szCs w:val="24"/>
              </w:rPr>
              <w:t>item_2</w:t>
            </w:r>
          </w:p>
        </w:tc>
        <w:tc>
          <w:tcPr>
            <w:tcW w:w="0" w:type="auto"/>
            <w:gridSpan w:val="2"/>
            <w:noWrap/>
            <w:hideMark/>
          </w:tcPr>
          <w:p w:rsidR="00FC19ED" w:rsidRPr="007B4ADC" w:rsidRDefault="00FC19ED" w:rsidP="00626AC9">
            <w:pPr>
              <w:rPr>
                <w:color w:val="000000"/>
                <w:sz w:val="24"/>
                <w:szCs w:val="24"/>
              </w:rPr>
            </w:pPr>
            <w:r w:rsidRPr="007B4ADC">
              <w:rPr>
                <w:color w:val="000000"/>
                <w:sz w:val="24"/>
                <w:szCs w:val="24"/>
              </w:rPr>
              <w:t>item_3</w:t>
            </w:r>
          </w:p>
        </w:tc>
        <w:tc>
          <w:tcPr>
            <w:tcW w:w="0" w:type="auto"/>
            <w:noWrap/>
            <w:hideMark/>
          </w:tcPr>
          <w:p w:rsidR="00FC19ED" w:rsidRPr="007B4ADC" w:rsidRDefault="00FC19ED" w:rsidP="00626AC9">
            <w:pPr>
              <w:rPr>
                <w:color w:val="000000"/>
                <w:sz w:val="24"/>
                <w:szCs w:val="24"/>
              </w:rPr>
            </w:pPr>
            <w:r w:rsidRPr="007B4ADC">
              <w:rPr>
                <w:color w:val="000000"/>
                <w:sz w:val="24"/>
                <w:szCs w:val="24"/>
              </w:rPr>
              <w:t>item_4</w:t>
            </w:r>
          </w:p>
        </w:tc>
        <w:tc>
          <w:tcPr>
            <w:tcW w:w="0" w:type="auto"/>
            <w:noWrap/>
            <w:hideMark/>
          </w:tcPr>
          <w:p w:rsidR="00FC19ED" w:rsidRPr="007B4ADC" w:rsidRDefault="00FC19ED" w:rsidP="00626AC9">
            <w:pPr>
              <w:rPr>
                <w:color w:val="000000"/>
                <w:sz w:val="24"/>
                <w:szCs w:val="24"/>
              </w:rPr>
            </w:pPr>
            <w:r w:rsidRPr="007B4ADC">
              <w:rPr>
                <w:color w:val="000000"/>
                <w:sz w:val="24"/>
                <w:szCs w:val="24"/>
              </w:rPr>
              <w:t>item_5</w:t>
            </w:r>
          </w:p>
        </w:tc>
        <w:tc>
          <w:tcPr>
            <w:tcW w:w="0" w:type="auto"/>
            <w:noWrap/>
            <w:hideMark/>
          </w:tcPr>
          <w:p w:rsidR="00FC19ED" w:rsidRPr="007B4ADC" w:rsidRDefault="00FC19ED" w:rsidP="00626AC9">
            <w:pPr>
              <w:rPr>
                <w:color w:val="000000"/>
                <w:sz w:val="24"/>
                <w:szCs w:val="24"/>
              </w:rPr>
            </w:pPr>
            <w:r w:rsidRPr="007B4ADC">
              <w:rPr>
                <w:color w:val="000000"/>
                <w:sz w:val="24"/>
                <w:szCs w:val="24"/>
              </w:rPr>
              <w:t>item_6</w:t>
            </w:r>
          </w:p>
        </w:tc>
        <w:tc>
          <w:tcPr>
            <w:tcW w:w="0" w:type="auto"/>
            <w:noWrap/>
            <w:hideMark/>
          </w:tcPr>
          <w:p w:rsidR="00FC19ED" w:rsidRPr="007B4ADC" w:rsidRDefault="00FC19ED" w:rsidP="00626AC9">
            <w:pPr>
              <w:rPr>
                <w:color w:val="000000"/>
                <w:sz w:val="24"/>
                <w:szCs w:val="24"/>
              </w:rPr>
            </w:pPr>
            <w:r w:rsidRPr="007B4ADC">
              <w:rPr>
                <w:color w:val="000000"/>
                <w:sz w:val="24"/>
                <w:szCs w:val="24"/>
              </w:rPr>
              <w:t>item_7</w:t>
            </w:r>
          </w:p>
        </w:tc>
        <w:tc>
          <w:tcPr>
            <w:tcW w:w="0" w:type="auto"/>
            <w:noWrap/>
            <w:hideMark/>
          </w:tcPr>
          <w:p w:rsidR="00FC19ED" w:rsidRPr="007B4ADC" w:rsidRDefault="00FC19ED" w:rsidP="00626AC9">
            <w:pPr>
              <w:rPr>
                <w:color w:val="000000"/>
                <w:sz w:val="24"/>
                <w:szCs w:val="24"/>
              </w:rPr>
            </w:pPr>
            <w:r w:rsidRPr="007B4ADC">
              <w:rPr>
                <w:color w:val="000000"/>
                <w:sz w:val="24"/>
                <w:szCs w:val="24"/>
              </w:rPr>
              <w:t>item_8</w:t>
            </w:r>
          </w:p>
        </w:tc>
        <w:tc>
          <w:tcPr>
            <w:tcW w:w="0" w:type="auto"/>
            <w:noWrap/>
            <w:hideMark/>
          </w:tcPr>
          <w:p w:rsidR="00FC19ED" w:rsidRPr="007B4ADC" w:rsidRDefault="00FC19ED" w:rsidP="00626AC9">
            <w:pPr>
              <w:rPr>
                <w:color w:val="000000"/>
                <w:sz w:val="24"/>
                <w:szCs w:val="24"/>
              </w:rPr>
            </w:pPr>
            <w:r w:rsidRPr="007B4ADC">
              <w:rPr>
                <w:color w:val="000000"/>
                <w:sz w:val="24"/>
                <w:szCs w:val="24"/>
              </w:rPr>
              <w:t>item_9</w:t>
            </w:r>
          </w:p>
        </w:tc>
        <w:tc>
          <w:tcPr>
            <w:tcW w:w="0" w:type="auto"/>
            <w:noWrap/>
            <w:hideMark/>
          </w:tcPr>
          <w:p w:rsidR="00FC19ED" w:rsidRPr="007B4ADC" w:rsidRDefault="00CC052D" w:rsidP="00626AC9">
            <w:pPr>
              <w:rPr>
                <w:color w:val="000000"/>
                <w:sz w:val="24"/>
                <w:szCs w:val="24"/>
              </w:rPr>
            </w:pPr>
            <w:r w:rsidRPr="007B4ADC">
              <w:rPr>
                <w:color w:val="000000"/>
                <w:sz w:val="24"/>
                <w:szCs w:val="24"/>
              </w:rPr>
              <w:t>T</w:t>
            </w:r>
            <w:r w:rsidR="00FC19ED" w:rsidRPr="007B4ADC">
              <w:rPr>
                <w:color w:val="000000"/>
                <w:sz w:val="24"/>
                <w:szCs w:val="24"/>
              </w:rPr>
              <w:t>otal</w:t>
            </w:r>
          </w:p>
        </w:tc>
      </w:tr>
      <w:tr w:rsidR="00FC19ED" w:rsidRPr="007B4ADC" w:rsidTr="006113B2">
        <w:trPr>
          <w:trHeight w:val="330"/>
        </w:trPr>
        <w:tc>
          <w:tcPr>
            <w:tcW w:w="973" w:type="dxa"/>
            <w:noWrap/>
            <w:hideMark/>
          </w:tcPr>
          <w:p w:rsidR="00FC19ED" w:rsidRPr="007B4ADC" w:rsidRDefault="00FC19ED" w:rsidP="00626AC9">
            <w:pPr>
              <w:jc w:val="right"/>
              <w:rPr>
                <w:color w:val="000000"/>
                <w:sz w:val="24"/>
                <w:szCs w:val="24"/>
              </w:rPr>
            </w:pPr>
            <w:r w:rsidRPr="007B4ADC">
              <w:rPr>
                <w:color w:val="000000"/>
                <w:sz w:val="24"/>
                <w:szCs w:val="24"/>
              </w:rPr>
              <w:t>1</w:t>
            </w:r>
          </w:p>
        </w:tc>
        <w:tc>
          <w:tcPr>
            <w:tcW w:w="728" w:type="dxa"/>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gridSpan w:val="2"/>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3</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3</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34</w:t>
            </w:r>
          </w:p>
        </w:tc>
      </w:tr>
      <w:tr w:rsidR="00FC19ED" w:rsidRPr="007B4ADC" w:rsidTr="006113B2">
        <w:trPr>
          <w:trHeight w:val="330"/>
        </w:trPr>
        <w:tc>
          <w:tcPr>
            <w:tcW w:w="973" w:type="dxa"/>
            <w:noWrap/>
            <w:hideMark/>
          </w:tcPr>
          <w:p w:rsidR="00FC19ED" w:rsidRPr="007B4ADC" w:rsidRDefault="00FC19ED" w:rsidP="00626AC9">
            <w:pPr>
              <w:jc w:val="right"/>
              <w:rPr>
                <w:color w:val="000000"/>
                <w:sz w:val="24"/>
                <w:szCs w:val="24"/>
              </w:rPr>
            </w:pPr>
            <w:r w:rsidRPr="007B4ADC">
              <w:rPr>
                <w:color w:val="000000"/>
                <w:sz w:val="24"/>
                <w:szCs w:val="24"/>
              </w:rPr>
              <w:t>2</w:t>
            </w:r>
          </w:p>
        </w:tc>
        <w:tc>
          <w:tcPr>
            <w:tcW w:w="728" w:type="dxa"/>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gridSpan w:val="2"/>
            <w:noWrap/>
            <w:hideMark/>
          </w:tcPr>
          <w:p w:rsidR="00FC19ED" w:rsidRPr="007B4ADC" w:rsidRDefault="00FC19ED" w:rsidP="00626AC9">
            <w:pPr>
              <w:jc w:val="right"/>
              <w:rPr>
                <w:color w:val="000000"/>
                <w:sz w:val="24"/>
                <w:szCs w:val="24"/>
              </w:rPr>
            </w:pPr>
            <w:r w:rsidRPr="007B4ADC">
              <w:rPr>
                <w:color w:val="000000"/>
                <w:sz w:val="24"/>
                <w:szCs w:val="24"/>
              </w:rPr>
              <w:t>5</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5</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5</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39</w:t>
            </w:r>
          </w:p>
        </w:tc>
      </w:tr>
      <w:tr w:rsidR="00FC19ED" w:rsidRPr="007B4ADC" w:rsidTr="006113B2">
        <w:trPr>
          <w:trHeight w:val="330"/>
        </w:trPr>
        <w:tc>
          <w:tcPr>
            <w:tcW w:w="973" w:type="dxa"/>
            <w:noWrap/>
            <w:hideMark/>
          </w:tcPr>
          <w:p w:rsidR="00FC19ED" w:rsidRPr="007B4ADC" w:rsidRDefault="00FC19ED" w:rsidP="00626AC9">
            <w:pPr>
              <w:jc w:val="right"/>
              <w:rPr>
                <w:color w:val="000000"/>
                <w:sz w:val="24"/>
                <w:szCs w:val="24"/>
              </w:rPr>
            </w:pPr>
            <w:r w:rsidRPr="007B4ADC">
              <w:rPr>
                <w:color w:val="000000"/>
                <w:sz w:val="24"/>
                <w:szCs w:val="24"/>
              </w:rPr>
              <w:t>3</w:t>
            </w:r>
          </w:p>
        </w:tc>
        <w:tc>
          <w:tcPr>
            <w:tcW w:w="728" w:type="dxa"/>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gridSpan w:val="2"/>
            <w:noWrap/>
            <w:hideMark/>
          </w:tcPr>
          <w:p w:rsidR="00FC19ED" w:rsidRPr="007B4ADC" w:rsidRDefault="00FC19ED" w:rsidP="00626AC9">
            <w:pPr>
              <w:jc w:val="right"/>
              <w:rPr>
                <w:color w:val="000000"/>
                <w:sz w:val="24"/>
                <w:szCs w:val="24"/>
              </w:rPr>
            </w:pPr>
            <w:r w:rsidRPr="007B4ADC">
              <w:rPr>
                <w:color w:val="000000"/>
                <w:sz w:val="24"/>
                <w:szCs w:val="24"/>
              </w:rPr>
              <w:t>5</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5</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5</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5</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5</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5</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42</w:t>
            </w:r>
          </w:p>
        </w:tc>
      </w:tr>
      <w:tr w:rsidR="00FC19ED" w:rsidRPr="007B4ADC" w:rsidTr="006113B2">
        <w:trPr>
          <w:trHeight w:val="330"/>
        </w:trPr>
        <w:tc>
          <w:tcPr>
            <w:tcW w:w="973" w:type="dxa"/>
            <w:noWrap/>
            <w:hideMark/>
          </w:tcPr>
          <w:p w:rsidR="00FC19ED" w:rsidRPr="007B4ADC" w:rsidRDefault="00FC19ED" w:rsidP="00626AC9">
            <w:pPr>
              <w:jc w:val="right"/>
              <w:rPr>
                <w:color w:val="000000"/>
                <w:sz w:val="24"/>
                <w:szCs w:val="24"/>
              </w:rPr>
            </w:pPr>
            <w:r w:rsidRPr="007B4ADC">
              <w:rPr>
                <w:color w:val="000000"/>
                <w:sz w:val="24"/>
                <w:szCs w:val="24"/>
              </w:rPr>
              <w:t>4</w:t>
            </w:r>
          </w:p>
        </w:tc>
        <w:tc>
          <w:tcPr>
            <w:tcW w:w="728" w:type="dxa"/>
            <w:noWrap/>
            <w:hideMark/>
          </w:tcPr>
          <w:p w:rsidR="00FC19ED" w:rsidRPr="007B4ADC" w:rsidRDefault="00FC19ED" w:rsidP="00626AC9">
            <w:pPr>
              <w:jc w:val="right"/>
              <w:rPr>
                <w:color w:val="000000"/>
                <w:sz w:val="24"/>
                <w:szCs w:val="24"/>
              </w:rPr>
            </w:pPr>
            <w:r w:rsidRPr="007B4ADC">
              <w:rPr>
                <w:color w:val="000000"/>
                <w:sz w:val="24"/>
                <w:szCs w:val="24"/>
              </w:rPr>
              <w:t>5</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gridSpan w:val="2"/>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3</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36</w:t>
            </w:r>
          </w:p>
        </w:tc>
      </w:tr>
      <w:tr w:rsidR="00FC19ED" w:rsidRPr="007B4ADC" w:rsidTr="006113B2">
        <w:trPr>
          <w:trHeight w:val="330"/>
        </w:trPr>
        <w:tc>
          <w:tcPr>
            <w:tcW w:w="973" w:type="dxa"/>
            <w:noWrap/>
            <w:hideMark/>
          </w:tcPr>
          <w:p w:rsidR="00FC19ED" w:rsidRPr="007B4ADC" w:rsidRDefault="00FC19ED" w:rsidP="00626AC9">
            <w:pPr>
              <w:jc w:val="right"/>
              <w:rPr>
                <w:color w:val="000000"/>
                <w:sz w:val="24"/>
                <w:szCs w:val="24"/>
              </w:rPr>
            </w:pPr>
            <w:r w:rsidRPr="007B4ADC">
              <w:rPr>
                <w:color w:val="000000"/>
                <w:sz w:val="24"/>
                <w:szCs w:val="24"/>
              </w:rPr>
              <w:t>5</w:t>
            </w:r>
          </w:p>
        </w:tc>
        <w:tc>
          <w:tcPr>
            <w:tcW w:w="728" w:type="dxa"/>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gridSpan w:val="2"/>
            <w:noWrap/>
            <w:hideMark/>
          </w:tcPr>
          <w:p w:rsidR="00FC19ED" w:rsidRPr="007B4ADC" w:rsidRDefault="00FC19ED" w:rsidP="00626AC9">
            <w:pPr>
              <w:jc w:val="right"/>
              <w:rPr>
                <w:color w:val="000000"/>
                <w:sz w:val="24"/>
                <w:szCs w:val="24"/>
              </w:rPr>
            </w:pPr>
            <w:r w:rsidRPr="007B4ADC">
              <w:rPr>
                <w:color w:val="000000"/>
                <w:sz w:val="24"/>
                <w:szCs w:val="24"/>
              </w:rPr>
              <w:t>5</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5</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5</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5</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3</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39</w:t>
            </w:r>
          </w:p>
        </w:tc>
      </w:tr>
      <w:tr w:rsidR="00FC19ED" w:rsidRPr="007B4ADC" w:rsidTr="006113B2">
        <w:trPr>
          <w:trHeight w:val="330"/>
        </w:trPr>
        <w:tc>
          <w:tcPr>
            <w:tcW w:w="973" w:type="dxa"/>
            <w:noWrap/>
            <w:hideMark/>
          </w:tcPr>
          <w:p w:rsidR="00FC19ED" w:rsidRPr="007B4ADC" w:rsidRDefault="00FC19ED" w:rsidP="00626AC9">
            <w:pPr>
              <w:jc w:val="right"/>
              <w:rPr>
                <w:color w:val="000000"/>
                <w:sz w:val="24"/>
                <w:szCs w:val="24"/>
              </w:rPr>
            </w:pPr>
            <w:r w:rsidRPr="007B4ADC">
              <w:rPr>
                <w:color w:val="000000"/>
                <w:sz w:val="24"/>
                <w:szCs w:val="24"/>
              </w:rPr>
              <w:t>6</w:t>
            </w:r>
          </w:p>
        </w:tc>
        <w:tc>
          <w:tcPr>
            <w:tcW w:w="728" w:type="dxa"/>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5</w:t>
            </w:r>
          </w:p>
        </w:tc>
        <w:tc>
          <w:tcPr>
            <w:tcW w:w="0" w:type="auto"/>
            <w:gridSpan w:val="2"/>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5</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5</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3</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38</w:t>
            </w:r>
          </w:p>
        </w:tc>
      </w:tr>
      <w:tr w:rsidR="00FC19ED" w:rsidRPr="007B4ADC" w:rsidTr="006113B2">
        <w:trPr>
          <w:trHeight w:val="330"/>
        </w:trPr>
        <w:tc>
          <w:tcPr>
            <w:tcW w:w="973" w:type="dxa"/>
            <w:noWrap/>
            <w:hideMark/>
          </w:tcPr>
          <w:p w:rsidR="00FC19ED" w:rsidRPr="007B4ADC" w:rsidRDefault="00FC19ED" w:rsidP="00626AC9">
            <w:pPr>
              <w:jc w:val="right"/>
              <w:rPr>
                <w:color w:val="000000"/>
                <w:sz w:val="24"/>
                <w:szCs w:val="24"/>
              </w:rPr>
            </w:pPr>
            <w:r w:rsidRPr="007B4ADC">
              <w:rPr>
                <w:color w:val="000000"/>
                <w:sz w:val="24"/>
                <w:szCs w:val="24"/>
              </w:rPr>
              <w:t>7</w:t>
            </w:r>
          </w:p>
        </w:tc>
        <w:tc>
          <w:tcPr>
            <w:tcW w:w="728" w:type="dxa"/>
            <w:noWrap/>
            <w:hideMark/>
          </w:tcPr>
          <w:p w:rsidR="00FC19ED" w:rsidRPr="007B4ADC" w:rsidRDefault="00FC19ED" w:rsidP="00626AC9">
            <w:pPr>
              <w:jc w:val="right"/>
              <w:rPr>
                <w:color w:val="000000"/>
                <w:sz w:val="24"/>
                <w:szCs w:val="24"/>
              </w:rPr>
            </w:pPr>
            <w:r w:rsidRPr="007B4ADC">
              <w:rPr>
                <w:color w:val="000000"/>
                <w:sz w:val="24"/>
                <w:szCs w:val="24"/>
              </w:rPr>
              <w:t>3</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gridSpan w:val="2"/>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5</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5</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5</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38</w:t>
            </w:r>
          </w:p>
        </w:tc>
      </w:tr>
      <w:tr w:rsidR="00FC19ED" w:rsidRPr="007B4ADC" w:rsidTr="006113B2">
        <w:trPr>
          <w:trHeight w:val="330"/>
        </w:trPr>
        <w:tc>
          <w:tcPr>
            <w:tcW w:w="973" w:type="dxa"/>
            <w:noWrap/>
            <w:hideMark/>
          </w:tcPr>
          <w:p w:rsidR="00FC19ED" w:rsidRPr="007B4ADC" w:rsidRDefault="00FC19ED" w:rsidP="00626AC9">
            <w:pPr>
              <w:jc w:val="right"/>
              <w:rPr>
                <w:color w:val="000000"/>
                <w:sz w:val="24"/>
                <w:szCs w:val="24"/>
              </w:rPr>
            </w:pPr>
            <w:r w:rsidRPr="007B4ADC">
              <w:rPr>
                <w:color w:val="000000"/>
                <w:sz w:val="24"/>
                <w:szCs w:val="24"/>
              </w:rPr>
              <w:t>8</w:t>
            </w:r>
          </w:p>
        </w:tc>
        <w:tc>
          <w:tcPr>
            <w:tcW w:w="728" w:type="dxa"/>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gridSpan w:val="2"/>
            <w:noWrap/>
            <w:hideMark/>
          </w:tcPr>
          <w:p w:rsidR="00FC19ED" w:rsidRPr="007B4ADC" w:rsidRDefault="00FC19ED" w:rsidP="00626AC9">
            <w:pPr>
              <w:jc w:val="right"/>
              <w:rPr>
                <w:color w:val="000000"/>
                <w:sz w:val="24"/>
                <w:szCs w:val="24"/>
              </w:rPr>
            </w:pPr>
            <w:r w:rsidRPr="007B4ADC">
              <w:rPr>
                <w:color w:val="000000"/>
                <w:sz w:val="24"/>
                <w:szCs w:val="24"/>
              </w:rPr>
              <w:t>5</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5</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5</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39</w:t>
            </w:r>
          </w:p>
        </w:tc>
      </w:tr>
      <w:tr w:rsidR="00FC19ED" w:rsidRPr="007B4ADC" w:rsidTr="006113B2">
        <w:trPr>
          <w:trHeight w:val="330"/>
        </w:trPr>
        <w:tc>
          <w:tcPr>
            <w:tcW w:w="973" w:type="dxa"/>
            <w:noWrap/>
            <w:hideMark/>
          </w:tcPr>
          <w:p w:rsidR="00FC19ED" w:rsidRPr="007B4ADC" w:rsidRDefault="00FC19ED" w:rsidP="00626AC9">
            <w:pPr>
              <w:jc w:val="right"/>
              <w:rPr>
                <w:color w:val="000000"/>
                <w:sz w:val="24"/>
                <w:szCs w:val="24"/>
              </w:rPr>
            </w:pPr>
            <w:r w:rsidRPr="007B4ADC">
              <w:rPr>
                <w:color w:val="000000"/>
                <w:sz w:val="24"/>
                <w:szCs w:val="24"/>
              </w:rPr>
              <w:t>9</w:t>
            </w:r>
          </w:p>
        </w:tc>
        <w:tc>
          <w:tcPr>
            <w:tcW w:w="728" w:type="dxa"/>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5</w:t>
            </w:r>
          </w:p>
        </w:tc>
        <w:tc>
          <w:tcPr>
            <w:tcW w:w="0" w:type="auto"/>
            <w:gridSpan w:val="2"/>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37</w:t>
            </w:r>
          </w:p>
        </w:tc>
      </w:tr>
      <w:tr w:rsidR="00FC19ED" w:rsidRPr="007B4ADC" w:rsidTr="006113B2">
        <w:trPr>
          <w:trHeight w:val="330"/>
        </w:trPr>
        <w:tc>
          <w:tcPr>
            <w:tcW w:w="973" w:type="dxa"/>
            <w:noWrap/>
            <w:hideMark/>
          </w:tcPr>
          <w:p w:rsidR="00FC19ED" w:rsidRPr="007B4ADC" w:rsidRDefault="00FC19ED" w:rsidP="00626AC9">
            <w:pPr>
              <w:jc w:val="right"/>
              <w:rPr>
                <w:color w:val="000000"/>
                <w:sz w:val="24"/>
                <w:szCs w:val="24"/>
              </w:rPr>
            </w:pPr>
            <w:r w:rsidRPr="007B4ADC">
              <w:rPr>
                <w:color w:val="000000"/>
                <w:sz w:val="24"/>
                <w:szCs w:val="24"/>
              </w:rPr>
              <w:t>10</w:t>
            </w:r>
          </w:p>
        </w:tc>
        <w:tc>
          <w:tcPr>
            <w:tcW w:w="728" w:type="dxa"/>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5</w:t>
            </w:r>
          </w:p>
        </w:tc>
        <w:tc>
          <w:tcPr>
            <w:tcW w:w="0" w:type="auto"/>
            <w:gridSpan w:val="2"/>
            <w:noWrap/>
            <w:hideMark/>
          </w:tcPr>
          <w:p w:rsidR="00FC19ED" w:rsidRPr="007B4ADC" w:rsidRDefault="00FC19ED" w:rsidP="00626AC9">
            <w:pPr>
              <w:jc w:val="right"/>
              <w:rPr>
                <w:color w:val="000000"/>
                <w:sz w:val="24"/>
                <w:szCs w:val="24"/>
              </w:rPr>
            </w:pPr>
            <w:r w:rsidRPr="007B4ADC">
              <w:rPr>
                <w:color w:val="000000"/>
                <w:sz w:val="24"/>
                <w:szCs w:val="24"/>
              </w:rPr>
              <w:t>5</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3</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3</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36</w:t>
            </w:r>
          </w:p>
        </w:tc>
      </w:tr>
      <w:tr w:rsidR="00FC19ED" w:rsidRPr="007B4ADC" w:rsidTr="006113B2">
        <w:trPr>
          <w:trHeight w:val="330"/>
        </w:trPr>
        <w:tc>
          <w:tcPr>
            <w:tcW w:w="973" w:type="dxa"/>
            <w:noWrap/>
            <w:hideMark/>
          </w:tcPr>
          <w:p w:rsidR="00FC19ED" w:rsidRPr="007B4ADC" w:rsidRDefault="00FC19ED" w:rsidP="00626AC9">
            <w:pPr>
              <w:jc w:val="right"/>
              <w:rPr>
                <w:color w:val="000000"/>
                <w:sz w:val="24"/>
                <w:szCs w:val="24"/>
              </w:rPr>
            </w:pPr>
            <w:r w:rsidRPr="007B4ADC">
              <w:rPr>
                <w:color w:val="000000"/>
                <w:sz w:val="24"/>
                <w:szCs w:val="24"/>
              </w:rPr>
              <w:t>11</w:t>
            </w:r>
          </w:p>
        </w:tc>
        <w:tc>
          <w:tcPr>
            <w:tcW w:w="728" w:type="dxa"/>
            <w:noWrap/>
            <w:hideMark/>
          </w:tcPr>
          <w:p w:rsidR="00FC19ED" w:rsidRPr="007B4ADC" w:rsidRDefault="00FC19ED" w:rsidP="00626AC9">
            <w:pPr>
              <w:jc w:val="right"/>
              <w:rPr>
                <w:color w:val="000000"/>
                <w:sz w:val="24"/>
                <w:szCs w:val="24"/>
              </w:rPr>
            </w:pPr>
            <w:r w:rsidRPr="007B4ADC">
              <w:rPr>
                <w:color w:val="000000"/>
                <w:sz w:val="24"/>
                <w:szCs w:val="24"/>
              </w:rPr>
              <w:t>3</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gridSpan w:val="2"/>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3</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3</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33</w:t>
            </w:r>
          </w:p>
        </w:tc>
      </w:tr>
      <w:tr w:rsidR="00FC19ED" w:rsidRPr="007B4ADC" w:rsidTr="006113B2">
        <w:trPr>
          <w:trHeight w:val="330"/>
        </w:trPr>
        <w:tc>
          <w:tcPr>
            <w:tcW w:w="973" w:type="dxa"/>
            <w:noWrap/>
            <w:hideMark/>
          </w:tcPr>
          <w:p w:rsidR="00FC19ED" w:rsidRPr="007B4ADC" w:rsidRDefault="00FC19ED" w:rsidP="00626AC9">
            <w:pPr>
              <w:jc w:val="right"/>
              <w:rPr>
                <w:color w:val="000000"/>
                <w:sz w:val="24"/>
                <w:szCs w:val="24"/>
              </w:rPr>
            </w:pPr>
            <w:r w:rsidRPr="007B4ADC">
              <w:rPr>
                <w:color w:val="000000"/>
                <w:sz w:val="24"/>
                <w:szCs w:val="24"/>
              </w:rPr>
              <w:t>12</w:t>
            </w:r>
          </w:p>
        </w:tc>
        <w:tc>
          <w:tcPr>
            <w:tcW w:w="728" w:type="dxa"/>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5</w:t>
            </w:r>
          </w:p>
        </w:tc>
        <w:tc>
          <w:tcPr>
            <w:tcW w:w="0" w:type="auto"/>
            <w:gridSpan w:val="2"/>
            <w:noWrap/>
            <w:hideMark/>
          </w:tcPr>
          <w:p w:rsidR="00FC19ED" w:rsidRPr="007B4ADC" w:rsidRDefault="00FC19ED" w:rsidP="00626AC9">
            <w:pPr>
              <w:jc w:val="right"/>
              <w:rPr>
                <w:color w:val="000000"/>
                <w:sz w:val="24"/>
                <w:szCs w:val="24"/>
              </w:rPr>
            </w:pPr>
            <w:r w:rsidRPr="007B4ADC">
              <w:rPr>
                <w:color w:val="000000"/>
                <w:sz w:val="24"/>
                <w:szCs w:val="24"/>
              </w:rPr>
              <w:t>5</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3</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3</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36</w:t>
            </w:r>
          </w:p>
        </w:tc>
      </w:tr>
      <w:tr w:rsidR="00FC19ED" w:rsidRPr="007B4ADC" w:rsidTr="006113B2">
        <w:trPr>
          <w:trHeight w:val="330"/>
        </w:trPr>
        <w:tc>
          <w:tcPr>
            <w:tcW w:w="973" w:type="dxa"/>
            <w:noWrap/>
            <w:hideMark/>
          </w:tcPr>
          <w:p w:rsidR="00FC19ED" w:rsidRPr="007B4ADC" w:rsidRDefault="00FC19ED" w:rsidP="00626AC9">
            <w:pPr>
              <w:jc w:val="right"/>
              <w:rPr>
                <w:color w:val="000000"/>
                <w:sz w:val="24"/>
                <w:szCs w:val="24"/>
              </w:rPr>
            </w:pPr>
            <w:r w:rsidRPr="007B4ADC">
              <w:rPr>
                <w:color w:val="000000"/>
                <w:sz w:val="24"/>
                <w:szCs w:val="24"/>
              </w:rPr>
              <w:t>13</w:t>
            </w:r>
          </w:p>
        </w:tc>
        <w:tc>
          <w:tcPr>
            <w:tcW w:w="728" w:type="dxa"/>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5</w:t>
            </w:r>
          </w:p>
        </w:tc>
        <w:tc>
          <w:tcPr>
            <w:tcW w:w="0" w:type="auto"/>
            <w:gridSpan w:val="2"/>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37</w:t>
            </w:r>
          </w:p>
        </w:tc>
      </w:tr>
      <w:tr w:rsidR="00FC19ED" w:rsidRPr="007B4ADC" w:rsidTr="006113B2">
        <w:trPr>
          <w:trHeight w:val="330"/>
        </w:trPr>
        <w:tc>
          <w:tcPr>
            <w:tcW w:w="973" w:type="dxa"/>
            <w:noWrap/>
            <w:hideMark/>
          </w:tcPr>
          <w:p w:rsidR="00FC19ED" w:rsidRPr="007B4ADC" w:rsidRDefault="00FC19ED" w:rsidP="00626AC9">
            <w:pPr>
              <w:jc w:val="right"/>
              <w:rPr>
                <w:color w:val="000000"/>
                <w:sz w:val="24"/>
                <w:szCs w:val="24"/>
              </w:rPr>
            </w:pPr>
            <w:r w:rsidRPr="007B4ADC">
              <w:rPr>
                <w:color w:val="000000"/>
                <w:sz w:val="24"/>
                <w:szCs w:val="24"/>
              </w:rPr>
              <w:t>14</w:t>
            </w:r>
          </w:p>
        </w:tc>
        <w:tc>
          <w:tcPr>
            <w:tcW w:w="728" w:type="dxa"/>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gridSpan w:val="2"/>
            <w:noWrap/>
            <w:hideMark/>
          </w:tcPr>
          <w:p w:rsidR="00FC19ED" w:rsidRPr="007B4ADC" w:rsidRDefault="00FC19ED" w:rsidP="00626AC9">
            <w:pPr>
              <w:jc w:val="right"/>
              <w:rPr>
                <w:color w:val="000000"/>
                <w:sz w:val="24"/>
                <w:szCs w:val="24"/>
              </w:rPr>
            </w:pPr>
            <w:r w:rsidRPr="007B4ADC">
              <w:rPr>
                <w:color w:val="000000"/>
                <w:sz w:val="24"/>
                <w:szCs w:val="24"/>
              </w:rPr>
              <w:t>5</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5</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5</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39</w:t>
            </w:r>
          </w:p>
        </w:tc>
      </w:tr>
      <w:tr w:rsidR="00FC19ED" w:rsidRPr="007B4ADC" w:rsidTr="006113B2">
        <w:trPr>
          <w:trHeight w:val="330"/>
        </w:trPr>
        <w:tc>
          <w:tcPr>
            <w:tcW w:w="973" w:type="dxa"/>
            <w:noWrap/>
            <w:hideMark/>
          </w:tcPr>
          <w:p w:rsidR="00FC19ED" w:rsidRPr="007B4ADC" w:rsidRDefault="00FC19ED" w:rsidP="00626AC9">
            <w:pPr>
              <w:jc w:val="right"/>
              <w:rPr>
                <w:color w:val="000000"/>
                <w:sz w:val="24"/>
                <w:szCs w:val="24"/>
              </w:rPr>
            </w:pPr>
            <w:r w:rsidRPr="007B4ADC">
              <w:rPr>
                <w:color w:val="000000"/>
                <w:sz w:val="24"/>
                <w:szCs w:val="24"/>
              </w:rPr>
              <w:t>15</w:t>
            </w:r>
          </w:p>
        </w:tc>
        <w:tc>
          <w:tcPr>
            <w:tcW w:w="728" w:type="dxa"/>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gridSpan w:val="2"/>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5</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5</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5</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39</w:t>
            </w:r>
          </w:p>
        </w:tc>
      </w:tr>
      <w:tr w:rsidR="00FC19ED" w:rsidRPr="007B4ADC" w:rsidTr="006113B2">
        <w:trPr>
          <w:trHeight w:val="330"/>
        </w:trPr>
        <w:tc>
          <w:tcPr>
            <w:tcW w:w="973" w:type="dxa"/>
            <w:noWrap/>
            <w:hideMark/>
          </w:tcPr>
          <w:p w:rsidR="00FC19ED" w:rsidRPr="007B4ADC" w:rsidRDefault="00FC19ED" w:rsidP="00626AC9">
            <w:pPr>
              <w:jc w:val="right"/>
              <w:rPr>
                <w:color w:val="000000"/>
                <w:sz w:val="24"/>
                <w:szCs w:val="24"/>
              </w:rPr>
            </w:pPr>
            <w:r w:rsidRPr="007B4ADC">
              <w:rPr>
                <w:color w:val="000000"/>
                <w:sz w:val="24"/>
                <w:szCs w:val="24"/>
              </w:rPr>
              <w:t>16</w:t>
            </w:r>
          </w:p>
        </w:tc>
        <w:tc>
          <w:tcPr>
            <w:tcW w:w="728" w:type="dxa"/>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5</w:t>
            </w:r>
          </w:p>
        </w:tc>
        <w:tc>
          <w:tcPr>
            <w:tcW w:w="0" w:type="auto"/>
            <w:gridSpan w:val="2"/>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5</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5</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3</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38</w:t>
            </w:r>
          </w:p>
        </w:tc>
      </w:tr>
      <w:tr w:rsidR="00FC19ED" w:rsidRPr="007B4ADC" w:rsidTr="006113B2">
        <w:trPr>
          <w:trHeight w:val="330"/>
        </w:trPr>
        <w:tc>
          <w:tcPr>
            <w:tcW w:w="973" w:type="dxa"/>
            <w:noWrap/>
            <w:hideMark/>
          </w:tcPr>
          <w:p w:rsidR="00FC19ED" w:rsidRPr="007B4ADC" w:rsidRDefault="00FC19ED" w:rsidP="00626AC9">
            <w:pPr>
              <w:jc w:val="right"/>
              <w:rPr>
                <w:color w:val="000000"/>
                <w:sz w:val="24"/>
                <w:szCs w:val="24"/>
              </w:rPr>
            </w:pPr>
            <w:r w:rsidRPr="007B4ADC">
              <w:rPr>
                <w:color w:val="000000"/>
                <w:sz w:val="24"/>
                <w:szCs w:val="24"/>
              </w:rPr>
              <w:t>17</w:t>
            </w:r>
          </w:p>
        </w:tc>
        <w:tc>
          <w:tcPr>
            <w:tcW w:w="728" w:type="dxa"/>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gridSpan w:val="2"/>
            <w:noWrap/>
            <w:hideMark/>
          </w:tcPr>
          <w:p w:rsidR="00FC19ED" w:rsidRPr="007B4ADC" w:rsidRDefault="00FC19ED" w:rsidP="00626AC9">
            <w:pPr>
              <w:jc w:val="right"/>
              <w:rPr>
                <w:color w:val="000000"/>
                <w:sz w:val="24"/>
                <w:szCs w:val="24"/>
              </w:rPr>
            </w:pPr>
            <w:r w:rsidRPr="007B4ADC">
              <w:rPr>
                <w:color w:val="000000"/>
                <w:sz w:val="24"/>
                <w:szCs w:val="24"/>
              </w:rPr>
              <w:t>5</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5</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5</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5</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3</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39</w:t>
            </w:r>
          </w:p>
        </w:tc>
      </w:tr>
      <w:tr w:rsidR="00FC19ED" w:rsidRPr="007B4ADC" w:rsidTr="006113B2">
        <w:trPr>
          <w:trHeight w:val="330"/>
        </w:trPr>
        <w:tc>
          <w:tcPr>
            <w:tcW w:w="973" w:type="dxa"/>
            <w:noWrap/>
            <w:hideMark/>
          </w:tcPr>
          <w:p w:rsidR="00FC19ED" w:rsidRPr="007B4ADC" w:rsidRDefault="00FC19ED" w:rsidP="00626AC9">
            <w:pPr>
              <w:jc w:val="right"/>
              <w:rPr>
                <w:color w:val="000000"/>
                <w:sz w:val="24"/>
                <w:szCs w:val="24"/>
              </w:rPr>
            </w:pPr>
            <w:r w:rsidRPr="007B4ADC">
              <w:rPr>
                <w:color w:val="000000"/>
                <w:sz w:val="24"/>
                <w:szCs w:val="24"/>
              </w:rPr>
              <w:t>18</w:t>
            </w:r>
          </w:p>
        </w:tc>
        <w:tc>
          <w:tcPr>
            <w:tcW w:w="728" w:type="dxa"/>
            <w:noWrap/>
            <w:hideMark/>
          </w:tcPr>
          <w:p w:rsidR="00FC19ED" w:rsidRPr="007B4ADC" w:rsidRDefault="00FC19ED" w:rsidP="00626AC9">
            <w:pPr>
              <w:jc w:val="right"/>
              <w:rPr>
                <w:color w:val="000000"/>
                <w:sz w:val="24"/>
                <w:szCs w:val="24"/>
              </w:rPr>
            </w:pPr>
            <w:r w:rsidRPr="007B4ADC">
              <w:rPr>
                <w:color w:val="000000"/>
                <w:sz w:val="24"/>
                <w:szCs w:val="24"/>
              </w:rPr>
              <w:t>3</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gridSpan w:val="2"/>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3</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34</w:t>
            </w:r>
          </w:p>
        </w:tc>
      </w:tr>
      <w:tr w:rsidR="00FC19ED" w:rsidRPr="007B4ADC" w:rsidTr="006113B2">
        <w:trPr>
          <w:trHeight w:val="330"/>
        </w:trPr>
        <w:tc>
          <w:tcPr>
            <w:tcW w:w="973" w:type="dxa"/>
            <w:noWrap/>
            <w:hideMark/>
          </w:tcPr>
          <w:p w:rsidR="00FC19ED" w:rsidRPr="007B4ADC" w:rsidRDefault="00FC19ED" w:rsidP="00626AC9">
            <w:pPr>
              <w:jc w:val="right"/>
              <w:rPr>
                <w:color w:val="000000"/>
                <w:sz w:val="24"/>
                <w:szCs w:val="24"/>
              </w:rPr>
            </w:pPr>
            <w:r w:rsidRPr="007B4ADC">
              <w:rPr>
                <w:color w:val="000000"/>
                <w:sz w:val="24"/>
                <w:szCs w:val="24"/>
              </w:rPr>
              <w:t>19</w:t>
            </w:r>
          </w:p>
        </w:tc>
        <w:tc>
          <w:tcPr>
            <w:tcW w:w="728" w:type="dxa"/>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gridSpan w:val="2"/>
            <w:noWrap/>
            <w:hideMark/>
          </w:tcPr>
          <w:p w:rsidR="00FC19ED" w:rsidRPr="007B4ADC" w:rsidRDefault="00FC19ED" w:rsidP="00626AC9">
            <w:pPr>
              <w:jc w:val="right"/>
              <w:rPr>
                <w:color w:val="000000"/>
                <w:sz w:val="24"/>
                <w:szCs w:val="24"/>
              </w:rPr>
            </w:pPr>
            <w:r w:rsidRPr="007B4ADC">
              <w:rPr>
                <w:color w:val="000000"/>
                <w:sz w:val="24"/>
                <w:szCs w:val="24"/>
              </w:rPr>
              <w:t>5</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5</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5</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5</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5</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5</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42</w:t>
            </w:r>
          </w:p>
        </w:tc>
      </w:tr>
      <w:tr w:rsidR="00FC19ED" w:rsidRPr="007B4ADC" w:rsidTr="006113B2">
        <w:trPr>
          <w:trHeight w:val="330"/>
        </w:trPr>
        <w:tc>
          <w:tcPr>
            <w:tcW w:w="973" w:type="dxa"/>
            <w:noWrap/>
            <w:hideMark/>
          </w:tcPr>
          <w:p w:rsidR="00FC19ED" w:rsidRPr="007B4ADC" w:rsidRDefault="00FC19ED" w:rsidP="00626AC9">
            <w:pPr>
              <w:jc w:val="right"/>
              <w:rPr>
                <w:color w:val="000000"/>
                <w:sz w:val="24"/>
                <w:szCs w:val="24"/>
              </w:rPr>
            </w:pPr>
            <w:r w:rsidRPr="007B4ADC">
              <w:rPr>
                <w:color w:val="000000"/>
                <w:sz w:val="24"/>
                <w:szCs w:val="24"/>
              </w:rPr>
              <w:t>20</w:t>
            </w:r>
          </w:p>
        </w:tc>
        <w:tc>
          <w:tcPr>
            <w:tcW w:w="728" w:type="dxa"/>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gridSpan w:val="2"/>
            <w:noWrap/>
            <w:hideMark/>
          </w:tcPr>
          <w:p w:rsidR="00FC19ED" w:rsidRPr="007B4ADC" w:rsidRDefault="00FC19ED" w:rsidP="00626AC9">
            <w:pPr>
              <w:jc w:val="right"/>
              <w:rPr>
                <w:color w:val="000000"/>
                <w:sz w:val="24"/>
                <w:szCs w:val="24"/>
              </w:rPr>
            </w:pPr>
            <w:r w:rsidRPr="007B4ADC">
              <w:rPr>
                <w:color w:val="000000"/>
                <w:sz w:val="24"/>
                <w:szCs w:val="24"/>
              </w:rPr>
              <w:t>5</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5</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5</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39</w:t>
            </w:r>
          </w:p>
        </w:tc>
      </w:tr>
      <w:tr w:rsidR="00FC19ED" w:rsidRPr="007B4ADC" w:rsidTr="006113B2">
        <w:trPr>
          <w:trHeight w:val="330"/>
        </w:trPr>
        <w:tc>
          <w:tcPr>
            <w:tcW w:w="973" w:type="dxa"/>
            <w:noWrap/>
            <w:hideMark/>
          </w:tcPr>
          <w:p w:rsidR="00FC19ED" w:rsidRPr="007B4ADC" w:rsidRDefault="00FC19ED" w:rsidP="00626AC9">
            <w:pPr>
              <w:jc w:val="right"/>
              <w:rPr>
                <w:color w:val="000000"/>
                <w:sz w:val="24"/>
                <w:szCs w:val="24"/>
              </w:rPr>
            </w:pPr>
            <w:r w:rsidRPr="007B4ADC">
              <w:rPr>
                <w:color w:val="000000"/>
                <w:sz w:val="24"/>
                <w:szCs w:val="24"/>
              </w:rPr>
              <w:t>21</w:t>
            </w:r>
          </w:p>
        </w:tc>
        <w:tc>
          <w:tcPr>
            <w:tcW w:w="728" w:type="dxa"/>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gridSpan w:val="2"/>
            <w:noWrap/>
            <w:hideMark/>
          </w:tcPr>
          <w:p w:rsidR="00FC19ED" w:rsidRPr="007B4ADC" w:rsidRDefault="00FC19ED" w:rsidP="00626AC9">
            <w:pPr>
              <w:jc w:val="right"/>
              <w:rPr>
                <w:color w:val="000000"/>
                <w:sz w:val="24"/>
                <w:szCs w:val="24"/>
              </w:rPr>
            </w:pPr>
            <w:r w:rsidRPr="007B4ADC">
              <w:rPr>
                <w:color w:val="000000"/>
                <w:sz w:val="24"/>
                <w:szCs w:val="24"/>
              </w:rPr>
              <w:t>3</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3</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5</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5</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3</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35</w:t>
            </w:r>
          </w:p>
        </w:tc>
      </w:tr>
      <w:tr w:rsidR="00FC19ED" w:rsidRPr="007B4ADC" w:rsidTr="006113B2">
        <w:trPr>
          <w:trHeight w:val="330"/>
        </w:trPr>
        <w:tc>
          <w:tcPr>
            <w:tcW w:w="973" w:type="dxa"/>
            <w:noWrap/>
            <w:hideMark/>
          </w:tcPr>
          <w:p w:rsidR="00FC19ED" w:rsidRPr="007B4ADC" w:rsidRDefault="00FC19ED" w:rsidP="00626AC9">
            <w:pPr>
              <w:jc w:val="right"/>
              <w:rPr>
                <w:color w:val="000000"/>
                <w:sz w:val="24"/>
                <w:szCs w:val="24"/>
              </w:rPr>
            </w:pPr>
            <w:r w:rsidRPr="007B4ADC">
              <w:rPr>
                <w:color w:val="000000"/>
                <w:sz w:val="24"/>
                <w:szCs w:val="24"/>
              </w:rPr>
              <w:t>22</w:t>
            </w:r>
          </w:p>
        </w:tc>
        <w:tc>
          <w:tcPr>
            <w:tcW w:w="728" w:type="dxa"/>
            <w:noWrap/>
            <w:hideMark/>
          </w:tcPr>
          <w:p w:rsidR="00FC19ED" w:rsidRPr="007B4ADC" w:rsidRDefault="00FC19ED" w:rsidP="00626AC9">
            <w:pPr>
              <w:jc w:val="right"/>
              <w:rPr>
                <w:color w:val="000000"/>
                <w:sz w:val="24"/>
                <w:szCs w:val="24"/>
              </w:rPr>
            </w:pPr>
            <w:r w:rsidRPr="007B4ADC">
              <w:rPr>
                <w:color w:val="000000"/>
                <w:sz w:val="24"/>
                <w:szCs w:val="24"/>
              </w:rPr>
              <w:t>3</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3</w:t>
            </w:r>
          </w:p>
        </w:tc>
        <w:tc>
          <w:tcPr>
            <w:tcW w:w="0" w:type="auto"/>
            <w:gridSpan w:val="2"/>
            <w:noWrap/>
            <w:hideMark/>
          </w:tcPr>
          <w:p w:rsidR="00FC19ED" w:rsidRPr="007B4ADC" w:rsidRDefault="00FC19ED" w:rsidP="00626AC9">
            <w:pPr>
              <w:jc w:val="right"/>
              <w:rPr>
                <w:color w:val="000000"/>
                <w:sz w:val="24"/>
                <w:szCs w:val="24"/>
              </w:rPr>
            </w:pPr>
            <w:r w:rsidRPr="007B4ADC">
              <w:rPr>
                <w:color w:val="000000"/>
                <w:sz w:val="24"/>
                <w:szCs w:val="24"/>
              </w:rPr>
              <w:t>3</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5</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5</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35</w:t>
            </w:r>
          </w:p>
        </w:tc>
      </w:tr>
      <w:tr w:rsidR="00FC19ED" w:rsidRPr="007B4ADC" w:rsidTr="006113B2">
        <w:trPr>
          <w:trHeight w:val="330"/>
        </w:trPr>
        <w:tc>
          <w:tcPr>
            <w:tcW w:w="973" w:type="dxa"/>
            <w:noWrap/>
            <w:hideMark/>
          </w:tcPr>
          <w:p w:rsidR="00FC19ED" w:rsidRPr="007B4ADC" w:rsidRDefault="00FC19ED" w:rsidP="00626AC9">
            <w:pPr>
              <w:jc w:val="right"/>
              <w:rPr>
                <w:color w:val="000000"/>
                <w:sz w:val="24"/>
                <w:szCs w:val="24"/>
              </w:rPr>
            </w:pPr>
            <w:r w:rsidRPr="007B4ADC">
              <w:rPr>
                <w:color w:val="000000"/>
                <w:sz w:val="24"/>
                <w:szCs w:val="24"/>
              </w:rPr>
              <w:t>23</w:t>
            </w:r>
          </w:p>
        </w:tc>
        <w:tc>
          <w:tcPr>
            <w:tcW w:w="728" w:type="dxa"/>
            <w:noWrap/>
            <w:hideMark/>
          </w:tcPr>
          <w:p w:rsidR="00FC19ED" w:rsidRPr="007B4ADC" w:rsidRDefault="00FC19ED" w:rsidP="00626AC9">
            <w:pPr>
              <w:jc w:val="right"/>
              <w:rPr>
                <w:color w:val="000000"/>
                <w:sz w:val="24"/>
                <w:szCs w:val="24"/>
              </w:rPr>
            </w:pPr>
            <w:r w:rsidRPr="007B4ADC">
              <w:rPr>
                <w:color w:val="000000"/>
                <w:sz w:val="24"/>
                <w:szCs w:val="24"/>
              </w:rPr>
              <w:t>5</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3</w:t>
            </w:r>
          </w:p>
        </w:tc>
        <w:tc>
          <w:tcPr>
            <w:tcW w:w="0" w:type="auto"/>
            <w:gridSpan w:val="2"/>
            <w:noWrap/>
            <w:hideMark/>
          </w:tcPr>
          <w:p w:rsidR="00FC19ED" w:rsidRPr="007B4ADC" w:rsidRDefault="00FC19ED" w:rsidP="00626AC9">
            <w:pPr>
              <w:jc w:val="right"/>
              <w:rPr>
                <w:color w:val="000000"/>
                <w:sz w:val="24"/>
                <w:szCs w:val="24"/>
              </w:rPr>
            </w:pPr>
            <w:r w:rsidRPr="007B4ADC">
              <w:rPr>
                <w:color w:val="000000"/>
                <w:sz w:val="24"/>
                <w:szCs w:val="24"/>
              </w:rPr>
              <w:t>3</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5</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3</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5</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36</w:t>
            </w:r>
          </w:p>
        </w:tc>
      </w:tr>
      <w:tr w:rsidR="00FC19ED" w:rsidRPr="007B4ADC" w:rsidTr="006113B2">
        <w:trPr>
          <w:trHeight w:val="330"/>
        </w:trPr>
        <w:tc>
          <w:tcPr>
            <w:tcW w:w="973" w:type="dxa"/>
            <w:noWrap/>
            <w:hideMark/>
          </w:tcPr>
          <w:p w:rsidR="00FC19ED" w:rsidRPr="007B4ADC" w:rsidRDefault="00FC19ED" w:rsidP="00626AC9">
            <w:pPr>
              <w:jc w:val="right"/>
              <w:rPr>
                <w:color w:val="000000"/>
                <w:sz w:val="24"/>
                <w:szCs w:val="24"/>
              </w:rPr>
            </w:pPr>
            <w:r w:rsidRPr="007B4ADC">
              <w:rPr>
                <w:color w:val="000000"/>
                <w:sz w:val="24"/>
                <w:szCs w:val="24"/>
              </w:rPr>
              <w:t>24</w:t>
            </w:r>
          </w:p>
        </w:tc>
        <w:tc>
          <w:tcPr>
            <w:tcW w:w="728" w:type="dxa"/>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5</w:t>
            </w:r>
          </w:p>
        </w:tc>
        <w:tc>
          <w:tcPr>
            <w:tcW w:w="0" w:type="auto"/>
            <w:gridSpan w:val="2"/>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5</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5</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3</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3</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37</w:t>
            </w:r>
          </w:p>
        </w:tc>
      </w:tr>
      <w:tr w:rsidR="00FC19ED" w:rsidRPr="007B4ADC" w:rsidTr="006113B2">
        <w:trPr>
          <w:trHeight w:val="330"/>
        </w:trPr>
        <w:tc>
          <w:tcPr>
            <w:tcW w:w="973" w:type="dxa"/>
            <w:noWrap/>
            <w:hideMark/>
          </w:tcPr>
          <w:p w:rsidR="00FC19ED" w:rsidRPr="007B4ADC" w:rsidRDefault="00FC19ED" w:rsidP="00626AC9">
            <w:pPr>
              <w:jc w:val="right"/>
              <w:rPr>
                <w:color w:val="000000"/>
                <w:sz w:val="24"/>
                <w:szCs w:val="24"/>
              </w:rPr>
            </w:pPr>
            <w:r w:rsidRPr="007B4ADC">
              <w:rPr>
                <w:color w:val="000000"/>
                <w:sz w:val="24"/>
                <w:szCs w:val="24"/>
              </w:rPr>
              <w:t>25</w:t>
            </w:r>
          </w:p>
        </w:tc>
        <w:tc>
          <w:tcPr>
            <w:tcW w:w="728" w:type="dxa"/>
            <w:noWrap/>
            <w:hideMark/>
          </w:tcPr>
          <w:p w:rsidR="00FC19ED" w:rsidRPr="007B4ADC" w:rsidRDefault="00FC19ED" w:rsidP="00626AC9">
            <w:pPr>
              <w:jc w:val="right"/>
              <w:rPr>
                <w:color w:val="000000"/>
                <w:sz w:val="24"/>
                <w:szCs w:val="24"/>
              </w:rPr>
            </w:pPr>
            <w:r w:rsidRPr="007B4ADC">
              <w:rPr>
                <w:color w:val="000000"/>
                <w:sz w:val="24"/>
                <w:szCs w:val="24"/>
              </w:rPr>
              <w:t>5</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3</w:t>
            </w:r>
          </w:p>
        </w:tc>
        <w:tc>
          <w:tcPr>
            <w:tcW w:w="0" w:type="auto"/>
            <w:gridSpan w:val="2"/>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5</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3</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3</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35</w:t>
            </w:r>
          </w:p>
        </w:tc>
      </w:tr>
      <w:tr w:rsidR="00FC19ED" w:rsidRPr="007B4ADC" w:rsidTr="006113B2">
        <w:trPr>
          <w:trHeight w:val="330"/>
        </w:trPr>
        <w:tc>
          <w:tcPr>
            <w:tcW w:w="973" w:type="dxa"/>
            <w:noWrap/>
            <w:hideMark/>
          </w:tcPr>
          <w:p w:rsidR="00FC19ED" w:rsidRPr="007B4ADC" w:rsidRDefault="00FC19ED" w:rsidP="00626AC9">
            <w:pPr>
              <w:jc w:val="right"/>
              <w:rPr>
                <w:color w:val="000000"/>
                <w:sz w:val="24"/>
                <w:szCs w:val="24"/>
              </w:rPr>
            </w:pPr>
            <w:r w:rsidRPr="007B4ADC">
              <w:rPr>
                <w:color w:val="000000"/>
                <w:sz w:val="24"/>
                <w:szCs w:val="24"/>
              </w:rPr>
              <w:t>26</w:t>
            </w:r>
          </w:p>
        </w:tc>
        <w:tc>
          <w:tcPr>
            <w:tcW w:w="728" w:type="dxa"/>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gridSpan w:val="2"/>
            <w:noWrap/>
            <w:hideMark/>
          </w:tcPr>
          <w:p w:rsidR="00FC19ED" w:rsidRPr="007B4ADC" w:rsidRDefault="00FC19ED" w:rsidP="00626AC9">
            <w:pPr>
              <w:jc w:val="right"/>
              <w:rPr>
                <w:color w:val="000000"/>
                <w:sz w:val="24"/>
                <w:szCs w:val="24"/>
              </w:rPr>
            </w:pPr>
            <w:r w:rsidRPr="007B4ADC">
              <w:rPr>
                <w:color w:val="000000"/>
                <w:sz w:val="24"/>
                <w:szCs w:val="24"/>
              </w:rPr>
              <w:t>3</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5</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4</w:t>
            </w:r>
          </w:p>
        </w:tc>
        <w:tc>
          <w:tcPr>
            <w:tcW w:w="0" w:type="auto"/>
            <w:noWrap/>
            <w:hideMark/>
          </w:tcPr>
          <w:p w:rsidR="00FC19ED" w:rsidRPr="007B4ADC" w:rsidRDefault="00FC19ED" w:rsidP="00626AC9">
            <w:pPr>
              <w:jc w:val="right"/>
              <w:rPr>
                <w:color w:val="000000"/>
                <w:sz w:val="24"/>
                <w:szCs w:val="24"/>
              </w:rPr>
            </w:pPr>
            <w:r w:rsidRPr="007B4ADC">
              <w:rPr>
                <w:color w:val="000000"/>
                <w:sz w:val="24"/>
                <w:szCs w:val="24"/>
              </w:rPr>
              <w:t>36</w:t>
            </w:r>
          </w:p>
        </w:tc>
      </w:tr>
      <w:tr w:rsidR="0090172A" w:rsidTr="006113B2">
        <w:tc>
          <w:tcPr>
            <w:tcW w:w="973" w:type="dxa"/>
          </w:tcPr>
          <w:p w:rsidR="00AD0329" w:rsidRPr="007B4ADC" w:rsidRDefault="00AD0329" w:rsidP="00626AC9">
            <w:pPr>
              <w:jc w:val="right"/>
              <w:rPr>
                <w:color w:val="000000"/>
                <w:sz w:val="24"/>
                <w:szCs w:val="24"/>
              </w:rPr>
            </w:pPr>
            <w:r>
              <w:rPr>
                <w:color w:val="000000"/>
                <w:sz w:val="24"/>
                <w:szCs w:val="24"/>
              </w:rPr>
              <w:t>27</w:t>
            </w:r>
          </w:p>
        </w:tc>
        <w:tc>
          <w:tcPr>
            <w:tcW w:w="728" w:type="dxa"/>
          </w:tcPr>
          <w:p w:rsidR="00AD0329" w:rsidRPr="007B4ADC" w:rsidRDefault="00AD0329" w:rsidP="00626AC9">
            <w:pPr>
              <w:jc w:val="right"/>
              <w:rPr>
                <w:color w:val="000000"/>
                <w:sz w:val="24"/>
                <w:szCs w:val="24"/>
              </w:rPr>
            </w:pPr>
            <w:r>
              <w:rPr>
                <w:color w:val="000000"/>
                <w:sz w:val="24"/>
                <w:szCs w:val="24"/>
              </w:rPr>
              <w:t>5</w:t>
            </w:r>
          </w:p>
        </w:tc>
        <w:tc>
          <w:tcPr>
            <w:tcW w:w="778" w:type="dxa"/>
            <w:gridSpan w:val="2"/>
          </w:tcPr>
          <w:p w:rsidR="00AD0329" w:rsidRPr="007B4ADC" w:rsidRDefault="00AD0329" w:rsidP="00626AC9">
            <w:pPr>
              <w:jc w:val="right"/>
              <w:rPr>
                <w:color w:val="000000"/>
                <w:sz w:val="24"/>
                <w:szCs w:val="24"/>
              </w:rPr>
            </w:pPr>
            <w:r>
              <w:rPr>
                <w:color w:val="000000"/>
                <w:sz w:val="24"/>
                <w:szCs w:val="24"/>
              </w:rPr>
              <w:t>3</w:t>
            </w:r>
          </w:p>
        </w:tc>
        <w:tc>
          <w:tcPr>
            <w:tcW w:w="728" w:type="dxa"/>
          </w:tcPr>
          <w:p w:rsidR="00AD0329" w:rsidRPr="007B4ADC" w:rsidRDefault="00AD0329" w:rsidP="00626AC9">
            <w:pPr>
              <w:jc w:val="right"/>
              <w:rPr>
                <w:color w:val="000000"/>
                <w:sz w:val="24"/>
                <w:szCs w:val="24"/>
              </w:rPr>
            </w:pPr>
            <w:r>
              <w:rPr>
                <w:color w:val="000000"/>
                <w:sz w:val="24"/>
                <w:szCs w:val="24"/>
              </w:rPr>
              <w:t>3</w:t>
            </w:r>
          </w:p>
        </w:tc>
        <w:tc>
          <w:tcPr>
            <w:tcW w:w="729" w:type="dxa"/>
          </w:tcPr>
          <w:p w:rsidR="00AD0329" w:rsidRPr="007B4ADC" w:rsidRDefault="00AD0329" w:rsidP="00626AC9">
            <w:pPr>
              <w:jc w:val="right"/>
              <w:rPr>
                <w:color w:val="000000"/>
                <w:sz w:val="24"/>
                <w:szCs w:val="24"/>
              </w:rPr>
            </w:pPr>
            <w:r w:rsidRPr="007B4ADC">
              <w:rPr>
                <w:color w:val="000000"/>
                <w:sz w:val="24"/>
                <w:szCs w:val="24"/>
              </w:rPr>
              <w:t>4</w:t>
            </w:r>
          </w:p>
        </w:tc>
        <w:tc>
          <w:tcPr>
            <w:tcW w:w="729" w:type="dxa"/>
          </w:tcPr>
          <w:p w:rsidR="00AD0329" w:rsidRPr="007B4ADC" w:rsidRDefault="00AD0329" w:rsidP="00626AC9">
            <w:pPr>
              <w:jc w:val="right"/>
              <w:rPr>
                <w:color w:val="000000"/>
                <w:sz w:val="24"/>
                <w:szCs w:val="24"/>
              </w:rPr>
            </w:pPr>
            <w:r>
              <w:rPr>
                <w:color w:val="000000"/>
                <w:sz w:val="24"/>
                <w:szCs w:val="24"/>
              </w:rPr>
              <w:t>5</w:t>
            </w:r>
          </w:p>
        </w:tc>
        <w:tc>
          <w:tcPr>
            <w:tcW w:w="729" w:type="dxa"/>
          </w:tcPr>
          <w:p w:rsidR="00AD0329" w:rsidRPr="007B4ADC" w:rsidRDefault="00AD0329" w:rsidP="00626AC9">
            <w:pPr>
              <w:jc w:val="right"/>
              <w:rPr>
                <w:color w:val="000000"/>
                <w:sz w:val="24"/>
                <w:szCs w:val="24"/>
              </w:rPr>
            </w:pPr>
            <w:r w:rsidRPr="007B4ADC">
              <w:rPr>
                <w:color w:val="000000"/>
                <w:sz w:val="24"/>
                <w:szCs w:val="24"/>
              </w:rPr>
              <w:t>4</w:t>
            </w:r>
          </w:p>
        </w:tc>
        <w:tc>
          <w:tcPr>
            <w:tcW w:w="729" w:type="dxa"/>
          </w:tcPr>
          <w:p w:rsidR="00AD0329" w:rsidRPr="007B4ADC" w:rsidRDefault="00AD0329" w:rsidP="00626AC9">
            <w:pPr>
              <w:jc w:val="right"/>
              <w:rPr>
                <w:color w:val="000000"/>
                <w:sz w:val="24"/>
                <w:szCs w:val="24"/>
              </w:rPr>
            </w:pPr>
            <w:r>
              <w:rPr>
                <w:color w:val="000000"/>
                <w:sz w:val="24"/>
                <w:szCs w:val="24"/>
              </w:rPr>
              <w:t>3</w:t>
            </w:r>
          </w:p>
        </w:tc>
        <w:tc>
          <w:tcPr>
            <w:tcW w:w="729" w:type="dxa"/>
          </w:tcPr>
          <w:p w:rsidR="00AD0329" w:rsidRPr="007B4ADC" w:rsidRDefault="00AD0329" w:rsidP="00626AC9">
            <w:pPr>
              <w:jc w:val="right"/>
              <w:rPr>
                <w:color w:val="000000"/>
                <w:sz w:val="24"/>
                <w:szCs w:val="24"/>
              </w:rPr>
            </w:pPr>
            <w:r>
              <w:rPr>
                <w:color w:val="000000"/>
                <w:sz w:val="24"/>
                <w:szCs w:val="24"/>
              </w:rPr>
              <w:t>3</w:t>
            </w:r>
          </w:p>
        </w:tc>
        <w:tc>
          <w:tcPr>
            <w:tcW w:w="729" w:type="dxa"/>
          </w:tcPr>
          <w:p w:rsidR="00AD0329" w:rsidRPr="007B4ADC" w:rsidRDefault="00AD0329" w:rsidP="00626AC9">
            <w:pPr>
              <w:jc w:val="right"/>
              <w:rPr>
                <w:color w:val="000000"/>
                <w:sz w:val="24"/>
                <w:szCs w:val="24"/>
              </w:rPr>
            </w:pPr>
            <w:r w:rsidRPr="007B4ADC">
              <w:rPr>
                <w:color w:val="000000"/>
                <w:sz w:val="24"/>
                <w:szCs w:val="24"/>
              </w:rPr>
              <w:t>4</w:t>
            </w:r>
          </w:p>
        </w:tc>
        <w:tc>
          <w:tcPr>
            <w:tcW w:w="606" w:type="dxa"/>
          </w:tcPr>
          <w:p w:rsidR="00AD0329" w:rsidRPr="007B4ADC" w:rsidRDefault="00AD0329" w:rsidP="00626AC9">
            <w:pPr>
              <w:jc w:val="right"/>
              <w:rPr>
                <w:color w:val="000000"/>
                <w:sz w:val="24"/>
                <w:szCs w:val="24"/>
              </w:rPr>
            </w:pPr>
            <w:r>
              <w:rPr>
                <w:color w:val="000000"/>
                <w:sz w:val="24"/>
                <w:szCs w:val="24"/>
              </w:rPr>
              <w:t>34</w:t>
            </w:r>
          </w:p>
        </w:tc>
      </w:tr>
      <w:tr w:rsidR="0090172A" w:rsidTr="006113B2">
        <w:tc>
          <w:tcPr>
            <w:tcW w:w="973" w:type="dxa"/>
          </w:tcPr>
          <w:p w:rsidR="00AD0329" w:rsidRPr="007B4ADC" w:rsidRDefault="00AD0329" w:rsidP="00626AC9">
            <w:pPr>
              <w:jc w:val="right"/>
              <w:rPr>
                <w:color w:val="000000"/>
                <w:sz w:val="24"/>
                <w:szCs w:val="24"/>
              </w:rPr>
            </w:pPr>
            <w:r>
              <w:rPr>
                <w:color w:val="000000"/>
                <w:sz w:val="24"/>
                <w:szCs w:val="24"/>
              </w:rPr>
              <w:t>28</w:t>
            </w:r>
          </w:p>
        </w:tc>
        <w:tc>
          <w:tcPr>
            <w:tcW w:w="728" w:type="dxa"/>
          </w:tcPr>
          <w:p w:rsidR="00AD0329" w:rsidRPr="007B4ADC" w:rsidRDefault="00AD0329" w:rsidP="00626AC9">
            <w:pPr>
              <w:jc w:val="right"/>
              <w:rPr>
                <w:color w:val="000000"/>
                <w:sz w:val="24"/>
                <w:szCs w:val="24"/>
              </w:rPr>
            </w:pPr>
            <w:r>
              <w:rPr>
                <w:color w:val="000000"/>
                <w:sz w:val="24"/>
                <w:szCs w:val="24"/>
              </w:rPr>
              <w:t>4</w:t>
            </w:r>
          </w:p>
        </w:tc>
        <w:tc>
          <w:tcPr>
            <w:tcW w:w="778" w:type="dxa"/>
            <w:gridSpan w:val="2"/>
          </w:tcPr>
          <w:p w:rsidR="00AD0329" w:rsidRPr="007B4ADC" w:rsidRDefault="00AD0329" w:rsidP="00626AC9">
            <w:pPr>
              <w:jc w:val="right"/>
              <w:rPr>
                <w:color w:val="000000"/>
                <w:sz w:val="24"/>
                <w:szCs w:val="24"/>
              </w:rPr>
            </w:pPr>
            <w:r>
              <w:rPr>
                <w:color w:val="000000"/>
                <w:sz w:val="24"/>
                <w:szCs w:val="24"/>
              </w:rPr>
              <w:t>4</w:t>
            </w:r>
          </w:p>
        </w:tc>
        <w:tc>
          <w:tcPr>
            <w:tcW w:w="728" w:type="dxa"/>
          </w:tcPr>
          <w:p w:rsidR="00AD0329" w:rsidRPr="007B4ADC" w:rsidRDefault="00AD0329" w:rsidP="00626AC9">
            <w:pPr>
              <w:jc w:val="right"/>
              <w:rPr>
                <w:color w:val="000000"/>
                <w:sz w:val="24"/>
                <w:szCs w:val="24"/>
              </w:rPr>
            </w:pPr>
            <w:r w:rsidRPr="007B4ADC">
              <w:rPr>
                <w:color w:val="000000"/>
                <w:sz w:val="24"/>
                <w:szCs w:val="24"/>
              </w:rPr>
              <w:t>3</w:t>
            </w:r>
          </w:p>
        </w:tc>
        <w:tc>
          <w:tcPr>
            <w:tcW w:w="729" w:type="dxa"/>
          </w:tcPr>
          <w:p w:rsidR="00AD0329" w:rsidRPr="007B4ADC" w:rsidRDefault="00AD0329" w:rsidP="00626AC9">
            <w:pPr>
              <w:jc w:val="right"/>
              <w:rPr>
                <w:color w:val="000000"/>
                <w:sz w:val="24"/>
                <w:szCs w:val="24"/>
              </w:rPr>
            </w:pPr>
            <w:r>
              <w:rPr>
                <w:color w:val="000000"/>
                <w:sz w:val="24"/>
                <w:szCs w:val="24"/>
              </w:rPr>
              <w:t>4</w:t>
            </w:r>
          </w:p>
        </w:tc>
        <w:tc>
          <w:tcPr>
            <w:tcW w:w="729" w:type="dxa"/>
          </w:tcPr>
          <w:p w:rsidR="00AD0329" w:rsidRPr="007B4ADC" w:rsidRDefault="00AD0329" w:rsidP="00626AC9">
            <w:pPr>
              <w:jc w:val="right"/>
              <w:rPr>
                <w:color w:val="000000"/>
                <w:sz w:val="24"/>
                <w:szCs w:val="24"/>
              </w:rPr>
            </w:pPr>
            <w:r>
              <w:rPr>
                <w:color w:val="000000"/>
                <w:sz w:val="24"/>
                <w:szCs w:val="24"/>
              </w:rPr>
              <w:t>5</w:t>
            </w:r>
          </w:p>
        </w:tc>
        <w:tc>
          <w:tcPr>
            <w:tcW w:w="729" w:type="dxa"/>
          </w:tcPr>
          <w:p w:rsidR="00AD0329" w:rsidRPr="007B4ADC" w:rsidRDefault="00AD0329" w:rsidP="00626AC9">
            <w:pPr>
              <w:jc w:val="right"/>
              <w:rPr>
                <w:color w:val="000000"/>
                <w:sz w:val="24"/>
                <w:szCs w:val="24"/>
              </w:rPr>
            </w:pPr>
            <w:r>
              <w:rPr>
                <w:color w:val="000000"/>
                <w:sz w:val="24"/>
                <w:szCs w:val="24"/>
              </w:rPr>
              <w:t>5</w:t>
            </w:r>
          </w:p>
        </w:tc>
        <w:tc>
          <w:tcPr>
            <w:tcW w:w="729" w:type="dxa"/>
          </w:tcPr>
          <w:p w:rsidR="00AD0329" w:rsidRPr="007B4ADC" w:rsidRDefault="00AD0329" w:rsidP="00626AC9">
            <w:pPr>
              <w:jc w:val="right"/>
              <w:rPr>
                <w:color w:val="000000"/>
                <w:sz w:val="24"/>
                <w:szCs w:val="24"/>
              </w:rPr>
            </w:pPr>
            <w:r w:rsidRPr="007B4ADC">
              <w:rPr>
                <w:color w:val="000000"/>
                <w:sz w:val="24"/>
                <w:szCs w:val="24"/>
              </w:rPr>
              <w:t>3</w:t>
            </w:r>
          </w:p>
        </w:tc>
        <w:tc>
          <w:tcPr>
            <w:tcW w:w="729" w:type="dxa"/>
          </w:tcPr>
          <w:p w:rsidR="00AD0329" w:rsidRPr="007B4ADC" w:rsidRDefault="00AD0329" w:rsidP="00626AC9">
            <w:pPr>
              <w:jc w:val="right"/>
              <w:rPr>
                <w:color w:val="000000"/>
                <w:sz w:val="24"/>
                <w:szCs w:val="24"/>
              </w:rPr>
            </w:pPr>
            <w:r>
              <w:rPr>
                <w:color w:val="000000"/>
                <w:sz w:val="24"/>
                <w:szCs w:val="24"/>
              </w:rPr>
              <w:t>4</w:t>
            </w:r>
          </w:p>
        </w:tc>
        <w:tc>
          <w:tcPr>
            <w:tcW w:w="729" w:type="dxa"/>
          </w:tcPr>
          <w:p w:rsidR="00AD0329" w:rsidRPr="007B4ADC" w:rsidRDefault="00AD0329" w:rsidP="00626AC9">
            <w:pPr>
              <w:jc w:val="right"/>
              <w:rPr>
                <w:color w:val="000000"/>
                <w:sz w:val="24"/>
                <w:szCs w:val="24"/>
              </w:rPr>
            </w:pPr>
            <w:r>
              <w:rPr>
                <w:color w:val="000000"/>
                <w:sz w:val="24"/>
                <w:szCs w:val="24"/>
              </w:rPr>
              <w:t>4</w:t>
            </w:r>
          </w:p>
        </w:tc>
        <w:tc>
          <w:tcPr>
            <w:tcW w:w="606" w:type="dxa"/>
          </w:tcPr>
          <w:p w:rsidR="00AD0329" w:rsidRPr="007B4ADC" w:rsidRDefault="00AD0329" w:rsidP="00626AC9">
            <w:pPr>
              <w:jc w:val="right"/>
              <w:rPr>
                <w:color w:val="000000"/>
                <w:sz w:val="24"/>
                <w:szCs w:val="24"/>
              </w:rPr>
            </w:pPr>
            <w:r w:rsidRPr="007B4ADC">
              <w:rPr>
                <w:color w:val="000000"/>
                <w:sz w:val="24"/>
                <w:szCs w:val="24"/>
              </w:rPr>
              <w:t>3</w:t>
            </w:r>
            <w:r>
              <w:rPr>
                <w:color w:val="000000"/>
                <w:sz w:val="24"/>
                <w:szCs w:val="24"/>
              </w:rPr>
              <w:t>6</w:t>
            </w:r>
          </w:p>
        </w:tc>
      </w:tr>
      <w:tr w:rsidR="0090172A" w:rsidTr="006113B2">
        <w:tc>
          <w:tcPr>
            <w:tcW w:w="973" w:type="dxa"/>
          </w:tcPr>
          <w:p w:rsidR="00AD0329" w:rsidRPr="007B4ADC" w:rsidRDefault="00AD0329" w:rsidP="00626AC9">
            <w:pPr>
              <w:jc w:val="right"/>
              <w:rPr>
                <w:color w:val="000000"/>
                <w:sz w:val="24"/>
                <w:szCs w:val="24"/>
              </w:rPr>
            </w:pPr>
            <w:r>
              <w:rPr>
                <w:color w:val="000000"/>
                <w:sz w:val="24"/>
                <w:szCs w:val="24"/>
              </w:rPr>
              <w:t>29</w:t>
            </w:r>
          </w:p>
        </w:tc>
        <w:tc>
          <w:tcPr>
            <w:tcW w:w="728" w:type="dxa"/>
          </w:tcPr>
          <w:p w:rsidR="00AD0329" w:rsidRPr="007B4ADC" w:rsidRDefault="00AD0329" w:rsidP="00626AC9">
            <w:pPr>
              <w:jc w:val="right"/>
              <w:rPr>
                <w:color w:val="000000"/>
                <w:sz w:val="24"/>
                <w:szCs w:val="24"/>
              </w:rPr>
            </w:pPr>
            <w:r>
              <w:rPr>
                <w:color w:val="000000"/>
                <w:sz w:val="24"/>
                <w:szCs w:val="24"/>
              </w:rPr>
              <w:t>5</w:t>
            </w:r>
          </w:p>
        </w:tc>
        <w:tc>
          <w:tcPr>
            <w:tcW w:w="778" w:type="dxa"/>
            <w:gridSpan w:val="2"/>
          </w:tcPr>
          <w:p w:rsidR="00AD0329" w:rsidRPr="007B4ADC" w:rsidRDefault="00AD0329" w:rsidP="00626AC9">
            <w:pPr>
              <w:jc w:val="right"/>
              <w:rPr>
                <w:color w:val="000000"/>
                <w:sz w:val="24"/>
                <w:szCs w:val="24"/>
              </w:rPr>
            </w:pPr>
            <w:r>
              <w:rPr>
                <w:color w:val="000000"/>
                <w:sz w:val="24"/>
                <w:szCs w:val="24"/>
              </w:rPr>
              <w:t>3</w:t>
            </w:r>
          </w:p>
        </w:tc>
        <w:tc>
          <w:tcPr>
            <w:tcW w:w="728" w:type="dxa"/>
          </w:tcPr>
          <w:p w:rsidR="00AD0329" w:rsidRPr="007B4ADC" w:rsidRDefault="00AD0329" w:rsidP="00626AC9">
            <w:pPr>
              <w:jc w:val="right"/>
              <w:rPr>
                <w:color w:val="000000"/>
                <w:sz w:val="24"/>
                <w:szCs w:val="24"/>
              </w:rPr>
            </w:pPr>
            <w:r w:rsidRPr="007B4ADC">
              <w:rPr>
                <w:color w:val="000000"/>
                <w:sz w:val="24"/>
                <w:szCs w:val="24"/>
              </w:rPr>
              <w:t>4</w:t>
            </w:r>
          </w:p>
        </w:tc>
        <w:tc>
          <w:tcPr>
            <w:tcW w:w="729" w:type="dxa"/>
          </w:tcPr>
          <w:p w:rsidR="00AD0329" w:rsidRPr="007B4ADC" w:rsidRDefault="00AD0329" w:rsidP="00626AC9">
            <w:pPr>
              <w:jc w:val="right"/>
              <w:rPr>
                <w:color w:val="000000"/>
                <w:sz w:val="24"/>
                <w:szCs w:val="24"/>
              </w:rPr>
            </w:pPr>
            <w:r>
              <w:rPr>
                <w:color w:val="000000"/>
                <w:sz w:val="24"/>
                <w:szCs w:val="24"/>
              </w:rPr>
              <w:t>5</w:t>
            </w:r>
          </w:p>
        </w:tc>
        <w:tc>
          <w:tcPr>
            <w:tcW w:w="729" w:type="dxa"/>
          </w:tcPr>
          <w:p w:rsidR="00AD0329" w:rsidRPr="007B4ADC" w:rsidRDefault="00AD0329" w:rsidP="00626AC9">
            <w:pPr>
              <w:jc w:val="right"/>
              <w:rPr>
                <w:color w:val="000000"/>
                <w:sz w:val="24"/>
                <w:szCs w:val="24"/>
              </w:rPr>
            </w:pPr>
            <w:r w:rsidRPr="007B4ADC">
              <w:rPr>
                <w:color w:val="000000"/>
                <w:sz w:val="24"/>
                <w:szCs w:val="24"/>
              </w:rPr>
              <w:t>4</w:t>
            </w:r>
          </w:p>
        </w:tc>
        <w:tc>
          <w:tcPr>
            <w:tcW w:w="729" w:type="dxa"/>
          </w:tcPr>
          <w:p w:rsidR="00AD0329" w:rsidRPr="007B4ADC" w:rsidRDefault="00AD0329" w:rsidP="00626AC9">
            <w:pPr>
              <w:jc w:val="right"/>
              <w:rPr>
                <w:color w:val="000000"/>
                <w:sz w:val="24"/>
                <w:szCs w:val="24"/>
              </w:rPr>
            </w:pPr>
            <w:r>
              <w:rPr>
                <w:color w:val="000000"/>
                <w:sz w:val="24"/>
                <w:szCs w:val="24"/>
              </w:rPr>
              <w:t>5</w:t>
            </w:r>
          </w:p>
        </w:tc>
        <w:tc>
          <w:tcPr>
            <w:tcW w:w="729" w:type="dxa"/>
          </w:tcPr>
          <w:p w:rsidR="00AD0329" w:rsidRPr="007B4ADC" w:rsidRDefault="00AD0329" w:rsidP="00626AC9">
            <w:pPr>
              <w:jc w:val="right"/>
              <w:rPr>
                <w:color w:val="000000"/>
                <w:sz w:val="24"/>
                <w:szCs w:val="24"/>
              </w:rPr>
            </w:pPr>
            <w:r w:rsidRPr="007B4ADC">
              <w:rPr>
                <w:color w:val="000000"/>
                <w:sz w:val="24"/>
                <w:szCs w:val="24"/>
              </w:rPr>
              <w:t>4</w:t>
            </w:r>
          </w:p>
        </w:tc>
        <w:tc>
          <w:tcPr>
            <w:tcW w:w="729" w:type="dxa"/>
          </w:tcPr>
          <w:p w:rsidR="00AD0329" w:rsidRPr="007B4ADC" w:rsidRDefault="00AD0329" w:rsidP="00626AC9">
            <w:pPr>
              <w:jc w:val="right"/>
              <w:rPr>
                <w:color w:val="000000"/>
                <w:sz w:val="24"/>
                <w:szCs w:val="24"/>
              </w:rPr>
            </w:pPr>
            <w:r w:rsidRPr="007B4ADC">
              <w:rPr>
                <w:color w:val="000000"/>
                <w:sz w:val="24"/>
                <w:szCs w:val="24"/>
              </w:rPr>
              <w:t>4</w:t>
            </w:r>
          </w:p>
        </w:tc>
        <w:tc>
          <w:tcPr>
            <w:tcW w:w="729" w:type="dxa"/>
          </w:tcPr>
          <w:p w:rsidR="00AD0329" w:rsidRPr="007B4ADC" w:rsidRDefault="00AD0329" w:rsidP="00626AC9">
            <w:pPr>
              <w:jc w:val="right"/>
              <w:rPr>
                <w:color w:val="000000"/>
                <w:sz w:val="24"/>
                <w:szCs w:val="24"/>
              </w:rPr>
            </w:pPr>
            <w:r w:rsidRPr="007B4ADC">
              <w:rPr>
                <w:color w:val="000000"/>
                <w:sz w:val="24"/>
                <w:szCs w:val="24"/>
              </w:rPr>
              <w:t>4</w:t>
            </w:r>
          </w:p>
        </w:tc>
        <w:tc>
          <w:tcPr>
            <w:tcW w:w="606" w:type="dxa"/>
          </w:tcPr>
          <w:p w:rsidR="00AD0329" w:rsidRPr="007B4ADC" w:rsidRDefault="00AD0329" w:rsidP="00626AC9">
            <w:pPr>
              <w:jc w:val="right"/>
              <w:rPr>
                <w:color w:val="000000"/>
                <w:sz w:val="24"/>
                <w:szCs w:val="24"/>
              </w:rPr>
            </w:pPr>
            <w:r>
              <w:rPr>
                <w:color w:val="000000"/>
                <w:sz w:val="24"/>
                <w:szCs w:val="24"/>
              </w:rPr>
              <w:t>38</w:t>
            </w:r>
          </w:p>
        </w:tc>
      </w:tr>
      <w:tr w:rsidR="0090172A" w:rsidTr="006113B2">
        <w:tc>
          <w:tcPr>
            <w:tcW w:w="973" w:type="dxa"/>
          </w:tcPr>
          <w:p w:rsidR="00AD0329" w:rsidRPr="007B4ADC" w:rsidRDefault="00AD0329" w:rsidP="00626AC9">
            <w:pPr>
              <w:jc w:val="right"/>
              <w:rPr>
                <w:color w:val="000000"/>
                <w:sz w:val="24"/>
                <w:szCs w:val="24"/>
              </w:rPr>
            </w:pPr>
            <w:r>
              <w:rPr>
                <w:color w:val="000000"/>
                <w:sz w:val="24"/>
                <w:szCs w:val="24"/>
              </w:rPr>
              <w:t>30</w:t>
            </w:r>
          </w:p>
        </w:tc>
        <w:tc>
          <w:tcPr>
            <w:tcW w:w="728" w:type="dxa"/>
          </w:tcPr>
          <w:p w:rsidR="00AD0329" w:rsidRPr="007B4ADC" w:rsidRDefault="00AD0329" w:rsidP="00626AC9">
            <w:pPr>
              <w:jc w:val="right"/>
              <w:rPr>
                <w:color w:val="000000"/>
                <w:sz w:val="24"/>
                <w:szCs w:val="24"/>
              </w:rPr>
            </w:pPr>
            <w:r>
              <w:rPr>
                <w:color w:val="000000"/>
                <w:sz w:val="24"/>
                <w:szCs w:val="24"/>
              </w:rPr>
              <w:t>4</w:t>
            </w:r>
          </w:p>
        </w:tc>
        <w:tc>
          <w:tcPr>
            <w:tcW w:w="778" w:type="dxa"/>
            <w:gridSpan w:val="2"/>
          </w:tcPr>
          <w:p w:rsidR="00AD0329" w:rsidRPr="007B4ADC" w:rsidRDefault="00AD0329" w:rsidP="00626AC9">
            <w:pPr>
              <w:jc w:val="right"/>
              <w:rPr>
                <w:color w:val="000000"/>
                <w:sz w:val="24"/>
                <w:szCs w:val="24"/>
              </w:rPr>
            </w:pPr>
            <w:r>
              <w:rPr>
                <w:color w:val="000000"/>
                <w:sz w:val="24"/>
                <w:szCs w:val="24"/>
              </w:rPr>
              <w:t>3</w:t>
            </w:r>
          </w:p>
        </w:tc>
        <w:tc>
          <w:tcPr>
            <w:tcW w:w="728" w:type="dxa"/>
          </w:tcPr>
          <w:p w:rsidR="00AD0329" w:rsidRPr="007B4ADC" w:rsidRDefault="00AD0329" w:rsidP="00626AC9">
            <w:pPr>
              <w:jc w:val="right"/>
              <w:rPr>
                <w:color w:val="000000"/>
                <w:sz w:val="24"/>
                <w:szCs w:val="24"/>
              </w:rPr>
            </w:pPr>
            <w:r>
              <w:rPr>
                <w:color w:val="000000"/>
                <w:sz w:val="24"/>
                <w:szCs w:val="24"/>
              </w:rPr>
              <w:t>3</w:t>
            </w:r>
          </w:p>
        </w:tc>
        <w:tc>
          <w:tcPr>
            <w:tcW w:w="729" w:type="dxa"/>
          </w:tcPr>
          <w:p w:rsidR="00AD0329" w:rsidRPr="007B4ADC" w:rsidRDefault="00AD0329" w:rsidP="00626AC9">
            <w:pPr>
              <w:jc w:val="right"/>
              <w:rPr>
                <w:color w:val="000000"/>
                <w:sz w:val="24"/>
                <w:szCs w:val="24"/>
              </w:rPr>
            </w:pPr>
            <w:r w:rsidRPr="007B4ADC">
              <w:rPr>
                <w:color w:val="000000"/>
                <w:sz w:val="24"/>
                <w:szCs w:val="24"/>
              </w:rPr>
              <w:t>4</w:t>
            </w:r>
          </w:p>
        </w:tc>
        <w:tc>
          <w:tcPr>
            <w:tcW w:w="729" w:type="dxa"/>
          </w:tcPr>
          <w:p w:rsidR="00AD0329" w:rsidRPr="007B4ADC" w:rsidRDefault="00AD0329" w:rsidP="00626AC9">
            <w:pPr>
              <w:jc w:val="right"/>
              <w:rPr>
                <w:color w:val="000000"/>
                <w:sz w:val="24"/>
                <w:szCs w:val="24"/>
              </w:rPr>
            </w:pPr>
            <w:r>
              <w:rPr>
                <w:color w:val="000000"/>
                <w:sz w:val="24"/>
                <w:szCs w:val="24"/>
              </w:rPr>
              <w:t>5</w:t>
            </w:r>
          </w:p>
        </w:tc>
        <w:tc>
          <w:tcPr>
            <w:tcW w:w="729" w:type="dxa"/>
          </w:tcPr>
          <w:p w:rsidR="00AD0329" w:rsidRPr="007B4ADC" w:rsidRDefault="00AD0329" w:rsidP="00626AC9">
            <w:pPr>
              <w:jc w:val="right"/>
              <w:rPr>
                <w:color w:val="000000"/>
                <w:sz w:val="24"/>
                <w:szCs w:val="24"/>
              </w:rPr>
            </w:pPr>
            <w:r>
              <w:rPr>
                <w:color w:val="000000"/>
                <w:sz w:val="24"/>
                <w:szCs w:val="24"/>
              </w:rPr>
              <w:t>5</w:t>
            </w:r>
          </w:p>
        </w:tc>
        <w:tc>
          <w:tcPr>
            <w:tcW w:w="729" w:type="dxa"/>
          </w:tcPr>
          <w:p w:rsidR="00AD0329" w:rsidRPr="007B4ADC" w:rsidRDefault="00AD0329" w:rsidP="00626AC9">
            <w:pPr>
              <w:jc w:val="right"/>
              <w:rPr>
                <w:color w:val="000000"/>
                <w:sz w:val="24"/>
                <w:szCs w:val="24"/>
              </w:rPr>
            </w:pPr>
            <w:r w:rsidRPr="007B4ADC">
              <w:rPr>
                <w:color w:val="000000"/>
                <w:sz w:val="24"/>
                <w:szCs w:val="24"/>
              </w:rPr>
              <w:t>4</w:t>
            </w:r>
          </w:p>
        </w:tc>
        <w:tc>
          <w:tcPr>
            <w:tcW w:w="729" w:type="dxa"/>
          </w:tcPr>
          <w:p w:rsidR="00AD0329" w:rsidRPr="007B4ADC" w:rsidRDefault="00AD0329" w:rsidP="00626AC9">
            <w:pPr>
              <w:jc w:val="right"/>
              <w:rPr>
                <w:color w:val="000000"/>
                <w:sz w:val="24"/>
                <w:szCs w:val="24"/>
              </w:rPr>
            </w:pPr>
            <w:r w:rsidRPr="007B4ADC">
              <w:rPr>
                <w:color w:val="000000"/>
                <w:sz w:val="24"/>
                <w:szCs w:val="24"/>
              </w:rPr>
              <w:t>4</w:t>
            </w:r>
          </w:p>
        </w:tc>
        <w:tc>
          <w:tcPr>
            <w:tcW w:w="729" w:type="dxa"/>
          </w:tcPr>
          <w:p w:rsidR="00AD0329" w:rsidRPr="007B4ADC" w:rsidRDefault="00AD0329" w:rsidP="00626AC9">
            <w:pPr>
              <w:jc w:val="right"/>
              <w:rPr>
                <w:color w:val="000000"/>
                <w:sz w:val="24"/>
                <w:szCs w:val="24"/>
              </w:rPr>
            </w:pPr>
            <w:r w:rsidRPr="007B4ADC">
              <w:rPr>
                <w:color w:val="000000"/>
                <w:sz w:val="24"/>
                <w:szCs w:val="24"/>
              </w:rPr>
              <w:t>4</w:t>
            </w:r>
          </w:p>
        </w:tc>
        <w:tc>
          <w:tcPr>
            <w:tcW w:w="606" w:type="dxa"/>
          </w:tcPr>
          <w:p w:rsidR="00AD0329" w:rsidRPr="007B4ADC" w:rsidRDefault="00AD0329" w:rsidP="00626AC9">
            <w:pPr>
              <w:jc w:val="right"/>
              <w:rPr>
                <w:color w:val="000000"/>
                <w:sz w:val="24"/>
                <w:szCs w:val="24"/>
              </w:rPr>
            </w:pPr>
            <w:r>
              <w:rPr>
                <w:color w:val="000000"/>
                <w:sz w:val="24"/>
                <w:szCs w:val="24"/>
              </w:rPr>
              <w:t>36</w:t>
            </w:r>
          </w:p>
        </w:tc>
      </w:tr>
      <w:tr w:rsidR="0090172A" w:rsidTr="006113B2">
        <w:tc>
          <w:tcPr>
            <w:tcW w:w="973" w:type="dxa"/>
          </w:tcPr>
          <w:p w:rsidR="00AD0329" w:rsidRPr="007B4ADC" w:rsidRDefault="00AD0329" w:rsidP="00626AC9">
            <w:pPr>
              <w:jc w:val="right"/>
              <w:rPr>
                <w:color w:val="000000"/>
                <w:sz w:val="24"/>
                <w:szCs w:val="24"/>
              </w:rPr>
            </w:pPr>
            <w:r>
              <w:rPr>
                <w:color w:val="000000"/>
                <w:sz w:val="24"/>
                <w:szCs w:val="24"/>
              </w:rPr>
              <w:t>31</w:t>
            </w:r>
          </w:p>
        </w:tc>
        <w:tc>
          <w:tcPr>
            <w:tcW w:w="728" w:type="dxa"/>
          </w:tcPr>
          <w:p w:rsidR="00AD0329" w:rsidRPr="007B4ADC" w:rsidRDefault="00AD0329" w:rsidP="00626AC9">
            <w:pPr>
              <w:jc w:val="right"/>
              <w:rPr>
                <w:color w:val="000000"/>
                <w:sz w:val="24"/>
                <w:szCs w:val="24"/>
              </w:rPr>
            </w:pPr>
            <w:r>
              <w:rPr>
                <w:color w:val="000000"/>
                <w:sz w:val="24"/>
                <w:szCs w:val="24"/>
              </w:rPr>
              <w:t>5</w:t>
            </w:r>
          </w:p>
        </w:tc>
        <w:tc>
          <w:tcPr>
            <w:tcW w:w="778" w:type="dxa"/>
            <w:gridSpan w:val="2"/>
          </w:tcPr>
          <w:p w:rsidR="00AD0329" w:rsidRPr="007B4ADC" w:rsidRDefault="00AD0329" w:rsidP="00626AC9">
            <w:pPr>
              <w:jc w:val="right"/>
              <w:rPr>
                <w:color w:val="000000"/>
                <w:sz w:val="24"/>
                <w:szCs w:val="24"/>
              </w:rPr>
            </w:pPr>
            <w:r w:rsidRPr="007B4ADC">
              <w:rPr>
                <w:color w:val="000000"/>
                <w:sz w:val="24"/>
                <w:szCs w:val="24"/>
              </w:rPr>
              <w:t>4</w:t>
            </w:r>
          </w:p>
        </w:tc>
        <w:tc>
          <w:tcPr>
            <w:tcW w:w="728" w:type="dxa"/>
          </w:tcPr>
          <w:p w:rsidR="00AD0329" w:rsidRPr="007B4ADC" w:rsidRDefault="00AD0329" w:rsidP="00626AC9">
            <w:pPr>
              <w:jc w:val="right"/>
              <w:rPr>
                <w:color w:val="000000"/>
                <w:sz w:val="24"/>
                <w:szCs w:val="24"/>
              </w:rPr>
            </w:pPr>
            <w:r>
              <w:rPr>
                <w:color w:val="000000"/>
                <w:sz w:val="24"/>
                <w:szCs w:val="24"/>
              </w:rPr>
              <w:t>3</w:t>
            </w:r>
          </w:p>
        </w:tc>
        <w:tc>
          <w:tcPr>
            <w:tcW w:w="729" w:type="dxa"/>
          </w:tcPr>
          <w:p w:rsidR="00AD0329" w:rsidRPr="007B4ADC" w:rsidRDefault="00AD0329" w:rsidP="00626AC9">
            <w:pPr>
              <w:jc w:val="right"/>
              <w:rPr>
                <w:color w:val="000000"/>
                <w:sz w:val="24"/>
                <w:szCs w:val="24"/>
              </w:rPr>
            </w:pPr>
            <w:r w:rsidRPr="007B4ADC">
              <w:rPr>
                <w:color w:val="000000"/>
                <w:sz w:val="24"/>
                <w:szCs w:val="24"/>
              </w:rPr>
              <w:t>4</w:t>
            </w:r>
          </w:p>
        </w:tc>
        <w:tc>
          <w:tcPr>
            <w:tcW w:w="729" w:type="dxa"/>
          </w:tcPr>
          <w:p w:rsidR="00AD0329" w:rsidRPr="007B4ADC" w:rsidRDefault="00AD0329" w:rsidP="00626AC9">
            <w:pPr>
              <w:jc w:val="right"/>
              <w:rPr>
                <w:color w:val="000000"/>
                <w:sz w:val="24"/>
                <w:szCs w:val="24"/>
              </w:rPr>
            </w:pPr>
            <w:r w:rsidRPr="007B4ADC">
              <w:rPr>
                <w:color w:val="000000"/>
                <w:sz w:val="24"/>
                <w:szCs w:val="24"/>
              </w:rPr>
              <w:t>4</w:t>
            </w:r>
          </w:p>
        </w:tc>
        <w:tc>
          <w:tcPr>
            <w:tcW w:w="729" w:type="dxa"/>
          </w:tcPr>
          <w:p w:rsidR="00AD0329" w:rsidRPr="007B4ADC" w:rsidRDefault="00AD0329" w:rsidP="00626AC9">
            <w:pPr>
              <w:jc w:val="right"/>
              <w:rPr>
                <w:color w:val="000000"/>
                <w:sz w:val="24"/>
                <w:szCs w:val="24"/>
              </w:rPr>
            </w:pPr>
            <w:r w:rsidRPr="007B4ADC">
              <w:rPr>
                <w:color w:val="000000"/>
                <w:sz w:val="24"/>
                <w:szCs w:val="24"/>
              </w:rPr>
              <w:t>4</w:t>
            </w:r>
          </w:p>
        </w:tc>
        <w:tc>
          <w:tcPr>
            <w:tcW w:w="729" w:type="dxa"/>
          </w:tcPr>
          <w:p w:rsidR="00AD0329" w:rsidRPr="007B4ADC" w:rsidRDefault="00AD0329" w:rsidP="00626AC9">
            <w:pPr>
              <w:jc w:val="right"/>
              <w:rPr>
                <w:color w:val="000000"/>
                <w:sz w:val="24"/>
                <w:szCs w:val="24"/>
              </w:rPr>
            </w:pPr>
            <w:r>
              <w:rPr>
                <w:color w:val="000000"/>
                <w:sz w:val="24"/>
                <w:szCs w:val="24"/>
              </w:rPr>
              <w:t>3</w:t>
            </w:r>
          </w:p>
        </w:tc>
        <w:tc>
          <w:tcPr>
            <w:tcW w:w="729" w:type="dxa"/>
          </w:tcPr>
          <w:p w:rsidR="00AD0329" w:rsidRPr="007B4ADC" w:rsidRDefault="00AD0329" w:rsidP="00626AC9">
            <w:pPr>
              <w:jc w:val="right"/>
              <w:rPr>
                <w:color w:val="000000"/>
                <w:sz w:val="24"/>
                <w:szCs w:val="24"/>
              </w:rPr>
            </w:pPr>
            <w:r w:rsidRPr="007B4ADC">
              <w:rPr>
                <w:color w:val="000000"/>
                <w:sz w:val="24"/>
                <w:szCs w:val="24"/>
              </w:rPr>
              <w:t>4</w:t>
            </w:r>
          </w:p>
        </w:tc>
        <w:tc>
          <w:tcPr>
            <w:tcW w:w="729" w:type="dxa"/>
          </w:tcPr>
          <w:p w:rsidR="00AD0329" w:rsidRPr="007B4ADC" w:rsidRDefault="00AD0329" w:rsidP="00626AC9">
            <w:pPr>
              <w:jc w:val="right"/>
              <w:rPr>
                <w:color w:val="000000"/>
                <w:sz w:val="24"/>
                <w:szCs w:val="24"/>
              </w:rPr>
            </w:pPr>
            <w:r w:rsidRPr="007B4ADC">
              <w:rPr>
                <w:color w:val="000000"/>
                <w:sz w:val="24"/>
                <w:szCs w:val="24"/>
              </w:rPr>
              <w:t>4</w:t>
            </w:r>
          </w:p>
        </w:tc>
        <w:tc>
          <w:tcPr>
            <w:tcW w:w="606" w:type="dxa"/>
          </w:tcPr>
          <w:p w:rsidR="00AD0329" w:rsidRPr="007B4ADC" w:rsidRDefault="00AD0329" w:rsidP="00626AC9">
            <w:pPr>
              <w:jc w:val="right"/>
              <w:rPr>
                <w:color w:val="000000"/>
                <w:sz w:val="24"/>
                <w:szCs w:val="24"/>
              </w:rPr>
            </w:pPr>
            <w:r>
              <w:rPr>
                <w:color w:val="000000"/>
                <w:sz w:val="24"/>
                <w:szCs w:val="24"/>
              </w:rPr>
              <w:t>35</w:t>
            </w:r>
          </w:p>
        </w:tc>
      </w:tr>
      <w:tr w:rsidR="0090172A" w:rsidTr="006113B2">
        <w:tc>
          <w:tcPr>
            <w:tcW w:w="973" w:type="dxa"/>
          </w:tcPr>
          <w:p w:rsidR="00AD0329" w:rsidRPr="007B4ADC" w:rsidRDefault="00AD0329" w:rsidP="00626AC9">
            <w:pPr>
              <w:jc w:val="right"/>
              <w:rPr>
                <w:color w:val="000000"/>
                <w:sz w:val="24"/>
                <w:szCs w:val="24"/>
              </w:rPr>
            </w:pPr>
            <w:r>
              <w:rPr>
                <w:color w:val="000000"/>
                <w:sz w:val="24"/>
                <w:szCs w:val="24"/>
              </w:rPr>
              <w:t>32</w:t>
            </w:r>
          </w:p>
        </w:tc>
        <w:tc>
          <w:tcPr>
            <w:tcW w:w="728" w:type="dxa"/>
          </w:tcPr>
          <w:p w:rsidR="00AD0329" w:rsidRPr="007B4ADC" w:rsidRDefault="00AD0329" w:rsidP="00626AC9">
            <w:pPr>
              <w:jc w:val="right"/>
              <w:rPr>
                <w:color w:val="000000"/>
                <w:sz w:val="24"/>
                <w:szCs w:val="24"/>
              </w:rPr>
            </w:pPr>
            <w:r>
              <w:rPr>
                <w:color w:val="000000"/>
                <w:sz w:val="24"/>
                <w:szCs w:val="24"/>
              </w:rPr>
              <w:t>5</w:t>
            </w:r>
          </w:p>
        </w:tc>
        <w:tc>
          <w:tcPr>
            <w:tcW w:w="778" w:type="dxa"/>
            <w:gridSpan w:val="2"/>
          </w:tcPr>
          <w:p w:rsidR="00AD0329" w:rsidRPr="007B4ADC" w:rsidRDefault="00AD0329" w:rsidP="00626AC9">
            <w:pPr>
              <w:jc w:val="right"/>
              <w:rPr>
                <w:color w:val="000000"/>
                <w:sz w:val="24"/>
                <w:szCs w:val="24"/>
              </w:rPr>
            </w:pPr>
            <w:r w:rsidRPr="007B4ADC">
              <w:rPr>
                <w:color w:val="000000"/>
                <w:sz w:val="24"/>
                <w:szCs w:val="24"/>
              </w:rPr>
              <w:t>3</w:t>
            </w:r>
          </w:p>
        </w:tc>
        <w:tc>
          <w:tcPr>
            <w:tcW w:w="728" w:type="dxa"/>
          </w:tcPr>
          <w:p w:rsidR="00AD0329" w:rsidRPr="007B4ADC" w:rsidRDefault="00AD0329" w:rsidP="00626AC9">
            <w:pPr>
              <w:jc w:val="right"/>
              <w:rPr>
                <w:color w:val="000000"/>
                <w:sz w:val="24"/>
                <w:szCs w:val="24"/>
              </w:rPr>
            </w:pPr>
            <w:r w:rsidRPr="007B4ADC">
              <w:rPr>
                <w:color w:val="000000"/>
                <w:sz w:val="24"/>
                <w:szCs w:val="24"/>
              </w:rPr>
              <w:t>3</w:t>
            </w:r>
          </w:p>
        </w:tc>
        <w:tc>
          <w:tcPr>
            <w:tcW w:w="729" w:type="dxa"/>
          </w:tcPr>
          <w:p w:rsidR="00AD0329" w:rsidRPr="007B4ADC" w:rsidRDefault="00AD0329" w:rsidP="00626AC9">
            <w:pPr>
              <w:jc w:val="right"/>
              <w:rPr>
                <w:color w:val="000000"/>
                <w:sz w:val="24"/>
                <w:szCs w:val="24"/>
              </w:rPr>
            </w:pPr>
            <w:r>
              <w:rPr>
                <w:color w:val="000000"/>
                <w:sz w:val="24"/>
                <w:szCs w:val="24"/>
              </w:rPr>
              <w:t>5</w:t>
            </w:r>
          </w:p>
        </w:tc>
        <w:tc>
          <w:tcPr>
            <w:tcW w:w="729" w:type="dxa"/>
          </w:tcPr>
          <w:p w:rsidR="00AD0329" w:rsidRPr="007B4ADC" w:rsidRDefault="00AD0329" w:rsidP="00626AC9">
            <w:pPr>
              <w:jc w:val="right"/>
              <w:rPr>
                <w:color w:val="000000"/>
                <w:sz w:val="24"/>
                <w:szCs w:val="24"/>
              </w:rPr>
            </w:pPr>
            <w:r>
              <w:rPr>
                <w:color w:val="000000"/>
                <w:sz w:val="24"/>
                <w:szCs w:val="24"/>
              </w:rPr>
              <w:t>5</w:t>
            </w:r>
          </w:p>
        </w:tc>
        <w:tc>
          <w:tcPr>
            <w:tcW w:w="729" w:type="dxa"/>
          </w:tcPr>
          <w:p w:rsidR="00AD0329" w:rsidRPr="007B4ADC" w:rsidRDefault="00AD0329" w:rsidP="00626AC9">
            <w:pPr>
              <w:jc w:val="right"/>
              <w:rPr>
                <w:color w:val="000000"/>
                <w:sz w:val="24"/>
                <w:szCs w:val="24"/>
              </w:rPr>
            </w:pPr>
            <w:r>
              <w:rPr>
                <w:color w:val="000000"/>
                <w:sz w:val="24"/>
                <w:szCs w:val="24"/>
              </w:rPr>
              <w:t>5</w:t>
            </w:r>
          </w:p>
        </w:tc>
        <w:tc>
          <w:tcPr>
            <w:tcW w:w="729" w:type="dxa"/>
          </w:tcPr>
          <w:p w:rsidR="00AD0329" w:rsidRPr="007B4ADC" w:rsidRDefault="00AD0329" w:rsidP="00626AC9">
            <w:pPr>
              <w:jc w:val="right"/>
              <w:rPr>
                <w:color w:val="000000"/>
                <w:sz w:val="24"/>
                <w:szCs w:val="24"/>
              </w:rPr>
            </w:pPr>
            <w:r w:rsidRPr="007B4ADC">
              <w:rPr>
                <w:color w:val="000000"/>
                <w:sz w:val="24"/>
                <w:szCs w:val="24"/>
              </w:rPr>
              <w:t>3</w:t>
            </w:r>
          </w:p>
        </w:tc>
        <w:tc>
          <w:tcPr>
            <w:tcW w:w="729" w:type="dxa"/>
          </w:tcPr>
          <w:p w:rsidR="00AD0329" w:rsidRPr="007B4ADC" w:rsidRDefault="00AD0329" w:rsidP="00626AC9">
            <w:pPr>
              <w:jc w:val="right"/>
              <w:rPr>
                <w:color w:val="000000"/>
                <w:sz w:val="24"/>
                <w:szCs w:val="24"/>
              </w:rPr>
            </w:pPr>
            <w:r>
              <w:rPr>
                <w:color w:val="000000"/>
                <w:sz w:val="24"/>
                <w:szCs w:val="24"/>
              </w:rPr>
              <w:t>5</w:t>
            </w:r>
          </w:p>
        </w:tc>
        <w:tc>
          <w:tcPr>
            <w:tcW w:w="729" w:type="dxa"/>
          </w:tcPr>
          <w:p w:rsidR="00AD0329" w:rsidRPr="007B4ADC" w:rsidRDefault="00AD0329" w:rsidP="00626AC9">
            <w:pPr>
              <w:jc w:val="right"/>
              <w:rPr>
                <w:color w:val="000000"/>
                <w:sz w:val="24"/>
                <w:szCs w:val="24"/>
              </w:rPr>
            </w:pPr>
            <w:r w:rsidRPr="007B4ADC">
              <w:rPr>
                <w:color w:val="000000"/>
                <w:sz w:val="24"/>
                <w:szCs w:val="24"/>
              </w:rPr>
              <w:t>3</w:t>
            </w:r>
          </w:p>
        </w:tc>
        <w:tc>
          <w:tcPr>
            <w:tcW w:w="606" w:type="dxa"/>
          </w:tcPr>
          <w:p w:rsidR="00AD0329" w:rsidRPr="007B4ADC" w:rsidRDefault="00AD0329" w:rsidP="00626AC9">
            <w:pPr>
              <w:jc w:val="right"/>
              <w:rPr>
                <w:color w:val="000000"/>
                <w:sz w:val="24"/>
                <w:szCs w:val="24"/>
              </w:rPr>
            </w:pPr>
            <w:r w:rsidRPr="007B4ADC">
              <w:rPr>
                <w:color w:val="000000"/>
                <w:sz w:val="24"/>
                <w:szCs w:val="24"/>
              </w:rPr>
              <w:t>3</w:t>
            </w:r>
            <w:r>
              <w:rPr>
                <w:color w:val="000000"/>
                <w:sz w:val="24"/>
                <w:szCs w:val="24"/>
              </w:rPr>
              <w:t>6</w:t>
            </w:r>
          </w:p>
        </w:tc>
      </w:tr>
      <w:tr w:rsidR="0090172A" w:rsidTr="006113B2">
        <w:tc>
          <w:tcPr>
            <w:tcW w:w="973" w:type="dxa"/>
          </w:tcPr>
          <w:p w:rsidR="00AD0329" w:rsidRPr="007B4ADC" w:rsidRDefault="00AD0329" w:rsidP="00626AC9">
            <w:pPr>
              <w:jc w:val="right"/>
              <w:rPr>
                <w:color w:val="000000"/>
                <w:sz w:val="24"/>
                <w:szCs w:val="24"/>
              </w:rPr>
            </w:pPr>
            <w:r>
              <w:rPr>
                <w:color w:val="000000"/>
                <w:sz w:val="24"/>
                <w:szCs w:val="24"/>
              </w:rPr>
              <w:t>33</w:t>
            </w:r>
          </w:p>
        </w:tc>
        <w:tc>
          <w:tcPr>
            <w:tcW w:w="728" w:type="dxa"/>
          </w:tcPr>
          <w:p w:rsidR="00AD0329" w:rsidRPr="007B4ADC" w:rsidRDefault="00AD0329" w:rsidP="00626AC9">
            <w:pPr>
              <w:jc w:val="right"/>
              <w:rPr>
                <w:color w:val="000000"/>
                <w:sz w:val="24"/>
                <w:szCs w:val="24"/>
              </w:rPr>
            </w:pPr>
            <w:r w:rsidRPr="007B4ADC">
              <w:rPr>
                <w:color w:val="000000"/>
                <w:sz w:val="24"/>
                <w:szCs w:val="24"/>
              </w:rPr>
              <w:t>5</w:t>
            </w:r>
          </w:p>
        </w:tc>
        <w:tc>
          <w:tcPr>
            <w:tcW w:w="778" w:type="dxa"/>
            <w:gridSpan w:val="2"/>
          </w:tcPr>
          <w:p w:rsidR="00AD0329" w:rsidRPr="007B4ADC" w:rsidRDefault="00AD0329" w:rsidP="00626AC9">
            <w:pPr>
              <w:jc w:val="right"/>
              <w:rPr>
                <w:color w:val="000000"/>
                <w:sz w:val="24"/>
                <w:szCs w:val="24"/>
              </w:rPr>
            </w:pPr>
            <w:r>
              <w:rPr>
                <w:color w:val="000000"/>
                <w:sz w:val="24"/>
                <w:szCs w:val="24"/>
              </w:rPr>
              <w:t>3</w:t>
            </w:r>
          </w:p>
        </w:tc>
        <w:tc>
          <w:tcPr>
            <w:tcW w:w="728" w:type="dxa"/>
          </w:tcPr>
          <w:p w:rsidR="00AD0329" w:rsidRPr="007B4ADC" w:rsidRDefault="00AD0329" w:rsidP="00626AC9">
            <w:pPr>
              <w:jc w:val="right"/>
              <w:rPr>
                <w:color w:val="000000"/>
                <w:sz w:val="24"/>
                <w:szCs w:val="24"/>
              </w:rPr>
            </w:pPr>
            <w:r>
              <w:rPr>
                <w:color w:val="000000"/>
                <w:sz w:val="24"/>
                <w:szCs w:val="24"/>
              </w:rPr>
              <w:t>2</w:t>
            </w:r>
          </w:p>
        </w:tc>
        <w:tc>
          <w:tcPr>
            <w:tcW w:w="729" w:type="dxa"/>
          </w:tcPr>
          <w:p w:rsidR="00AD0329" w:rsidRPr="007B4ADC" w:rsidRDefault="00AD0329" w:rsidP="00626AC9">
            <w:pPr>
              <w:jc w:val="right"/>
              <w:rPr>
                <w:color w:val="000000"/>
                <w:sz w:val="24"/>
                <w:szCs w:val="24"/>
              </w:rPr>
            </w:pPr>
            <w:r>
              <w:rPr>
                <w:color w:val="000000"/>
                <w:sz w:val="24"/>
                <w:szCs w:val="24"/>
              </w:rPr>
              <w:t>3</w:t>
            </w:r>
          </w:p>
        </w:tc>
        <w:tc>
          <w:tcPr>
            <w:tcW w:w="729" w:type="dxa"/>
          </w:tcPr>
          <w:p w:rsidR="00AD0329" w:rsidRPr="007B4ADC" w:rsidRDefault="00AD0329" w:rsidP="00626AC9">
            <w:pPr>
              <w:jc w:val="right"/>
              <w:rPr>
                <w:color w:val="000000"/>
                <w:sz w:val="24"/>
                <w:szCs w:val="24"/>
              </w:rPr>
            </w:pPr>
            <w:r w:rsidRPr="007B4ADC">
              <w:rPr>
                <w:color w:val="000000"/>
                <w:sz w:val="24"/>
                <w:szCs w:val="24"/>
              </w:rPr>
              <w:t>5</w:t>
            </w:r>
          </w:p>
        </w:tc>
        <w:tc>
          <w:tcPr>
            <w:tcW w:w="729" w:type="dxa"/>
          </w:tcPr>
          <w:p w:rsidR="00AD0329" w:rsidRPr="007B4ADC" w:rsidRDefault="00AD0329" w:rsidP="00626AC9">
            <w:pPr>
              <w:jc w:val="right"/>
              <w:rPr>
                <w:color w:val="000000"/>
                <w:sz w:val="24"/>
                <w:szCs w:val="24"/>
              </w:rPr>
            </w:pPr>
            <w:r>
              <w:rPr>
                <w:color w:val="000000"/>
                <w:sz w:val="24"/>
                <w:szCs w:val="24"/>
              </w:rPr>
              <w:t>3</w:t>
            </w:r>
          </w:p>
        </w:tc>
        <w:tc>
          <w:tcPr>
            <w:tcW w:w="729" w:type="dxa"/>
          </w:tcPr>
          <w:p w:rsidR="00AD0329" w:rsidRPr="007B4ADC" w:rsidRDefault="00AD0329" w:rsidP="00626AC9">
            <w:pPr>
              <w:jc w:val="right"/>
              <w:rPr>
                <w:color w:val="000000"/>
                <w:sz w:val="24"/>
                <w:szCs w:val="24"/>
              </w:rPr>
            </w:pPr>
            <w:r>
              <w:rPr>
                <w:color w:val="000000"/>
                <w:sz w:val="24"/>
                <w:szCs w:val="24"/>
              </w:rPr>
              <w:t>4</w:t>
            </w:r>
          </w:p>
        </w:tc>
        <w:tc>
          <w:tcPr>
            <w:tcW w:w="729" w:type="dxa"/>
          </w:tcPr>
          <w:p w:rsidR="00AD0329" w:rsidRPr="007B4ADC" w:rsidRDefault="00AD0329" w:rsidP="00626AC9">
            <w:pPr>
              <w:jc w:val="right"/>
              <w:rPr>
                <w:color w:val="000000"/>
                <w:sz w:val="24"/>
                <w:szCs w:val="24"/>
              </w:rPr>
            </w:pPr>
            <w:r>
              <w:rPr>
                <w:color w:val="000000"/>
                <w:sz w:val="24"/>
                <w:szCs w:val="24"/>
              </w:rPr>
              <w:t>4</w:t>
            </w:r>
          </w:p>
        </w:tc>
        <w:tc>
          <w:tcPr>
            <w:tcW w:w="729" w:type="dxa"/>
          </w:tcPr>
          <w:p w:rsidR="00AD0329" w:rsidRPr="007B4ADC" w:rsidRDefault="00AD0329" w:rsidP="00626AC9">
            <w:pPr>
              <w:jc w:val="right"/>
              <w:rPr>
                <w:color w:val="000000"/>
                <w:sz w:val="24"/>
                <w:szCs w:val="24"/>
              </w:rPr>
            </w:pPr>
            <w:r>
              <w:rPr>
                <w:color w:val="000000"/>
                <w:sz w:val="24"/>
                <w:szCs w:val="24"/>
              </w:rPr>
              <w:t>4</w:t>
            </w:r>
          </w:p>
        </w:tc>
        <w:tc>
          <w:tcPr>
            <w:tcW w:w="606" w:type="dxa"/>
          </w:tcPr>
          <w:p w:rsidR="00AD0329" w:rsidRPr="007B4ADC" w:rsidRDefault="00AD0329" w:rsidP="00626AC9">
            <w:pPr>
              <w:jc w:val="right"/>
              <w:rPr>
                <w:color w:val="000000"/>
                <w:sz w:val="24"/>
                <w:szCs w:val="24"/>
              </w:rPr>
            </w:pPr>
            <w:r>
              <w:rPr>
                <w:color w:val="000000"/>
                <w:sz w:val="24"/>
                <w:szCs w:val="24"/>
              </w:rPr>
              <w:t>33</w:t>
            </w:r>
          </w:p>
        </w:tc>
      </w:tr>
      <w:tr w:rsidR="0090172A" w:rsidTr="006113B2">
        <w:tc>
          <w:tcPr>
            <w:tcW w:w="973" w:type="dxa"/>
          </w:tcPr>
          <w:p w:rsidR="00AD0329" w:rsidRPr="007B4ADC" w:rsidRDefault="00AD0329" w:rsidP="00626AC9">
            <w:pPr>
              <w:jc w:val="right"/>
              <w:rPr>
                <w:color w:val="000000"/>
                <w:sz w:val="24"/>
                <w:szCs w:val="24"/>
              </w:rPr>
            </w:pPr>
            <w:r>
              <w:rPr>
                <w:color w:val="000000"/>
                <w:sz w:val="24"/>
                <w:szCs w:val="24"/>
              </w:rPr>
              <w:t>34</w:t>
            </w:r>
          </w:p>
        </w:tc>
        <w:tc>
          <w:tcPr>
            <w:tcW w:w="728" w:type="dxa"/>
          </w:tcPr>
          <w:p w:rsidR="00AD0329" w:rsidRPr="007B4ADC" w:rsidRDefault="00AD0329" w:rsidP="00626AC9">
            <w:pPr>
              <w:jc w:val="right"/>
              <w:rPr>
                <w:color w:val="000000"/>
                <w:sz w:val="24"/>
                <w:szCs w:val="24"/>
              </w:rPr>
            </w:pPr>
            <w:r>
              <w:rPr>
                <w:color w:val="000000"/>
                <w:sz w:val="24"/>
                <w:szCs w:val="24"/>
              </w:rPr>
              <w:t>3</w:t>
            </w:r>
          </w:p>
        </w:tc>
        <w:tc>
          <w:tcPr>
            <w:tcW w:w="778" w:type="dxa"/>
            <w:gridSpan w:val="2"/>
          </w:tcPr>
          <w:p w:rsidR="00AD0329" w:rsidRPr="007B4ADC" w:rsidRDefault="00AD0329" w:rsidP="00626AC9">
            <w:pPr>
              <w:jc w:val="right"/>
              <w:rPr>
                <w:color w:val="000000"/>
                <w:sz w:val="24"/>
                <w:szCs w:val="24"/>
              </w:rPr>
            </w:pPr>
            <w:r>
              <w:rPr>
                <w:color w:val="000000"/>
                <w:sz w:val="24"/>
                <w:szCs w:val="24"/>
              </w:rPr>
              <w:t>3</w:t>
            </w:r>
          </w:p>
        </w:tc>
        <w:tc>
          <w:tcPr>
            <w:tcW w:w="728" w:type="dxa"/>
          </w:tcPr>
          <w:p w:rsidR="00AD0329" w:rsidRPr="007B4ADC" w:rsidRDefault="00AD0329" w:rsidP="00626AC9">
            <w:pPr>
              <w:jc w:val="right"/>
              <w:rPr>
                <w:color w:val="000000"/>
                <w:sz w:val="24"/>
                <w:szCs w:val="24"/>
              </w:rPr>
            </w:pPr>
            <w:r w:rsidRPr="007B4ADC">
              <w:rPr>
                <w:color w:val="000000"/>
                <w:sz w:val="24"/>
                <w:szCs w:val="24"/>
              </w:rPr>
              <w:t>4</w:t>
            </w:r>
          </w:p>
        </w:tc>
        <w:tc>
          <w:tcPr>
            <w:tcW w:w="729" w:type="dxa"/>
          </w:tcPr>
          <w:p w:rsidR="00AD0329" w:rsidRPr="007B4ADC" w:rsidRDefault="00AD0329" w:rsidP="00626AC9">
            <w:pPr>
              <w:jc w:val="right"/>
              <w:rPr>
                <w:color w:val="000000"/>
                <w:sz w:val="24"/>
                <w:szCs w:val="24"/>
              </w:rPr>
            </w:pPr>
            <w:r w:rsidRPr="007B4ADC">
              <w:rPr>
                <w:color w:val="000000"/>
                <w:sz w:val="24"/>
                <w:szCs w:val="24"/>
              </w:rPr>
              <w:t>4</w:t>
            </w:r>
          </w:p>
        </w:tc>
        <w:tc>
          <w:tcPr>
            <w:tcW w:w="729" w:type="dxa"/>
          </w:tcPr>
          <w:p w:rsidR="00AD0329" w:rsidRPr="007B4ADC" w:rsidRDefault="00AD0329" w:rsidP="00626AC9">
            <w:pPr>
              <w:jc w:val="right"/>
              <w:rPr>
                <w:color w:val="000000"/>
                <w:sz w:val="24"/>
                <w:szCs w:val="24"/>
              </w:rPr>
            </w:pPr>
            <w:r>
              <w:rPr>
                <w:color w:val="000000"/>
                <w:sz w:val="24"/>
                <w:szCs w:val="24"/>
              </w:rPr>
              <w:t>5</w:t>
            </w:r>
          </w:p>
        </w:tc>
        <w:tc>
          <w:tcPr>
            <w:tcW w:w="729" w:type="dxa"/>
          </w:tcPr>
          <w:p w:rsidR="00AD0329" w:rsidRPr="007B4ADC" w:rsidRDefault="00AD0329" w:rsidP="00626AC9">
            <w:pPr>
              <w:jc w:val="right"/>
              <w:rPr>
                <w:color w:val="000000"/>
                <w:sz w:val="24"/>
                <w:szCs w:val="24"/>
              </w:rPr>
            </w:pPr>
            <w:r w:rsidRPr="007B4ADC">
              <w:rPr>
                <w:color w:val="000000"/>
                <w:sz w:val="24"/>
                <w:szCs w:val="24"/>
              </w:rPr>
              <w:t>4</w:t>
            </w:r>
          </w:p>
        </w:tc>
        <w:tc>
          <w:tcPr>
            <w:tcW w:w="729" w:type="dxa"/>
          </w:tcPr>
          <w:p w:rsidR="00AD0329" w:rsidRPr="007B4ADC" w:rsidRDefault="00AD0329" w:rsidP="00626AC9">
            <w:pPr>
              <w:jc w:val="right"/>
              <w:rPr>
                <w:color w:val="000000"/>
                <w:sz w:val="24"/>
                <w:szCs w:val="24"/>
              </w:rPr>
            </w:pPr>
            <w:r w:rsidRPr="007B4ADC">
              <w:rPr>
                <w:color w:val="000000"/>
                <w:sz w:val="24"/>
                <w:szCs w:val="24"/>
              </w:rPr>
              <w:t>4</w:t>
            </w:r>
          </w:p>
        </w:tc>
        <w:tc>
          <w:tcPr>
            <w:tcW w:w="729" w:type="dxa"/>
          </w:tcPr>
          <w:p w:rsidR="00AD0329" w:rsidRPr="007B4ADC" w:rsidRDefault="00AD0329" w:rsidP="00626AC9">
            <w:pPr>
              <w:jc w:val="right"/>
              <w:rPr>
                <w:color w:val="000000"/>
                <w:sz w:val="24"/>
                <w:szCs w:val="24"/>
              </w:rPr>
            </w:pPr>
            <w:r>
              <w:rPr>
                <w:color w:val="000000"/>
                <w:sz w:val="24"/>
                <w:szCs w:val="24"/>
              </w:rPr>
              <w:t>5</w:t>
            </w:r>
          </w:p>
        </w:tc>
        <w:tc>
          <w:tcPr>
            <w:tcW w:w="729" w:type="dxa"/>
          </w:tcPr>
          <w:p w:rsidR="00AD0329" w:rsidRPr="007B4ADC" w:rsidRDefault="00AD0329" w:rsidP="00626AC9">
            <w:pPr>
              <w:jc w:val="right"/>
              <w:rPr>
                <w:color w:val="000000"/>
                <w:sz w:val="24"/>
                <w:szCs w:val="24"/>
              </w:rPr>
            </w:pPr>
            <w:r w:rsidRPr="007B4ADC">
              <w:rPr>
                <w:color w:val="000000"/>
                <w:sz w:val="24"/>
                <w:szCs w:val="24"/>
              </w:rPr>
              <w:t>4</w:t>
            </w:r>
          </w:p>
        </w:tc>
        <w:tc>
          <w:tcPr>
            <w:tcW w:w="606" w:type="dxa"/>
          </w:tcPr>
          <w:p w:rsidR="00AD0329" w:rsidRPr="007B4ADC" w:rsidRDefault="00AD0329" w:rsidP="00626AC9">
            <w:pPr>
              <w:jc w:val="right"/>
              <w:rPr>
                <w:color w:val="000000"/>
                <w:sz w:val="24"/>
                <w:szCs w:val="24"/>
              </w:rPr>
            </w:pPr>
            <w:r>
              <w:rPr>
                <w:color w:val="000000"/>
                <w:sz w:val="24"/>
                <w:szCs w:val="24"/>
              </w:rPr>
              <w:t>36</w:t>
            </w:r>
          </w:p>
        </w:tc>
      </w:tr>
      <w:tr w:rsidR="0090172A" w:rsidTr="006113B2">
        <w:tc>
          <w:tcPr>
            <w:tcW w:w="973" w:type="dxa"/>
          </w:tcPr>
          <w:p w:rsidR="00AD0329" w:rsidRPr="007B4ADC" w:rsidRDefault="00AD0329" w:rsidP="00626AC9">
            <w:pPr>
              <w:jc w:val="right"/>
              <w:rPr>
                <w:color w:val="000000"/>
                <w:sz w:val="24"/>
                <w:szCs w:val="24"/>
              </w:rPr>
            </w:pPr>
            <w:r>
              <w:rPr>
                <w:color w:val="000000"/>
                <w:sz w:val="24"/>
                <w:szCs w:val="24"/>
              </w:rPr>
              <w:t>35</w:t>
            </w:r>
          </w:p>
        </w:tc>
        <w:tc>
          <w:tcPr>
            <w:tcW w:w="728" w:type="dxa"/>
          </w:tcPr>
          <w:p w:rsidR="00AD0329" w:rsidRPr="007B4ADC" w:rsidRDefault="00AD0329" w:rsidP="00626AC9">
            <w:pPr>
              <w:jc w:val="right"/>
              <w:rPr>
                <w:color w:val="000000"/>
                <w:sz w:val="24"/>
                <w:szCs w:val="24"/>
              </w:rPr>
            </w:pPr>
            <w:r>
              <w:rPr>
                <w:color w:val="000000"/>
                <w:sz w:val="24"/>
                <w:szCs w:val="24"/>
              </w:rPr>
              <w:t>4</w:t>
            </w:r>
          </w:p>
        </w:tc>
        <w:tc>
          <w:tcPr>
            <w:tcW w:w="778" w:type="dxa"/>
            <w:gridSpan w:val="2"/>
          </w:tcPr>
          <w:p w:rsidR="00AD0329" w:rsidRPr="007B4ADC" w:rsidRDefault="00AD0329" w:rsidP="00626AC9">
            <w:pPr>
              <w:jc w:val="right"/>
              <w:rPr>
                <w:color w:val="000000"/>
                <w:sz w:val="24"/>
                <w:szCs w:val="24"/>
              </w:rPr>
            </w:pPr>
            <w:r>
              <w:rPr>
                <w:color w:val="000000"/>
                <w:sz w:val="24"/>
                <w:szCs w:val="24"/>
              </w:rPr>
              <w:t>3</w:t>
            </w:r>
          </w:p>
        </w:tc>
        <w:tc>
          <w:tcPr>
            <w:tcW w:w="728" w:type="dxa"/>
          </w:tcPr>
          <w:p w:rsidR="00AD0329" w:rsidRPr="007B4ADC" w:rsidRDefault="00AD0329" w:rsidP="00626AC9">
            <w:pPr>
              <w:jc w:val="right"/>
              <w:rPr>
                <w:color w:val="000000"/>
                <w:sz w:val="24"/>
                <w:szCs w:val="24"/>
              </w:rPr>
            </w:pPr>
            <w:r>
              <w:rPr>
                <w:color w:val="000000"/>
                <w:sz w:val="24"/>
                <w:szCs w:val="24"/>
              </w:rPr>
              <w:t>3</w:t>
            </w:r>
          </w:p>
        </w:tc>
        <w:tc>
          <w:tcPr>
            <w:tcW w:w="729" w:type="dxa"/>
          </w:tcPr>
          <w:p w:rsidR="00AD0329" w:rsidRPr="007B4ADC" w:rsidRDefault="00AD0329" w:rsidP="00626AC9">
            <w:pPr>
              <w:jc w:val="right"/>
              <w:rPr>
                <w:color w:val="000000"/>
                <w:sz w:val="24"/>
                <w:szCs w:val="24"/>
              </w:rPr>
            </w:pPr>
            <w:r>
              <w:rPr>
                <w:color w:val="000000"/>
                <w:sz w:val="24"/>
                <w:szCs w:val="24"/>
              </w:rPr>
              <w:t>4</w:t>
            </w:r>
          </w:p>
        </w:tc>
        <w:tc>
          <w:tcPr>
            <w:tcW w:w="729" w:type="dxa"/>
          </w:tcPr>
          <w:p w:rsidR="00AD0329" w:rsidRPr="007B4ADC" w:rsidRDefault="00AD0329" w:rsidP="00626AC9">
            <w:pPr>
              <w:jc w:val="right"/>
              <w:rPr>
                <w:color w:val="000000"/>
                <w:sz w:val="24"/>
                <w:szCs w:val="24"/>
              </w:rPr>
            </w:pPr>
            <w:r w:rsidRPr="007B4ADC">
              <w:rPr>
                <w:color w:val="000000"/>
                <w:sz w:val="24"/>
                <w:szCs w:val="24"/>
              </w:rPr>
              <w:t>5</w:t>
            </w:r>
          </w:p>
        </w:tc>
        <w:tc>
          <w:tcPr>
            <w:tcW w:w="729" w:type="dxa"/>
          </w:tcPr>
          <w:p w:rsidR="00AD0329" w:rsidRPr="007B4ADC" w:rsidRDefault="00AD0329" w:rsidP="00626AC9">
            <w:pPr>
              <w:jc w:val="right"/>
              <w:rPr>
                <w:color w:val="000000"/>
                <w:sz w:val="24"/>
                <w:szCs w:val="24"/>
              </w:rPr>
            </w:pPr>
            <w:r w:rsidRPr="007B4ADC">
              <w:rPr>
                <w:color w:val="000000"/>
                <w:sz w:val="24"/>
                <w:szCs w:val="24"/>
              </w:rPr>
              <w:t>5</w:t>
            </w:r>
          </w:p>
        </w:tc>
        <w:tc>
          <w:tcPr>
            <w:tcW w:w="729" w:type="dxa"/>
          </w:tcPr>
          <w:p w:rsidR="00AD0329" w:rsidRPr="007B4ADC" w:rsidRDefault="00AD0329" w:rsidP="00626AC9">
            <w:pPr>
              <w:jc w:val="right"/>
              <w:rPr>
                <w:color w:val="000000"/>
                <w:sz w:val="24"/>
                <w:szCs w:val="24"/>
              </w:rPr>
            </w:pPr>
            <w:r>
              <w:rPr>
                <w:color w:val="000000"/>
                <w:sz w:val="24"/>
                <w:szCs w:val="24"/>
              </w:rPr>
              <w:t>4</w:t>
            </w:r>
          </w:p>
        </w:tc>
        <w:tc>
          <w:tcPr>
            <w:tcW w:w="729" w:type="dxa"/>
          </w:tcPr>
          <w:p w:rsidR="00AD0329" w:rsidRPr="007B4ADC" w:rsidRDefault="00AD0329" w:rsidP="00626AC9">
            <w:pPr>
              <w:jc w:val="right"/>
              <w:rPr>
                <w:color w:val="000000"/>
                <w:sz w:val="24"/>
                <w:szCs w:val="24"/>
              </w:rPr>
            </w:pPr>
            <w:r>
              <w:rPr>
                <w:color w:val="000000"/>
                <w:sz w:val="24"/>
                <w:szCs w:val="24"/>
              </w:rPr>
              <w:t>4</w:t>
            </w:r>
          </w:p>
        </w:tc>
        <w:tc>
          <w:tcPr>
            <w:tcW w:w="729" w:type="dxa"/>
          </w:tcPr>
          <w:p w:rsidR="00AD0329" w:rsidRPr="007B4ADC" w:rsidRDefault="00AD0329" w:rsidP="00626AC9">
            <w:pPr>
              <w:jc w:val="right"/>
              <w:rPr>
                <w:color w:val="000000"/>
                <w:sz w:val="24"/>
                <w:szCs w:val="24"/>
              </w:rPr>
            </w:pPr>
            <w:r>
              <w:rPr>
                <w:color w:val="000000"/>
                <w:sz w:val="24"/>
                <w:szCs w:val="24"/>
              </w:rPr>
              <w:t>4</w:t>
            </w:r>
          </w:p>
        </w:tc>
        <w:tc>
          <w:tcPr>
            <w:tcW w:w="606" w:type="dxa"/>
          </w:tcPr>
          <w:p w:rsidR="00AD0329" w:rsidRPr="007B4ADC" w:rsidRDefault="00AD0329" w:rsidP="00626AC9">
            <w:pPr>
              <w:jc w:val="right"/>
              <w:rPr>
                <w:color w:val="000000"/>
                <w:sz w:val="24"/>
                <w:szCs w:val="24"/>
              </w:rPr>
            </w:pPr>
            <w:r>
              <w:rPr>
                <w:color w:val="000000"/>
                <w:sz w:val="24"/>
                <w:szCs w:val="24"/>
              </w:rPr>
              <w:t>36</w:t>
            </w:r>
          </w:p>
        </w:tc>
      </w:tr>
      <w:tr w:rsidR="0090172A" w:rsidTr="006113B2">
        <w:tc>
          <w:tcPr>
            <w:tcW w:w="973" w:type="dxa"/>
          </w:tcPr>
          <w:p w:rsidR="00AD0329" w:rsidRPr="007B4ADC" w:rsidRDefault="00AD0329" w:rsidP="00626AC9">
            <w:pPr>
              <w:jc w:val="right"/>
              <w:rPr>
                <w:color w:val="000000"/>
                <w:sz w:val="24"/>
                <w:szCs w:val="24"/>
              </w:rPr>
            </w:pPr>
            <w:r>
              <w:rPr>
                <w:color w:val="000000"/>
                <w:sz w:val="24"/>
                <w:szCs w:val="24"/>
              </w:rPr>
              <w:t>36</w:t>
            </w:r>
          </w:p>
        </w:tc>
        <w:tc>
          <w:tcPr>
            <w:tcW w:w="728" w:type="dxa"/>
          </w:tcPr>
          <w:p w:rsidR="00AD0329" w:rsidRPr="007B4ADC" w:rsidRDefault="00AD0329" w:rsidP="00626AC9">
            <w:pPr>
              <w:jc w:val="right"/>
              <w:rPr>
                <w:color w:val="000000"/>
                <w:sz w:val="24"/>
                <w:szCs w:val="24"/>
              </w:rPr>
            </w:pPr>
            <w:r>
              <w:rPr>
                <w:color w:val="000000"/>
                <w:sz w:val="24"/>
                <w:szCs w:val="24"/>
              </w:rPr>
              <w:t>3</w:t>
            </w:r>
          </w:p>
        </w:tc>
        <w:tc>
          <w:tcPr>
            <w:tcW w:w="778" w:type="dxa"/>
            <w:gridSpan w:val="2"/>
          </w:tcPr>
          <w:p w:rsidR="00AD0329" w:rsidRPr="007B4ADC" w:rsidRDefault="00AD0329" w:rsidP="00626AC9">
            <w:pPr>
              <w:jc w:val="right"/>
              <w:rPr>
                <w:color w:val="000000"/>
                <w:sz w:val="24"/>
                <w:szCs w:val="24"/>
              </w:rPr>
            </w:pPr>
            <w:r w:rsidRPr="007B4ADC">
              <w:rPr>
                <w:color w:val="000000"/>
                <w:sz w:val="24"/>
                <w:szCs w:val="24"/>
              </w:rPr>
              <w:t>4</w:t>
            </w:r>
          </w:p>
        </w:tc>
        <w:tc>
          <w:tcPr>
            <w:tcW w:w="728" w:type="dxa"/>
          </w:tcPr>
          <w:p w:rsidR="00AD0329" w:rsidRPr="007B4ADC" w:rsidRDefault="00AD0329" w:rsidP="00626AC9">
            <w:pPr>
              <w:jc w:val="right"/>
              <w:rPr>
                <w:color w:val="000000"/>
                <w:sz w:val="24"/>
                <w:szCs w:val="24"/>
              </w:rPr>
            </w:pPr>
            <w:r>
              <w:rPr>
                <w:color w:val="000000"/>
                <w:sz w:val="24"/>
                <w:szCs w:val="24"/>
              </w:rPr>
              <w:t>3</w:t>
            </w:r>
          </w:p>
        </w:tc>
        <w:tc>
          <w:tcPr>
            <w:tcW w:w="729" w:type="dxa"/>
          </w:tcPr>
          <w:p w:rsidR="00AD0329" w:rsidRPr="007B4ADC" w:rsidRDefault="00AD0329" w:rsidP="00626AC9">
            <w:pPr>
              <w:jc w:val="right"/>
              <w:rPr>
                <w:color w:val="000000"/>
                <w:sz w:val="24"/>
                <w:szCs w:val="24"/>
              </w:rPr>
            </w:pPr>
            <w:r w:rsidRPr="007B4ADC">
              <w:rPr>
                <w:color w:val="000000"/>
                <w:sz w:val="24"/>
                <w:szCs w:val="24"/>
              </w:rPr>
              <w:t>4</w:t>
            </w:r>
          </w:p>
        </w:tc>
        <w:tc>
          <w:tcPr>
            <w:tcW w:w="729" w:type="dxa"/>
          </w:tcPr>
          <w:p w:rsidR="00AD0329" w:rsidRPr="007B4ADC" w:rsidRDefault="00AD0329" w:rsidP="00626AC9">
            <w:pPr>
              <w:jc w:val="right"/>
              <w:rPr>
                <w:color w:val="000000"/>
                <w:sz w:val="24"/>
                <w:szCs w:val="24"/>
              </w:rPr>
            </w:pPr>
            <w:r w:rsidRPr="007B4ADC">
              <w:rPr>
                <w:color w:val="000000"/>
                <w:sz w:val="24"/>
                <w:szCs w:val="24"/>
              </w:rPr>
              <w:t>4</w:t>
            </w:r>
          </w:p>
        </w:tc>
        <w:tc>
          <w:tcPr>
            <w:tcW w:w="729" w:type="dxa"/>
          </w:tcPr>
          <w:p w:rsidR="00AD0329" w:rsidRPr="007B4ADC" w:rsidRDefault="00AD0329" w:rsidP="00626AC9">
            <w:pPr>
              <w:jc w:val="right"/>
              <w:rPr>
                <w:color w:val="000000"/>
                <w:sz w:val="24"/>
                <w:szCs w:val="24"/>
              </w:rPr>
            </w:pPr>
            <w:r>
              <w:rPr>
                <w:color w:val="000000"/>
                <w:sz w:val="24"/>
                <w:szCs w:val="24"/>
              </w:rPr>
              <w:t>5</w:t>
            </w:r>
          </w:p>
        </w:tc>
        <w:tc>
          <w:tcPr>
            <w:tcW w:w="729" w:type="dxa"/>
          </w:tcPr>
          <w:p w:rsidR="00AD0329" w:rsidRPr="007B4ADC" w:rsidRDefault="00AD0329" w:rsidP="00626AC9">
            <w:pPr>
              <w:jc w:val="right"/>
              <w:rPr>
                <w:color w:val="000000"/>
                <w:sz w:val="24"/>
                <w:szCs w:val="24"/>
              </w:rPr>
            </w:pPr>
            <w:r>
              <w:rPr>
                <w:color w:val="000000"/>
                <w:sz w:val="24"/>
                <w:szCs w:val="24"/>
              </w:rPr>
              <w:t>3</w:t>
            </w:r>
          </w:p>
        </w:tc>
        <w:tc>
          <w:tcPr>
            <w:tcW w:w="729" w:type="dxa"/>
          </w:tcPr>
          <w:p w:rsidR="00AD0329" w:rsidRPr="007B4ADC" w:rsidRDefault="00AD0329" w:rsidP="00626AC9">
            <w:pPr>
              <w:jc w:val="right"/>
              <w:rPr>
                <w:color w:val="000000"/>
                <w:sz w:val="24"/>
                <w:szCs w:val="24"/>
              </w:rPr>
            </w:pPr>
            <w:r>
              <w:rPr>
                <w:color w:val="000000"/>
                <w:sz w:val="24"/>
                <w:szCs w:val="24"/>
              </w:rPr>
              <w:t>5</w:t>
            </w:r>
          </w:p>
        </w:tc>
        <w:tc>
          <w:tcPr>
            <w:tcW w:w="729" w:type="dxa"/>
          </w:tcPr>
          <w:p w:rsidR="00AD0329" w:rsidRPr="007B4ADC" w:rsidRDefault="00AD0329" w:rsidP="00626AC9">
            <w:pPr>
              <w:jc w:val="right"/>
              <w:rPr>
                <w:color w:val="000000"/>
                <w:sz w:val="24"/>
                <w:szCs w:val="24"/>
              </w:rPr>
            </w:pPr>
            <w:r w:rsidRPr="007B4ADC">
              <w:rPr>
                <w:color w:val="000000"/>
                <w:sz w:val="24"/>
                <w:szCs w:val="24"/>
              </w:rPr>
              <w:t>4</w:t>
            </w:r>
          </w:p>
        </w:tc>
        <w:tc>
          <w:tcPr>
            <w:tcW w:w="606" w:type="dxa"/>
          </w:tcPr>
          <w:p w:rsidR="00AD0329" w:rsidRPr="007B4ADC" w:rsidRDefault="00AD0329" w:rsidP="00626AC9">
            <w:pPr>
              <w:jc w:val="right"/>
              <w:rPr>
                <w:color w:val="000000"/>
                <w:sz w:val="24"/>
                <w:szCs w:val="24"/>
              </w:rPr>
            </w:pPr>
            <w:r>
              <w:rPr>
                <w:color w:val="000000"/>
                <w:sz w:val="24"/>
                <w:szCs w:val="24"/>
              </w:rPr>
              <w:t>35</w:t>
            </w:r>
          </w:p>
        </w:tc>
      </w:tr>
    </w:tbl>
    <w:p w:rsidR="00C660F6" w:rsidRDefault="00C660F6" w:rsidP="006620B1">
      <w:pPr>
        <w:jc w:val="both"/>
        <w:rPr>
          <w:noProof/>
          <w:lang w:eastAsia="id-ID"/>
        </w:rPr>
      </w:pPr>
    </w:p>
    <w:p w:rsidR="00C660F6" w:rsidRDefault="00C660F6" w:rsidP="006620B1">
      <w:pPr>
        <w:jc w:val="both"/>
        <w:rPr>
          <w:noProof/>
          <w:lang w:eastAsia="id-ID"/>
        </w:rPr>
      </w:pPr>
    </w:p>
    <w:p w:rsidR="00C660F6" w:rsidRDefault="00C660F6" w:rsidP="006620B1">
      <w:pPr>
        <w:jc w:val="both"/>
        <w:rPr>
          <w:noProof/>
          <w:lang w:eastAsia="id-ID"/>
        </w:rPr>
      </w:pPr>
    </w:p>
    <w:p w:rsidR="00C660F6" w:rsidRDefault="00C660F6" w:rsidP="006620B1">
      <w:pPr>
        <w:jc w:val="both"/>
        <w:rPr>
          <w:noProof/>
          <w:lang w:eastAsia="id-ID"/>
        </w:rPr>
      </w:pPr>
    </w:p>
    <w:p w:rsidR="00C660F6" w:rsidRDefault="00C660F6" w:rsidP="006620B1">
      <w:pPr>
        <w:jc w:val="both"/>
        <w:rPr>
          <w:noProof/>
          <w:lang w:eastAsia="id-ID"/>
        </w:rPr>
      </w:pPr>
    </w:p>
    <w:p w:rsidR="00C660F6" w:rsidRDefault="00C660F6" w:rsidP="006620B1">
      <w:pPr>
        <w:jc w:val="both"/>
        <w:rPr>
          <w:noProof/>
          <w:lang w:eastAsia="id-ID"/>
        </w:rPr>
      </w:pPr>
    </w:p>
    <w:p w:rsidR="00C660F6" w:rsidRDefault="00C660F6" w:rsidP="006620B1">
      <w:pPr>
        <w:jc w:val="both"/>
        <w:rPr>
          <w:noProof/>
          <w:lang w:eastAsia="id-ID"/>
        </w:rPr>
      </w:pPr>
    </w:p>
    <w:p w:rsidR="00C660F6" w:rsidRDefault="00C660F6" w:rsidP="006620B1">
      <w:pPr>
        <w:jc w:val="both"/>
        <w:rPr>
          <w:noProof/>
          <w:lang w:eastAsia="id-ID"/>
        </w:rPr>
      </w:pPr>
    </w:p>
    <w:p w:rsidR="00187DE6" w:rsidRDefault="00187DE6" w:rsidP="006620B1">
      <w:pPr>
        <w:jc w:val="both"/>
        <w:rPr>
          <w:rFonts w:ascii="Times New Roman" w:hAnsi="Times New Roman" w:cs="Times New Roman"/>
          <w:b/>
          <w:sz w:val="24"/>
          <w:szCs w:val="24"/>
          <w:lang w:val="en-ID"/>
        </w:rPr>
      </w:pPr>
    </w:p>
    <w:p w:rsidR="00187DE6" w:rsidRDefault="00187DE6" w:rsidP="006620B1">
      <w:pPr>
        <w:jc w:val="both"/>
        <w:rPr>
          <w:rFonts w:ascii="Times New Roman" w:hAnsi="Times New Roman" w:cs="Times New Roman"/>
          <w:b/>
          <w:sz w:val="24"/>
          <w:szCs w:val="24"/>
          <w:lang w:val="en-ID"/>
        </w:rPr>
      </w:pPr>
    </w:p>
    <w:p w:rsidR="00187DE6" w:rsidRDefault="00187DE6" w:rsidP="006620B1">
      <w:pPr>
        <w:jc w:val="both"/>
        <w:rPr>
          <w:rFonts w:ascii="Times New Roman" w:hAnsi="Times New Roman" w:cs="Times New Roman"/>
          <w:b/>
          <w:sz w:val="24"/>
          <w:szCs w:val="24"/>
          <w:lang w:val="en-ID"/>
        </w:rPr>
      </w:pPr>
    </w:p>
    <w:p w:rsidR="00187DE6" w:rsidRDefault="00187DE6" w:rsidP="006620B1">
      <w:pPr>
        <w:jc w:val="both"/>
        <w:rPr>
          <w:rFonts w:ascii="Times New Roman" w:hAnsi="Times New Roman" w:cs="Times New Roman"/>
          <w:b/>
          <w:sz w:val="24"/>
          <w:szCs w:val="24"/>
          <w:lang w:val="en-ID"/>
        </w:rPr>
      </w:pPr>
    </w:p>
    <w:p w:rsidR="00187DE6" w:rsidRDefault="00187DE6" w:rsidP="006620B1">
      <w:pPr>
        <w:jc w:val="both"/>
        <w:rPr>
          <w:rFonts w:ascii="Times New Roman" w:hAnsi="Times New Roman" w:cs="Times New Roman"/>
          <w:b/>
          <w:sz w:val="24"/>
          <w:szCs w:val="24"/>
          <w:lang w:val="en-ID"/>
        </w:rPr>
      </w:pPr>
    </w:p>
    <w:p w:rsidR="00187DE6" w:rsidRDefault="00187DE6" w:rsidP="006620B1">
      <w:pPr>
        <w:jc w:val="both"/>
        <w:rPr>
          <w:rFonts w:ascii="Times New Roman" w:hAnsi="Times New Roman" w:cs="Times New Roman"/>
          <w:b/>
          <w:sz w:val="24"/>
          <w:szCs w:val="24"/>
          <w:lang w:val="en-ID"/>
        </w:rPr>
      </w:pPr>
    </w:p>
    <w:p w:rsidR="00187DE6" w:rsidRDefault="00187DE6" w:rsidP="006620B1">
      <w:pPr>
        <w:jc w:val="both"/>
        <w:rPr>
          <w:rFonts w:ascii="Times New Roman" w:hAnsi="Times New Roman" w:cs="Times New Roman"/>
          <w:b/>
          <w:sz w:val="24"/>
          <w:szCs w:val="24"/>
          <w:lang w:val="en-ID"/>
        </w:rPr>
      </w:pPr>
    </w:p>
    <w:p w:rsidR="00187DE6" w:rsidRDefault="00187DE6" w:rsidP="006620B1">
      <w:pPr>
        <w:jc w:val="both"/>
        <w:rPr>
          <w:rFonts w:ascii="Times New Roman" w:hAnsi="Times New Roman" w:cs="Times New Roman"/>
          <w:b/>
          <w:sz w:val="24"/>
          <w:szCs w:val="24"/>
          <w:lang w:val="en-ID"/>
        </w:rPr>
      </w:pPr>
    </w:p>
    <w:p w:rsidR="00823A09" w:rsidRDefault="00823A09" w:rsidP="006620B1">
      <w:pPr>
        <w:jc w:val="both"/>
        <w:rPr>
          <w:rFonts w:ascii="Times New Roman" w:hAnsi="Times New Roman" w:cs="Times New Roman"/>
          <w:b/>
          <w:sz w:val="24"/>
          <w:szCs w:val="24"/>
        </w:rPr>
      </w:pPr>
    </w:p>
    <w:p w:rsidR="006113B2" w:rsidRDefault="006113B2" w:rsidP="006620B1">
      <w:pPr>
        <w:jc w:val="both"/>
        <w:rPr>
          <w:rFonts w:ascii="Times New Roman" w:hAnsi="Times New Roman" w:cs="Times New Roman"/>
          <w:b/>
          <w:sz w:val="24"/>
          <w:szCs w:val="24"/>
        </w:rPr>
      </w:pPr>
    </w:p>
    <w:p w:rsidR="006113B2" w:rsidRDefault="006113B2" w:rsidP="006620B1">
      <w:pPr>
        <w:jc w:val="both"/>
        <w:rPr>
          <w:rFonts w:ascii="Times New Roman" w:hAnsi="Times New Roman" w:cs="Times New Roman"/>
          <w:b/>
          <w:sz w:val="24"/>
          <w:szCs w:val="24"/>
        </w:rPr>
      </w:pPr>
    </w:p>
    <w:p w:rsidR="00AD0329" w:rsidRPr="00AD0329" w:rsidRDefault="00AD0329" w:rsidP="006620B1">
      <w:pPr>
        <w:jc w:val="both"/>
        <w:rPr>
          <w:rFonts w:ascii="Times New Roman" w:hAnsi="Times New Roman" w:cs="Times New Roman"/>
          <w:b/>
          <w:sz w:val="24"/>
          <w:szCs w:val="24"/>
        </w:rPr>
      </w:pPr>
    </w:p>
    <w:p w:rsidR="0018382D" w:rsidRDefault="006620B1" w:rsidP="0018382D">
      <w:pPr>
        <w:jc w:val="both"/>
        <w:rPr>
          <w:rFonts w:ascii="Times New Roman" w:hAnsi="Times New Roman" w:cs="Times New Roman"/>
          <w:b/>
          <w:sz w:val="24"/>
          <w:szCs w:val="24"/>
        </w:rPr>
      </w:pPr>
      <w:r>
        <w:rPr>
          <w:rFonts w:ascii="Times New Roman" w:hAnsi="Times New Roman" w:cs="Times New Roman"/>
          <w:b/>
          <w:sz w:val="24"/>
          <w:szCs w:val="24"/>
        </w:rPr>
        <w:t>Lampiran 4</w:t>
      </w:r>
    </w:p>
    <w:p w:rsidR="00A46042" w:rsidRDefault="006620B1" w:rsidP="00E31AC6">
      <w:pPr>
        <w:jc w:val="center"/>
        <w:rPr>
          <w:rFonts w:ascii="Times New Roman" w:hAnsi="Times New Roman" w:cs="Times New Roman"/>
          <w:b/>
          <w:sz w:val="24"/>
          <w:szCs w:val="24"/>
        </w:rPr>
      </w:pPr>
      <w:r w:rsidRPr="007B4ADC">
        <w:rPr>
          <w:rFonts w:ascii="Times New Roman" w:hAnsi="Times New Roman" w:cs="Times New Roman"/>
          <w:b/>
          <w:sz w:val="24"/>
          <w:szCs w:val="24"/>
        </w:rPr>
        <w:t>J</w:t>
      </w:r>
      <w:r w:rsidR="00E31AC6">
        <w:rPr>
          <w:rFonts w:ascii="Times New Roman" w:hAnsi="Times New Roman" w:cs="Times New Roman"/>
          <w:b/>
          <w:sz w:val="24"/>
          <w:szCs w:val="24"/>
        </w:rPr>
        <w:t>awaban Kuesioner dari Responden</w:t>
      </w:r>
    </w:p>
    <w:p w:rsidR="00E31AC6" w:rsidRPr="00E31AC6" w:rsidRDefault="00E31AC6" w:rsidP="00E31AC6">
      <w:pPr>
        <w:pStyle w:val="ListParagraph"/>
        <w:numPr>
          <w:ilvl w:val="0"/>
          <w:numId w:val="66"/>
        </w:numPr>
        <w:rPr>
          <w:rFonts w:ascii="Times New Roman" w:hAnsi="Times New Roman" w:cs="Times New Roman"/>
          <w:b/>
          <w:sz w:val="24"/>
          <w:szCs w:val="24"/>
        </w:rPr>
      </w:pPr>
      <w:r>
        <w:rPr>
          <w:rFonts w:ascii="Times New Roman" w:hAnsi="Times New Roman" w:cs="Times New Roman"/>
          <w:b/>
          <w:sz w:val="24"/>
          <w:szCs w:val="24"/>
        </w:rPr>
        <w:t>Variabel Motivasi Kerja (x2)</w:t>
      </w:r>
    </w:p>
    <w:tbl>
      <w:tblPr>
        <w:tblW w:w="6480" w:type="dxa"/>
        <w:tblInd w:w="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683"/>
        <w:gridCol w:w="721"/>
        <w:gridCol w:w="1142"/>
        <w:gridCol w:w="998"/>
        <w:gridCol w:w="1367"/>
        <w:gridCol w:w="1569"/>
      </w:tblGrid>
      <w:tr w:rsidR="00A46042" w:rsidRPr="007B4ADC" w:rsidTr="008D095A">
        <w:trPr>
          <w:cantSplit/>
          <w:tblHeader/>
        </w:trPr>
        <w:tc>
          <w:tcPr>
            <w:tcW w:w="6480" w:type="dxa"/>
            <w:gridSpan w:val="6"/>
            <w:tcBorders>
              <w:top w:val="nil"/>
              <w:left w:val="nil"/>
              <w:bottom w:val="nil"/>
              <w:right w:val="nil"/>
            </w:tcBorders>
            <w:shd w:val="clear" w:color="auto" w:fill="FFFFFF"/>
            <w:tcMar>
              <w:top w:w="30" w:type="dxa"/>
              <w:left w:w="30" w:type="dxa"/>
              <w:bottom w:w="30" w:type="dxa"/>
              <w:right w:w="30" w:type="dxa"/>
            </w:tcMar>
            <w:vAlign w:val="center"/>
          </w:tcPr>
          <w:p w:rsidR="00A46042" w:rsidRPr="007B4ADC" w:rsidRDefault="00A46042" w:rsidP="00C4642C">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b/>
                <w:bCs/>
                <w:color w:val="000000"/>
                <w:sz w:val="24"/>
                <w:szCs w:val="24"/>
              </w:rPr>
              <w:t>x1.1</w:t>
            </w:r>
          </w:p>
        </w:tc>
      </w:tr>
      <w:tr w:rsidR="00A46042" w:rsidRPr="007B4ADC" w:rsidTr="008D095A">
        <w:trPr>
          <w:cantSplit/>
          <w:tblHeader/>
        </w:trPr>
        <w:tc>
          <w:tcPr>
            <w:tcW w:w="683"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46042" w:rsidRPr="007B4ADC" w:rsidRDefault="00A46042" w:rsidP="00C4642C">
            <w:pPr>
              <w:autoSpaceDE w:val="0"/>
              <w:autoSpaceDN w:val="0"/>
              <w:adjustRightInd w:val="0"/>
              <w:spacing w:after="0" w:line="240" w:lineRule="auto"/>
              <w:rPr>
                <w:rFonts w:ascii="Times New Roman" w:hAnsi="Times New Roman" w:cs="Times New Roman"/>
                <w:sz w:val="24"/>
                <w:szCs w:val="24"/>
              </w:rPr>
            </w:pPr>
          </w:p>
        </w:tc>
        <w:tc>
          <w:tcPr>
            <w:tcW w:w="721"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A46042" w:rsidRPr="007B4ADC" w:rsidRDefault="00A46042" w:rsidP="00C4642C">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A46042" w:rsidRPr="007B4ADC" w:rsidRDefault="00A46042" w:rsidP="00C4642C">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color w:val="000000"/>
                <w:sz w:val="24"/>
                <w:szCs w:val="24"/>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A46042" w:rsidRPr="007B4ADC" w:rsidRDefault="00A46042" w:rsidP="00C4642C">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color w:val="000000"/>
                <w:sz w:val="24"/>
                <w:szCs w:val="24"/>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A46042" w:rsidRPr="007B4ADC" w:rsidRDefault="00A46042" w:rsidP="00C4642C">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color w:val="000000"/>
                <w:sz w:val="24"/>
                <w:szCs w:val="24"/>
              </w:rPr>
              <w:t>Valid Percent</w:t>
            </w:r>
          </w:p>
        </w:tc>
        <w:tc>
          <w:tcPr>
            <w:tcW w:w="1569"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A46042" w:rsidRPr="007B4ADC" w:rsidRDefault="00A46042" w:rsidP="00C4642C">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color w:val="000000"/>
                <w:sz w:val="24"/>
                <w:szCs w:val="24"/>
              </w:rPr>
              <w:t>Cumulative Percent</w:t>
            </w:r>
          </w:p>
        </w:tc>
      </w:tr>
      <w:tr w:rsidR="00A46042" w:rsidRPr="007B4ADC" w:rsidTr="008D095A">
        <w:trPr>
          <w:cantSplit/>
          <w:tblHeader/>
        </w:trPr>
        <w:tc>
          <w:tcPr>
            <w:tcW w:w="683"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46042" w:rsidRPr="007B4ADC" w:rsidRDefault="00A46042"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Valid</w:t>
            </w:r>
          </w:p>
        </w:tc>
        <w:tc>
          <w:tcPr>
            <w:tcW w:w="72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A46042" w:rsidRPr="007B4ADC" w:rsidRDefault="00A46042"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N</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A46042" w:rsidRPr="007B4ADC" w:rsidRDefault="00A46042"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5</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A46042" w:rsidRPr="007B4ADC" w:rsidRDefault="00A46042"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13.9</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A46042" w:rsidRPr="007B4ADC" w:rsidRDefault="00A46042"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13.9</w:t>
            </w:r>
          </w:p>
        </w:tc>
        <w:tc>
          <w:tcPr>
            <w:tcW w:w="1569"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A46042" w:rsidRPr="007B4ADC" w:rsidRDefault="00A46042"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13.9</w:t>
            </w:r>
          </w:p>
        </w:tc>
      </w:tr>
      <w:tr w:rsidR="00A46042" w:rsidRPr="007B4ADC" w:rsidTr="008D095A">
        <w:trPr>
          <w:cantSplit/>
          <w:tblHeader/>
        </w:trPr>
        <w:tc>
          <w:tcPr>
            <w:tcW w:w="68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46042" w:rsidRPr="007B4ADC" w:rsidRDefault="00A46042" w:rsidP="00C4642C">
            <w:pPr>
              <w:autoSpaceDE w:val="0"/>
              <w:autoSpaceDN w:val="0"/>
              <w:adjustRightInd w:val="0"/>
              <w:spacing w:after="0" w:line="240" w:lineRule="auto"/>
              <w:rPr>
                <w:rFonts w:ascii="Times New Roman" w:hAnsi="Times New Roman" w:cs="Times New Roman"/>
                <w:color w:val="000000"/>
                <w:sz w:val="24"/>
                <w:szCs w:val="24"/>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A46042" w:rsidRPr="007B4ADC" w:rsidRDefault="00A46042"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S</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A46042" w:rsidRPr="007B4ADC" w:rsidRDefault="00A46042"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17</w:t>
            </w:r>
          </w:p>
        </w:tc>
        <w:tc>
          <w:tcPr>
            <w:tcW w:w="998" w:type="dxa"/>
            <w:tcBorders>
              <w:top w:val="nil"/>
              <w:bottom w:val="nil"/>
            </w:tcBorders>
            <w:shd w:val="clear" w:color="auto" w:fill="FFFFFF"/>
            <w:tcMar>
              <w:top w:w="30" w:type="dxa"/>
              <w:left w:w="30" w:type="dxa"/>
              <w:bottom w:w="30" w:type="dxa"/>
              <w:right w:w="30" w:type="dxa"/>
            </w:tcMar>
            <w:vAlign w:val="center"/>
          </w:tcPr>
          <w:p w:rsidR="00A46042" w:rsidRPr="007B4ADC" w:rsidRDefault="00A46042"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47.2</w:t>
            </w:r>
          </w:p>
        </w:tc>
        <w:tc>
          <w:tcPr>
            <w:tcW w:w="1367" w:type="dxa"/>
            <w:tcBorders>
              <w:top w:val="nil"/>
              <w:bottom w:val="nil"/>
            </w:tcBorders>
            <w:shd w:val="clear" w:color="auto" w:fill="FFFFFF"/>
            <w:tcMar>
              <w:top w:w="30" w:type="dxa"/>
              <w:left w:w="30" w:type="dxa"/>
              <w:bottom w:w="30" w:type="dxa"/>
              <w:right w:w="30" w:type="dxa"/>
            </w:tcMar>
            <w:vAlign w:val="center"/>
          </w:tcPr>
          <w:p w:rsidR="00A46042" w:rsidRPr="007B4ADC" w:rsidRDefault="00A46042"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47.2</w:t>
            </w:r>
          </w:p>
        </w:tc>
        <w:tc>
          <w:tcPr>
            <w:tcW w:w="1569" w:type="dxa"/>
            <w:tcBorders>
              <w:top w:val="nil"/>
              <w:bottom w:val="nil"/>
              <w:right w:val="single" w:sz="16" w:space="0" w:color="000000"/>
            </w:tcBorders>
            <w:shd w:val="clear" w:color="auto" w:fill="FFFFFF"/>
            <w:tcMar>
              <w:top w:w="30" w:type="dxa"/>
              <w:left w:w="30" w:type="dxa"/>
              <w:bottom w:w="30" w:type="dxa"/>
              <w:right w:w="30" w:type="dxa"/>
            </w:tcMar>
            <w:vAlign w:val="center"/>
          </w:tcPr>
          <w:p w:rsidR="00A46042" w:rsidRPr="007B4ADC" w:rsidRDefault="00A46042"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61.1</w:t>
            </w:r>
          </w:p>
        </w:tc>
      </w:tr>
      <w:tr w:rsidR="00A46042" w:rsidRPr="007B4ADC" w:rsidTr="008D095A">
        <w:trPr>
          <w:cantSplit/>
          <w:tblHeader/>
        </w:trPr>
        <w:tc>
          <w:tcPr>
            <w:tcW w:w="68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46042" w:rsidRPr="007B4ADC" w:rsidRDefault="00A46042" w:rsidP="00C4642C">
            <w:pPr>
              <w:autoSpaceDE w:val="0"/>
              <w:autoSpaceDN w:val="0"/>
              <w:adjustRightInd w:val="0"/>
              <w:spacing w:after="0" w:line="240" w:lineRule="auto"/>
              <w:rPr>
                <w:rFonts w:ascii="Times New Roman" w:hAnsi="Times New Roman" w:cs="Times New Roman"/>
                <w:color w:val="000000"/>
                <w:sz w:val="24"/>
                <w:szCs w:val="24"/>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A46042" w:rsidRPr="007B4ADC" w:rsidRDefault="00A46042"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SS</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A46042" w:rsidRPr="007B4ADC" w:rsidRDefault="00A46042"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14</w:t>
            </w:r>
          </w:p>
        </w:tc>
        <w:tc>
          <w:tcPr>
            <w:tcW w:w="998" w:type="dxa"/>
            <w:tcBorders>
              <w:top w:val="nil"/>
              <w:bottom w:val="nil"/>
            </w:tcBorders>
            <w:shd w:val="clear" w:color="auto" w:fill="FFFFFF"/>
            <w:tcMar>
              <w:top w:w="30" w:type="dxa"/>
              <w:left w:w="30" w:type="dxa"/>
              <w:bottom w:w="30" w:type="dxa"/>
              <w:right w:w="30" w:type="dxa"/>
            </w:tcMar>
            <w:vAlign w:val="center"/>
          </w:tcPr>
          <w:p w:rsidR="00A46042" w:rsidRPr="007B4ADC" w:rsidRDefault="00A46042"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38.9</w:t>
            </w:r>
          </w:p>
        </w:tc>
        <w:tc>
          <w:tcPr>
            <w:tcW w:w="1367" w:type="dxa"/>
            <w:tcBorders>
              <w:top w:val="nil"/>
              <w:bottom w:val="nil"/>
            </w:tcBorders>
            <w:shd w:val="clear" w:color="auto" w:fill="FFFFFF"/>
            <w:tcMar>
              <w:top w:w="30" w:type="dxa"/>
              <w:left w:w="30" w:type="dxa"/>
              <w:bottom w:w="30" w:type="dxa"/>
              <w:right w:w="30" w:type="dxa"/>
            </w:tcMar>
            <w:vAlign w:val="center"/>
          </w:tcPr>
          <w:p w:rsidR="00A46042" w:rsidRPr="007B4ADC" w:rsidRDefault="00A46042"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38.9</w:t>
            </w:r>
          </w:p>
        </w:tc>
        <w:tc>
          <w:tcPr>
            <w:tcW w:w="1569" w:type="dxa"/>
            <w:tcBorders>
              <w:top w:val="nil"/>
              <w:bottom w:val="nil"/>
              <w:right w:val="single" w:sz="16" w:space="0" w:color="000000"/>
            </w:tcBorders>
            <w:shd w:val="clear" w:color="auto" w:fill="FFFFFF"/>
            <w:tcMar>
              <w:top w:w="30" w:type="dxa"/>
              <w:left w:w="30" w:type="dxa"/>
              <w:bottom w:w="30" w:type="dxa"/>
              <w:right w:w="30" w:type="dxa"/>
            </w:tcMar>
            <w:vAlign w:val="center"/>
          </w:tcPr>
          <w:p w:rsidR="00A46042" w:rsidRPr="007B4ADC" w:rsidRDefault="00A46042"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100.0</w:t>
            </w:r>
          </w:p>
        </w:tc>
      </w:tr>
      <w:tr w:rsidR="00A46042" w:rsidRPr="007B4ADC" w:rsidTr="0018382D">
        <w:trPr>
          <w:cantSplit/>
          <w:trHeight w:val="632"/>
        </w:trPr>
        <w:tc>
          <w:tcPr>
            <w:tcW w:w="68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46042" w:rsidRPr="007B4ADC" w:rsidRDefault="00A46042" w:rsidP="00C4642C">
            <w:pPr>
              <w:autoSpaceDE w:val="0"/>
              <w:autoSpaceDN w:val="0"/>
              <w:adjustRightInd w:val="0"/>
              <w:spacing w:after="0" w:line="240" w:lineRule="auto"/>
              <w:rPr>
                <w:rFonts w:ascii="Times New Roman" w:hAnsi="Times New Roman" w:cs="Times New Roman"/>
                <w:color w:val="000000"/>
                <w:sz w:val="24"/>
                <w:szCs w:val="24"/>
              </w:rPr>
            </w:pPr>
          </w:p>
        </w:tc>
        <w:tc>
          <w:tcPr>
            <w:tcW w:w="72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A46042" w:rsidRPr="007B4ADC" w:rsidRDefault="00A46042"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A46042" w:rsidRPr="007B4ADC" w:rsidRDefault="00A46042"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36</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A46042" w:rsidRPr="007B4ADC" w:rsidRDefault="00A46042"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A46042" w:rsidRPr="007B4ADC" w:rsidRDefault="00A46042"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100.0</w:t>
            </w:r>
          </w:p>
        </w:tc>
        <w:tc>
          <w:tcPr>
            <w:tcW w:w="1569"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A46042" w:rsidRPr="007B4ADC" w:rsidRDefault="00A46042" w:rsidP="00C4642C">
            <w:pPr>
              <w:autoSpaceDE w:val="0"/>
              <w:autoSpaceDN w:val="0"/>
              <w:adjustRightInd w:val="0"/>
              <w:spacing w:after="0" w:line="240" w:lineRule="auto"/>
              <w:rPr>
                <w:rFonts w:ascii="Times New Roman" w:hAnsi="Times New Roman" w:cs="Times New Roman"/>
                <w:sz w:val="24"/>
                <w:szCs w:val="24"/>
              </w:rPr>
            </w:pPr>
          </w:p>
        </w:tc>
      </w:tr>
    </w:tbl>
    <w:p w:rsidR="00A46042" w:rsidRPr="007B4ADC" w:rsidRDefault="00A46042" w:rsidP="00A46042">
      <w:pPr>
        <w:pStyle w:val="ListParagraph"/>
        <w:autoSpaceDE w:val="0"/>
        <w:autoSpaceDN w:val="0"/>
        <w:adjustRightInd w:val="0"/>
        <w:spacing w:after="0" w:line="400" w:lineRule="atLeast"/>
        <w:rPr>
          <w:rFonts w:ascii="Times New Roman" w:hAnsi="Times New Roman" w:cs="Times New Roman"/>
          <w:sz w:val="24"/>
          <w:szCs w:val="24"/>
        </w:rPr>
      </w:pPr>
    </w:p>
    <w:tbl>
      <w:tblPr>
        <w:tblpPr w:leftFromText="180" w:rightFromText="180" w:vertAnchor="text" w:horzAnchor="margin" w:tblpXSpec="center" w:tblpY="-31"/>
        <w:tblW w:w="65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33"/>
        <w:gridCol w:w="721"/>
        <w:gridCol w:w="1142"/>
        <w:gridCol w:w="998"/>
        <w:gridCol w:w="1367"/>
        <w:gridCol w:w="1440"/>
      </w:tblGrid>
      <w:tr w:rsidR="00A46042" w:rsidRPr="007B4ADC" w:rsidTr="00A46042">
        <w:trPr>
          <w:cantSplit/>
          <w:tblHeader/>
        </w:trPr>
        <w:tc>
          <w:tcPr>
            <w:tcW w:w="6501" w:type="dxa"/>
            <w:gridSpan w:val="6"/>
            <w:tcBorders>
              <w:top w:val="nil"/>
              <w:left w:val="nil"/>
              <w:bottom w:val="nil"/>
              <w:right w:val="nil"/>
            </w:tcBorders>
            <w:shd w:val="clear" w:color="auto" w:fill="FFFFFF"/>
            <w:tcMar>
              <w:top w:w="30" w:type="dxa"/>
              <w:left w:w="30" w:type="dxa"/>
              <w:bottom w:w="30" w:type="dxa"/>
              <w:right w:w="30" w:type="dxa"/>
            </w:tcMar>
            <w:vAlign w:val="center"/>
          </w:tcPr>
          <w:p w:rsidR="00A46042" w:rsidRPr="007B4ADC" w:rsidRDefault="00A46042" w:rsidP="00A46042">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b/>
                <w:bCs/>
                <w:color w:val="000000"/>
                <w:sz w:val="24"/>
                <w:szCs w:val="24"/>
              </w:rPr>
              <w:t>x1.2</w:t>
            </w:r>
          </w:p>
        </w:tc>
      </w:tr>
      <w:tr w:rsidR="00A46042" w:rsidRPr="007B4ADC" w:rsidTr="00A46042">
        <w:trPr>
          <w:cantSplit/>
          <w:tblHeader/>
        </w:trPr>
        <w:tc>
          <w:tcPr>
            <w:tcW w:w="833"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46042" w:rsidRPr="007B4ADC" w:rsidRDefault="00A46042" w:rsidP="00A46042">
            <w:pPr>
              <w:autoSpaceDE w:val="0"/>
              <w:autoSpaceDN w:val="0"/>
              <w:adjustRightInd w:val="0"/>
              <w:spacing w:after="0" w:line="240" w:lineRule="auto"/>
              <w:rPr>
                <w:rFonts w:ascii="Times New Roman" w:hAnsi="Times New Roman" w:cs="Times New Roman"/>
                <w:sz w:val="24"/>
                <w:szCs w:val="24"/>
              </w:rPr>
            </w:pPr>
          </w:p>
        </w:tc>
        <w:tc>
          <w:tcPr>
            <w:tcW w:w="721"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A46042" w:rsidRPr="007B4ADC" w:rsidRDefault="00A46042" w:rsidP="00A46042">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A46042" w:rsidRPr="007B4ADC" w:rsidRDefault="00A46042" w:rsidP="00A46042">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color w:val="000000"/>
                <w:sz w:val="24"/>
                <w:szCs w:val="24"/>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A46042" w:rsidRPr="007B4ADC" w:rsidRDefault="00A46042" w:rsidP="00A46042">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color w:val="000000"/>
                <w:sz w:val="24"/>
                <w:szCs w:val="24"/>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A46042" w:rsidRPr="007B4ADC" w:rsidRDefault="00A46042" w:rsidP="00A46042">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color w:val="000000"/>
                <w:sz w:val="24"/>
                <w:szCs w:val="24"/>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A46042" w:rsidRPr="007B4ADC" w:rsidRDefault="00A46042" w:rsidP="00A46042">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color w:val="000000"/>
                <w:sz w:val="24"/>
                <w:szCs w:val="24"/>
              </w:rPr>
              <w:t>Cumulative Percent</w:t>
            </w:r>
          </w:p>
        </w:tc>
      </w:tr>
      <w:tr w:rsidR="00A46042" w:rsidRPr="007B4ADC" w:rsidTr="00A46042">
        <w:trPr>
          <w:cantSplit/>
          <w:tblHeader/>
        </w:trPr>
        <w:tc>
          <w:tcPr>
            <w:tcW w:w="833"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46042" w:rsidRPr="007B4ADC" w:rsidRDefault="00A46042" w:rsidP="00A46042">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Valid</w:t>
            </w:r>
          </w:p>
        </w:tc>
        <w:tc>
          <w:tcPr>
            <w:tcW w:w="72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A46042" w:rsidRPr="007B4ADC" w:rsidRDefault="00A46042" w:rsidP="00A46042">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STS</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A46042" w:rsidRPr="007B4ADC" w:rsidRDefault="00A46042" w:rsidP="00A46042">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7</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A46042" w:rsidRPr="007B4ADC" w:rsidRDefault="00A46042" w:rsidP="00A46042">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19.4</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A46042" w:rsidRPr="007B4ADC" w:rsidRDefault="00A46042" w:rsidP="00A46042">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19.4</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A46042" w:rsidRPr="007B4ADC" w:rsidRDefault="00A46042" w:rsidP="00A46042">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19.4</w:t>
            </w:r>
          </w:p>
        </w:tc>
      </w:tr>
      <w:tr w:rsidR="00A46042" w:rsidRPr="007B4ADC" w:rsidTr="00A46042">
        <w:trPr>
          <w:cantSplit/>
          <w:tblHeader/>
        </w:trPr>
        <w:tc>
          <w:tcPr>
            <w:tcW w:w="83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46042" w:rsidRPr="007B4ADC" w:rsidRDefault="00A46042" w:rsidP="00A46042">
            <w:pPr>
              <w:autoSpaceDE w:val="0"/>
              <w:autoSpaceDN w:val="0"/>
              <w:adjustRightInd w:val="0"/>
              <w:spacing w:after="0" w:line="240" w:lineRule="auto"/>
              <w:rPr>
                <w:rFonts w:ascii="Times New Roman" w:hAnsi="Times New Roman" w:cs="Times New Roman"/>
                <w:color w:val="000000"/>
                <w:sz w:val="24"/>
                <w:szCs w:val="24"/>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A46042" w:rsidRPr="007B4ADC" w:rsidRDefault="00A46042" w:rsidP="00A46042">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TS</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A46042" w:rsidRPr="007B4ADC" w:rsidRDefault="00A46042" w:rsidP="00A46042">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17</w:t>
            </w:r>
          </w:p>
        </w:tc>
        <w:tc>
          <w:tcPr>
            <w:tcW w:w="998" w:type="dxa"/>
            <w:tcBorders>
              <w:top w:val="nil"/>
              <w:bottom w:val="nil"/>
            </w:tcBorders>
            <w:shd w:val="clear" w:color="auto" w:fill="FFFFFF"/>
            <w:tcMar>
              <w:top w:w="30" w:type="dxa"/>
              <w:left w:w="30" w:type="dxa"/>
              <w:bottom w:w="30" w:type="dxa"/>
              <w:right w:w="30" w:type="dxa"/>
            </w:tcMar>
            <w:vAlign w:val="center"/>
          </w:tcPr>
          <w:p w:rsidR="00A46042" w:rsidRPr="007B4ADC" w:rsidRDefault="00A46042" w:rsidP="00A46042">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47.2</w:t>
            </w:r>
          </w:p>
        </w:tc>
        <w:tc>
          <w:tcPr>
            <w:tcW w:w="1367" w:type="dxa"/>
            <w:tcBorders>
              <w:top w:val="nil"/>
              <w:bottom w:val="nil"/>
            </w:tcBorders>
            <w:shd w:val="clear" w:color="auto" w:fill="FFFFFF"/>
            <w:tcMar>
              <w:top w:w="30" w:type="dxa"/>
              <w:left w:w="30" w:type="dxa"/>
              <w:bottom w:w="30" w:type="dxa"/>
              <w:right w:w="30" w:type="dxa"/>
            </w:tcMar>
            <w:vAlign w:val="center"/>
          </w:tcPr>
          <w:p w:rsidR="00A46042" w:rsidRPr="007B4ADC" w:rsidRDefault="00A46042" w:rsidP="00A46042">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47.2</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A46042" w:rsidRPr="007B4ADC" w:rsidRDefault="00A46042" w:rsidP="00A46042">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66.7</w:t>
            </w:r>
          </w:p>
        </w:tc>
      </w:tr>
      <w:tr w:rsidR="00A46042" w:rsidRPr="007B4ADC" w:rsidTr="00A46042">
        <w:trPr>
          <w:cantSplit/>
          <w:tblHeader/>
        </w:trPr>
        <w:tc>
          <w:tcPr>
            <w:tcW w:w="83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46042" w:rsidRPr="007B4ADC" w:rsidRDefault="00A46042" w:rsidP="00A46042">
            <w:pPr>
              <w:autoSpaceDE w:val="0"/>
              <w:autoSpaceDN w:val="0"/>
              <w:adjustRightInd w:val="0"/>
              <w:spacing w:after="0" w:line="240" w:lineRule="auto"/>
              <w:rPr>
                <w:rFonts w:ascii="Times New Roman" w:hAnsi="Times New Roman" w:cs="Times New Roman"/>
                <w:color w:val="000000"/>
                <w:sz w:val="24"/>
                <w:szCs w:val="24"/>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A46042" w:rsidRPr="007B4ADC" w:rsidRDefault="00A46042" w:rsidP="00A46042">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N</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A46042" w:rsidRPr="007B4ADC" w:rsidRDefault="00A46042" w:rsidP="00A46042">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4</w:t>
            </w:r>
          </w:p>
        </w:tc>
        <w:tc>
          <w:tcPr>
            <w:tcW w:w="998" w:type="dxa"/>
            <w:tcBorders>
              <w:top w:val="nil"/>
              <w:bottom w:val="nil"/>
            </w:tcBorders>
            <w:shd w:val="clear" w:color="auto" w:fill="FFFFFF"/>
            <w:tcMar>
              <w:top w:w="30" w:type="dxa"/>
              <w:left w:w="30" w:type="dxa"/>
              <w:bottom w:w="30" w:type="dxa"/>
              <w:right w:w="30" w:type="dxa"/>
            </w:tcMar>
            <w:vAlign w:val="center"/>
          </w:tcPr>
          <w:p w:rsidR="00A46042" w:rsidRPr="007B4ADC" w:rsidRDefault="00A46042" w:rsidP="00A46042">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11.1</w:t>
            </w:r>
          </w:p>
        </w:tc>
        <w:tc>
          <w:tcPr>
            <w:tcW w:w="1367" w:type="dxa"/>
            <w:tcBorders>
              <w:top w:val="nil"/>
              <w:bottom w:val="nil"/>
            </w:tcBorders>
            <w:shd w:val="clear" w:color="auto" w:fill="FFFFFF"/>
            <w:tcMar>
              <w:top w:w="30" w:type="dxa"/>
              <w:left w:w="30" w:type="dxa"/>
              <w:bottom w:w="30" w:type="dxa"/>
              <w:right w:w="30" w:type="dxa"/>
            </w:tcMar>
            <w:vAlign w:val="center"/>
          </w:tcPr>
          <w:p w:rsidR="00A46042" w:rsidRPr="007B4ADC" w:rsidRDefault="00A46042" w:rsidP="00A46042">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11.1</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A46042" w:rsidRPr="007B4ADC" w:rsidRDefault="00A46042" w:rsidP="00A46042">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77.8</w:t>
            </w:r>
          </w:p>
        </w:tc>
      </w:tr>
      <w:tr w:rsidR="00A46042" w:rsidRPr="007B4ADC" w:rsidTr="00A46042">
        <w:trPr>
          <w:cantSplit/>
          <w:tblHeader/>
        </w:trPr>
        <w:tc>
          <w:tcPr>
            <w:tcW w:w="83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46042" w:rsidRPr="007B4ADC" w:rsidRDefault="00A46042" w:rsidP="00A46042">
            <w:pPr>
              <w:autoSpaceDE w:val="0"/>
              <w:autoSpaceDN w:val="0"/>
              <w:adjustRightInd w:val="0"/>
              <w:spacing w:after="0" w:line="240" w:lineRule="auto"/>
              <w:rPr>
                <w:rFonts w:ascii="Times New Roman" w:hAnsi="Times New Roman" w:cs="Times New Roman"/>
                <w:color w:val="000000"/>
                <w:sz w:val="24"/>
                <w:szCs w:val="24"/>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A46042" w:rsidRPr="007B4ADC" w:rsidRDefault="00A46042" w:rsidP="00A46042">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S</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A46042" w:rsidRPr="007B4ADC" w:rsidRDefault="00A46042" w:rsidP="00A46042">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8</w:t>
            </w:r>
          </w:p>
        </w:tc>
        <w:tc>
          <w:tcPr>
            <w:tcW w:w="998" w:type="dxa"/>
            <w:tcBorders>
              <w:top w:val="nil"/>
              <w:bottom w:val="nil"/>
            </w:tcBorders>
            <w:shd w:val="clear" w:color="auto" w:fill="FFFFFF"/>
            <w:tcMar>
              <w:top w:w="30" w:type="dxa"/>
              <w:left w:w="30" w:type="dxa"/>
              <w:bottom w:w="30" w:type="dxa"/>
              <w:right w:w="30" w:type="dxa"/>
            </w:tcMar>
            <w:vAlign w:val="center"/>
          </w:tcPr>
          <w:p w:rsidR="00A46042" w:rsidRPr="007B4ADC" w:rsidRDefault="00A46042" w:rsidP="00A46042">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22.2</w:t>
            </w:r>
          </w:p>
        </w:tc>
        <w:tc>
          <w:tcPr>
            <w:tcW w:w="1367" w:type="dxa"/>
            <w:tcBorders>
              <w:top w:val="nil"/>
              <w:bottom w:val="nil"/>
            </w:tcBorders>
            <w:shd w:val="clear" w:color="auto" w:fill="FFFFFF"/>
            <w:tcMar>
              <w:top w:w="30" w:type="dxa"/>
              <w:left w:w="30" w:type="dxa"/>
              <w:bottom w:w="30" w:type="dxa"/>
              <w:right w:w="30" w:type="dxa"/>
            </w:tcMar>
            <w:vAlign w:val="center"/>
          </w:tcPr>
          <w:p w:rsidR="00A46042" w:rsidRPr="007B4ADC" w:rsidRDefault="00A46042" w:rsidP="00A46042">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22.2</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A46042" w:rsidRPr="007B4ADC" w:rsidRDefault="00A46042" w:rsidP="00A46042">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100.0</w:t>
            </w:r>
          </w:p>
        </w:tc>
      </w:tr>
      <w:tr w:rsidR="00A46042" w:rsidRPr="007B4ADC" w:rsidTr="0018382D">
        <w:trPr>
          <w:cantSplit/>
          <w:trHeight w:val="385"/>
        </w:trPr>
        <w:tc>
          <w:tcPr>
            <w:tcW w:w="83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46042" w:rsidRPr="007B4ADC" w:rsidRDefault="00A46042" w:rsidP="00A46042">
            <w:pPr>
              <w:autoSpaceDE w:val="0"/>
              <w:autoSpaceDN w:val="0"/>
              <w:adjustRightInd w:val="0"/>
              <w:spacing w:after="0" w:line="240" w:lineRule="auto"/>
              <w:rPr>
                <w:rFonts w:ascii="Times New Roman" w:hAnsi="Times New Roman" w:cs="Times New Roman"/>
                <w:color w:val="000000"/>
                <w:sz w:val="24"/>
                <w:szCs w:val="24"/>
              </w:rPr>
            </w:pPr>
          </w:p>
        </w:tc>
        <w:tc>
          <w:tcPr>
            <w:tcW w:w="72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A46042" w:rsidRPr="007B4ADC" w:rsidRDefault="00A46042" w:rsidP="00A46042">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A46042" w:rsidRPr="007B4ADC" w:rsidRDefault="00A46042" w:rsidP="00A46042">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36</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A46042" w:rsidRPr="007B4ADC" w:rsidRDefault="00A46042" w:rsidP="00A46042">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A46042" w:rsidRPr="007B4ADC" w:rsidRDefault="00A46042" w:rsidP="00A46042">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A46042" w:rsidRPr="007B4ADC" w:rsidRDefault="00A46042" w:rsidP="00A46042">
            <w:pPr>
              <w:autoSpaceDE w:val="0"/>
              <w:autoSpaceDN w:val="0"/>
              <w:adjustRightInd w:val="0"/>
              <w:spacing w:after="0" w:line="240" w:lineRule="auto"/>
              <w:rPr>
                <w:rFonts w:ascii="Times New Roman" w:hAnsi="Times New Roman" w:cs="Times New Roman"/>
                <w:sz w:val="24"/>
                <w:szCs w:val="24"/>
              </w:rPr>
            </w:pPr>
          </w:p>
        </w:tc>
      </w:tr>
    </w:tbl>
    <w:p w:rsidR="00A46042" w:rsidRPr="007B4ADC" w:rsidRDefault="00A46042" w:rsidP="00A46042">
      <w:pPr>
        <w:pStyle w:val="ListParagraph"/>
        <w:autoSpaceDE w:val="0"/>
        <w:autoSpaceDN w:val="0"/>
        <w:adjustRightInd w:val="0"/>
        <w:spacing w:after="0" w:line="400" w:lineRule="atLeast"/>
        <w:rPr>
          <w:rFonts w:ascii="Times New Roman" w:hAnsi="Times New Roman" w:cs="Times New Roman"/>
          <w:sz w:val="24"/>
          <w:szCs w:val="24"/>
        </w:rPr>
      </w:pPr>
    </w:p>
    <w:p w:rsidR="00A46042" w:rsidRPr="007B4ADC" w:rsidRDefault="00A46042" w:rsidP="00A46042">
      <w:pPr>
        <w:pStyle w:val="ListParagraph"/>
        <w:autoSpaceDE w:val="0"/>
        <w:autoSpaceDN w:val="0"/>
        <w:adjustRightInd w:val="0"/>
        <w:spacing w:after="0" w:line="240" w:lineRule="auto"/>
        <w:rPr>
          <w:rFonts w:ascii="Times New Roman" w:hAnsi="Times New Roman" w:cs="Times New Roman"/>
          <w:sz w:val="24"/>
          <w:szCs w:val="24"/>
        </w:rPr>
      </w:pPr>
    </w:p>
    <w:p w:rsidR="00A46042" w:rsidRDefault="00A46042" w:rsidP="006620B1">
      <w:pPr>
        <w:pStyle w:val="ListParagraph"/>
        <w:autoSpaceDE w:val="0"/>
        <w:autoSpaceDN w:val="0"/>
        <w:adjustRightInd w:val="0"/>
        <w:spacing w:after="0" w:line="400" w:lineRule="atLeast"/>
        <w:rPr>
          <w:noProof/>
          <w:lang w:eastAsia="id-ID"/>
        </w:rPr>
      </w:pPr>
    </w:p>
    <w:p w:rsidR="00A46042" w:rsidRDefault="00A46042" w:rsidP="006620B1">
      <w:pPr>
        <w:pStyle w:val="ListParagraph"/>
        <w:autoSpaceDE w:val="0"/>
        <w:autoSpaceDN w:val="0"/>
        <w:adjustRightInd w:val="0"/>
        <w:spacing w:after="0" w:line="400" w:lineRule="atLeast"/>
        <w:rPr>
          <w:noProof/>
          <w:lang w:eastAsia="id-ID"/>
        </w:rPr>
      </w:pPr>
    </w:p>
    <w:p w:rsidR="00A46042" w:rsidRDefault="00A46042" w:rsidP="006620B1">
      <w:pPr>
        <w:pStyle w:val="ListParagraph"/>
        <w:autoSpaceDE w:val="0"/>
        <w:autoSpaceDN w:val="0"/>
        <w:adjustRightInd w:val="0"/>
        <w:spacing w:after="0" w:line="400" w:lineRule="atLeast"/>
        <w:rPr>
          <w:noProof/>
          <w:lang w:eastAsia="id-ID"/>
        </w:rPr>
      </w:pPr>
    </w:p>
    <w:p w:rsidR="00A46042" w:rsidRDefault="00A46042" w:rsidP="006620B1">
      <w:pPr>
        <w:pStyle w:val="ListParagraph"/>
        <w:autoSpaceDE w:val="0"/>
        <w:autoSpaceDN w:val="0"/>
        <w:adjustRightInd w:val="0"/>
        <w:spacing w:after="0" w:line="400" w:lineRule="atLeast"/>
        <w:rPr>
          <w:noProof/>
          <w:lang w:eastAsia="id-ID"/>
        </w:rPr>
      </w:pPr>
    </w:p>
    <w:p w:rsidR="00A46042" w:rsidRDefault="00A46042" w:rsidP="006620B1">
      <w:pPr>
        <w:pStyle w:val="ListParagraph"/>
        <w:autoSpaceDE w:val="0"/>
        <w:autoSpaceDN w:val="0"/>
        <w:adjustRightInd w:val="0"/>
        <w:spacing w:after="0" w:line="400" w:lineRule="atLeast"/>
        <w:rPr>
          <w:noProof/>
          <w:lang w:eastAsia="id-ID"/>
        </w:rPr>
      </w:pPr>
    </w:p>
    <w:p w:rsidR="00A46042" w:rsidRDefault="00A46042" w:rsidP="006620B1">
      <w:pPr>
        <w:pStyle w:val="ListParagraph"/>
        <w:autoSpaceDE w:val="0"/>
        <w:autoSpaceDN w:val="0"/>
        <w:adjustRightInd w:val="0"/>
        <w:spacing w:after="0" w:line="400" w:lineRule="atLeast"/>
        <w:rPr>
          <w:noProof/>
          <w:lang w:eastAsia="id-ID"/>
        </w:rPr>
      </w:pPr>
    </w:p>
    <w:p w:rsidR="00A46042" w:rsidRDefault="00A46042" w:rsidP="006620B1">
      <w:pPr>
        <w:pStyle w:val="ListParagraph"/>
        <w:autoSpaceDE w:val="0"/>
        <w:autoSpaceDN w:val="0"/>
        <w:adjustRightInd w:val="0"/>
        <w:spacing w:after="0" w:line="400" w:lineRule="atLeast"/>
        <w:rPr>
          <w:noProof/>
          <w:lang w:eastAsia="id-ID"/>
        </w:rPr>
      </w:pPr>
    </w:p>
    <w:tbl>
      <w:tblPr>
        <w:tblW w:w="6521" w:type="dxa"/>
        <w:tblInd w:w="7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662"/>
        <w:gridCol w:w="721"/>
        <w:gridCol w:w="1142"/>
        <w:gridCol w:w="998"/>
        <w:gridCol w:w="1367"/>
        <w:gridCol w:w="1631"/>
      </w:tblGrid>
      <w:tr w:rsidR="00A46042" w:rsidRPr="007B4ADC" w:rsidTr="00A46042">
        <w:trPr>
          <w:cantSplit/>
          <w:tblHeader/>
        </w:trPr>
        <w:tc>
          <w:tcPr>
            <w:tcW w:w="6521" w:type="dxa"/>
            <w:gridSpan w:val="6"/>
            <w:tcBorders>
              <w:top w:val="nil"/>
              <w:left w:val="nil"/>
              <w:bottom w:val="nil"/>
              <w:right w:val="nil"/>
            </w:tcBorders>
            <w:shd w:val="clear" w:color="auto" w:fill="FFFFFF"/>
            <w:tcMar>
              <w:top w:w="30" w:type="dxa"/>
              <w:left w:w="30" w:type="dxa"/>
              <w:bottom w:w="30" w:type="dxa"/>
              <w:right w:w="30" w:type="dxa"/>
            </w:tcMar>
            <w:vAlign w:val="center"/>
          </w:tcPr>
          <w:p w:rsidR="00A46042" w:rsidRPr="007B4ADC" w:rsidRDefault="00A46042" w:rsidP="00C4642C">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b/>
                <w:bCs/>
                <w:color w:val="000000"/>
                <w:sz w:val="24"/>
                <w:szCs w:val="24"/>
              </w:rPr>
              <w:t>x1.3</w:t>
            </w:r>
          </w:p>
        </w:tc>
      </w:tr>
      <w:tr w:rsidR="00A46042" w:rsidRPr="007B4ADC" w:rsidTr="00A46042">
        <w:trPr>
          <w:cantSplit/>
          <w:tblHeader/>
        </w:trPr>
        <w:tc>
          <w:tcPr>
            <w:tcW w:w="662"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46042" w:rsidRPr="007B4ADC" w:rsidRDefault="00A46042" w:rsidP="00C4642C">
            <w:pPr>
              <w:autoSpaceDE w:val="0"/>
              <w:autoSpaceDN w:val="0"/>
              <w:adjustRightInd w:val="0"/>
              <w:spacing w:after="0" w:line="240" w:lineRule="auto"/>
              <w:rPr>
                <w:rFonts w:ascii="Times New Roman" w:hAnsi="Times New Roman" w:cs="Times New Roman"/>
                <w:sz w:val="24"/>
                <w:szCs w:val="24"/>
              </w:rPr>
            </w:pPr>
          </w:p>
        </w:tc>
        <w:tc>
          <w:tcPr>
            <w:tcW w:w="721"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A46042" w:rsidRPr="007B4ADC" w:rsidRDefault="00A46042" w:rsidP="00C4642C">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A46042" w:rsidRPr="007B4ADC" w:rsidRDefault="00A46042" w:rsidP="00C4642C">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color w:val="000000"/>
                <w:sz w:val="24"/>
                <w:szCs w:val="24"/>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A46042" w:rsidRPr="007B4ADC" w:rsidRDefault="00A46042" w:rsidP="00C4642C">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color w:val="000000"/>
                <w:sz w:val="24"/>
                <w:szCs w:val="24"/>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A46042" w:rsidRPr="007B4ADC" w:rsidRDefault="00A46042" w:rsidP="00C4642C">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color w:val="000000"/>
                <w:sz w:val="24"/>
                <w:szCs w:val="24"/>
              </w:rPr>
              <w:t>Valid Percent</w:t>
            </w:r>
          </w:p>
        </w:tc>
        <w:tc>
          <w:tcPr>
            <w:tcW w:w="163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A46042" w:rsidRPr="007B4ADC" w:rsidRDefault="00A46042" w:rsidP="00C4642C">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color w:val="000000"/>
                <w:sz w:val="24"/>
                <w:szCs w:val="24"/>
              </w:rPr>
              <w:t>Cumulative Percent</w:t>
            </w:r>
          </w:p>
        </w:tc>
      </w:tr>
      <w:tr w:rsidR="00A46042" w:rsidRPr="007B4ADC" w:rsidTr="00A46042">
        <w:trPr>
          <w:cantSplit/>
          <w:tblHeader/>
        </w:trPr>
        <w:tc>
          <w:tcPr>
            <w:tcW w:w="662"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46042" w:rsidRPr="007B4ADC" w:rsidRDefault="00A46042"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Valid</w:t>
            </w:r>
          </w:p>
        </w:tc>
        <w:tc>
          <w:tcPr>
            <w:tcW w:w="72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A46042" w:rsidRPr="007B4ADC" w:rsidRDefault="00A46042"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N</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A46042" w:rsidRPr="007B4ADC" w:rsidRDefault="00A46042"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12</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A46042" w:rsidRPr="007B4ADC" w:rsidRDefault="00A46042"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33.3</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A46042" w:rsidRPr="007B4ADC" w:rsidRDefault="00A46042"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33.3</w:t>
            </w:r>
          </w:p>
        </w:tc>
        <w:tc>
          <w:tcPr>
            <w:tcW w:w="163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A46042" w:rsidRPr="007B4ADC" w:rsidRDefault="00A46042"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33.3</w:t>
            </w:r>
          </w:p>
        </w:tc>
      </w:tr>
      <w:tr w:rsidR="00A46042" w:rsidRPr="007B4ADC" w:rsidTr="00A46042">
        <w:trPr>
          <w:cantSplit/>
          <w:tblHeader/>
        </w:trPr>
        <w:tc>
          <w:tcPr>
            <w:tcW w:w="662"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46042" w:rsidRPr="007B4ADC" w:rsidRDefault="00A46042" w:rsidP="00C4642C">
            <w:pPr>
              <w:autoSpaceDE w:val="0"/>
              <w:autoSpaceDN w:val="0"/>
              <w:adjustRightInd w:val="0"/>
              <w:spacing w:after="0" w:line="240" w:lineRule="auto"/>
              <w:rPr>
                <w:rFonts w:ascii="Times New Roman" w:hAnsi="Times New Roman" w:cs="Times New Roman"/>
                <w:color w:val="000000"/>
                <w:sz w:val="24"/>
                <w:szCs w:val="24"/>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A46042" w:rsidRPr="007B4ADC" w:rsidRDefault="00A46042"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S</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A46042" w:rsidRPr="007B4ADC" w:rsidRDefault="00A46042"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18</w:t>
            </w:r>
          </w:p>
        </w:tc>
        <w:tc>
          <w:tcPr>
            <w:tcW w:w="998" w:type="dxa"/>
            <w:tcBorders>
              <w:top w:val="nil"/>
              <w:bottom w:val="nil"/>
            </w:tcBorders>
            <w:shd w:val="clear" w:color="auto" w:fill="FFFFFF"/>
            <w:tcMar>
              <w:top w:w="30" w:type="dxa"/>
              <w:left w:w="30" w:type="dxa"/>
              <w:bottom w:w="30" w:type="dxa"/>
              <w:right w:w="30" w:type="dxa"/>
            </w:tcMar>
            <w:vAlign w:val="center"/>
          </w:tcPr>
          <w:p w:rsidR="00A46042" w:rsidRPr="007B4ADC" w:rsidRDefault="00A46042"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50.0</w:t>
            </w:r>
          </w:p>
        </w:tc>
        <w:tc>
          <w:tcPr>
            <w:tcW w:w="1367" w:type="dxa"/>
            <w:tcBorders>
              <w:top w:val="nil"/>
              <w:bottom w:val="nil"/>
            </w:tcBorders>
            <w:shd w:val="clear" w:color="auto" w:fill="FFFFFF"/>
            <w:tcMar>
              <w:top w:w="30" w:type="dxa"/>
              <w:left w:w="30" w:type="dxa"/>
              <w:bottom w:w="30" w:type="dxa"/>
              <w:right w:w="30" w:type="dxa"/>
            </w:tcMar>
            <w:vAlign w:val="center"/>
          </w:tcPr>
          <w:p w:rsidR="00A46042" w:rsidRPr="007B4ADC" w:rsidRDefault="00A46042"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50.0</w:t>
            </w:r>
          </w:p>
        </w:tc>
        <w:tc>
          <w:tcPr>
            <w:tcW w:w="1631" w:type="dxa"/>
            <w:tcBorders>
              <w:top w:val="nil"/>
              <w:bottom w:val="nil"/>
              <w:right w:val="single" w:sz="16" w:space="0" w:color="000000"/>
            </w:tcBorders>
            <w:shd w:val="clear" w:color="auto" w:fill="FFFFFF"/>
            <w:tcMar>
              <w:top w:w="30" w:type="dxa"/>
              <w:left w:w="30" w:type="dxa"/>
              <w:bottom w:w="30" w:type="dxa"/>
              <w:right w:w="30" w:type="dxa"/>
            </w:tcMar>
            <w:vAlign w:val="center"/>
          </w:tcPr>
          <w:p w:rsidR="00A46042" w:rsidRPr="007B4ADC" w:rsidRDefault="00A46042"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83.3</w:t>
            </w:r>
          </w:p>
        </w:tc>
      </w:tr>
      <w:tr w:rsidR="00A46042" w:rsidRPr="007B4ADC" w:rsidTr="00A46042">
        <w:trPr>
          <w:cantSplit/>
          <w:tblHeader/>
        </w:trPr>
        <w:tc>
          <w:tcPr>
            <w:tcW w:w="662"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46042" w:rsidRPr="007B4ADC" w:rsidRDefault="00A46042" w:rsidP="00C4642C">
            <w:pPr>
              <w:autoSpaceDE w:val="0"/>
              <w:autoSpaceDN w:val="0"/>
              <w:adjustRightInd w:val="0"/>
              <w:spacing w:after="0" w:line="240" w:lineRule="auto"/>
              <w:rPr>
                <w:rFonts w:ascii="Times New Roman" w:hAnsi="Times New Roman" w:cs="Times New Roman"/>
                <w:color w:val="000000"/>
                <w:sz w:val="24"/>
                <w:szCs w:val="24"/>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A46042" w:rsidRPr="007B4ADC" w:rsidRDefault="00A46042"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SS</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A46042" w:rsidRPr="007B4ADC" w:rsidRDefault="00A46042"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6</w:t>
            </w:r>
          </w:p>
        </w:tc>
        <w:tc>
          <w:tcPr>
            <w:tcW w:w="998" w:type="dxa"/>
            <w:tcBorders>
              <w:top w:val="nil"/>
              <w:bottom w:val="nil"/>
            </w:tcBorders>
            <w:shd w:val="clear" w:color="auto" w:fill="FFFFFF"/>
            <w:tcMar>
              <w:top w:w="30" w:type="dxa"/>
              <w:left w:w="30" w:type="dxa"/>
              <w:bottom w:w="30" w:type="dxa"/>
              <w:right w:w="30" w:type="dxa"/>
            </w:tcMar>
            <w:vAlign w:val="center"/>
          </w:tcPr>
          <w:p w:rsidR="00A46042" w:rsidRPr="007B4ADC" w:rsidRDefault="00A46042"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16.7</w:t>
            </w:r>
          </w:p>
        </w:tc>
        <w:tc>
          <w:tcPr>
            <w:tcW w:w="1367" w:type="dxa"/>
            <w:tcBorders>
              <w:top w:val="nil"/>
              <w:bottom w:val="nil"/>
            </w:tcBorders>
            <w:shd w:val="clear" w:color="auto" w:fill="FFFFFF"/>
            <w:tcMar>
              <w:top w:w="30" w:type="dxa"/>
              <w:left w:w="30" w:type="dxa"/>
              <w:bottom w:w="30" w:type="dxa"/>
              <w:right w:w="30" w:type="dxa"/>
            </w:tcMar>
            <w:vAlign w:val="center"/>
          </w:tcPr>
          <w:p w:rsidR="00A46042" w:rsidRPr="007B4ADC" w:rsidRDefault="00A46042"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16.7</w:t>
            </w:r>
          </w:p>
        </w:tc>
        <w:tc>
          <w:tcPr>
            <w:tcW w:w="1631" w:type="dxa"/>
            <w:tcBorders>
              <w:top w:val="nil"/>
              <w:bottom w:val="nil"/>
              <w:right w:val="single" w:sz="16" w:space="0" w:color="000000"/>
            </w:tcBorders>
            <w:shd w:val="clear" w:color="auto" w:fill="FFFFFF"/>
            <w:tcMar>
              <w:top w:w="30" w:type="dxa"/>
              <w:left w:w="30" w:type="dxa"/>
              <w:bottom w:w="30" w:type="dxa"/>
              <w:right w:w="30" w:type="dxa"/>
            </w:tcMar>
            <w:vAlign w:val="center"/>
          </w:tcPr>
          <w:p w:rsidR="00A46042" w:rsidRPr="007B4ADC" w:rsidRDefault="00A46042"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100.0</w:t>
            </w:r>
          </w:p>
        </w:tc>
      </w:tr>
      <w:tr w:rsidR="00A46042" w:rsidRPr="007B4ADC" w:rsidTr="0018382D">
        <w:trPr>
          <w:cantSplit/>
          <w:trHeight w:val="691"/>
        </w:trPr>
        <w:tc>
          <w:tcPr>
            <w:tcW w:w="662"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46042" w:rsidRPr="007B4ADC" w:rsidRDefault="00A46042" w:rsidP="00C4642C">
            <w:pPr>
              <w:autoSpaceDE w:val="0"/>
              <w:autoSpaceDN w:val="0"/>
              <w:adjustRightInd w:val="0"/>
              <w:spacing w:after="0" w:line="240" w:lineRule="auto"/>
              <w:rPr>
                <w:rFonts w:ascii="Times New Roman" w:hAnsi="Times New Roman" w:cs="Times New Roman"/>
                <w:color w:val="000000"/>
                <w:sz w:val="24"/>
                <w:szCs w:val="24"/>
              </w:rPr>
            </w:pPr>
          </w:p>
        </w:tc>
        <w:tc>
          <w:tcPr>
            <w:tcW w:w="72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A46042" w:rsidRPr="007B4ADC" w:rsidRDefault="00A46042"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A46042" w:rsidRPr="007B4ADC" w:rsidRDefault="00A46042"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36</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A46042" w:rsidRPr="007B4ADC" w:rsidRDefault="00A46042"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A46042" w:rsidRPr="007B4ADC" w:rsidRDefault="00A46042"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100.0</w:t>
            </w:r>
          </w:p>
        </w:tc>
        <w:tc>
          <w:tcPr>
            <w:tcW w:w="1631"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A46042" w:rsidRPr="007B4ADC" w:rsidRDefault="00A46042" w:rsidP="00C4642C">
            <w:pPr>
              <w:autoSpaceDE w:val="0"/>
              <w:autoSpaceDN w:val="0"/>
              <w:adjustRightInd w:val="0"/>
              <w:spacing w:after="0" w:line="240" w:lineRule="auto"/>
              <w:rPr>
                <w:rFonts w:ascii="Times New Roman" w:hAnsi="Times New Roman" w:cs="Times New Roman"/>
                <w:sz w:val="24"/>
                <w:szCs w:val="24"/>
              </w:rPr>
            </w:pPr>
          </w:p>
        </w:tc>
      </w:tr>
    </w:tbl>
    <w:p w:rsidR="00A46042" w:rsidRDefault="00A46042" w:rsidP="006620B1">
      <w:pPr>
        <w:pStyle w:val="ListParagraph"/>
        <w:autoSpaceDE w:val="0"/>
        <w:autoSpaceDN w:val="0"/>
        <w:adjustRightInd w:val="0"/>
        <w:spacing w:after="0" w:line="400" w:lineRule="atLeast"/>
        <w:rPr>
          <w:noProof/>
          <w:lang w:eastAsia="id-ID"/>
        </w:rPr>
      </w:pPr>
    </w:p>
    <w:p w:rsidR="00A46042" w:rsidRDefault="00A46042" w:rsidP="006620B1">
      <w:pPr>
        <w:pStyle w:val="ListParagraph"/>
        <w:autoSpaceDE w:val="0"/>
        <w:autoSpaceDN w:val="0"/>
        <w:adjustRightInd w:val="0"/>
        <w:spacing w:after="0" w:line="400" w:lineRule="atLeast"/>
        <w:rPr>
          <w:rFonts w:ascii="Times New Roman" w:hAnsi="Times New Roman" w:cs="Times New Roman"/>
          <w:sz w:val="24"/>
          <w:szCs w:val="24"/>
          <w:lang w:val="en-ID"/>
        </w:rPr>
      </w:pPr>
    </w:p>
    <w:p w:rsidR="008555DA" w:rsidRDefault="008555DA" w:rsidP="006620B1">
      <w:pPr>
        <w:pStyle w:val="ListParagraph"/>
        <w:autoSpaceDE w:val="0"/>
        <w:autoSpaceDN w:val="0"/>
        <w:adjustRightInd w:val="0"/>
        <w:spacing w:after="0" w:line="400" w:lineRule="atLeast"/>
        <w:rPr>
          <w:noProof/>
          <w:lang w:eastAsia="id-ID"/>
        </w:rPr>
      </w:pPr>
    </w:p>
    <w:p w:rsidR="00A46042" w:rsidRDefault="00A46042" w:rsidP="006620B1">
      <w:pPr>
        <w:pStyle w:val="ListParagraph"/>
        <w:autoSpaceDE w:val="0"/>
        <w:autoSpaceDN w:val="0"/>
        <w:adjustRightInd w:val="0"/>
        <w:spacing w:after="0" w:line="400" w:lineRule="atLeast"/>
        <w:rPr>
          <w:rFonts w:ascii="Times New Roman" w:hAnsi="Times New Roman" w:cs="Times New Roman"/>
          <w:b/>
          <w:bCs/>
          <w:color w:val="000000"/>
          <w:sz w:val="24"/>
          <w:szCs w:val="24"/>
        </w:rPr>
      </w:pPr>
    </w:p>
    <w:p w:rsidR="00A46042" w:rsidRDefault="00A46042" w:rsidP="00A46042">
      <w:pPr>
        <w:autoSpaceDE w:val="0"/>
        <w:autoSpaceDN w:val="0"/>
        <w:adjustRightInd w:val="0"/>
        <w:spacing w:after="0" w:line="400" w:lineRule="atLeast"/>
        <w:rPr>
          <w:noProof/>
          <w:lang w:eastAsia="id-ID"/>
        </w:rPr>
      </w:pPr>
    </w:p>
    <w:tbl>
      <w:tblPr>
        <w:tblpPr w:leftFromText="180" w:rightFromText="180" w:vertAnchor="page" w:horzAnchor="margin" w:tblpXSpec="center" w:tblpY="2086"/>
        <w:tblW w:w="65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34"/>
        <w:gridCol w:w="722"/>
        <w:gridCol w:w="1143"/>
        <w:gridCol w:w="997"/>
        <w:gridCol w:w="1367"/>
        <w:gridCol w:w="1440"/>
      </w:tblGrid>
      <w:tr w:rsidR="00A46042" w:rsidRPr="007B4ADC" w:rsidTr="00A46042">
        <w:trPr>
          <w:cantSplit/>
          <w:trHeight w:val="266"/>
          <w:tblHeader/>
        </w:trPr>
        <w:tc>
          <w:tcPr>
            <w:tcW w:w="6503" w:type="dxa"/>
            <w:gridSpan w:val="6"/>
            <w:tcBorders>
              <w:top w:val="nil"/>
              <w:left w:val="nil"/>
              <w:bottom w:val="nil"/>
              <w:right w:val="nil"/>
            </w:tcBorders>
            <w:shd w:val="clear" w:color="auto" w:fill="FFFFFF"/>
            <w:tcMar>
              <w:top w:w="30" w:type="dxa"/>
              <w:left w:w="30" w:type="dxa"/>
              <w:bottom w:w="30" w:type="dxa"/>
              <w:right w:w="30" w:type="dxa"/>
            </w:tcMar>
            <w:vAlign w:val="center"/>
          </w:tcPr>
          <w:p w:rsidR="00A46042" w:rsidRPr="007B4ADC" w:rsidRDefault="00A46042" w:rsidP="00A46042">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b/>
                <w:bCs/>
                <w:color w:val="000000"/>
                <w:sz w:val="24"/>
                <w:szCs w:val="24"/>
              </w:rPr>
              <w:t>x1.4</w:t>
            </w:r>
          </w:p>
        </w:tc>
      </w:tr>
      <w:tr w:rsidR="00A46042" w:rsidRPr="007B4ADC" w:rsidTr="00A46042">
        <w:trPr>
          <w:cantSplit/>
          <w:trHeight w:val="544"/>
          <w:tblHeader/>
        </w:trPr>
        <w:tc>
          <w:tcPr>
            <w:tcW w:w="834"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46042" w:rsidRPr="007B4ADC" w:rsidRDefault="00A46042" w:rsidP="00A46042">
            <w:pPr>
              <w:autoSpaceDE w:val="0"/>
              <w:autoSpaceDN w:val="0"/>
              <w:adjustRightInd w:val="0"/>
              <w:spacing w:after="0" w:line="240" w:lineRule="auto"/>
              <w:rPr>
                <w:rFonts w:ascii="Times New Roman" w:hAnsi="Times New Roman" w:cs="Times New Roman"/>
                <w:sz w:val="24"/>
                <w:szCs w:val="24"/>
              </w:rPr>
            </w:pPr>
          </w:p>
        </w:tc>
        <w:tc>
          <w:tcPr>
            <w:tcW w:w="722"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A46042" w:rsidRPr="007B4ADC" w:rsidRDefault="00A46042" w:rsidP="00A46042">
            <w:pPr>
              <w:autoSpaceDE w:val="0"/>
              <w:autoSpaceDN w:val="0"/>
              <w:adjustRightInd w:val="0"/>
              <w:spacing w:after="0" w:line="240" w:lineRule="auto"/>
              <w:rPr>
                <w:rFonts w:ascii="Times New Roman" w:hAnsi="Times New Roman" w:cs="Times New Roman"/>
                <w:sz w:val="24"/>
                <w:szCs w:val="24"/>
              </w:rPr>
            </w:pPr>
          </w:p>
        </w:tc>
        <w:tc>
          <w:tcPr>
            <w:tcW w:w="1143"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A46042" w:rsidRPr="007B4ADC" w:rsidRDefault="00A46042" w:rsidP="00A46042">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color w:val="000000"/>
                <w:sz w:val="24"/>
                <w:szCs w:val="24"/>
              </w:rPr>
              <w:t>Frequency</w:t>
            </w:r>
          </w:p>
        </w:tc>
        <w:tc>
          <w:tcPr>
            <w:tcW w:w="99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A46042" w:rsidRPr="007B4ADC" w:rsidRDefault="00A46042" w:rsidP="00A46042">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color w:val="000000"/>
                <w:sz w:val="24"/>
                <w:szCs w:val="24"/>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A46042" w:rsidRPr="007B4ADC" w:rsidRDefault="00A46042" w:rsidP="00A46042">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color w:val="000000"/>
                <w:sz w:val="24"/>
                <w:szCs w:val="24"/>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A46042" w:rsidRPr="007B4ADC" w:rsidRDefault="00A46042" w:rsidP="00A46042">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color w:val="000000"/>
                <w:sz w:val="24"/>
                <w:szCs w:val="24"/>
              </w:rPr>
              <w:t>Cumulative Percent</w:t>
            </w:r>
          </w:p>
        </w:tc>
      </w:tr>
      <w:tr w:rsidR="00A46042" w:rsidRPr="007B4ADC" w:rsidTr="00A46042">
        <w:trPr>
          <w:cantSplit/>
          <w:trHeight w:val="293"/>
          <w:tblHeader/>
        </w:trPr>
        <w:tc>
          <w:tcPr>
            <w:tcW w:w="834"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46042" w:rsidRPr="007B4ADC" w:rsidRDefault="00A46042" w:rsidP="00A46042">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Valid</w:t>
            </w:r>
          </w:p>
        </w:tc>
        <w:tc>
          <w:tcPr>
            <w:tcW w:w="722"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A46042" w:rsidRPr="007B4ADC" w:rsidRDefault="00A46042" w:rsidP="00A46042">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N</w:t>
            </w:r>
          </w:p>
        </w:tc>
        <w:tc>
          <w:tcPr>
            <w:tcW w:w="1143"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A46042" w:rsidRPr="007B4ADC" w:rsidRDefault="00A46042" w:rsidP="00A46042">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15</w:t>
            </w:r>
          </w:p>
        </w:tc>
        <w:tc>
          <w:tcPr>
            <w:tcW w:w="997" w:type="dxa"/>
            <w:tcBorders>
              <w:top w:val="single" w:sz="16" w:space="0" w:color="000000"/>
              <w:bottom w:val="nil"/>
            </w:tcBorders>
            <w:shd w:val="clear" w:color="auto" w:fill="FFFFFF"/>
            <w:tcMar>
              <w:top w:w="30" w:type="dxa"/>
              <w:left w:w="30" w:type="dxa"/>
              <w:bottom w:w="30" w:type="dxa"/>
              <w:right w:w="30" w:type="dxa"/>
            </w:tcMar>
            <w:vAlign w:val="center"/>
          </w:tcPr>
          <w:p w:rsidR="00A46042" w:rsidRPr="007B4ADC" w:rsidRDefault="00A46042" w:rsidP="00A46042">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41.7</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A46042" w:rsidRPr="007B4ADC" w:rsidRDefault="00A46042" w:rsidP="00A46042">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41.7</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A46042" w:rsidRPr="007B4ADC" w:rsidRDefault="00A46042" w:rsidP="00A46042">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41.7</w:t>
            </w:r>
          </w:p>
        </w:tc>
      </w:tr>
      <w:tr w:rsidR="00A46042" w:rsidRPr="007B4ADC" w:rsidTr="00A46042">
        <w:trPr>
          <w:cantSplit/>
          <w:trHeight w:val="119"/>
          <w:tblHeader/>
        </w:trPr>
        <w:tc>
          <w:tcPr>
            <w:tcW w:w="83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46042" w:rsidRPr="007B4ADC" w:rsidRDefault="00A46042" w:rsidP="00A46042">
            <w:pPr>
              <w:autoSpaceDE w:val="0"/>
              <w:autoSpaceDN w:val="0"/>
              <w:adjustRightInd w:val="0"/>
              <w:spacing w:after="0" w:line="240" w:lineRule="auto"/>
              <w:rPr>
                <w:rFonts w:ascii="Times New Roman" w:hAnsi="Times New Roman" w:cs="Times New Roman"/>
                <w:color w:val="000000"/>
                <w:sz w:val="24"/>
                <w:szCs w:val="24"/>
              </w:rPr>
            </w:pPr>
          </w:p>
        </w:tc>
        <w:tc>
          <w:tcPr>
            <w:tcW w:w="722" w:type="dxa"/>
            <w:tcBorders>
              <w:top w:val="nil"/>
              <w:left w:val="nil"/>
              <w:bottom w:val="nil"/>
              <w:right w:val="single" w:sz="16" w:space="0" w:color="000000"/>
            </w:tcBorders>
            <w:shd w:val="clear" w:color="auto" w:fill="FFFFFF"/>
            <w:tcMar>
              <w:top w:w="30" w:type="dxa"/>
              <w:left w:w="30" w:type="dxa"/>
              <w:bottom w:w="30" w:type="dxa"/>
              <w:right w:w="30" w:type="dxa"/>
            </w:tcMar>
          </w:tcPr>
          <w:p w:rsidR="00A46042" w:rsidRPr="007B4ADC" w:rsidRDefault="00A46042" w:rsidP="00A46042">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S</w:t>
            </w:r>
          </w:p>
        </w:tc>
        <w:tc>
          <w:tcPr>
            <w:tcW w:w="1143" w:type="dxa"/>
            <w:tcBorders>
              <w:top w:val="nil"/>
              <w:left w:val="single" w:sz="16" w:space="0" w:color="000000"/>
              <w:bottom w:val="nil"/>
            </w:tcBorders>
            <w:shd w:val="clear" w:color="auto" w:fill="FFFFFF"/>
            <w:tcMar>
              <w:top w:w="30" w:type="dxa"/>
              <w:left w:w="30" w:type="dxa"/>
              <w:bottom w:w="30" w:type="dxa"/>
              <w:right w:w="30" w:type="dxa"/>
            </w:tcMar>
            <w:vAlign w:val="center"/>
          </w:tcPr>
          <w:p w:rsidR="00A46042" w:rsidRPr="007B4ADC" w:rsidRDefault="00A46042" w:rsidP="00A46042">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20</w:t>
            </w:r>
          </w:p>
        </w:tc>
        <w:tc>
          <w:tcPr>
            <w:tcW w:w="997" w:type="dxa"/>
            <w:tcBorders>
              <w:top w:val="nil"/>
              <w:bottom w:val="nil"/>
            </w:tcBorders>
            <w:shd w:val="clear" w:color="auto" w:fill="FFFFFF"/>
            <w:tcMar>
              <w:top w:w="30" w:type="dxa"/>
              <w:left w:w="30" w:type="dxa"/>
              <w:bottom w:w="30" w:type="dxa"/>
              <w:right w:w="30" w:type="dxa"/>
            </w:tcMar>
            <w:vAlign w:val="center"/>
          </w:tcPr>
          <w:p w:rsidR="00A46042" w:rsidRPr="007B4ADC" w:rsidRDefault="00A46042" w:rsidP="00A46042">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55.6</w:t>
            </w:r>
          </w:p>
        </w:tc>
        <w:tc>
          <w:tcPr>
            <w:tcW w:w="1367" w:type="dxa"/>
            <w:tcBorders>
              <w:top w:val="nil"/>
              <w:bottom w:val="nil"/>
            </w:tcBorders>
            <w:shd w:val="clear" w:color="auto" w:fill="FFFFFF"/>
            <w:tcMar>
              <w:top w:w="30" w:type="dxa"/>
              <w:left w:w="30" w:type="dxa"/>
              <w:bottom w:w="30" w:type="dxa"/>
              <w:right w:w="30" w:type="dxa"/>
            </w:tcMar>
            <w:vAlign w:val="center"/>
          </w:tcPr>
          <w:p w:rsidR="00A46042" w:rsidRPr="007B4ADC" w:rsidRDefault="00A46042" w:rsidP="00A46042">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55.6</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A46042" w:rsidRPr="007B4ADC" w:rsidRDefault="00A46042" w:rsidP="00A46042">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97.2</w:t>
            </w:r>
          </w:p>
        </w:tc>
      </w:tr>
      <w:tr w:rsidR="00A46042" w:rsidRPr="007B4ADC" w:rsidTr="00A46042">
        <w:trPr>
          <w:cantSplit/>
          <w:trHeight w:val="119"/>
          <w:tblHeader/>
        </w:trPr>
        <w:tc>
          <w:tcPr>
            <w:tcW w:w="83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46042" w:rsidRPr="007B4ADC" w:rsidRDefault="00A46042" w:rsidP="00A46042">
            <w:pPr>
              <w:autoSpaceDE w:val="0"/>
              <w:autoSpaceDN w:val="0"/>
              <w:adjustRightInd w:val="0"/>
              <w:spacing w:after="0" w:line="240" w:lineRule="auto"/>
              <w:rPr>
                <w:rFonts w:ascii="Times New Roman" w:hAnsi="Times New Roman" w:cs="Times New Roman"/>
                <w:color w:val="000000"/>
                <w:sz w:val="24"/>
                <w:szCs w:val="24"/>
              </w:rPr>
            </w:pPr>
          </w:p>
        </w:tc>
        <w:tc>
          <w:tcPr>
            <w:tcW w:w="722" w:type="dxa"/>
            <w:tcBorders>
              <w:top w:val="nil"/>
              <w:left w:val="nil"/>
              <w:bottom w:val="nil"/>
              <w:right w:val="single" w:sz="16" w:space="0" w:color="000000"/>
            </w:tcBorders>
            <w:shd w:val="clear" w:color="auto" w:fill="FFFFFF"/>
            <w:tcMar>
              <w:top w:w="30" w:type="dxa"/>
              <w:left w:w="30" w:type="dxa"/>
              <w:bottom w:w="30" w:type="dxa"/>
              <w:right w:w="30" w:type="dxa"/>
            </w:tcMar>
          </w:tcPr>
          <w:p w:rsidR="00A46042" w:rsidRPr="007B4ADC" w:rsidRDefault="00A46042" w:rsidP="00A46042">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SS</w:t>
            </w:r>
          </w:p>
        </w:tc>
        <w:tc>
          <w:tcPr>
            <w:tcW w:w="1143" w:type="dxa"/>
            <w:tcBorders>
              <w:top w:val="nil"/>
              <w:left w:val="single" w:sz="16" w:space="0" w:color="000000"/>
              <w:bottom w:val="nil"/>
            </w:tcBorders>
            <w:shd w:val="clear" w:color="auto" w:fill="FFFFFF"/>
            <w:tcMar>
              <w:top w:w="30" w:type="dxa"/>
              <w:left w:w="30" w:type="dxa"/>
              <w:bottom w:w="30" w:type="dxa"/>
              <w:right w:w="30" w:type="dxa"/>
            </w:tcMar>
            <w:vAlign w:val="center"/>
          </w:tcPr>
          <w:p w:rsidR="00A46042" w:rsidRPr="007B4ADC" w:rsidRDefault="00A46042" w:rsidP="00A46042">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w:t>
            </w:r>
          </w:p>
        </w:tc>
        <w:tc>
          <w:tcPr>
            <w:tcW w:w="997" w:type="dxa"/>
            <w:tcBorders>
              <w:top w:val="nil"/>
              <w:bottom w:val="nil"/>
            </w:tcBorders>
            <w:shd w:val="clear" w:color="auto" w:fill="FFFFFF"/>
            <w:tcMar>
              <w:top w:w="30" w:type="dxa"/>
              <w:left w:w="30" w:type="dxa"/>
              <w:bottom w:w="30" w:type="dxa"/>
              <w:right w:w="30" w:type="dxa"/>
            </w:tcMar>
            <w:vAlign w:val="center"/>
          </w:tcPr>
          <w:p w:rsidR="00A46042" w:rsidRPr="007B4ADC" w:rsidRDefault="00A46042" w:rsidP="00A46042">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2.8</w:t>
            </w:r>
          </w:p>
        </w:tc>
        <w:tc>
          <w:tcPr>
            <w:tcW w:w="1367" w:type="dxa"/>
            <w:tcBorders>
              <w:top w:val="nil"/>
              <w:bottom w:val="nil"/>
            </w:tcBorders>
            <w:shd w:val="clear" w:color="auto" w:fill="FFFFFF"/>
            <w:tcMar>
              <w:top w:w="30" w:type="dxa"/>
              <w:left w:w="30" w:type="dxa"/>
              <w:bottom w:w="30" w:type="dxa"/>
              <w:right w:w="30" w:type="dxa"/>
            </w:tcMar>
            <w:vAlign w:val="center"/>
          </w:tcPr>
          <w:p w:rsidR="00A46042" w:rsidRPr="007B4ADC" w:rsidRDefault="00A46042" w:rsidP="00A46042">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2.8</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A46042" w:rsidRPr="007B4ADC" w:rsidRDefault="00A46042" w:rsidP="00A46042">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100.0</w:t>
            </w:r>
          </w:p>
        </w:tc>
      </w:tr>
      <w:tr w:rsidR="00A46042" w:rsidRPr="007B4ADC" w:rsidTr="00A46042">
        <w:trPr>
          <w:cantSplit/>
          <w:trHeight w:val="119"/>
        </w:trPr>
        <w:tc>
          <w:tcPr>
            <w:tcW w:w="83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46042" w:rsidRPr="007B4ADC" w:rsidRDefault="00A46042" w:rsidP="00A46042">
            <w:pPr>
              <w:autoSpaceDE w:val="0"/>
              <w:autoSpaceDN w:val="0"/>
              <w:adjustRightInd w:val="0"/>
              <w:spacing w:after="0" w:line="240" w:lineRule="auto"/>
              <w:rPr>
                <w:rFonts w:ascii="Times New Roman" w:hAnsi="Times New Roman" w:cs="Times New Roman"/>
                <w:color w:val="000000"/>
                <w:sz w:val="24"/>
                <w:szCs w:val="24"/>
              </w:rPr>
            </w:pPr>
          </w:p>
        </w:tc>
        <w:tc>
          <w:tcPr>
            <w:tcW w:w="722"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A46042" w:rsidRPr="007B4ADC" w:rsidRDefault="00A46042" w:rsidP="00A46042">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Total</w:t>
            </w:r>
          </w:p>
        </w:tc>
        <w:tc>
          <w:tcPr>
            <w:tcW w:w="1143"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A46042" w:rsidRPr="007B4ADC" w:rsidRDefault="00A46042" w:rsidP="00A46042">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36</w:t>
            </w:r>
          </w:p>
        </w:tc>
        <w:tc>
          <w:tcPr>
            <w:tcW w:w="997" w:type="dxa"/>
            <w:tcBorders>
              <w:top w:val="nil"/>
              <w:bottom w:val="single" w:sz="16" w:space="0" w:color="000000"/>
            </w:tcBorders>
            <w:shd w:val="clear" w:color="auto" w:fill="FFFFFF"/>
            <w:tcMar>
              <w:top w:w="30" w:type="dxa"/>
              <w:left w:w="30" w:type="dxa"/>
              <w:bottom w:w="30" w:type="dxa"/>
              <w:right w:w="30" w:type="dxa"/>
            </w:tcMar>
            <w:vAlign w:val="center"/>
          </w:tcPr>
          <w:p w:rsidR="00A46042" w:rsidRPr="007B4ADC" w:rsidRDefault="00A46042" w:rsidP="00A46042">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A46042" w:rsidRPr="007B4ADC" w:rsidRDefault="00A46042" w:rsidP="00A46042">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A46042" w:rsidRPr="007B4ADC" w:rsidRDefault="00A46042" w:rsidP="00A46042">
            <w:pPr>
              <w:autoSpaceDE w:val="0"/>
              <w:autoSpaceDN w:val="0"/>
              <w:adjustRightInd w:val="0"/>
              <w:spacing w:after="0" w:line="240" w:lineRule="auto"/>
              <w:rPr>
                <w:rFonts w:ascii="Times New Roman" w:hAnsi="Times New Roman" w:cs="Times New Roman"/>
                <w:sz w:val="24"/>
                <w:szCs w:val="24"/>
              </w:rPr>
            </w:pPr>
          </w:p>
        </w:tc>
      </w:tr>
    </w:tbl>
    <w:p w:rsidR="00A46042" w:rsidRPr="007B4ADC" w:rsidRDefault="00A46042" w:rsidP="00A46042">
      <w:pPr>
        <w:ind w:firstLine="720"/>
        <w:rPr>
          <w:rFonts w:ascii="Times New Roman" w:hAnsi="Times New Roman" w:cs="Times New Roman"/>
          <w:sz w:val="24"/>
          <w:szCs w:val="24"/>
        </w:rPr>
      </w:pPr>
    </w:p>
    <w:p w:rsidR="00A46042" w:rsidRPr="007B4ADC" w:rsidRDefault="00A46042" w:rsidP="00A46042">
      <w:pPr>
        <w:ind w:firstLine="720"/>
        <w:rPr>
          <w:rFonts w:ascii="Times New Roman" w:hAnsi="Times New Roman" w:cs="Times New Roman"/>
          <w:sz w:val="24"/>
          <w:szCs w:val="24"/>
        </w:rPr>
      </w:pPr>
    </w:p>
    <w:p w:rsidR="00A46042" w:rsidRPr="007B4ADC" w:rsidRDefault="00A46042" w:rsidP="00A46042">
      <w:pPr>
        <w:ind w:firstLine="720"/>
        <w:rPr>
          <w:rFonts w:ascii="Times New Roman" w:hAnsi="Times New Roman" w:cs="Times New Roman"/>
          <w:sz w:val="24"/>
          <w:szCs w:val="24"/>
        </w:rPr>
      </w:pPr>
    </w:p>
    <w:p w:rsidR="00A46042" w:rsidRPr="007B4ADC" w:rsidRDefault="00A46042" w:rsidP="00A46042">
      <w:pPr>
        <w:autoSpaceDE w:val="0"/>
        <w:autoSpaceDN w:val="0"/>
        <w:adjustRightInd w:val="0"/>
        <w:spacing w:after="0" w:line="240" w:lineRule="auto"/>
        <w:rPr>
          <w:rFonts w:ascii="Times New Roman" w:hAnsi="Times New Roman" w:cs="Times New Roman"/>
          <w:sz w:val="24"/>
          <w:szCs w:val="24"/>
        </w:rPr>
      </w:pPr>
    </w:p>
    <w:p w:rsidR="00A46042" w:rsidRPr="007B4ADC" w:rsidRDefault="00A46042" w:rsidP="00A46042">
      <w:pPr>
        <w:autoSpaceDE w:val="0"/>
        <w:autoSpaceDN w:val="0"/>
        <w:adjustRightInd w:val="0"/>
        <w:spacing w:after="0" w:line="400" w:lineRule="atLeast"/>
        <w:rPr>
          <w:rFonts w:ascii="Times New Roman" w:hAnsi="Times New Roman" w:cs="Times New Roman"/>
          <w:sz w:val="24"/>
          <w:szCs w:val="24"/>
        </w:rPr>
      </w:pPr>
    </w:p>
    <w:p w:rsidR="00A46042" w:rsidRPr="007B4ADC" w:rsidRDefault="00A46042" w:rsidP="00A46042">
      <w:pPr>
        <w:rPr>
          <w:rFonts w:ascii="Times New Roman" w:hAnsi="Times New Roman" w:cs="Times New Roman"/>
          <w:sz w:val="24"/>
          <w:szCs w:val="24"/>
        </w:rPr>
      </w:pPr>
    </w:p>
    <w:tbl>
      <w:tblPr>
        <w:tblpPr w:leftFromText="180" w:rightFromText="180" w:vertAnchor="page" w:horzAnchor="margin" w:tblpXSpec="center" w:tblpY="5416"/>
        <w:tblW w:w="65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33"/>
        <w:gridCol w:w="721"/>
        <w:gridCol w:w="1142"/>
        <w:gridCol w:w="998"/>
        <w:gridCol w:w="1367"/>
        <w:gridCol w:w="1440"/>
      </w:tblGrid>
      <w:tr w:rsidR="0024771D" w:rsidRPr="007B4ADC" w:rsidTr="0024771D">
        <w:trPr>
          <w:cantSplit/>
          <w:tblHeader/>
        </w:trPr>
        <w:tc>
          <w:tcPr>
            <w:tcW w:w="6501" w:type="dxa"/>
            <w:gridSpan w:val="6"/>
            <w:tcBorders>
              <w:top w:val="nil"/>
              <w:left w:val="nil"/>
              <w:bottom w:val="nil"/>
              <w:right w:val="nil"/>
            </w:tcBorders>
            <w:shd w:val="clear" w:color="auto" w:fill="FFFFFF"/>
            <w:tcMar>
              <w:top w:w="30" w:type="dxa"/>
              <w:left w:w="30" w:type="dxa"/>
              <w:bottom w:w="30" w:type="dxa"/>
              <w:right w:w="30" w:type="dxa"/>
            </w:tcMar>
            <w:vAlign w:val="center"/>
          </w:tcPr>
          <w:p w:rsidR="0024771D" w:rsidRPr="007B4ADC" w:rsidRDefault="0024771D" w:rsidP="0024771D">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b/>
                <w:bCs/>
                <w:color w:val="000000"/>
                <w:sz w:val="24"/>
                <w:szCs w:val="24"/>
              </w:rPr>
              <w:t>x1.5</w:t>
            </w:r>
          </w:p>
        </w:tc>
      </w:tr>
      <w:tr w:rsidR="0024771D" w:rsidRPr="007B4ADC" w:rsidTr="0024771D">
        <w:trPr>
          <w:cantSplit/>
          <w:tblHeader/>
        </w:trPr>
        <w:tc>
          <w:tcPr>
            <w:tcW w:w="833"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4771D" w:rsidRPr="007B4ADC" w:rsidRDefault="0024771D" w:rsidP="0024771D">
            <w:pPr>
              <w:autoSpaceDE w:val="0"/>
              <w:autoSpaceDN w:val="0"/>
              <w:adjustRightInd w:val="0"/>
              <w:spacing w:after="0" w:line="240" w:lineRule="auto"/>
              <w:rPr>
                <w:rFonts w:ascii="Times New Roman" w:hAnsi="Times New Roman" w:cs="Times New Roman"/>
                <w:sz w:val="24"/>
                <w:szCs w:val="24"/>
              </w:rPr>
            </w:pPr>
          </w:p>
        </w:tc>
        <w:tc>
          <w:tcPr>
            <w:tcW w:w="721"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4771D" w:rsidRPr="007B4ADC" w:rsidRDefault="0024771D" w:rsidP="0024771D">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4771D" w:rsidRPr="007B4ADC" w:rsidRDefault="0024771D" w:rsidP="0024771D">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color w:val="000000"/>
                <w:sz w:val="24"/>
                <w:szCs w:val="24"/>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4771D" w:rsidRPr="007B4ADC" w:rsidRDefault="0024771D" w:rsidP="0024771D">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color w:val="000000"/>
                <w:sz w:val="24"/>
                <w:szCs w:val="24"/>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4771D" w:rsidRPr="007B4ADC" w:rsidRDefault="0024771D" w:rsidP="0024771D">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color w:val="000000"/>
                <w:sz w:val="24"/>
                <w:szCs w:val="24"/>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4771D" w:rsidRPr="007B4ADC" w:rsidRDefault="0024771D" w:rsidP="0024771D">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color w:val="000000"/>
                <w:sz w:val="24"/>
                <w:szCs w:val="24"/>
              </w:rPr>
              <w:t>Cumulative Percent</w:t>
            </w:r>
          </w:p>
        </w:tc>
      </w:tr>
      <w:tr w:rsidR="0024771D" w:rsidRPr="007B4ADC" w:rsidTr="0024771D">
        <w:trPr>
          <w:cantSplit/>
          <w:tblHeader/>
        </w:trPr>
        <w:tc>
          <w:tcPr>
            <w:tcW w:w="833"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4771D" w:rsidRPr="007B4ADC" w:rsidRDefault="0024771D" w:rsidP="0024771D">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Valid</w:t>
            </w:r>
          </w:p>
        </w:tc>
        <w:tc>
          <w:tcPr>
            <w:tcW w:w="72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4771D" w:rsidRPr="007B4ADC" w:rsidRDefault="0024771D" w:rsidP="0024771D">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S</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24771D" w:rsidRPr="007B4ADC" w:rsidRDefault="0024771D" w:rsidP="0024771D">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20</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24771D" w:rsidRPr="007B4ADC" w:rsidRDefault="0024771D" w:rsidP="0024771D">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55.6</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24771D" w:rsidRPr="007B4ADC" w:rsidRDefault="0024771D" w:rsidP="0024771D">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55.6</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24771D" w:rsidRPr="007B4ADC" w:rsidRDefault="0024771D" w:rsidP="0024771D">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55.6</w:t>
            </w:r>
          </w:p>
        </w:tc>
      </w:tr>
      <w:tr w:rsidR="0024771D" w:rsidRPr="007B4ADC" w:rsidTr="0024771D">
        <w:trPr>
          <w:cantSplit/>
          <w:tblHeader/>
        </w:trPr>
        <w:tc>
          <w:tcPr>
            <w:tcW w:w="83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4771D" w:rsidRPr="007B4ADC" w:rsidRDefault="0024771D" w:rsidP="0024771D">
            <w:pPr>
              <w:autoSpaceDE w:val="0"/>
              <w:autoSpaceDN w:val="0"/>
              <w:adjustRightInd w:val="0"/>
              <w:spacing w:after="0" w:line="240" w:lineRule="auto"/>
              <w:rPr>
                <w:rFonts w:ascii="Times New Roman" w:hAnsi="Times New Roman" w:cs="Times New Roman"/>
                <w:color w:val="000000"/>
                <w:sz w:val="24"/>
                <w:szCs w:val="24"/>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24771D" w:rsidRPr="007B4ADC" w:rsidRDefault="0024771D" w:rsidP="0024771D">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SS</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24771D" w:rsidRPr="007B4ADC" w:rsidRDefault="0024771D" w:rsidP="0024771D">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16</w:t>
            </w:r>
          </w:p>
        </w:tc>
        <w:tc>
          <w:tcPr>
            <w:tcW w:w="998" w:type="dxa"/>
            <w:tcBorders>
              <w:top w:val="nil"/>
              <w:bottom w:val="nil"/>
            </w:tcBorders>
            <w:shd w:val="clear" w:color="auto" w:fill="FFFFFF"/>
            <w:tcMar>
              <w:top w:w="30" w:type="dxa"/>
              <w:left w:w="30" w:type="dxa"/>
              <w:bottom w:w="30" w:type="dxa"/>
              <w:right w:w="30" w:type="dxa"/>
            </w:tcMar>
            <w:vAlign w:val="center"/>
          </w:tcPr>
          <w:p w:rsidR="0024771D" w:rsidRPr="007B4ADC" w:rsidRDefault="0024771D" w:rsidP="0024771D">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44.4</w:t>
            </w:r>
          </w:p>
        </w:tc>
        <w:tc>
          <w:tcPr>
            <w:tcW w:w="1367" w:type="dxa"/>
            <w:tcBorders>
              <w:top w:val="nil"/>
              <w:bottom w:val="nil"/>
            </w:tcBorders>
            <w:shd w:val="clear" w:color="auto" w:fill="FFFFFF"/>
            <w:tcMar>
              <w:top w:w="30" w:type="dxa"/>
              <w:left w:w="30" w:type="dxa"/>
              <w:bottom w:w="30" w:type="dxa"/>
              <w:right w:w="30" w:type="dxa"/>
            </w:tcMar>
            <w:vAlign w:val="center"/>
          </w:tcPr>
          <w:p w:rsidR="0024771D" w:rsidRPr="007B4ADC" w:rsidRDefault="0024771D" w:rsidP="0024771D">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44.4</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24771D" w:rsidRPr="007B4ADC" w:rsidRDefault="0024771D" w:rsidP="0024771D">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100.0</w:t>
            </w:r>
          </w:p>
        </w:tc>
      </w:tr>
      <w:tr w:rsidR="0024771D" w:rsidRPr="007B4ADC" w:rsidTr="0018382D">
        <w:trPr>
          <w:cantSplit/>
          <w:trHeight w:val="661"/>
        </w:trPr>
        <w:tc>
          <w:tcPr>
            <w:tcW w:w="83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4771D" w:rsidRPr="007B4ADC" w:rsidRDefault="0024771D" w:rsidP="0024771D">
            <w:pPr>
              <w:autoSpaceDE w:val="0"/>
              <w:autoSpaceDN w:val="0"/>
              <w:adjustRightInd w:val="0"/>
              <w:spacing w:after="0" w:line="240" w:lineRule="auto"/>
              <w:rPr>
                <w:rFonts w:ascii="Times New Roman" w:hAnsi="Times New Roman" w:cs="Times New Roman"/>
                <w:color w:val="000000"/>
                <w:sz w:val="24"/>
                <w:szCs w:val="24"/>
              </w:rPr>
            </w:pPr>
          </w:p>
        </w:tc>
        <w:tc>
          <w:tcPr>
            <w:tcW w:w="72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4771D" w:rsidRPr="007B4ADC" w:rsidRDefault="0024771D" w:rsidP="0024771D">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24771D" w:rsidRPr="007B4ADC" w:rsidRDefault="0024771D" w:rsidP="0024771D">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36</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24771D" w:rsidRPr="007B4ADC" w:rsidRDefault="0024771D" w:rsidP="0024771D">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24771D" w:rsidRPr="007B4ADC" w:rsidRDefault="0024771D" w:rsidP="0024771D">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24771D" w:rsidRPr="007B4ADC" w:rsidRDefault="0024771D" w:rsidP="0024771D">
            <w:pPr>
              <w:autoSpaceDE w:val="0"/>
              <w:autoSpaceDN w:val="0"/>
              <w:adjustRightInd w:val="0"/>
              <w:spacing w:after="0" w:line="240" w:lineRule="auto"/>
              <w:rPr>
                <w:rFonts w:ascii="Times New Roman" w:hAnsi="Times New Roman" w:cs="Times New Roman"/>
                <w:sz w:val="24"/>
                <w:szCs w:val="24"/>
              </w:rPr>
            </w:pPr>
          </w:p>
        </w:tc>
      </w:tr>
    </w:tbl>
    <w:p w:rsidR="0024771D" w:rsidRPr="007B4ADC" w:rsidRDefault="00A46042" w:rsidP="0024771D">
      <w:pPr>
        <w:rPr>
          <w:rFonts w:ascii="Times New Roman" w:hAnsi="Times New Roman" w:cs="Times New Roman"/>
          <w:sz w:val="24"/>
          <w:szCs w:val="24"/>
        </w:rPr>
      </w:pPr>
      <w:r>
        <w:rPr>
          <w:rFonts w:ascii="Times New Roman" w:hAnsi="Times New Roman" w:cs="Times New Roman"/>
          <w:sz w:val="24"/>
          <w:szCs w:val="24"/>
        </w:rPr>
        <w:tab/>
      </w:r>
    </w:p>
    <w:p w:rsidR="0024771D" w:rsidRPr="007B4ADC" w:rsidRDefault="0024771D" w:rsidP="0024771D">
      <w:pPr>
        <w:rPr>
          <w:rFonts w:ascii="Times New Roman" w:hAnsi="Times New Roman" w:cs="Times New Roman"/>
          <w:sz w:val="24"/>
          <w:szCs w:val="24"/>
        </w:rPr>
      </w:pPr>
    </w:p>
    <w:p w:rsidR="0024771D" w:rsidRPr="007B4ADC" w:rsidRDefault="0024771D" w:rsidP="0024771D">
      <w:pPr>
        <w:tabs>
          <w:tab w:val="left" w:pos="1553"/>
        </w:tabs>
        <w:rPr>
          <w:rFonts w:ascii="Times New Roman" w:hAnsi="Times New Roman" w:cs="Times New Roman"/>
          <w:sz w:val="24"/>
          <w:szCs w:val="24"/>
        </w:rPr>
      </w:pPr>
    </w:p>
    <w:p w:rsidR="00A46042" w:rsidRPr="007B4ADC" w:rsidRDefault="00A46042" w:rsidP="00A46042">
      <w:pPr>
        <w:rPr>
          <w:rFonts w:ascii="Times New Roman" w:hAnsi="Times New Roman" w:cs="Times New Roman"/>
          <w:sz w:val="24"/>
          <w:szCs w:val="24"/>
        </w:rPr>
      </w:pPr>
    </w:p>
    <w:p w:rsidR="00A46042" w:rsidRDefault="00A46042" w:rsidP="006620B1">
      <w:pPr>
        <w:pStyle w:val="ListParagraph"/>
        <w:autoSpaceDE w:val="0"/>
        <w:autoSpaceDN w:val="0"/>
        <w:adjustRightInd w:val="0"/>
        <w:spacing w:after="0" w:line="400" w:lineRule="atLeast"/>
        <w:rPr>
          <w:noProof/>
          <w:lang w:eastAsia="id-ID"/>
        </w:rPr>
      </w:pPr>
    </w:p>
    <w:tbl>
      <w:tblPr>
        <w:tblpPr w:leftFromText="180" w:rightFromText="180" w:vertAnchor="text" w:horzAnchor="margin" w:tblpXSpec="center" w:tblpY="34"/>
        <w:tblW w:w="65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33"/>
        <w:gridCol w:w="721"/>
        <w:gridCol w:w="1142"/>
        <w:gridCol w:w="998"/>
        <w:gridCol w:w="1367"/>
        <w:gridCol w:w="1440"/>
      </w:tblGrid>
      <w:tr w:rsidR="0018382D" w:rsidRPr="007B4ADC" w:rsidTr="0018382D">
        <w:trPr>
          <w:cantSplit/>
          <w:tblHeader/>
        </w:trPr>
        <w:tc>
          <w:tcPr>
            <w:tcW w:w="6501" w:type="dxa"/>
            <w:gridSpan w:val="6"/>
            <w:tcBorders>
              <w:top w:val="nil"/>
              <w:left w:val="nil"/>
              <w:bottom w:val="nil"/>
              <w:right w:val="nil"/>
            </w:tcBorders>
            <w:shd w:val="clear" w:color="auto" w:fill="FFFFFF"/>
            <w:tcMar>
              <w:top w:w="30" w:type="dxa"/>
              <w:left w:w="30" w:type="dxa"/>
              <w:bottom w:w="30" w:type="dxa"/>
              <w:right w:w="30" w:type="dxa"/>
            </w:tcMar>
            <w:vAlign w:val="center"/>
          </w:tcPr>
          <w:p w:rsidR="0018382D" w:rsidRPr="007B4ADC" w:rsidRDefault="0018382D" w:rsidP="0018382D">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b/>
                <w:bCs/>
                <w:color w:val="000000"/>
                <w:sz w:val="24"/>
                <w:szCs w:val="24"/>
              </w:rPr>
              <w:t>x1.6</w:t>
            </w:r>
          </w:p>
        </w:tc>
      </w:tr>
      <w:tr w:rsidR="0018382D" w:rsidRPr="007B4ADC" w:rsidTr="0018382D">
        <w:trPr>
          <w:cantSplit/>
          <w:tblHeader/>
        </w:trPr>
        <w:tc>
          <w:tcPr>
            <w:tcW w:w="833"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8382D" w:rsidRPr="007B4ADC" w:rsidRDefault="0018382D" w:rsidP="0018382D">
            <w:pPr>
              <w:autoSpaceDE w:val="0"/>
              <w:autoSpaceDN w:val="0"/>
              <w:adjustRightInd w:val="0"/>
              <w:spacing w:after="0" w:line="240" w:lineRule="auto"/>
              <w:rPr>
                <w:rFonts w:ascii="Times New Roman" w:hAnsi="Times New Roman" w:cs="Times New Roman"/>
                <w:sz w:val="24"/>
                <w:szCs w:val="24"/>
              </w:rPr>
            </w:pPr>
          </w:p>
        </w:tc>
        <w:tc>
          <w:tcPr>
            <w:tcW w:w="721"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18382D" w:rsidRPr="007B4ADC" w:rsidRDefault="0018382D" w:rsidP="0018382D">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18382D" w:rsidRPr="007B4ADC" w:rsidRDefault="0018382D" w:rsidP="0018382D">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color w:val="000000"/>
                <w:sz w:val="24"/>
                <w:szCs w:val="24"/>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18382D" w:rsidRPr="007B4ADC" w:rsidRDefault="0018382D" w:rsidP="0018382D">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color w:val="000000"/>
                <w:sz w:val="24"/>
                <w:szCs w:val="24"/>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18382D" w:rsidRPr="007B4ADC" w:rsidRDefault="0018382D" w:rsidP="0018382D">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color w:val="000000"/>
                <w:sz w:val="24"/>
                <w:szCs w:val="24"/>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18382D" w:rsidRPr="007B4ADC" w:rsidRDefault="0018382D" w:rsidP="0018382D">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color w:val="000000"/>
                <w:sz w:val="24"/>
                <w:szCs w:val="24"/>
              </w:rPr>
              <w:t>Cumulative Percent</w:t>
            </w:r>
          </w:p>
        </w:tc>
      </w:tr>
      <w:tr w:rsidR="0018382D" w:rsidRPr="007B4ADC" w:rsidTr="0018382D">
        <w:trPr>
          <w:cantSplit/>
          <w:tblHeader/>
        </w:trPr>
        <w:tc>
          <w:tcPr>
            <w:tcW w:w="833"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8382D" w:rsidRPr="007B4ADC" w:rsidRDefault="0018382D" w:rsidP="0018382D">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Valid</w:t>
            </w:r>
          </w:p>
        </w:tc>
        <w:tc>
          <w:tcPr>
            <w:tcW w:w="72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18382D" w:rsidRPr="007B4ADC" w:rsidRDefault="0018382D" w:rsidP="0018382D">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S</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18382D" w:rsidRPr="007B4ADC" w:rsidRDefault="0018382D" w:rsidP="0018382D">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17</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18382D" w:rsidRPr="007B4ADC" w:rsidRDefault="0018382D" w:rsidP="0018382D">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47.2</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18382D" w:rsidRPr="007B4ADC" w:rsidRDefault="0018382D" w:rsidP="0018382D">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47.2</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18382D" w:rsidRPr="007B4ADC" w:rsidRDefault="0018382D" w:rsidP="0018382D">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47.2</w:t>
            </w:r>
          </w:p>
        </w:tc>
      </w:tr>
      <w:tr w:rsidR="0018382D" w:rsidRPr="007B4ADC" w:rsidTr="0018382D">
        <w:trPr>
          <w:cantSplit/>
          <w:tblHeader/>
        </w:trPr>
        <w:tc>
          <w:tcPr>
            <w:tcW w:w="83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8382D" w:rsidRPr="007B4ADC" w:rsidRDefault="0018382D" w:rsidP="0018382D">
            <w:pPr>
              <w:autoSpaceDE w:val="0"/>
              <w:autoSpaceDN w:val="0"/>
              <w:adjustRightInd w:val="0"/>
              <w:spacing w:after="0" w:line="240" w:lineRule="auto"/>
              <w:rPr>
                <w:rFonts w:ascii="Times New Roman" w:hAnsi="Times New Roman" w:cs="Times New Roman"/>
                <w:color w:val="000000"/>
                <w:sz w:val="24"/>
                <w:szCs w:val="24"/>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18382D" w:rsidRPr="007B4ADC" w:rsidRDefault="0018382D" w:rsidP="0018382D">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SS</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18382D" w:rsidRPr="007B4ADC" w:rsidRDefault="0018382D" w:rsidP="0018382D">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19</w:t>
            </w:r>
          </w:p>
        </w:tc>
        <w:tc>
          <w:tcPr>
            <w:tcW w:w="998" w:type="dxa"/>
            <w:tcBorders>
              <w:top w:val="nil"/>
              <w:bottom w:val="nil"/>
            </w:tcBorders>
            <w:shd w:val="clear" w:color="auto" w:fill="FFFFFF"/>
            <w:tcMar>
              <w:top w:w="30" w:type="dxa"/>
              <w:left w:w="30" w:type="dxa"/>
              <w:bottom w:w="30" w:type="dxa"/>
              <w:right w:w="30" w:type="dxa"/>
            </w:tcMar>
            <w:vAlign w:val="center"/>
          </w:tcPr>
          <w:p w:rsidR="0018382D" w:rsidRPr="007B4ADC" w:rsidRDefault="0018382D" w:rsidP="0018382D">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52.8</w:t>
            </w:r>
          </w:p>
        </w:tc>
        <w:tc>
          <w:tcPr>
            <w:tcW w:w="1367" w:type="dxa"/>
            <w:tcBorders>
              <w:top w:val="nil"/>
              <w:bottom w:val="nil"/>
            </w:tcBorders>
            <w:shd w:val="clear" w:color="auto" w:fill="FFFFFF"/>
            <w:tcMar>
              <w:top w:w="30" w:type="dxa"/>
              <w:left w:w="30" w:type="dxa"/>
              <w:bottom w:w="30" w:type="dxa"/>
              <w:right w:w="30" w:type="dxa"/>
            </w:tcMar>
            <w:vAlign w:val="center"/>
          </w:tcPr>
          <w:p w:rsidR="0018382D" w:rsidRPr="007B4ADC" w:rsidRDefault="0018382D" w:rsidP="0018382D">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52.8</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18382D" w:rsidRPr="007B4ADC" w:rsidRDefault="0018382D" w:rsidP="0018382D">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100.0</w:t>
            </w:r>
          </w:p>
        </w:tc>
      </w:tr>
      <w:tr w:rsidR="0018382D" w:rsidRPr="007B4ADC" w:rsidTr="0018382D">
        <w:trPr>
          <w:cantSplit/>
          <w:trHeight w:val="513"/>
        </w:trPr>
        <w:tc>
          <w:tcPr>
            <w:tcW w:w="83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8382D" w:rsidRPr="007B4ADC" w:rsidRDefault="0018382D" w:rsidP="0018382D">
            <w:pPr>
              <w:autoSpaceDE w:val="0"/>
              <w:autoSpaceDN w:val="0"/>
              <w:adjustRightInd w:val="0"/>
              <w:spacing w:after="0" w:line="240" w:lineRule="auto"/>
              <w:rPr>
                <w:rFonts w:ascii="Times New Roman" w:hAnsi="Times New Roman" w:cs="Times New Roman"/>
                <w:color w:val="000000"/>
                <w:sz w:val="24"/>
                <w:szCs w:val="24"/>
              </w:rPr>
            </w:pPr>
          </w:p>
        </w:tc>
        <w:tc>
          <w:tcPr>
            <w:tcW w:w="72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18382D" w:rsidRPr="007B4ADC" w:rsidRDefault="0018382D" w:rsidP="0018382D">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18382D" w:rsidRPr="007B4ADC" w:rsidRDefault="0018382D" w:rsidP="0018382D">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36</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18382D" w:rsidRPr="007B4ADC" w:rsidRDefault="0018382D" w:rsidP="0018382D">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18382D" w:rsidRPr="007B4ADC" w:rsidRDefault="0018382D" w:rsidP="0018382D">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18382D" w:rsidRPr="007B4ADC" w:rsidRDefault="0018382D" w:rsidP="0018382D">
            <w:pPr>
              <w:autoSpaceDE w:val="0"/>
              <w:autoSpaceDN w:val="0"/>
              <w:adjustRightInd w:val="0"/>
              <w:spacing w:after="0" w:line="240" w:lineRule="auto"/>
              <w:rPr>
                <w:rFonts w:ascii="Times New Roman" w:hAnsi="Times New Roman" w:cs="Times New Roman"/>
                <w:sz w:val="24"/>
                <w:szCs w:val="24"/>
              </w:rPr>
            </w:pPr>
          </w:p>
        </w:tc>
      </w:tr>
    </w:tbl>
    <w:p w:rsidR="00A46042" w:rsidRDefault="00A46042" w:rsidP="006620B1">
      <w:pPr>
        <w:pStyle w:val="ListParagraph"/>
        <w:autoSpaceDE w:val="0"/>
        <w:autoSpaceDN w:val="0"/>
        <w:adjustRightInd w:val="0"/>
        <w:spacing w:after="0" w:line="400" w:lineRule="atLeast"/>
        <w:rPr>
          <w:noProof/>
          <w:lang w:eastAsia="id-ID"/>
        </w:rPr>
      </w:pPr>
    </w:p>
    <w:p w:rsidR="0024771D" w:rsidRPr="007B4ADC" w:rsidRDefault="0024771D" w:rsidP="0024771D">
      <w:pPr>
        <w:rPr>
          <w:rFonts w:ascii="Times New Roman" w:hAnsi="Times New Roman" w:cs="Times New Roman"/>
          <w:sz w:val="24"/>
          <w:szCs w:val="24"/>
        </w:rPr>
      </w:pPr>
    </w:p>
    <w:p w:rsidR="0024771D" w:rsidRPr="007B4ADC" w:rsidRDefault="0024771D" w:rsidP="0024771D">
      <w:pPr>
        <w:rPr>
          <w:rFonts w:ascii="Times New Roman" w:hAnsi="Times New Roman" w:cs="Times New Roman"/>
          <w:sz w:val="24"/>
          <w:szCs w:val="24"/>
        </w:rPr>
      </w:pPr>
    </w:p>
    <w:p w:rsidR="0024771D" w:rsidRPr="007B4ADC" w:rsidRDefault="0024771D" w:rsidP="0024771D">
      <w:pPr>
        <w:rPr>
          <w:rFonts w:ascii="Times New Roman" w:hAnsi="Times New Roman" w:cs="Times New Roman"/>
          <w:sz w:val="24"/>
          <w:szCs w:val="24"/>
        </w:rPr>
      </w:pPr>
    </w:p>
    <w:p w:rsidR="00A46042" w:rsidRPr="008555DA" w:rsidRDefault="00A46042" w:rsidP="006620B1">
      <w:pPr>
        <w:pStyle w:val="ListParagraph"/>
        <w:autoSpaceDE w:val="0"/>
        <w:autoSpaceDN w:val="0"/>
        <w:adjustRightInd w:val="0"/>
        <w:spacing w:after="0" w:line="400" w:lineRule="atLeast"/>
        <w:rPr>
          <w:rFonts w:ascii="Times New Roman" w:hAnsi="Times New Roman" w:cs="Times New Roman"/>
          <w:sz w:val="24"/>
          <w:szCs w:val="24"/>
          <w:lang w:val="en-ID"/>
        </w:rPr>
      </w:pPr>
    </w:p>
    <w:p w:rsidR="006620B1" w:rsidRPr="007B4ADC" w:rsidRDefault="006620B1" w:rsidP="006620B1">
      <w:pPr>
        <w:pStyle w:val="ListParagraph"/>
        <w:autoSpaceDE w:val="0"/>
        <w:autoSpaceDN w:val="0"/>
        <w:adjustRightInd w:val="0"/>
        <w:spacing w:after="0" w:line="240" w:lineRule="auto"/>
        <w:rPr>
          <w:rFonts w:ascii="Times New Roman" w:hAnsi="Times New Roman" w:cs="Times New Roman"/>
          <w:sz w:val="24"/>
          <w:szCs w:val="24"/>
        </w:rPr>
      </w:pPr>
    </w:p>
    <w:p w:rsidR="006620B1" w:rsidRPr="007B4ADC" w:rsidRDefault="006620B1" w:rsidP="008555DA">
      <w:pPr>
        <w:tabs>
          <w:tab w:val="left" w:pos="2970"/>
        </w:tabs>
        <w:autoSpaceDE w:val="0"/>
        <w:autoSpaceDN w:val="0"/>
        <w:adjustRightInd w:val="0"/>
        <w:spacing w:after="0" w:line="400" w:lineRule="atLeast"/>
        <w:ind w:left="360"/>
        <w:jc w:val="center"/>
        <w:rPr>
          <w:rFonts w:ascii="Times New Roman" w:hAnsi="Times New Roman" w:cs="Times New Roman"/>
          <w:sz w:val="24"/>
          <w:szCs w:val="24"/>
        </w:rPr>
      </w:pPr>
    </w:p>
    <w:tbl>
      <w:tblPr>
        <w:tblpPr w:leftFromText="180" w:rightFromText="180" w:vertAnchor="text" w:horzAnchor="margin" w:tblpXSpec="center" w:tblpY="-5"/>
        <w:tblW w:w="65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33"/>
        <w:gridCol w:w="721"/>
        <w:gridCol w:w="1142"/>
        <w:gridCol w:w="998"/>
        <w:gridCol w:w="1367"/>
        <w:gridCol w:w="1440"/>
      </w:tblGrid>
      <w:tr w:rsidR="0024771D" w:rsidRPr="007B4ADC" w:rsidTr="0024771D">
        <w:trPr>
          <w:cantSplit/>
          <w:tblHeader/>
        </w:trPr>
        <w:tc>
          <w:tcPr>
            <w:tcW w:w="6501" w:type="dxa"/>
            <w:gridSpan w:val="6"/>
            <w:tcBorders>
              <w:top w:val="nil"/>
              <w:left w:val="nil"/>
              <w:bottom w:val="nil"/>
              <w:right w:val="nil"/>
            </w:tcBorders>
            <w:shd w:val="clear" w:color="auto" w:fill="FFFFFF"/>
            <w:tcMar>
              <w:top w:w="30" w:type="dxa"/>
              <w:left w:w="30" w:type="dxa"/>
              <w:bottom w:w="30" w:type="dxa"/>
              <w:right w:w="30" w:type="dxa"/>
            </w:tcMar>
            <w:vAlign w:val="center"/>
          </w:tcPr>
          <w:p w:rsidR="0024771D" w:rsidRPr="007B4ADC" w:rsidRDefault="0024771D" w:rsidP="0024771D">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b/>
                <w:bCs/>
                <w:color w:val="000000"/>
                <w:sz w:val="24"/>
                <w:szCs w:val="24"/>
              </w:rPr>
              <w:t>x1.7</w:t>
            </w:r>
          </w:p>
        </w:tc>
      </w:tr>
      <w:tr w:rsidR="0024771D" w:rsidRPr="007B4ADC" w:rsidTr="0024771D">
        <w:trPr>
          <w:cantSplit/>
          <w:tblHeader/>
        </w:trPr>
        <w:tc>
          <w:tcPr>
            <w:tcW w:w="833"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4771D" w:rsidRPr="007B4ADC" w:rsidRDefault="0024771D" w:rsidP="0024771D">
            <w:pPr>
              <w:autoSpaceDE w:val="0"/>
              <w:autoSpaceDN w:val="0"/>
              <w:adjustRightInd w:val="0"/>
              <w:spacing w:after="0" w:line="240" w:lineRule="auto"/>
              <w:rPr>
                <w:rFonts w:ascii="Times New Roman" w:hAnsi="Times New Roman" w:cs="Times New Roman"/>
                <w:sz w:val="24"/>
                <w:szCs w:val="24"/>
              </w:rPr>
            </w:pPr>
          </w:p>
        </w:tc>
        <w:tc>
          <w:tcPr>
            <w:tcW w:w="721"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4771D" w:rsidRPr="007B4ADC" w:rsidRDefault="0024771D" w:rsidP="0024771D">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4771D" w:rsidRPr="007B4ADC" w:rsidRDefault="0024771D" w:rsidP="0024771D">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color w:val="000000"/>
                <w:sz w:val="24"/>
                <w:szCs w:val="24"/>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4771D" w:rsidRPr="007B4ADC" w:rsidRDefault="0024771D" w:rsidP="0024771D">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color w:val="000000"/>
                <w:sz w:val="24"/>
                <w:szCs w:val="24"/>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4771D" w:rsidRPr="007B4ADC" w:rsidRDefault="0024771D" w:rsidP="0024771D">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color w:val="000000"/>
                <w:sz w:val="24"/>
                <w:szCs w:val="24"/>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4771D" w:rsidRPr="007B4ADC" w:rsidRDefault="0024771D" w:rsidP="0024771D">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color w:val="000000"/>
                <w:sz w:val="24"/>
                <w:szCs w:val="24"/>
              </w:rPr>
              <w:t>Cumulative Percent</w:t>
            </w:r>
          </w:p>
        </w:tc>
      </w:tr>
      <w:tr w:rsidR="0024771D" w:rsidRPr="007B4ADC" w:rsidTr="0024771D">
        <w:trPr>
          <w:cantSplit/>
          <w:tblHeader/>
        </w:trPr>
        <w:tc>
          <w:tcPr>
            <w:tcW w:w="833"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4771D" w:rsidRPr="007B4ADC" w:rsidRDefault="0024771D" w:rsidP="0024771D">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Valid</w:t>
            </w:r>
          </w:p>
        </w:tc>
        <w:tc>
          <w:tcPr>
            <w:tcW w:w="72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4771D" w:rsidRPr="007B4ADC" w:rsidRDefault="0024771D" w:rsidP="0024771D">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S</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24771D" w:rsidRPr="007B4ADC" w:rsidRDefault="0024771D" w:rsidP="0024771D">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17</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24771D" w:rsidRPr="007B4ADC" w:rsidRDefault="0024771D" w:rsidP="0024771D">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47.2</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24771D" w:rsidRPr="007B4ADC" w:rsidRDefault="0024771D" w:rsidP="0024771D">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47.2</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24771D" w:rsidRPr="007B4ADC" w:rsidRDefault="0024771D" w:rsidP="0024771D">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47.2</w:t>
            </w:r>
          </w:p>
        </w:tc>
      </w:tr>
      <w:tr w:rsidR="0024771D" w:rsidRPr="007B4ADC" w:rsidTr="0024771D">
        <w:trPr>
          <w:cantSplit/>
          <w:tblHeader/>
        </w:trPr>
        <w:tc>
          <w:tcPr>
            <w:tcW w:w="83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4771D" w:rsidRPr="007B4ADC" w:rsidRDefault="0024771D" w:rsidP="0024771D">
            <w:pPr>
              <w:autoSpaceDE w:val="0"/>
              <w:autoSpaceDN w:val="0"/>
              <w:adjustRightInd w:val="0"/>
              <w:spacing w:after="0" w:line="240" w:lineRule="auto"/>
              <w:rPr>
                <w:rFonts w:ascii="Times New Roman" w:hAnsi="Times New Roman" w:cs="Times New Roman"/>
                <w:color w:val="000000"/>
                <w:sz w:val="24"/>
                <w:szCs w:val="24"/>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24771D" w:rsidRPr="007B4ADC" w:rsidRDefault="0024771D" w:rsidP="0024771D">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SS</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24771D" w:rsidRPr="007B4ADC" w:rsidRDefault="0024771D" w:rsidP="0024771D">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19</w:t>
            </w:r>
          </w:p>
        </w:tc>
        <w:tc>
          <w:tcPr>
            <w:tcW w:w="998" w:type="dxa"/>
            <w:tcBorders>
              <w:top w:val="nil"/>
              <w:bottom w:val="nil"/>
            </w:tcBorders>
            <w:shd w:val="clear" w:color="auto" w:fill="FFFFFF"/>
            <w:tcMar>
              <w:top w:w="30" w:type="dxa"/>
              <w:left w:w="30" w:type="dxa"/>
              <w:bottom w:w="30" w:type="dxa"/>
              <w:right w:w="30" w:type="dxa"/>
            </w:tcMar>
            <w:vAlign w:val="center"/>
          </w:tcPr>
          <w:p w:rsidR="0024771D" w:rsidRPr="007B4ADC" w:rsidRDefault="0024771D" w:rsidP="0024771D">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52.8</w:t>
            </w:r>
          </w:p>
        </w:tc>
        <w:tc>
          <w:tcPr>
            <w:tcW w:w="1367" w:type="dxa"/>
            <w:tcBorders>
              <w:top w:val="nil"/>
              <w:bottom w:val="nil"/>
            </w:tcBorders>
            <w:shd w:val="clear" w:color="auto" w:fill="FFFFFF"/>
            <w:tcMar>
              <w:top w:w="30" w:type="dxa"/>
              <w:left w:w="30" w:type="dxa"/>
              <w:bottom w:w="30" w:type="dxa"/>
              <w:right w:w="30" w:type="dxa"/>
            </w:tcMar>
            <w:vAlign w:val="center"/>
          </w:tcPr>
          <w:p w:rsidR="0024771D" w:rsidRPr="007B4ADC" w:rsidRDefault="0024771D" w:rsidP="0024771D">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52.8</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24771D" w:rsidRPr="007B4ADC" w:rsidRDefault="0024771D" w:rsidP="0024771D">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100.0</w:t>
            </w:r>
          </w:p>
        </w:tc>
      </w:tr>
      <w:tr w:rsidR="0024771D" w:rsidRPr="007B4ADC" w:rsidTr="0018382D">
        <w:trPr>
          <w:cantSplit/>
          <w:trHeight w:val="523"/>
        </w:trPr>
        <w:tc>
          <w:tcPr>
            <w:tcW w:w="83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4771D" w:rsidRPr="007B4ADC" w:rsidRDefault="0024771D" w:rsidP="0024771D">
            <w:pPr>
              <w:autoSpaceDE w:val="0"/>
              <w:autoSpaceDN w:val="0"/>
              <w:adjustRightInd w:val="0"/>
              <w:spacing w:after="0" w:line="240" w:lineRule="auto"/>
              <w:rPr>
                <w:rFonts w:ascii="Times New Roman" w:hAnsi="Times New Roman" w:cs="Times New Roman"/>
                <w:color w:val="000000"/>
                <w:sz w:val="24"/>
                <w:szCs w:val="24"/>
              </w:rPr>
            </w:pPr>
          </w:p>
        </w:tc>
        <w:tc>
          <w:tcPr>
            <w:tcW w:w="72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4771D" w:rsidRPr="007B4ADC" w:rsidRDefault="0024771D" w:rsidP="0024771D">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24771D" w:rsidRPr="007B4ADC" w:rsidRDefault="0024771D" w:rsidP="0024771D">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36</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24771D" w:rsidRPr="007B4ADC" w:rsidRDefault="0024771D" w:rsidP="0024771D">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24771D" w:rsidRPr="007B4ADC" w:rsidRDefault="0024771D" w:rsidP="0024771D">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24771D" w:rsidRPr="007B4ADC" w:rsidRDefault="0024771D" w:rsidP="0024771D">
            <w:pPr>
              <w:autoSpaceDE w:val="0"/>
              <w:autoSpaceDN w:val="0"/>
              <w:adjustRightInd w:val="0"/>
              <w:spacing w:after="0" w:line="240" w:lineRule="auto"/>
              <w:rPr>
                <w:rFonts w:ascii="Times New Roman" w:hAnsi="Times New Roman" w:cs="Times New Roman"/>
                <w:sz w:val="24"/>
                <w:szCs w:val="24"/>
              </w:rPr>
            </w:pPr>
          </w:p>
        </w:tc>
      </w:tr>
    </w:tbl>
    <w:p w:rsidR="0024771D" w:rsidRPr="007B4ADC" w:rsidRDefault="0024771D" w:rsidP="0024771D">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sz w:val="24"/>
          <w:szCs w:val="24"/>
        </w:rPr>
        <w:tab/>
      </w:r>
    </w:p>
    <w:p w:rsidR="006620B1" w:rsidRDefault="006620B1" w:rsidP="006620B1">
      <w:pPr>
        <w:autoSpaceDE w:val="0"/>
        <w:autoSpaceDN w:val="0"/>
        <w:adjustRightInd w:val="0"/>
        <w:spacing w:after="0" w:line="400" w:lineRule="atLeast"/>
        <w:rPr>
          <w:rFonts w:ascii="Times New Roman" w:hAnsi="Times New Roman" w:cs="Times New Roman"/>
          <w:sz w:val="24"/>
          <w:szCs w:val="24"/>
        </w:rPr>
      </w:pPr>
    </w:p>
    <w:p w:rsidR="006620B1" w:rsidRDefault="006620B1" w:rsidP="006620B1">
      <w:pPr>
        <w:autoSpaceDE w:val="0"/>
        <w:autoSpaceDN w:val="0"/>
        <w:adjustRightInd w:val="0"/>
        <w:spacing w:after="0" w:line="400" w:lineRule="atLeast"/>
        <w:rPr>
          <w:rFonts w:ascii="Times New Roman" w:hAnsi="Times New Roman" w:cs="Times New Roman"/>
          <w:sz w:val="24"/>
          <w:szCs w:val="24"/>
        </w:rPr>
      </w:pPr>
    </w:p>
    <w:p w:rsidR="006620B1" w:rsidRDefault="006620B1" w:rsidP="006620B1">
      <w:pPr>
        <w:autoSpaceDE w:val="0"/>
        <w:autoSpaceDN w:val="0"/>
        <w:adjustRightInd w:val="0"/>
        <w:spacing w:after="0" w:line="400" w:lineRule="atLeast"/>
        <w:rPr>
          <w:rFonts w:ascii="Times New Roman" w:hAnsi="Times New Roman" w:cs="Times New Roman"/>
          <w:sz w:val="24"/>
          <w:szCs w:val="24"/>
        </w:rPr>
      </w:pPr>
    </w:p>
    <w:p w:rsidR="006620B1" w:rsidRPr="007B4ADC" w:rsidRDefault="006620B1" w:rsidP="006620B1">
      <w:pPr>
        <w:autoSpaceDE w:val="0"/>
        <w:autoSpaceDN w:val="0"/>
        <w:adjustRightInd w:val="0"/>
        <w:spacing w:after="0" w:line="400" w:lineRule="atLeast"/>
        <w:rPr>
          <w:rFonts w:ascii="Times New Roman" w:hAnsi="Times New Roman" w:cs="Times New Roman"/>
          <w:sz w:val="24"/>
          <w:szCs w:val="24"/>
        </w:rPr>
      </w:pPr>
    </w:p>
    <w:p w:rsidR="006620B1" w:rsidRDefault="006620B1" w:rsidP="00BF0968">
      <w:pPr>
        <w:autoSpaceDE w:val="0"/>
        <w:autoSpaceDN w:val="0"/>
        <w:adjustRightInd w:val="0"/>
        <w:spacing w:after="0" w:line="400" w:lineRule="atLeast"/>
        <w:jc w:val="center"/>
        <w:rPr>
          <w:rFonts w:ascii="Times New Roman" w:hAnsi="Times New Roman" w:cs="Times New Roman"/>
          <w:sz w:val="24"/>
          <w:szCs w:val="24"/>
          <w:lang w:val="en-ID"/>
        </w:rPr>
      </w:pPr>
    </w:p>
    <w:p w:rsidR="006620B1" w:rsidRDefault="006620B1" w:rsidP="00BF0968">
      <w:pPr>
        <w:autoSpaceDE w:val="0"/>
        <w:autoSpaceDN w:val="0"/>
        <w:adjustRightInd w:val="0"/>
        <w:spacing w:after="0" w:line="400" w:lineRule="atLeast"/>
        <w:jc w:val="center"/>
        <w:rPr>
          <w:rFonts w:ascii="Times New Roman" w:hAnsi="Times New Roman" w:cs="Times New Roman"/>
          <w:sz w:val="24"/>
          <w:szCs w:val="24"/>
          <w:lang w:val="en-ID"/>
        </w:rPr>
      </w:pPr>
    </w:p>
    <w:p w:rsidR="006620B1" w:rsidRDefault="006620B1" w:rsidP="006620B1">
      <w:pPr>
        <w:tabs>
          <w:tab w:val="left" w:pos="987"/>
        </w:tabs>
        <w:rPr>
          <w:rFonts w:ascii="Times New Roman" w:hAnsi="Times New Roman" w:cs="Times New Roman"/>
          <w:sz w:val="24"/>
          <w:szCs w:val="24"/>
        </w:rPr>
      </w:pPr>
    </w:p>
    <w:p w:rsidR="00F8066B" w:rsidRPr="0018382D" w:rsidRDefault="0018382D" w:rsidP="0018382D">
      <w:pPr>
        <w:pStyle w:val="ListParagraph"/>
        <w:tabs>
          <w:tab w:val="left" w:pos="987"/>
        </w:tabs>
        <w:rPr>
          <w:rFonts w:ascii="Times New Roman" w:hAnsi="Times New Roman" w:cs="Times New Roman"/>
          <w:b/>
          <w:sz w:val="24"/>
          <w:szCs w:val="24"/>
        </w:rPr>
      </w:pPr>
      <w:r>
        <w:rPr>
          <w:rFonts w:ascii="Times New Roman" w:hAnsi="Times New Roman" w:cs="Times New Roman"/>
          <w:b/>
          <w:sz w:val="24"/>
          <w:szCs w:val="24"/>
        </w:rPr>
        <w:t>2.Variabel Disiplin Kerja (x2)</w:t>
      </w:r>
    </w:p>
    <w:tbl>
      <w:tblPr>
        <w:tblW w:w="6501" w:type="dxa"/>
        <w:tblInd w:w="7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721"/>
        <w:gridCol w:w="1142"/>
        <w:gridCol w:w="998"/>
        <w:gridCol w:w="1367"/>
        <w:gridCol w:w="1552"/>
      </w:tblGrid>
      <w:tr w:rsidR="00F8066B" w:rsidRPr="007B4ADC" w:rsidTr="008D095A">
        <w:trPr>
          <w:cantSplit/>
          <w:tblHeader/>
        </w:trPr>
        <w:tc>
          <w:tcPr>
            <w:tcW w:w="6501" w:type="dxa"/>
            <w:gridSpan w:val="6"/>
            <w:tcBorders>
              <w:top w:val="nil"/>
              <w:left w:val="nil"/>
              <w:bottom w:val="nil"/>
              <w:right w:val="nil"/>
            </w:tcBorders>
            <w:shd w:val="clear" w:color="auto" w:fill="FFFFFF"/>
            <w:tcMar>
              <w:top w:w="30" w:type="dxa"/>
              <w:left w:w="30" w:type="dxa"/>
              <w:bottom w:w="30" w:type="dxa"/>
              <w:right w:w="30" w:type="dxa"/>
            </w:tcMar>
            <w:vAlign w:val="center"/>
          </w:tcPr>
          <w:tbl>
            <w:tblPr>
              <w:tblpPr w:leftFromText="180" w:rightFromText="180" w:vertAnchor="text" w:horzAnchor="margin" w:tblpY="-2974"/>
              <w:tblOverlap w:val="never"/>
              <w:tblW w:w="63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721"/>
              <w:gridCol w:w="1142"/>
              <w:gridCol w:w="998"/>
              <w:gridCol w:w="1367"/>
              <w:gridCol w:w="1440"/>
            </w:tblGrid>
            <w:tr w:rsidR="0018382D" w:rsidRPr="007B4ADC" w:rsidTr="0018382D">
              <w:trPr>
                <w:cantSplit/>
                <w:tblHeader/>
              </w:trPr>
              <w:tc>
                <w:tcPr>
                  <w:tcW w:w="6389" w:type="dxa"/>
                  <w:gridSpan w:val="6"/>
                  <w:tcBorders>
                    <w:top w:val="nil"/>
                    <w:left w:val="nil"/>
                    <w:bottom w:val="nil"/>
                    <w:right w:val="nil"/>
                  </w:tcBorders>
                  <w:shd w:val="clear" w:color="auto" w:fill="FFFFFF"/>
                  <w:tcMar>
                    <w:top w:w="30" w:type="dxa"/>
                    <w:left w:w="30" w:type="dxa"/>
                    <w:bottom w:w="30" w:type="dxa"/>
                    <w:right w:w="30" w:type="dxa"/>
                  </w:tcMar>
                  <w:vAlign w:val="center"/>
                </w:tcPr>
                <w:p w:rsidR="0018382D" w:rsidRPr="007B4ADC" w:rsidRDefault="0018382D" w:rsidP="0018382D">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b/>
                      <w:bCs/>
                      <w:color w:val="000000"/>
                      <w:sz w:val="24"/>
                      <w:szCs w:val="24"/>
                    </w:rPr>
                    <w:t>x2.1</w:t>
                  </w:r>
                </w:p>
              </w:tc>
            </w:tr>
            <w:tr w:rsidR="0018382D" w:rsidRPr="007B4ADC" w:rsidTr="0018382D">
              <w:trPr>
                <w:cantSplit/>
                <w:tblHeader/>
              </w:trPr>
              <w:tc>
                <w:tcPr>
                  <w:tcW w:w="721"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8382D" w:rsidRPr="007B4ADC" w:rsidRDefault="0018382D" w:rsidP="0018382D">
                  <w:pPr>
                    <w:autoSpaceDE w:val="0"/>
                    <w:autoSpaceDN w:val="0"/>
                    <w:adjustRightInd w:val="0"/>
                    <w:spacing w:after="0" w:line="240" w:lineRule="auto"/>
                    <w:rPr>
                      <w:rFonts w:ascii="Times New Roman" w:hAnsi="Times New Roman" w:cs="Times New Roman"/>
                      <w:sz w:val="24"/>
                      <w:szCs w:val="24"/>
                    </w:rPr>
                  </w:pPr>
                </w:p>
              </w:tc>
              <w:tc>
                <w:tcPr>
                  <w:tcW w:w="721"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18382D" w:rsidRPr="007B4ADC" w:rsidRDefault="0018382D" w:rsidP="0018382D">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18382D" w:rsidRPr="007B4ADC" w:rsidRDefault="0018382D" w:rsidP="0018382D">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color w:val="000000"/>
                      <w:sz w:val="24"/>
                      <w:szCs w:val="24"/>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18382D" w:rsidRPr="007B4ADC" w:rsidRDefault="0018382D" w:rsidP="0018382D">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color w:val="000000"/>
                      <w:sz w:val="24"/>
                      <w:szCs w:val="24"/>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18382D" w:rsidRPr="007B4ADC" w:rsidRDefault="0018382D" w:rsidP="0018382D">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color w:val="000000"/>
                      <w:sz w:val="24"/>
                      <w:szCs w:val="24"/>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18382D" w:rsidRPr="007B4ADC" w:rsidRDefault="0018382D" w:rsidP="0018382D">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color w:val="000000"/>
                      <w:sz w:val="24"/>
                      <w:szCs w:val="24"/>
                    </w:rPr>
                    <w:t>Cumulative Percent</w:t>
                  </w:r>
                </w:p>
              </w:tc>
            </w:tr>
            <w:tr w:rsidR="0018382D" w:rsidRPr="007B4ADC" w:rsidTr="0018382D">
              <w:trPr>
                <w:cantSplit/>
                <w:tblHeader/>
              </w:trPr>
              <w:tc>
                <w:tcPr>
                  <w:tcW w:w="721"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8382D" w:rsidRPr="007B4ADC" w:rsidRDefault="0018382D" w:rsidP="0018382D">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Valid</w:t>
                  </w:r>
                </w:p>
              </w:tc>
              <w:tc>
                <w:tcPr>
                  <w:tcW w:w="72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18382D" w:rsidRPr="007B4ADC" w:rsidRDefault="0018382D" w:rsidP="0018382D">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S</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18382D" w:rsidRPr="007B4ADC" w:rsidRDefault="0018382D" w:rsidP="0018382D">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20</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18382D" w:rsidRPr="007B4ADC" w:rsidRDefault="0018382D" w:rsidP="0018382D">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55.6</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18382D" w:rsidRPr="007B4ADC" w:rsidRDefault="0018382D" w:rsidP="0018382D">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55.6</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18382D" w:rsidRPr="007B4ADC" w:rsidRDefault="0018382D" w:rsidP="0018382D">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55.6</w:t>
                  </w:r>
                </w:p>
              </w:tc>
            </w:tr>
            <w:tr w:rsidR="0018382D" w:rsidRPr="007B4ADC" w:rsidTr="0018382D">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8382D" w:rsidRPr="007B4ADC" w:rsidRDefault="0018382D" w:rsidP="0018382D">
                  <w:pPr>
                    <w:autoSpaceDE w:val="0"/>
                    <w:autoSpaceDN w:val="0"/>
                    <w:adjustRightInd w:val="0"/>
                    <w:spacing w:after="0" w:line="240" w:lineRule="auto"/>
                    <w:rPr>
                      <w:rFonts w:ascii="Times New Roman" w:hAnsi="Times New Roman" w:cs="Times New Roman"/>
                      <w:color w:val="000000"/>
                      <w:sz w:val="24"/>
                      <w:szCs w:val="24"/>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18382D" w:rsidRPr="007B4ADC" w:rsidRDefault="0018382D" w:rsidP="0018382D">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SS</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18382D" w:rsidRPr="007B4ADC" w:rsidRDefault="0018382D" w:rsidP="0018382D">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16</w:t>
                  </w:r>
                </w:p>
              </w:tc>
              <w:tc>
                <w:tcPr>
                  <w:tcW w:w="998" w:type="dxa"/>
                  <w:tcBorders>
                    <w:top w:val="nil"/>
                    <w:bottom w:val="nil"/>
                  </w:tcBorders>
                  <w:shd w:val="clear" w:color="auto" w:fill="FFFFFF"/>
                  <w:tcMar>
                    <w:top w:w="30" w:type="dxa"/>
                    <w:left w:w="30" w:type="dxa"/>
                    <w:bottom w:w="30" w:type="dxa"/>
                    <w:right w:w="30" w:type="dxa"/>
                  </w:tcMar>
                  <w:vAlign w:val="center"/>
                </w:tcPr>
                <w:p w:rsidR="0018382D" w:rsidRPr="007B4ADC" w:rsidRDefault="0018382D" w:rsidP="0018382D">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44.4</w:t>
                  </w:r>
                </w:p>
              </w:tc>
              <w:tc>
                <w:tcPr>
                  <w:tcW w:w="1367" w:type="dxa"/>
                  <w:tcBorders>
                    <w:top w:val="nil"/>
                    <w:bottom w:val="nil"/>
                  </w:tcBorders>
                  <w:shd w:val="clear" w:color="auto" w:fill="FFFFFF"/>
                  <w:tcMar>
                    <w:top w:w="30" w:type="dxa"/>
                    <w:left w:w="30" w:type="dxa"/>
                    <w:bottom w:w="30" w:type="dxa"/>
                    <w:right w:w="30" w:type="dxa"/>
                  </w:tcMar>
                  <w:vAlign w:val="center"/>
                </w:tcPr>
                <w:p w:rsidR="0018382D" w:rsidRPr="007B4ADC" w:rsidRDefault="0018382D" w:rsidP="0018382D">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44.4</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18382D" w:rsidRPr="007B4ADC" w:rsidRDefault="0018382D" w:rsidP="0018382D">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100.0</w:t>
                  </w:r>
                </w:p>
              </w:tc>
            </w:tr>
            <w:tr w:rsidR="0018382D" w:rsidRPr="007B4ADC" w:rsidTr="0018382D">
              <w:trPr>
                <w:cantSplit/>
                <w:trHeight w:val="520"/>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8382D" w:rsidRPr="007B4ADC" w:rsidRDefault="0018382D" w:rsidP="0018382D">
                  <w:pPr>
                    <w:autoSpaceDE w:val="0"/>
                    <w:autoSpaceDN w:val="0"/>
                    <w:adjustRightInd w:val="0"/>
                    <w:spacing w:after="0" w:line="240" w:lineRule="auto"/>
                    <w:rPr>
                      <w:rFonts w:ascii="Times New Roman" w:hAnsi="Times New Roman" w:cs="Times New Roman"/>
                      <w:color w:val="000000"/>
                      <w:sz w:val="24"/>
                      <w:szCs w:val="24"/>
                    </w:rPr>
                  </w:pPr>
                </w:p>
              </w:tc>
              <w:tc>
                <w:tcPr>
                  <w:tcW w:w="72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18382D" w:rsidRPr="007B4ADC" w:rsidRDefault="0018382D" w:rsidP="0018382D">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18382D" w:rsidRPr="007B4ADC" w:rsidRDefault="0018382D" w:rsidP="0018382D">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36</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18382D" w:rsidRPr="007B4ADC" w:rsidRDefault="0018382D" w:rsidP="0018382D">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18382D" w:rsidRPr="007B4ADC" w:rsidRDefault="0018382D" w:rsidP="0018382D">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18382D" w:rsidRPr="007B4ADC" w:rsidRDefault="0018382D" w:rsidP="0018382D">
                  <w:pPr>
                    <w:autoSpaceDE w:val="0"/>
                    <w:autoSpaceDN w:val="0"/>
                    <w:adjustRightInd w:val="0"/>
                    <w:spacing w:after="0" w:line="240" w:lineRule="auto"/>
                    <w:rPr>
                      <w:rFonts w:ascii="Times New Roman" w:hAnsi="Times New Roman" w:cs="Times New Roman"/>
                      <w:sz w:val="24"/>
                      <w:szCs w:val="24"/>
                    </w:rPr>
                  </w:pPr>
                </w:p>
              </w:tc>
            </w:tr>
          </w:tbl>
          <w:p w:rsidR="0018382D" w:rsidRDefault="0018382D" w:rsidP="0018382D">
            <w:pPr>
              <w:autoSpaceDE w:val="0"/>
              <w:autoSpaceDN w:val="0"/>
              <w:adjustRightInd w:val="0"/>
              <w:spacing w:after="0" w:line="320" w:lineRule="atLeast"/>
              <w:rPr>
                <w:rFonts w:ascii="Times New Roman" w:hAnsi="Times New Roman" w:cs="Times New Roman"/>
                <w:b/>
                <w:bCs/>
                <w:color w:val="000000"/>
                <w:sz w:val="24"/>
                <w:szCs w:val="24"/>
              </w:rPr>
            </w:pPr>
          </w:p>
          <w:p w:rsidR="00F8066B" w:rsidRPr="007B4ADC" w:rsidRDefault="00F8066B" w:rsidP="00C4642C">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b/>
                <w:bCs/>
                <w:color w:val="000000"/>
                <w:sz w:val="24"/>
                <w:szCs w:val="24"/>
              </w:rPr>
              <w:t>x2.2</w:t>
            </w:r>
          </w:p>
        </w:tc>
      </w:tr>
      <w:tr w:rsidR="00F8066B" w:rsidRPr="007B4ADC" w:rsidTr="008D095A">
        <w:trPr>
          <w:cantSplit/>
          <w:tblHeader/>
        </w:trPr>
        <w:tc>
          <w:tcPr>
            <w:tcW w:w="721"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8066B" w:rsidRPr="007B4ADC" w:rsidRDefault="00F8066B" w:rsidP="00C4642C">
            <w:pPr>
              <w:autoSpaceDE w:val="0"/>
              <w:autoSpaceDN w:val="0"/>
              <w:adjustRightInd w:val="0"/>
              <w:spacing w:after="0" w:line="240" w:lineRule="auto"/>
              <w:rPr>
                <w:rFonts w:ascii="Times New Roman" w:hAnsi="Times New Roman" w:cs="Times New Roman"/>
                <w:sz w:val="24"/>
                <w:szCs w:val="24"/>
              </w:rPr>
            </w:pPr>
          </w:p>
        </w:tc>
        <w:tc>
          <w:tcPr>
            <w:tcW w:w="721"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F8066B" w:rsidRPr="007B4ADC" w:rsidRDefault="00F8066B" w:rsidP="00C4642C">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F8066B" w:rsidRPr="007B4ADC" w:rsidRDefault="00F8066B" w:rsidP="00C4642C">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color w:val="000000"/>
                <w:sz w:val="24"/>
                <w:szCs w:val="24"/>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8066B" w:rsidRPr="007B4ADC" w:rsidRDefault="00F8066B" w:rsidP="00C4642C">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color w:val="000000"/>
                <w:sz w:val="24"/>
                <w:szCs w:val="24"/>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8066B" w:rsidRPr="007B4ADC" w:rsidRDefault="00F8066B" w:rsidP="00C4642C">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color w:val="000000"/>
                <w:sz w:val="24"/>
                <w:szCs w:val="24"/>
              </w:rPr>
              <w:t>Valid Percent</w:t>
            </w:r>
          </w:p>
        </w:tc>
        <w:tc>
          <w:tcPr>
            <w:tcW w:w="1552"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8066B" w:rsidRPr="007B4ADC" w:rsidRDefault="00F8066B" w:rsidP="00C4642C">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color w:val="000000"/>
                <w:sz w:val="24"/>
                <w:szCs w:val="24"/>
              </w:rPr>
              <w:t>Cumulative Percent</w:t>
            </w:r>
          </w:p>
        </w:tc>
      </w:tr>
      <w:tr w:rsidR="00F8066B" w:rsidRPr="007B4ADC" w:rsidTr="008D095A">
        <w:trPr>
          <w:cantSplit/>
          <w:tblHeader/>
        </w:trPr>
        <w:tc>
          <w:tcPr>
            <w:tcW w:w="721"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8066B" w:rsidRPr="007B4ADC" w:rsidRDefault="00F8066B"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Valid</w:t>
            </w:r>
          </w:p>
        </w:tc>
        <w:tc>
          <w:tcPr>
            <w:tcW w:w="72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F8066B" w:rsidRPr="007B4ADC" w:rsidRDefault="00F8066B"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N</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F8066B" w:rsidRPr="007B4ADC" w:rsidRDefault="00F8066B"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4</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F8066B" w:rsidRPr="007B4ADC" w:rsidRDefault="00F8066B"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11.1</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F8066B" w:rsidRPr="007B4ADC" w:rsidRDefault="00F8066B"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11.1</w:t>
            </w:r>
          </w:p>
        </w:tc>
        <w:tc>
          <w:tcPr>
            <w:tcW w:w="1552"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F8066B" w:rsidRPr="007B4ADC" w:rsidRDefault="00F8066B"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11.1</w:t>
            </w:r>
          </w:p>
        </w:tc>
      </w:tr>
      <w:tr w:rsidR="00F8066B" w:rsidRPr="007B4ADC" w:rsidTr="008D095A">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8066B" w:rsidRPr="007B4ADC" w:rsidRDefault="00F8066B" w:rsidP="00C4642C">
            <w:pPr>
              <w:autoSpaceDE w:val="0"/>
              <w:autoSpaceDN w:val="0"/>
              <w:adjustRightInd w:val="0"/>
              <w:spacing w:after="0" w:line="240" w:lineRule="auto"/>
              <w:rPr>
                <w:rFonts w:ascii="Times New Roman" w:hAnsi="Times New Roman" w:cs="Times New Roman"/>
                <w:color w:val="000000"/>
                <w:sz w:val="24"/>
                <w:szCs w:val="24"/>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F8066B" w:rsidRPr="007B4ADC" w:rsidRDefault="00F8066B"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S</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F8066B" w:rsidRPr="007B4ADC" w:rsidRDefault="00F8066B"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23</w:t>
            </w:r>
          </w:p>
        </w:tc>
        <w:tc>
          <w:tcPr>
            <w:tcW w:w="998" w:type="dxa"/>
            <w:tcBorders>
              <w:top w:val="nil"/>
              <w:bottom w:val="nil"/>
            </w:tcBorders>
            <w:shd w:val="clear" w:color="auto" w:fill="FFFFFF"/>
            <w:tcMar>
              <w:top w:w="30" w:type="dxa"/>
              <w:left w:w="30" w:type="dxa"/>
              <w:bottom w:w="30" w:type="dxa"/>
              <w:right w:w="30" w:type="dxa"/>
            </w:tcMar>
            <w:vAlign w:val="center"/>
          </w:tcPr>
          <w:p w:rsidR="00F8066B" w:rsidRPr="007B4ADC" w:rsidRDefault="00F8066B"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63.9</w:t>
            </w:r>
          </w:p>
        </w:tc>
        <w:tc>
          <w:tcPr>
            <w:tcW w:w="1367" w:type="dxa"/>
            <w:tcBorders>
              <w:top w:val="nil"/>
              <w:bottom w:val="nil"/>
            </w:tcBorders>
            <w:shd w:val="clear" w:color="auto" w:fill="FFFFFF"/>
            <w:tcMar>
              <w:top w:w="30" w:type="dxa"/>
              <w:left w:w="30" w:type="dxa"/>
              <w:bottom w:w="30" w:type="dxa"/>
              <w:right w:w="30" w:type="dxa"/>
            </w:tcMar>
            <w:vAlign w:val="center"/>
          </w:tcPr>
          <w:p w:rsidR="00F8066B" w:rsidRPr="007B4ADC" w:rsidRDefault="00F8066B"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63.9</w:t>
            </w:r>
          </w:p>
        </w:tc>
        <w:tc>
          <w:tcPr>
            <w:tcW w:w="1552" w:type="dxa"/>
            <w:tcBorders>
              <w:top w:val="nil"/>
              <w:bottom w:val="nil"/>
              <w:right w:val="single" w:sz="16" w:space="0" w:color="000000"/>
            </w:tcBorders>
            <w:shd w:val="clear" w:color="auto" w:fill="FFFFFF"/>
            <w:tcMar>
              <w:top w:w="30" w:type="dxa"/>
              <w:left w:w="30" w:type="dxa"/>
              <w:bottom w:w="30" w:type="dxa"/>
              <w:right w:w="30" w:type="dxa"/>
            </w:tcMar>
            <w:vAlign w:val="center"/>
          </w:tcPr>
          <w:p w:rsidR="00F8066B" w:rsidRPr="007B4ADC" w:rsidRDefault="00F8066B"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75.0</w:t>
            </w:r>
          </w:p>
        </w:tc>
      </w:tr>
      <w:tr w:rsidR="00F8066B" w:rsidRPr="007B4ADC" w:rsidTr="008D095A">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8066B" w:rsidRPr="007B4ADC" w:rsidRDefault="00F8066B" w:rsidP="00C4642C">
            <w:pPr>
              <w:autoSpaceDE w:val="0"/>
              <w:autoSpaceDN w:val="0"/>
              <w:adjustRightInd w:val="0"/>
              <w:spacing w:after="0" w:line="240" w:lineRule="auto"/>
              <w:rPr>
                <w:rFonts w:ascii="Times New Roman" w:hAnsi="Times New Roman" w:cs="Times New Roman"/>
                <w:color w:val="000000"/>
                <w:sz w:val="24"/>
                <w:szCs w:val="24"/>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F8066B" w:rsidRPr="007B4ADC" w:rsidRDefault="00F8066B"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SS</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F8066B" w:rsidRPr="007B4ADC" w:rsidRDefault="00F8066B"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9</w:t>
            </w:r>
          </w:p>
        </w:tc>
        <w:tc>
          <w:tcPr>
            <w:tcW w:w="998" w:type="dxa"/>
            <w:tcBorders>
              <w:top w:val="nil"/>
              <w:bottom w:val="nil"/>
            </w:tcBorders>
            <w:shd w:val="clear" w:color="auto" w:fill="FFFFFF"/>
            <w:tcMar>
              <w:top w:w="30" w:type="dxa"/>
              <w:left w:w="30" w:type="dxa"/>
              <w:bottom w:w="30" w:type="dxa"/>
              <w:right w:w="30" w:type="dxa"/>
            </w:tcMar>
            <w:vAlign w:val="center"/>
          </w:tcPr>
          <w:p w:rsidR="00F8066B" w:rsidRPr="007B4ADC" w:rsidRDefault="00F8066B"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25.0</w:t>
            </w:r>
          </w:p>
        </w:tc>
        <w:tc>
          <w:tcPr>
            <w:tcW w:w="1367" w:type="dxa"/>
            <w:tcBorders>
              <w:top w:val="nil"/>
              <w:bottom w:val="nil"/>
            </w:tcBorders>
            <w:shd w:val="clear" w:color="auto" w:fill="FFFFFF"/>
            <w:tcMar>
              <w:top w:w="30" w:type="dxa"/>
              <w:left w:w="30" w:type="dxa"/>
              <w:bottom w:w="30" w:type="dxa"/>
              <w:right w:w="30" w:type="dxa"/>
            </w:tcMar>
            <w:vAlign w:val="center"/>
          </w:tcPr>
          <w:p w:rsidR="00F8066B" w:rsidRPr="007B4ADC" w:rsidRDefault="00F8066B"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25.0</w:t>
            </w:r>
          </w:p>
        </w:tc>
        <w:tc>
          <w:tcPr>
            <w:tcW w:w="1552" w:type="dxa"/>
            <w:tcBorders>
              <w:top w:val="nil"/>
              <w:bottom w:val="nil"/>
              <w:right w:val="single" w:sz="16" w:space="0" w:color="000000"/>
            </w:tcBorders>
            <w:shd w:val="clear" w:color="auto" w:fill="FFFFFF"/>
            <w:tcMar>
              <w:top w:w="30" w:type="dxa"/>
              <w:left w:w="30" w:type="dxa"/>
              <w:bottom w:w="30" w:type="dxa"/>
              <w:right w:w="30" w:type="dxa"/>
            </w:tcMar>
            <w:vAlign w:val="center"/>
          </w:tcPr>
          <w:p w:rsidR="00F8066B" w:rsidRPr="007B4ADC" w:rsidRDefault="00F8066B"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100.0</w:t>
            </w:r>
          </w:p>
        </w:tc>
      </w:tr>
      <w:tr w:rsidR="00F8066B" w:rsidRPr="007B4ADC" w:rsidTr="008D095A">
        <w:trPr>
          <w:cantSplit/>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8066B" w:rsidRPr="007B4ADC" w:rsidRDefault="00F8066B" w:rsidP="00C4642C">
            <w:pPr>
              <w:autoSpaceDE w:val="0"/>
              <w:autoSpaceDN w:val="0"/>
              <w:adjustRightInd w:val="0"/>
              <w:spacing w:after="0" w:line="240" w:lineRule="auto"/>
              <w:rPr>
                <w:rFonts w:ascii="Times New Roman" w:hAnsi="Times New Roman" w:cs="Times New Roman"/>
                <w:color w:val="000000"/>
                <w:sz w:val="24"/>
                <w:szCs w:val="24"/>
              </w:rPr>
            </w:pPr>
          </w:p>
        </w:tc>
        <w:tc>
          <w:tcPr>
            <w:tcW w:w="72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F8066B" w:rsidRPr="007B4ADC" w:rsidRDefault="00F8066B"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F8066B" w:rsidRPr="007B4ADC" w:rsidRDefault="00F8066B"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36</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F8066B" w:rsidRPr="007B4ADC" w:rsidRDefault="00F8066B"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F8066B" w:rsidRPr="007B4ADC" w:rsidRDefault="00F8066B"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100.0</w:t>
            </w:r>
          </w:p>
        </w:tc>
        <w:tc>
          <w:tcPr>
            <w:tcW w:w="1552"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F8066B" w:rsidRPr="007B4ADC" w:rsidRDefault="00F8066B" w:rsidP="00C4642C">
            <w:pPr>
              <w:autoSpaceDE w:val="0"/>
              <w:autoSpaceDN w:val="0"/>
              <w:adjustRightInd w:val="0"/>
              <w:spacing w:after="0" w:line="240" w:lineRule="auto"/>
              <w:rPr>
                <w:rFonts w:ascii="Times New Roman" w:hAnsi="Times New Roman" w:cs="Times New Roman"/>
                <w:sz w:val="24"/>
                <w:szCs w:val="24"/>
              </w:rPr>
            </w:pPr>
          </w:p>
        </w:tc>
      </w:tr>
    </w:tbl>
    <w:tbl>
      <w:tblPr>
        <w:tblpPr w:leftFromText="180" w:rightFromText="180" w:vertAnchor="text" w:horzAnchor="margin" w:tblpXSpec="center" w:tblpY="310"/>
        <w:tblW w:w="65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33"/>
        <w:gridCol w:w="721"/>
        <w:gridCol w:w="1142"/>
        <w:gridCol w:w="998"/>
        <w:gridCol w:w="1367"/>
        <w:gridCol w:w="1440"/>
      </w:tblGrid>
      <w:tr w:rsidR="006B24C0" w:rsidRPr="007B4ADC" w:rsidTr="00CC052D">
        <w:trPr>
          <w:cantSplit/>
          <w:tblHeader/>
        </w:trPr>
        <w:tc>
          <w:tcPr>
            <w:tcW w:w="6501" w:type="dxa"/>
            <w:gridSpan w:val="6"/>
            <w:tcBorders>
              <w:top w:val="nil"/>
              <w:left w:val="nil"/>
              <w:bottom w:val="nil"/>
              <w:right w:val="nil"/>
            </w:tcBorders>
            <w:shd w:val="clear" w:color="auto" w:fill="FFFFFF"/>
            <w:tcMar>
              <w:top w:w="30" w:type="dxa"/>
              <w:left w:w="30" w:type="dxa"/>
              <w:bottom w:w="30" w:type="dxa"/>
              <w:right w:w="30" w:type="dxa"/>
            </w:tcMar>
            <w:vAlign w:val="center"/>
          </w:tcPr>
          <w:p w:rsidR="006B24C0" w:rsidRPr="007B4ADC" w:rsidRDefault="006B24C0" w:rsidP="006B24C0">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b/>
                <w:bCs/>
                <w:color w:val="000000"/>
                <w:sz w:val="24"/>
                <w:szCs w:val="24"/>
              </w:rPr>
              <w:t>x2.3</w:t>
            </w:r>
          </w:p>
        </w:tc>
      </w:tr>
      <w:tr w:rsidR="006B24C0" w:rsidRPr="007B4ADC" w:rsidTr="00CC052D">
        <w:trPr>
          <w:cantSplit/>
          <w:tblHeader/>
        </w:trPr>
        <w:tc>
          <w:tcPr>
            <w:tcW w:w="833"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B24C0" w:rsidRPr="007B4ADC" w:rsidRDefault="006B24C0" w:rsidP="006B24C0">
            <w:pPr>
              <w:autoSpaceDE w:val="0"/>
              <w:autoSpaceDN w:val="0"/>
              <w:adjustRightInd w:val="0"/>
              <w:spacing w:after="0" w:line="240" w:lineRule="auto"/>
              <w:rPr>
                <w:rFonts w:ascii="Times New Roman" w:hAnsi="Times New Roman" w:cs="Times New Roman"/>
                <w:sz w:val="24"/>
                <w:szCs w:val="24"/>
              </w:rPr>
            </w:pPr>
          </w:p>
        </w:tc>
        <w:tc>
          <w:tcPr>
            <w:tcW w:w="721"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6B24C0" w:rsidRPr="007B4ADC" w:rsidRDefault="006B24C0" w:rsidP="006B24C0">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6B24C0" w:rsidRPr="007B4ADC" w:rsidRDefault="006B24C0" w:rsidP="006B24C0">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color w:val="000000"/>
                <w:sz w:val="24"/>
                <w:szCs w:val="24"/>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B24C0" w:rsidRPr="007B4ADC" w:rsidRDefault="006B24C0" w:rsidP="006B24C0">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color w:val="000000"/>
                <w:sz w:val="24"/>
                <w:szCs w:val="24"/>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B24C0" w:rsidRPr="007B4ADC" w:rsidRDefault="006B24C0" w:rsidP="006B24C0">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color w:val="000000"/>
                <w:sz w:val="24"/>
                <w:szCs w:val="24"/>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B24C0" w:rsidRPr="007B4ADC" w:rsidRDefault="006B24C0" w:rsidP="006B24C0">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color w:val="000000"/>
                <w:sz w:val="24"/>
                <w:szCs w:val="24"/>
              </w:rPr>
              <w:t>Cumulative Percent</w:t>
            </w:r>
          </w:p>
        </w:tc>
      </w:tr>
      <w:tr w:rsidR="006B24C0" w:rsidRPr="007B4ADC" w:rsidTr="00CC052D">
        <w:trPr>
          <w:cantSplit/>
          <w:tblHeader/>
        </w:trPr>
        <w:tc>
          <w:tcPr>
            <w:tcW w:w="833"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B24C0" w:rsidRPr="007B4ADC" w:rsidRDefault="006B24C0" w:rsidP="006B24C0">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Valid</w:t>
            </w:r>
          </w:p>
        </w:tc>
        <w:tc>
          <w:tcPr>
            <w:tcW w:w="72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B24C0" w:rsidRPr="007B4ADC" w:rsidRDefault="006B24C0" w:rsidP="006B24C0">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N</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B24C0" w:rsidRPr="007B4ADC" w:rsidRDefault="006B24C0" w:rsidP="006B24C0">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6</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6B24C0" w:rsidRPr="007B4ADC" w:rsidRDefault="006B24C0" w:rsidP="006B24C0">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16.7</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6B24C0" w:rsidRPr="007B4ADC" w:rsidRDefault="006B24C0" w:rsidP="006B24C0">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16.7</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B24C0" w:rsidRPr="007B4ADC" w:rsidRDefault="006B24C0" w:rsidP="006B24C0">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16.7</w:t>
            </w:r>
          </w:p>
        </w:tc>
      </w:tr>
      <w:tr w:rsidR="006B24C0" w:rsidRPr="007B4ADC" w:rsidTr="00CC052D">
        <w:trPr>
          <w:cantSplit/>
          <w:tblHeader/>
        </w:trPr>
        <w:tc>
          <w:tcPr>
            <w:tcW w:w="83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B24C0" w:rsidRPr="007B4ADC" w:rsidRDefault="006B24C0" w:rsidP="006B24C0">
            <w:pPr>
              <w:autoSpaceDE w:val="0"/>
              <w:autoSpaceDN w:val="0"/>
              <w:adjustRightInd w:val="0"/>
              <w:spacing w:after="0" w:line="240" w:lineRule="auto"/>
              <w:rPr>
                <w:rFonts w:ascii="Times New Roman" w:hAnsi="Times New Roman" w:cs="Times New Roman"/>
                <w:color w:val="000000"/>
                <w:sz w:val="24"/>
                <w:szCs w:val="24"/>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6B24C0" w:rsidRPr="007B4ADC" w:rsidRDefault="006B24C0" w:rsidP="006B24C0">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S</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6B24C0" w:rsidRPr="007B4ADC" w:rsidRDefault="006B24C0" w:rsidP="006B24C0">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20</w:t>
            </w:r>
          </w:p>
        </w:tc>
        <w:tc>
          <w:tcPr>
            <w:tcW w:w="998"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6B24C0">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55.6</w:t>
            </w:r>
          </w:p>
        </w:tc>
        <w:tc>
          <w:tcPr>
            <w:tcW w:w="1367"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6B24C0">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55.6</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6B24C0" w:rsidRPr="007B4ADC" w:rsidRDefault="006B24C0" w:rsidP="006B24C0">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72.2</w:t>
            </w:r>
          </w:p>
        </w:tc>
      </w:tr>
      <w:tr w:rsidR="006B24C0" w:rsidRPr="007B4ADC" w:rsidTr="00CC052D">
        <w:trPr>
          <w:cantSplit/>
          <w:tblHeader/>
        </w:trPr>
        <w:tc>
          <w:tcPr>
            <w:tcW w:w="83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B24C0" w:rsidRPr="007B4ADC" w:rsidRDefault="006B24C0" w:rsidP="006B24C0">
            <w:pPr>
              <w:autoSpaceDE w:val="0"/>
              <w:autoSpaceDN w:val="0"/>
              <w:adjustRightInd w:val="0"/>
              <w:spacing w:after="0" w:line="240" w:lineRule="auto"/>
              <w:rPr>
                <w:rFonts w:ascii="Times New Roman" w:hAnsi="Times New Roman" w:cs="Times New Roman"/>
                <w:color w:val="000000"/>
                <w:sz w:val="24"/>
                <w:szCs w:val="24"/>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6B24C0" w:rsidRPr="007B4ADC" w:rsidRDefault="006B24C0" w:rsidP="006B24C0">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SS</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6B24C0" w:rsidRPr="007B4ADC" w:rsidRDefault="006B24C0" w:rsidP="006B24C0">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10</w:t>
            </w:r>
          </w:p>
        </w:tc>
        <w:tc>
          <w:tcPr>
            <w:tcW w:w="998"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6B24C0">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27.8</w:t>
            </w:r>
          </w:p>
        </w:tc>
        <w:tc>
          <w:tcPr>
            <w:tcW w:w="1367"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6B24C0">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27.8</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6B24C0" w:rsidRPr="007B4ADC" w:rsidRDefault="006B24C0" w:rsidP="006B24C0">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100.0</w:t>
            </w:r>
          </w:p>
        </w:tc>
      </w:tr>
      <w:tr w:rsidR="006B24C0" w:rsidRPr="007B4ADC" w:rsidTr="00CC052D">
        <w:trPr>
          <w:cantSplit/>
        </w:trPr>
        <w:tc>
          <w:tcPr>
            <w:tcW w:w="83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B24C0" w:rsidRPr="007B4ADC" w:rsidRDefault="006B24C0" w:rsidP="006B24C0">
            <w:pPr>
              <w:autoSpaceDE w:val="0"/>
              <w:autoSpaceDN w:val="0"/>
              <w:adjustRightInd w:val="0"/>
              <w:spacing w:after="0" w:line="240" w:lineRule="auto"/>
              <w:rPr>
                <w:rFonts w:ascii="Times New Roman" w:hAnsi="Times New Roman" w:cs="Times New Roman"/>
                <w:color w:val="000000"/>
                <w:sz w:val="24"/>
                <w:szCs w:val="24"/>
              </w:rPr>
            </w:pPr>
          </w:p>
        </w:tc>
        <w:tc>
          <w:tcPr>
            <w:tcW w:w="72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B24C0" w:rsidRPr="007B4ADC" w:rsidRDefault="006B24C0" w:rsidP="006B24C0">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B24C0" w:rsidRPr="007B4ADC" w:rsidRDefault="006B24C0" w:rsidP="006B24C0">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36</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6B24C0" w:rsidRPr="007B4ADC" w:rsidRDefault="006B24C0" w:rsidP="006B24C0">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6B24C0" w:rsidRPr="007B4ADC" w:rsidRDefault="006B24C0" w:rsidP="006B24C0">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6B24C0" w:rsidRPr="007B4ADC" w:rsidRDefault="006B24C0" w:rsidP="006B24C0">
            <w:pPr>
              <w:autoSpaceDE w:val="0"/>
              <w:autoSpaceDN w:val="0"/>
              <w:adjustRightInd w:val="0"/>
              <w:spacing w:after="0" w:line="240" w:lineRule="auto"/>
              <w:rPr>
                <w:rFonts w:ascii="Times New Roman" w:hAnsi="Times New Roman" w:cs="Times New Roman"/>
                <w:sz w:val="24"/>
                <w:szCs w:val="24"/>
              </w:rPr>
            </w:pPr>
          </w:p>
        </w:tc>
      </w:tr>
    </w:tbl>
    <w:p w:rsidR="00F8066B" w:rsidRPr="007B4ADC" w:rsidRDefault="00F8066B" w:rsidP="00F8066B">
      <w:pPr>
        <w:autoSpaceDE w:val="0"/>
        <w:autoSpaceDN w:val="0"/>
        <w:adjustRightInd w:val="0"/>
        <w:spacing w:after="0" w:line="400" w:lineRule="atLeast"/>
        <w:rPr>
          <w:rFonts w:ascii="Times New Roman" w:hAnsi="Times New Roman" w:cs="Times New Roman"/>
          <w:sz w:val="24"/>
          <w:szCs w:val="24"/>
        </w:rPr>
      </w:pPr>
    </w:p>
    <w:p w:rsidR="006620B1" w:rsidRPr="007B4ADC" w:rsidRDefault="006620B1" w:rsidP="00BF0968">
      <w:pPr>
        <w:autoSpaceDE w:val="0"/>
        <w:autoSpaceDN w:val="0"/>
        <w:adjustRightInd w:val="0"/>
        <w:spacing w:after="0" w:line="400" w:lineRule="atLeast"/>
        <w:jc w:val="center"/>
        <w:rPr>
          <w:rFonts w:ascii="Times New Roman" w:hAnsi="Times New Roman" w:cs="Times New Roman"/>
          <w:sz w:val="24"/>
          <w:szCs w:val="24"/>
        </w:rPr>
      </w:pPr>
    </w:p>
    <w:p w:rsidR="006620B1" w:rsidRPr="007B4ADC" w:rsidRDefault="006620B1" w:rsidP="006620B1">
      <w:pPr>
        <w:autoSpaceDE w:val="0"/>
        <w:autoSpaceDN w:val="0"/>
        <w:adjustRightInd w:val="0"/>
        <w:spacing w:after="0" w:line="400" w:lineRule="atLeast"/>
        <w:rPr>
          <w:rFonts w:ascii="Times New Roman" w:hAnsi="Times New Roman" w:cs="Times New Roman"/>
          <w:sz w:val="24"/>
          <w:szCs w:val="24"/>
        </w:rPr>
      </w:pPr>
    </w:p>
    <w:p w:rsidR="006620B1" w:rsidRDefault="006620B1" w:rsidP="00BF0968">
      <w:pPr>
        <w:autoSpaceDE w:val="0"/>
        <w:autoSpaceDN w:val="0"/>
        <w:adjustRightInd w:val="0"/>
        <w:spacing w:after="0" w:line="400" w:lineRule="atLeast"/>
        <w:jc w:val="center"/>
        <w:rPr>
          <w:rFonts w:ascii="Times New Roman" w:hAnsi="Times New Roman" w:cs="Times New Roman"/>
          <w:sz w:val="24"/>
          <w:szCs w:val="24"/>
          <w:lang w:val="en-ID"/>
        </w:rPr>
      </w:pPr>
    </w:p>
    <w:p w:rsidR="00BF0968" w:rsidRPr="00BF0968" w:rsidRDefault="00BF0968" w:rsidP="00BF0968">
      <w:pPr>
        <w:autoSpaceDE w:val="0"/>
        <w:autoSpaceDN w:val="0"/>
        <w:adjustRightInd w:val="0"/>
        <w:spacing w:after="0" w:line="400" w:lineRule="atLeast"/>
        <w:jc w:val="center"/>
        <w:rPr>
          <w:rFonts w:ascii="Times New Roman" w:hAnsi="Times New Roman" w:cs="Times New Roman"/>
          <w:sz w:val="24"/>
          <w:szCs w:val="24"/>
          <w:lang w:val="en-ID"/>
        </w:rPr>
      </w:pPr>
    </w:p>
    <w:p w:rsidR="006620B1" w:rsidRDefault="006620B1" w:rsidP="00BF0968">
      <w:pPr>
        <w:autoSpaceDE w:val="0"/>
        <w:autoSpaceDN w:val="0"/>
        <w:adjustRightInd w:val="0"/>
        <w:spacing w:after="0" w:line="400" w:lineRule="atLeast"/>
        <w:jc w:val="center"/>
        <w:rPr>
          <w:rFonts w:ascii="Times New Roman" w:hAnsi="Times New Roman" w:cs="Times New Roman"/>
          <w:sz w:val="24"/>
          <w:szCs w:val="24"/>
          <w:lang w:val="en-ID"/>
        </w:rPr>
      </w:pPr>
    </w:p>
    <w:p w:rsidR="00F8066B" w:rsidRDefault="0024771D" w:rsidP="0024771D">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sz w:val="24"/>
          <w:szCs w:val="24"/>
        </w:rPr>
        <w:tab/>
      </w:r>
    </w:p>
    <w:p w:rsidR="00F8066B" w:rsidRDefault="00F8066B" w:rsidP="0024771D">
      <w:pPr>
        <w:autoSpaceDE w:val="0"/>
        <w:autoSpaceDN w:val="0"/>
        <w:adjustRightInd w:val="0"/>
        <w:spacing w:after="0" w:line="400" w:lineRule="atLeast"/>
        <w:rPr>
          <w:rFonts w:ascii="Times New Roman" w:hAnsi="Times New Roman" w:cs="Times New Roman"/>
          <w:sz w:val="24"/>
          <w:szCs w:val="24"/>
        </w:rPr>
      </w:pPr>
    </w:p>
    <w:tbl>
      <w:tblPr>
        <w:tblW w:w="6521" w:type="dxa"/>
        <w:tblInd w:w="7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472"/>
        <w:gridCol w:w="946"/>
        <w:gridCol w:w="1134"/>
        <w:gridCol w:w="992"/>
        <w:gridCol w:w="1559"/>
        <w:gridCol w:w="1418"/>
      </w:tblGrid>
      <w:tr w:rsidR="00F8066B" w:rsidRPr="007B4ADC" w:rsidTr="0026041D">
        <w:trPr>
          <w:cantSplit/>
          <w:tblHeader/>
        </w:trPr>
        <w:tc>
          <w:tcPr>
            <w:tcW w:w="6521" w:type="dxa"/>
            <w:gridSpan w:val="6"/>
            <w:tcBorders>
              <w:top w:val="nil"/>
              <w:left w:val="nil"/>
              <w:bottom w:val="nil"/>
              <w:right w:val="nil"/>
            </w:tcBorders>
            <w:shd w:val="clear" w:color="auto" w:fill="FFFFFF"/>
            <w:tcMar>
              <w:top w:w="30" w:type="dxa"/>
              <w:left w:w="30" w:type="dxa"/>
              <w:bottom w:w="30" w:type="dxa"/>
              <w:right w:w="30" w:type="dxa"/>
            </w:tcMar>
            <w:vAlign w:val="center"/>
          </w:tcPr>
          <w:p w:rsidR="00F8066B" w:rsidRPr="007B4ADC" w:rsidRDefault="00F8066B" w:rsidP="00C4642C">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b/>
                <w:bCs/>
                <w:color w:val="000000"/>
                <w:sz w:val="24"/>
                <w:szCs w:val="24"/>
              </w:rPr>
              <w:t>x2.4</w:t>
            </w:r>
          </w:p>
        </w:tc>
      </w:tr>
      <w:tr w:rsidR="00F8066B" w:rsidRPr="007B4ADC" w:rsidTr="0026041D">
        <w:trPr>
          <w:cantSplit/>
          <w:tblHeader/>
        </w:trPr>
        <w:tc>
          <w:tcPr>
            <w:tcW w:w="472"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8066B" w:rsidRPr="007B4ADC" w:rsidRDefault="00F8066B" w:rsidP="00C4642C">
            <w:pPr>
              <w:autoSpaceDE w:val="0"/>
              <w:autoSpaceDN w:val="0"/>
              <w:adjustRightInd w:val="0"/>
              <w:spacing w:after="0" w:line="240" w:lineRule="auto"/>
              <w:rPr>
                <w:rFonts w:ascii="Times New Roman" w:hAnsi="Times New Roman" w:cs="Times New Roman"/>
                <w:sz w:val="24"/>
                <w:szCs w:val="24"/>
              </w:rPr>
            </w:pPr>
          </w:p>
        </w:tc>
        <w:tc>
          <w:tcPr>
            <w:tcW w:w="946"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F8066B" w:rsidRPr="007B4ADC" w:rsidRDefault="00F8066B" w:rsidP="00C4642C">
            <w:pPr>
              <w:autoSpaceDE w:val="0"/>
              <w:autoSpaceDN w:val="0"/>
              <w:adjustRightInd w:val="0"/>
              <w:spacing w:after="0" w:line="240" w:lineRule="auto"/>
              <w:rPr>
                <w:rFonts w:ascii="Times New Roman" w:hAnsi="Times New Roman" w:cs="Times New Roman"/>
                <w:sz w:val="24"/>
                <w:szCs w:val="24"/>
              </w:rPr>
            </w:pPr>
          </w:p>
        </w:tc>
        <w:tc>
          <w:tcPr>
            <w:tcW w:w="113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F8066B" w:rsidRPr="007B4ADC" w:rsidRDefault="00F8066B" w:rsidP="00C4642C">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color w:val="000000"/>
                <w:sz w:val="24"/>
                <w:szCs w:val="24"/>
              </w:rPr>
              <w:t>Frequency</w:t>
            </w:r>
          </w:p>
        </w:tc>
        <w:tc>
          <w:tcPr>
            <w:tcW w:w="99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8066B" w:rsidRPr="007B4ADC" w:rsidRDefault="00F8066B" w:rsidP="00C4642C">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color w:val="000000"/>
                <w:sz w:val="24"/>
                <w:szCs w:val="24"/>
              </w:rPr>
              <w:t>Percent</w:t>
            </w:r>
          </w:p>
        </w:tc>
        <w:tc>
          <w:tcPr>
            <w:tcW w:w="155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8066B" w:rsidRPr="007B4ADC" w:rsidRDefault="00F8066B" w:rsidP="00C4642C">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color w:val="000000"/>
                <w:sz w:val="24"/>
                <w:szCs w:val="24"/>
              </w:rPr>
              <w:t>Valid Percent</w:t>
            </w:r>
          </w:p>
        </w:tc>
        <w:tc>
          <w:tcPr>
            <w:tcW w:w="141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8066B" w:rsidRPr="007B4ADC" w:rsidRDefault="00F8066B" w:rsidP="00C4642C">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color w:val="000000"/>
                <w:sz w:val="24"/>
                <w:szCs w:val="24"/>
              </w:rPr>
              <w:t>Cumulative Percent</w:t>
            </w:r>
          </w:p>
        </w:tc>
      </w:tr>
      <w:tr w:rsidR="00F8066B" w:rsidRPr="007B4ADC" w:rsidTr="0026041D">
        <w:trPr>
          <w:cantSplit/>
          <w:tblHeader/>
        </w:trPr>
        <w:tc>
          <w:tcPr>
            <w:tcW w:w="472"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8066B" w:rsidRPr="007B4ADC" w:rsidRDefault="00F8066B"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Valid</w:t>
            </w:r>
          </w:p>
        </w:tc>
        <w:tc>
          <w:tcPr>
            <w:tcW w:w="94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F8066B" w:rsidRPr="007B4ADC" w:rsidRDefault="00F8066B"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N</w:t>
            </w:r>
          </w:p>
        </w:tc>
        <w:tc>
          <w:tcPr>
            <w:tcW w:w="1134"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F8066B" w:rsidRPr="007B4ADC" w:rsidRDefault="00F8066B"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13</w:t>
            </w:r>
          </w:p>
        </w:tc>
        <w:tc>
          <w:tcPr>
            <w:tcW w:w="992" w:type="dxa"/>
            <w:tcBorders>
              <w:top w:val="single" w:sz="16" w:space="0" w:color="000000"/>
              <w:bottom w:val="nil"/>
            </w:tcBorders>
            <w:shd w:val="clear" w:color="auto" w:fill="FFFFFF"/>
            <w:tcMar>
              <w:top w:w="30" w:type="dxa"/>
              <w:left w:w="30" w:type="dxa"/>
              <w:bottom w:w="30" w:type="dxa"/>
              <w:right w:w="30" w:type="dxa"/>
            </w:tcMar>
            <w:vAlign w:val="center"/>
          </w:tcPr>
          <w:p w:rsidR="00F8066B" w:rsidRPr="007B4ADC" w:rsidRDefault="00F8066B"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36.1</w:t>
            </w:r>
          </w:p>
        </w:tc>
        <w:tc>
          <w:tcPr>
            <w:tcW w:w="1559" w:type="dxa"/>
            <w:tcBorders>
              <w:top w:val="single" w:sz="16" w:space="0" w:color="000000"/>
              <w:bottom w:val="nil"/>
            </w:tcBorders>
            <w:shd w:val="clear" w:color="auto" w:fill="FFFFFF"/>
            <w:tcMar>
              <w:top w:w="30" w:type="dxa"/>
              <w:left w:w="30" w:type="dxa"/>
              <w:bottom w:w="30" w:type="dxa"/>
              <w:right w:w="30" w:type="dxa"/>
            </w:tcMar>
            <w:vAlign w:val="center"/>
          </w:tcPr>
          <w:p w:rsidR="00F8066B" w:rsidRPr="007B4ADC" w:rsidRDefault="00F8066B"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36.1</w:t>
            </w:r>
          </w:p>
        </w:tc>
        <w:tc>
          <w:tcPr>
            <w:tcW w:w="141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F8066B" w:rsidRPr="007B4ADC" w:rsidRDefault="00F8066B"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36.1</w:t>
            </w:r>
          </w:p>
        </w:tc>
      </w:tr>
      <w:tr w:rsidR="00F8066B" w:rsidRPr="007B4ADC" w:rsidTr="0026041D">
        <w:trPr>
          <w:cantSplit/>
          <w:tblHeader/>
        </w:trPr>
        <w:tc>
          <w:tcPr>
            <w:tcW w:w="472"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8066B" w:rsidRPr="007B4ADC" w:rsidRDefault="00F8066B" w:rsidP="00C4642C">
            <w:pPr>
              <w:autoSpaceDE w:val="0"/>
              <w:autoSpaceDN w:val="0"/>
              <w:adjustRightInd w:val="0"/>
              <w:spacing w:after="0" w:line="240" w:lineRule="auto"/>
              <w:rPr>
                <w:rFonts w:ascii="Times New Roman" w:hAnsi="Times New Roman" w:cs="Times New Roman"/>
                <w:color w:val="000000"/>
                <w:sz w:val="24"/>
                <w:szCs w:val="24"/>
              </w:rPr>
            </w:pPr>
          </w:p>
        </w:tc>
        <w:tc>
          <w:tcPr>
            <w:tcW w:w="946" w:type="dxa"/>
            <w:tcBorders>
              <w:top w:val="nil"/>
              <w:left w:val="nil"/>
              <w:bottom w:val="nil"/>
              <w:right w:val="single" w:sz="16" w:space="0" w:color="000000"/>
            </w:tcBorders>
            <w:shd w:val="clear" w:color="auto" w:fill="FFFFFF"/>
            <w:tcMar>
              <w:top w:w="30" w:type="dxa"/>
              <w:left w:w="30" w:type="dxa"/>
              <w:bottom w:w="30" w:type="dxa"/>
              <w:right w:w="30" w:type="dxa"/>
            </w:tcMar>
          </w:tcPr>
          <w:p w:rsidR="00F8066B" w:rsidRPr="007B4ADC" w:rsidRDefault="00F8066B"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S</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F8066B" w:rsidRPr="007B4ADC" w:rsidRDefault="00F8066B"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18</w:t>
            </w:r>
          </w:p>
        </w:tc>
        <w:tc>
          <w:tcPr>
            <w:tcW w:w="992" w:type="dxa"/>
            <w:tcBorders>
              <w:top w:val="nil"/>
              <w:bottom w:val="nil"/>
            </w:tcBorders>
            <w:shd w:val="clear" w:color="auto" w:fill="FFFFFF"/>
            <w:tcMar>
              <w:top w:w="30" w:type="dxa"/>
              <w:left w:w="30" w:type="dxa"/>
              <w:bottom w:w="30" w:type="dxa"/>
              <w:right w:w="30" w:type="dxa"/>
            </w:tcMar>
            <w:vAlign w:val="center"/>
          </w:tcPr>
          <w:p w:rsidR="00F8066B" w:rsidRPr="007B4ADC" w:rsidRDefault="00F8066B"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50.0</w:t>
            </w:r>
          </w:p>
        </w:tc>
        <w:tc>
          <w:tcPr>
            <w:tcW w:w="1559" w:type="dxa"/>
            <w:tcBorders>
              <w:top w:val="nil"/>
              <w:bottom w:val="nil"/>
            </w:tcBorders>
            <w:shd w:val="clear" w:color="auto" w:fill="FFFFFF"/>
            <w:tcMar>
              <w:top w:w="30" w:type="dxa"/>
              <w:left w:w="30" w:type="dxa"/>
              <w:bottom w:w="30" w:type="dxa"/>
              <w:right w:w="30" w:type="dxa"/>
            </w:tcMar>
            <w:vAlign w:val="center"/>
          </w:tcPr>
          <w:p w:rsidR="00F8066B" w:rsidRPr="007B4ADC" w:rsidRDefault="00F8066B"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50.0</w:t>
            </w:r>
          </w:p>
        </w:tc>
        <w:tc>
          <w:tcPr>
            <w:tcW w:w="1418" w:type="dxa"/>
            <w:tcBorders>
              <w:top w:val="nil"/>
              <w:bottom w:val="nil"/>
              <w:right w:val="single" w:sz="16" w:space="0" w:color="000000"/>
            </w:tcBorders>
            <w:shd w:val="clear" w:color="auto" w:fill="FFFFFF"/>
            <w:tcMar>
              <w:top w:w="30" w:type="dxa"/>
              <w:left w:w="30" w:type="dxa"/>
              <w:bottom w:w="30" w:type="dxa"/>
              <w:right w:w="30" w:type="dxa"/>
            </w:tcMar>
            <w:vAlign w:val="center"/>
          </w:tcPr>
          <w:p w:rsidR="00F8066B" w:rsidRPr="007B4ADC" w:rsidRDefault="00F8066B"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86.1</w:t>
            </w:r>
          </w:p>
        </w:tc>
      </w:tr>
      <w:tr w:rsidR="00F8066B" w:rsidRPr="007B4ADC" w:rsidTr="0026041D">
        <w:trPr>
          <w:cantSplit/>
          <w:tblHeader/>
        </w:trPr>
        <w:tc>
          <w:tcPr>
            <w:tcW w:w="472"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8066B" w:rsidRPr="007B4ADC" w:rsidRDefault="00F8066B" w:rsidP="00C4642C">
            <w:pPr>
              <w:autoSpaceDE w:val="0"/>
              <w:autoSpaceDN w:val="0"/>
              <w:adjustRightInd w:val="0"/>
              <w:spacing w:after="0" w:line="240" w:lineRule="auto"/>
              <w:rPr>
                <w:rFonts w:ascii="Times New Roman" w:hAnsi="Times New Roman" w:cs="Times New Roman"/>
                <w:color w:val="000000"/>
                <w:sz w:val="24"/>
                <w:szCs w:val="24"/>
              </w:rPr>
            </w:pPr>
          </w:p>
        </w:tc>
        <w:tc>
          <w:tcPr>
            <w:tcW w:w="946" w:type="dxa"/>
            <w:tcBorders>
              <w:top w:val="nil"/>
              <w:left w:val="nil"/>
              <w:bottom w:val="nil"/>
              <w:right w:val="single" w:sz="16" w:space="0" w:color="000000"/>
            </w:tcBorders>
            <w:shd w:val="clear" w:color="auto" w:fill="FFFFFF"/>
            <w:tcMar>
              <w:top w:w="30" w:type="dxa"/>
              <w:left w:w="30" w:type="dxa"/>
              <w:bottom w:w="30" w:type="dxa"/>
              <w:right w:w="30" w:type="dxa"/>
            </w:tcMar>
          </w:tcPr>
          <w:p w:rsidR="00F8066B" w:rsidRPr="007B4ADC" w:rsidRDefault="00F8066B"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SS</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F8066B" w:rsidRPr="007B4ADC" w:rsidRDefault="00F8066B"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5</w:t>
            </w:r>
          </w:p>
        </w:tc>
        <w:tc>
          <w:tcPr>
            <w:tcW w:w="992" w:type="dxa"/>
            <w:tcBorders>
              <w:top w:val="nil"/>
              <w:bottom w:val="nil"/>
            </w:tcBorders>
            <w:shd w:val="clear" w:color="auto" w:fill="FFFFFF"/>
            <w:tcMar>
              <w:top w:w="30" w:type="dxa"/>
              <w:left w:w="30" w:type="dxa"/>
              <w:bottom w:w="30" w:type="dxa"/>
              <w:right w:w="30" w:type="dxa"/>
            </w:tcMar>
            <w:vAlign w:val="center"/>
          </w:tcPr>
          <w:p w:rsidR="00F8066B" w:rsidRPr="007B4ADC" w:rsidRDefault="00F8066B"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13.9</w:t>
            </w:r>
          </w:p>
        </w:tc>
        <w:tc>
          <w:tcPr>
            <w:tcW w:w="1559" w:type="dxa"/>
            <w:tcBorders>
              <w:top w:val="nil"/>
              <w:bottom w:val="nil"/>
            </w:tcBorders>
            <w:shd w:val="clear" w:color="auto" w:fill="FFFFFF"/>
            <w:tcMar>
              <w:top w:w="30" w:type="dxa"/>
              <w:left w:w="30" w:type="dxa"/>
              <w:bottom w:w="30" w:type="dxa"/>
              <w:right w:w="30" w:type="dxa"/>
            </w:tcMar>
            <w:vAlign w:val="center"/>
          </w:tcPr>
          <w:p w:rsidR="00F8066B" w:rsidRPr="007B4ADC" w:rsidRDefault="00F8066B"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13.9</w:t>
            </w:r>
          </w:p>
        </w:tc>
        <w:tc>
          <w:tcPr>
            <w:tcW w:w="1418" w:type="dxa"/>
            <w:tcBorders>
              <w:top w:val="nil"/>
              <w:bottom w:val="nil"/>
              <w:right w:val="single" w:sz="16" w:space="0" w:color="000000"/>
            </w:tcBorders>
            <w:shd w:val="clear" w:color="auto" w:fill="FFFFFF"/>
            <w:tcMar>
              <w:top w:w="30" w:type="dxa"/>
              <w:left w:w="30" w:type="dxa"/>
              <w:bottom w:w="30" w:type="dxa"/>
              <w:right w:w="30" w:type="dxa"/>
            </w:tcMar>
            <w:vAlign w:val="center"/>
          </w:tcPr>
          <w:p w:rsidR="00F8066B" w:rsidRPr="007B4ADC" w:rsidRDefault="00F8066B"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100.0</w:t>
            </w:r>
          </w:p>
        </w:tc>
      </w:tr>
      <w:tr w:rsidR="00F8066B" w:rsidRPr="007B4ADC" w:rsidTr="0026041D">
        <w:trPr>
          <w:cantSplit/>
        </w:trPr>
        <w:tc>
          <w:tcPr>
            <w:tcW w:w="472"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8066B" w:rsidRPr="007B4ADC" w:rsidRDefault="00F8066B" w:rsidP="00C4642C">
            <w:pPr>
              <w:autoSpaceDE w:val="0"/>
              <w:autoSpaceDN w:val="0"/>
              <w:adjustRightInd w:val="0"/>
              <w:spacing w:after="0" w:line="240" w:lineRule="auto"/>
              <w:rPr>
                <w:rFonts w:ascii="Times New Roman" w:hAnsi="Times New Roman" w:cs="Times New Roman"/>
                <w:color w:val="000000"/>
                <w:sz w:val="24"/>
                <w:szCs w:val="24"/>
              </w:rPr>
            </w:pPr>
          </w:p>
        </w:tc>
        <w:tc>
          <w:tcPr>
            <w:tcW w:w="94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F8066B" w:rsidRPr="007B4ADC" w:rsidRDefault="00F8066B"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Total</w:t>
            </w:r>
          </w:p>
        </w:tc>
        <w:tc>
          <w:tcPr>
            <w:tcW w:w="1134"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F8066B" w:rsidRPr="007B4ADC" w:rsidRDefault="00F8066B"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36</w:t>
            </w:r>
          </w:p>
        </w:tc>
        <w:tc>
          <w:tcPr>
            <w:tcW w:w="992" w:type="dxa"/>
            <w:tcBorders>
              <w:top w:val="nil"/>
              <w:bottom w:val="single" w:sz="16" w:space="0" w:color="000000"/>
            </w:tcBorders>
            <w:shd w:val="clear" w:color="auto" w:fill="FFFFFF"/>
            <w:tcMar>
              <w:top w:w="30" w:type="dxa"/>
              <w:left w:w="30" w:type="dxa"/>
              <w:bottom w:w="30" w:type="dxa"/>
              <w:right w:w="30" w:type="dxa"/>
            </w:tcMar>
            <w:vAlign w:val="center"/>
          </w:tcPr>
          <w:p w:rsidR="00F8066B" w:rsidRPr="007B4ADC" w:rsidRDefault="00F8066B"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100.0</w:t>
            </w:r>
          </w:p>
        </w:tc>
        <w:tc>
          <w:tcPr>
            <w:tcW w:w="1559" w:type="dxa"/>
            <w:tcBorders>
              <w:top w:val="nil"/>
              <w:bottom w:val="single" w:sz="16" w:space="0" w:color="000000"/>
            </w:tcBorders>
            <w:shd w:val="clear" w:color="auto" w:fill="FFFFFF"/>
            <w:tcMar>
              <w:top w:w="30" w:type="dxa"/>
              <w:left w:w="30" w:type="dxa"/>
              <w:bottom w:w="30" w:type="dxa"/>
              <w:right w:w="30" w:type="dxa"/>
            </w:tcMar>
            <w:vAlign w:val="center"/>
          </w:tcPr>
          <w:p w:rsidR="00F8066B" w:rsidRPr="007B4ADC" w:rsidRDefault="00F8066B"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100.0</w:t>
            </w:r>
          </w:p>
        </w:tc>
        <w:tc>
          <w:tcPr>
            <w:tcW w:w="141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F8066B" w:rsidRPr="007B4ADC" w:rsidRDefault="00F8066B" w:rsidP="00C4642C">
            <w:pPr>
              <w:autoSpaceDE w:val="0"/>
              <w:autoSpaceDN w:val="0"/>
              <w:adjustRightInd w:val="0"/>
              <w:spacing w:after="0" w:line="240" w:lineRule="auto"/>
              <w:rPr>
                <w:rFonts w:ascii="Times New Roman" w:hAnsi="Times New Roman" w:cs="Times New Roman"/>
                <w:sz w:val="24"/>
                <w:szCs w:val="24"/>
              </w:rPr>
            </w:pPr>
          </w:p>
        </w:tc>
      </w:tr>
    </w:tbl>
    <w:p w:rsidR="00F8066B" w:rsidRPr="007B4ADC" w:rsidRDefault="00F8066B" w:rsidP="00F8066B">
      <w:pPr>
        <w:autoSpaceDE w:val="0"/>
        <w:autoSpaceDN w:val="0"/>
        <w:adjustRightInd w:val="0"/>
        <w:spacing w:after="0" w:line="400" w:lineRule="atLeast"/>
        <w:rPr>
          <w:rFonts w:ascii="Times New Roman" w:hAnsi="Times New Roman" w:cs="Times New Roman"/>
          <w:sz w:val="24"/>
          <w:szCs w:val="24"/>
        </w:rPr>
      </w:pPr>
    </w:p>
    <w:p w:rsidR="0026041D" w:rsidRDefault="0026041D" w:rsidP="0024771D">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sz w:val="24"/>
          <w:szCs w:val="24"/>
        </w:rPr>
        <w:tab/>
      </w:r>
    </w:p>
    <w:tbl>
      <w:tblPr>
        <w:tblW w:w="6516" w:type="dxa"/>
        <w:tblInd w:w="7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721"/>
        <w:gridCol w:w="1142"/>
        <w:gridCol w:w="955"/>
        <w:gridCol w:w="1559"/>
        <w:gridCol w:w="1418"/>
      </w:tblGrid>
      <w:tr w:rsidR="0026041D" w:rsidRPr="007B4ADC" w:rsidTr="0026041D">
        <w:trPr>
          <w:cantSplit/>
          <w:tblHeader/>
        </w:trPr>
        <w:tc>
          <w:tcPr>
            <w:tcW w:w="6516" w:type="dxa"/>
            <w:gridSpan w:val="6"/>
            <w:tcBorders>
              <w:top w:val="nil"/>
              <w:left w:val="nil"/>
              <w:bottom w:val="nil"/>
              <w:right w:val="nil"/>
            </w:tcBorders>
            <w:shd w:val="clear" w:color="auto" w:fill="FFFFFF"/>
            <w:tcMar>
              <w:top w:w="30" w:type="dxa"/>
              <w:left w:w="30" w:type="dxa"/>
              <w:bottom w:w="30" w:type="dxa"/>
              <w:right w:w="30" w:type="dxa"/>
            </w:tcMar>
            <w:vAlign w:val="center"/>
          </w:tcPr>
          <w:p w:rsidR="0026041D" w:rsidRPr="007B4ADC" w:rsidRDefault="0026041D" w:rsidP="00C4642C">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b/>
                <w:bCs/>
                <w:color w:val="000000"/>
                <w:sz w:val="24"/>
                <w:szCs w:val="24"/>
              </w:rPr>
              <w:t>x2.5</w:t>
            </w:r>
          </w:p>
        </w:tc>
      </w:tr>
      <w:tr w:rsidR="0026041D" w:rsidRPr="007B4ADC" w:rsidTr="0026041D">
        <w:trPr>
          <w:cantSplit/>
          <w:tblHeader/>
        </w:trPr>
        <w:tc>
          <w:tcPr>
            <w:tcW w:w="721"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6041D" w:rsidRPr="007B4ADC" w:rsidRDefault="0026041D" w:rsidP="00C4642C">
            <w:pPr>
              <w:autoSpaceDE w:val="0"/>
              <w:autoSpaceDN w:val="0"/>
              <w:adjustRightInd w:val="0"/>
              <w:spacing w:after="0" w:line="240" w:lineRule="auto"/>
              <w:rPr>
                <w:rFonts w:ascii="Times New Roman" w:hAnsi="Times New Roman" w:cs="Times New Roman"/>
                <w:sz w:val="24"/>
                <w:szCs w:val="24"/>
              </w:rPr>
            </w:pPr>
          </w:p>
        </w:tc>
        <w:tc>
          <w:tcPr>
            <w:tcW w:w="721"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6041D" w:rsidRPr="007B4ADC" w:rsidRDefault="0026041D" w:rsidP="00C4642C">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6041D" w:rsidRPr="007B4ADC" w:rsidRDefault="0026041D" w:rsidP="00C4642C">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color w:val="000000"/>
                <w:sz w:val="24"/>
                <w:szCs w:val="24"/>
              </w:rPr>
              <w:t>Frequency</w:t>
            </w:r>
          </w:p>
        </w:tc>
        <w:tc>
          <w:tcPr>
            <w:tcW w:w="955"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6041D" w:rsidRPr="007B4ADC" w:rsidRDefault="0026041D" w:rsidP="00C4642C">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color w:val="000000"/>
                <w:sz w:val="24"/>
                <w:szCs w:val="24"/>
              </w:rPr>
              <w:t>Percent</w:t>
            </w:r>
          </w:p>
        </w:tc>
        <w:tc>
          <w:tcPr>
            <w:tcW w:w="155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6041D" w:rsidRPr="007B4ADC" w:rsidRDefault="0026041D" w:rsidP="00C4642C">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color w:val="000000"/>
                <w:sz w:val="24"/>
                <w:szCs w:val="24"/>
              </w:rPr>
              <w:t>Valid Percent</w:t>
            </w:r>
          </w:p>
        </w:tc>
        <w:tc>
          <w:tcPr>
            <w:tcW w:w="141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6041D" w:rsidRPr="007B4ADC" w:rsidRDefault="0026041D" w:rsidP="00C4642C">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color w:val="000000"/>
                <w:sz w:val="24"/>
                <w:szCs w:val="24"/>
              </w:rPr>
              <w:t>Cumulative Percent</w:t>
            </w:r>
          </w:p>
        </w:tc>
      </w:tr>
      <w:tr w:rsidR="0026041D" w:rsidRPr="007B4ADC" w:rsidTr="0026041D">
        <w:trPr>
          <w:cantSplit/>
          <w:tblHeader/>
        </w:trPr>
        <w:tc>
          <w:tcPr>
            <w:tcW w:w="721"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6041D" w:rsidRPr="007B4ADC" w:rsidRDefault="0026041D"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Valid</w:t>
            </w:r>
          </w:p>
        </w:tc>
        <w:tc>
          <w:tcPr>
            <w:tcW w:w="72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6041D" w:rsidRPr="007B4ADC" w:rsidRDefault="0026041D"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N</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26041D" w:rsidRPr="007B4ADC" w:rsidRDefault="0026041D"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22</w:t>
            </w:r>
          </w:p>
        </w:tc>
        <w:tc>
          <w:tcPr>
            <w:tcW w:w="955" w:type="dxa"/>
            <w:tcBorders>
              <w:top w:val="single" w:sz="16" w:space="0" w:color="000000"/>
              <w:bottom w:val="nil"/>
            </w:tcBorders>
            <w:shd w:val="clear" w:color="auto" w:fill="FFFFFF"/>
            <w:tcMar>
              <w:top w:w="30" w:type="dxa"/>
              <w:left w:w="30" w:type="dxa"/>
              <w:bottom w:w="30" w:type="dxa"/>
              <w:right w:w="30" w:type="dxa"/>
            </w:tcMar>
            <w:vAlign w:val="center"/>
          </w:tcPr>
          <w:p w:rsidR="0026041D" w:rsidRPr="007B4ADC" w:rsidRDefault="0026041D"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61.1</w:t>
            </w:r>
          </w:p>
        </w:tc>
        <w:tc>
          <w:tcPr>
            <w:tcW w:w="1559" w:type="dxa"/>
            <w:tcBorders>
              <w:top w:val="single" w:sz="16" w:space="0" w:color="000000"/>
              <w:bottom w:val="nil"/>
            </w:tcBorders>
            <w:shd w:val="clear" w:color="auto" w:fill="FFFFFF"/>
            <w:tcMar>
              <w:top w:w="30" w:type="dxa"/>
              <w:left w:w="30" w:type="dxa"/>
              <w:bottom w:w="30" w:type="dxa"/>
              <w:right w:w="30" w:type="dxa"/>
            </w:tcMar>
            <w:vAlign w:val="center"/>
          </w:tcPr>
          <w:p w:rsidR="0026041D" w:rsidRPr="007B4ADC" w:rsidRDefault="0026041D"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61.1</w:t>
            </w:r>
          </w:p>
        </w:tc>
        <w:tc>
          <w:tcPr>
            <w:tcW w:w="141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26041D" w:rsidRPr="007B4ADC" w:rsidRDefault="0026041D"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61.1</w:t>
            </w:r>
          </w:p>
        </w:tc>
      </w:tr>
      <w:tr w:rsidR="0026041D" w:rsidRPr="007B4ADC" w:rsidTr="0026041D">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6041D" w:rsidRPr="007B4ADC" w:rsidRDefault="0026041D" w:rsidP="00C4642C">
            <w:pPr>
              <w:autoSpaceDE w:val="0"/>
              <w:autoSpaceDN w:val="0"/>
              <w:adjustRightInd w:val="0"/>
              <w:spacing w:after="0" w:line="240" w:lineRule="auto"/>
              <w:rPr>
                <w:rFonts w:ascii="Times New Roman" w:hAnsi="Times New Roman" w:cs="Times New Roman"/>
                <w:color w:val="000000"/>
                <w:sz w:val="24"/>
                <w:szCs w:val="24"/>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26041D" w:rsidRPr="007B4ADC" w:rsidRDefault="0026041D"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S</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26041D" w:rsidRPr="007B4ADC" w:rsidRDefault="0026041D"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12</w:t>
            </w:r>
          </w:p>
        </w:tc>
        <w:tc>
          <w:tcPr>
            <w:tcW w:w="955" w:type="dxa"/>
            <w:tcBorders>
              <w:top w:val="nil"/>
              <w:bottom w:val="nil"/>
            </w:tcBorders>
            <w:shd w:val="clear" w:color="auto" w:fill="FFFFFF"/>
            <w:tcMar>
              <w:top w:w="30" w:type="dxa"/>
              <w:left w:w="30" w:type="dxa"/>
              <w:bottom w:w="30" w:type="dxa"/>
              <w:right w:w="30" w:type="dxa"/>
            </w:tcMar>
            <w:vAlign w:val="center"/>
          </w:tcPr>
          <w:p w:rsidR="0026041D" w:rsidRPr="007B4ADC" w:rsidRDefault="0026041D"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33.3</w:t>
            </w:r>
          </w:p>
        </w:tc>
        <w:tc>
          <w:tcPr>
            <w:tcW w:w="1559" w:type="dxa"/>
            <w:tcBorders>
              <w:top w:val="nil"/>
              <w:bottom w:val="nil"/>
            </w:tcBorders>
            <w:shd w:val="clear" w:color="auto" w:fill="FFFFFF"/>
            <w:tcMar>
              <w:top w:w="30" w:type="dxa"/>
              <w:left w:w="30" w:type="dxa"/>
              <w:bottom w:w="30" w:type="dxa"/>
              <w:right w:w="30" w:type="dxa"/>
            </w:tcMar>
            <w:vAlign w:val="center"/>
          </w:tcPr>
          <w:p w:rsidR="0026041D" w:rsidRPr="007B4ADC" w:rsidRDefault="0026041D"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33.3</w:t>
            </w:r>
          </w:p>
        </w:tc>
        <w:tc>
          <w:tcPr>
            <w:tcW w:w="1418" w:type="dxa"/>
            <w:tcBorders>
              <w:top w:val="nil"/>
              <w:bottom w:val="nil"/>
              <w:right w:val="single" w:sz="16" w:space="0" w:color="000000"/>
            </w:tcBorders>
            <w:shd w:val="clear" w:color="auto" w:fill="FFFFFF"/>
            <w:tcMar>
              <w:top w:w="30" w:type="dxa"/>
              <w:left w:w="30" w:type="dxa"/>
              <w:bottom w:w="30" w:type="dxa"/>
              <w:right w:w="30" w:type="dxa"/>
            </w:tcMar>
            <w:vAlign w:val="center"/>
          </w:tcPr>
          <w:p w:rsidR="0026041D" w:rsidRPr="007B4ADC" w:rsidRDefault="0026041D"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94.4</w:t>
            </w:r>
          </w:p>
        </w:tc>
      </w:tr>
      <w:tr w:rsidR="0026041D" w:rsidRPr="007B4ADC" w:rsidTr="0026041D">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6041D" w:rsidRPr="007B4ADC" w:rsidRDefault="0026041D" w:rsidP="00C4642C">
            <w:pPr>
              <w:autoSpaceDE w:val="0"/>
              <w:autoSpaceDN w:val="0"/>
              <w:adjustRightInd w:val="0"/>
              <w:spacing w:after="0" w:line="240" w:lineRule="auto"/>
              <w:rPr>
                <w:rFonts w:ascii="Times New Roman" w:hAnsi="Times New Roman" w:cs="Times New Roman"/>
                <w:color w:val="000000"/>
                <w:sz w:val="24"/>
                <w:szCs w:val="24"/>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26041D" w:rsidRPr="007B4ADC" w:rsidRDefault="0026041D"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SS</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26041D" w:rsidRPr="007B4ADC" w:rsidRDefault="0026041D"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2</w:t>
            </w:r>
          </w:p>
        </w:tc>
        <w:tc>
          <w:tcPr>
            <w:tcW w:w="955" w:type="dxa"/>
            <w:tcBorders>
              <w:top w:val="nil"/>
              <w:bottom w:val="nil"/>
            </w:tcBorders>
            <w:shd w:val="clear" w:color="auto" w:fill="FFFFFF"/>
            <w:tcMar>
              <w:top w:w="30" w:type="dxa"/>
              <w:left w:w="30" w:type="dxa"/>
              <w:bottom w:w="30" w:type="dxa"/>
              <w:right w:w="30" w:type="dxa"/>
            </w:tcMar>
            <w:vAlign w:val="center"/>
          </w:tcPr>
          <w:p w:rsidR="0026041D" w:rsidRPr="007B4ADC" w:rsidRDefault="0026041D"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5.6</w:t>
            </w:r>
          </w:p>
        </w:tc>
        <w:tc>
          <w:tcPr>
            <w:tcW w:w="1559" w:type="dxa"/>
            <w:tcBorders>
              <w:top w:val="nil"/>
              <w:bottom w:val="nil"/>
            </w:tcBorders>
            <w:shd w:val="clear" w:color="auto" w:fill="FFFFFF"/>
            <w:tcMar>
              <w:top w:w="30" w:type="dxa"/>
              <w:left w:w="30" w:type="dxa"/>
              <w:bottom w:w="30" w:type="dxa"/>
              <w:right w:w="30" w:type="dxa"/>
            </w:tcMar>
            <w:vAlign w:val="center"/>
          </w:tcPr>
          <w:p w:rsidR="0026041D" w:rsidRPr="007B4ADC" w:rsidRDefault="0026041D"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5.6</w:t>
            </w:r>
          </w:p>
        </w:tc>
        <w:tc>
          <w:tcPr>
            <w:tcW w:w="1418" w:type="dxa"/>
            <w:tcBorders>
              <w:top w:val="nil"/>
              <w:bottom w:val="nil"/>
              <w:right w:val="single" w:sz="16" w:space="0" w:color="000000"/>
            </w:tcBorders>
            <w:shd w:val="clear" w:color="auto" w:fill="FFFFFF"/>
            <w:tcMar>
              <w:top w:w="30" w:type="dxa"/>
              <w:left w:w="30" w:type="dxa"/>
              <w:bottom w:w="30" w:type="dxa"/>
              <w:right w:w="30" w:type="dxa"/>
            </w:tcMar>
            <w:vAlign w:val="center"/>
          </w:tcPr>
          <w:p w:rsidR="0026041D" w:rsidRPr="007B4ADC" w:rsidRDefault="0026041D"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100.0</w:t>
            </w:r>
          </w:p>
        </w:tc>
      </w:tr>
      <w:tr w:rsidR="0026041D" w:rsidRPr="007B4ADC" w:rsidTr="0026041D">
        <w:trPr>
          <w:cantSplit/>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6041D" w:rsidRPr="007B4ADC" w:rsidRDefault="0026041D" w:rsidP="00C4642C">
            <w:pPr>
              <w:autoSpaceDE w:val="0"/>
              <w:autoSpaceDN w:val="0"/>
              <w:adjustRightInd w:val="0"/>
              <w:spacing w:after="0" w:line="240" w:lineRule="auto"/>
              <w:rPr>
                <w:rFonts w:ascii="Times New Roman" w:hAnsi="Times New Roman" w:cs="Times New Roman"/>
                <w:color w:val="000000"/>
                <w:sz w:val="24"/>
                <w:szCs w:val="24"/>
              </w:rPr>
            </w:pPr>
          </w:p>
        </w:tc>
        <w:tc>
          <w:tcPr>
            <w:tcW w:w="72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6041D" w:rsidRPr="007B4ADC" w:rsidRDefault="0026041D"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26041D" w:rsidRPr="007B4ADC" w:rsidRDefault="0026041D"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36</w:t>
            </w:r>
          </w:p>
        </w:tc>
        <w:tc>
          <w:tcPr>
            <w:tcW w:w="955" w:type="dxa"/>
            <w:tcBorders>
              <w:top w:val="nil"/>
              <w:bottom w:val="single" w:sz="16" w:space="0" w:color="000000"/>
            </w:tcBorders>
            <w:shd w:val="clear" w:color="auto" w:fill="FFFFFF"/>
            <w:tcMar>
              <w:top w:w="30" w:type="dxa"/>
              <w:left w:w="30" w:type="dxa"/>
              <w:bottom w:w="30" w:type="dxa"/>
              <w:right w:w="30" w:type="dxa"/>
            </w:tcMar>
            <w:vAlign w:val="center"/>
          </w:tcPr>
          <w:p w:rsidR="0026041D" w:rsidRPr="007B4ADC" w:rsidRDefault="0026041D"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100.0</w:t>
            </w:r>
          </w:p>
        </w:tc>
        <w:tc>
          <w:tcPr>
            <w:tcW w:w="1559" w:type="dxa"/>
            <w:tcBorders>
              <w:top w:val="nil"/>
              <w:bottom w:val="single" w:sz="16" w:space="0" w:color="000000"/>
            </w:tcBorders>
            <w:shd w:val="clear" w:color="auto" w:fill="FFFFFF"/>
            <w:tcMar>
              <w:top w:w="30" w:type="dxa"/>
              <w:left w:w="30" w:type="dxa"/>
              <w:bottom w:w="30" w:type="dxa"/>
              <w:right w:w="30" w:type="dxa"/>
            </w:tcMar>
            <w:vAlign w:val="center"/>
          </w:tcPr>
          <w:p w:rsidR="0026041D" w:rsidRPr="007B4ADC" w:rsidRDefault="0026041D"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100.0</w:t>
            </w:r>
          </w:p>
        </w:tc>
        <w:tc>
          <w:tcPr>
            <w:tcW w:w="141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26041D" w:rsidRPr="007B4ADC" w:rsidRDefault="0026041D" w:rsidP="00C4642C">
            <w:pPr>
              <w:autoSpaceDE w:val="0"/>
              <w:autoSpaceDN w:val="0"/>
              <w:adjustRightInd w:val="0"/>
              <w:spacing w:after="0" w:line="240" w:lineRule="auto"/>
              <w:rPr>
                <w:rFonts w:ascii="Times New Roman" w:hAnsi="Times New Roman" w:cs="Times New Roman"/>
                <w:sz w:val="24"/>
                <w:szCs w:val="24"/>
              </w:rPr>
            </w:pPr>
          </w:p>
        </w:tc>
      </w:tr>
    </w:tbl>
    <w:p w:rsidR="00F8066B" w:rsidRDefault="00F8066B" w:rsidP="0024771D">
      <w:pPr>
        <w:autoSpaceDE w:val="0"/>
        <w:autoSpaceDN w:val="0"/>
        <w:adjustRightInd w:val="0"/>
        <w:spacing w:after="0" w:line="400" w:lineRule="atLeast"/>
        <w:rPr>
          <w:rFonts w:ascii="Times New Roman" w:hAnsi="Times New Roman" w:cs="Times New Roman"/>
          <w:sz w:val="24"/>
          <w:szCs w:val="24"/>
        </w:rPr>
      </w:pPr>
    </w:p>
    <w:p w:rsidR="006620B1" w:rsidRPr="007B4ADC" w:rsidRDefault="00E91AED" w:rsidP="006620B1">
      <w:pPr>
        <w:autoSpaceDE w:val="0"/>
        <w:autoSpaceDN w:val="0"/>
        <w:adjustRightInd w:val="0"/>
        <w:spacing w:after="0" w:line="240" w:lineRule="auto"/>
        <w:rPr>
          <w:rFonts w:ascii="Times New Roman" w:hAnsi="Times New Roman" w:cs="Times New Roman"/>
          <w:sz w:val="24"/>
          <w:szCs w:val="24"/>
        </w:rPr>
      </w:pPr>
      <w:r>
        <w:rPr>
          <w:noProof/>
          <w:lang w:val="en-US"/>
        </w:rPr>
        <w:drawing>
          <wp:inline distT="0" distB="0" distL="0" distR="0" wp14:anchorId="1CFF2D5B" wp14:editId="1C56F1EA">
            <wp:extent cx="2380952" cy="228571"/>
            <wp:effectExtent l="0" t="0" r="63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380952" cy="228571"/>
                    </a:xfrm>
                    <a:prstGeom prst="rect">
                      <a:avLst/>
                    </a:prstGeom>
                  </pic:spPr>
                </pic:pic>
              </a:graphicData>
            </a:graphic>
          </wp:inline>
        </w:drawing>
      </w:r>
    </w:p>
    <w:p w:rsidR="006620B1" w:rsidRDefault="006620B1" w:rsidP="008A4706">
      <w:pPr>
        <w:autoSpaceDE w:val="0"/>
        <w:autoSpaceDN w:val="0"/>
        <w:adjustRightInd w:val="0"/>
        <w:spacing w:after="0" w:line="400" w:lineRule="atLeast"/>
        <w:jc w:val="center"/>
        <w:rPr>
          <w:rFonts w:ascii="Times New Roman" w:hAnsi="Times New Roman" w:cs="Times New Roman"/>
          <w:sz w:val="24"/>
          <w:szCs w:val="24"/>
          <w:lang w:val="en-ID"/>
        </w:rPr>
      </w:pPr>
    </w:p>
    <w:tbl>
      <w:tblPr>
        <w:tblpPr w:leftFromText="180" w:rightFromText="180" w:vertAnchor="text" w:horzAnchor="margin" w:tblpXSpec="center" w:tblpY="-51"/>
        <w:tblW w:w="65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33"/>
        <w:gridCol w:w="721"/>
        <w:gridCol w:w="1142"/>
        <w:gridCol w:w="998"/>
        <w:gridCol w:w="1367"/>
        <w:gridCol w:w="1440"/>
      </w:tblGrid>
      <w:tr w:rsidR="0026041D" w:rsidRPr="007B4ADC" w:rsidTr="008D095A">
        <w:trPr>
          <w:cantSplit/>
          <w:tblHeader/>
        </w:trPr>
        <w:tc>
          <w:tcPr>
            <w:tcW w:w="6501" w:type="dxa"/>
            <w:gridSpan w:val="6"/>
            <w:tcBorders>
              <w:top w:val="nil"/>
              <w:left w:val="nil"/>
              <w:bottom w:val="nil"/>
              <w:right w:val="nil"/>
            </w:tcBorders>
            <w:shd w:val="clear" w:color="auto" w:fill="FFFFFF"/>
            <w:tcMar>
              <w:top w:w="30" w:type="dxa"/>
              <w:left w:w="30" w:type="dxa"/>
              <w:bottom w:w="30" w:type="dxa"/>
              <w:right w:w="30" w:type="dxa"/>
            </w:tcMar>
            <w:vAlign w:val="center"/>
          </w:tcPr>
          <w:p w:rsidR="0026041D" w:rsidRPr="007B4ADC" w:rsidRDefault="0026041D" w:rsidP="008D095A">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b/>
                <w:bCs/>
                <w:color w:val="000000"/>
                <w:sz w:val="24"/>
                <w:szCs w:val="24"/>
              </w:rPr>
              <w:t>y.1</w:t>
            </w:r>
          </w:p>
        </w:tc>
      </w:tr>
      <w:tr w:rsidR="0026041D" w:rsidRPr="007B4ADC" w:rsidTr="008D095A">
        <w:trPr>
          <w:cantSplit/>
          <w:tblHeader/>
        </w:trPr>
        <w:tc>
          <w:tcPr>
            <w:tcW w:w="833"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6041D" w:rsidRPr="007B4ADC" w:rsidRDefault="0026041D" w:rsidP="008D095A">
            <w:pPr>
              <w:autoSpaceDE w:val="0"/>
              <w:autoSpaceDN w:val="0"/>
              <w:adjustRightInd w:val="0"/>
              <w:spacing w:after="0" w:line="240" w:lineRule="auto"/>
              <w:rPr>
                <w:rFonts w:ascii="Times New Roman" w:hAnsi="Times New Roman" w:cs="Times New Roman"/>
                <w:sz w:val="24"/>
                <w:szCs w:val="24"/>
              </w:rPr>
            </w:pPr>
          </w:p>
        </w:tc>
        <w:tc>
          <w:tcPr>
            <w:tcW w:w="721"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6041D" w:rsidRPr="007B4ADC" w:rsidRDefault="0026041D" w:rsidP="008D095A">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6041D" w:rsidRPr="007B4ADC" w:rsidRDefault="0026041D" w:rsidP="008D095A">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color w:val="000000"/>
                <w:sz w:val="24"/>
                <w:szCs w:val="24"/>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6041D" w:rsidRPr="007B4ADC" w:rsidRDefault="0026041D" w:rsidP="008D095A">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color w:val="000000"/>
                <w:sz w:val="24"/>
                <w:szCs w:val="24"/>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6041D" w:rsidRPr="007B4ADC" w:rsidRDefault="0026041D" w:rsidP="008D095A">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color w:val="000000"/>
                <w:sz w:val="24"/>
                <w:szCs w:val="24"/>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6041D" w:rsidRPr="007B4ADC" w:rsidRDefault="0026041D" w:rsidP="008D095A">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color w:val="000000"/>
                <w:sz w:val="24"/>
                <w:szCs w:val="24"/>
              </w:rPr>
              <w:t>Cumulative Percent</w:t>
            </w:r>
          </w:p>
        </w:tc>
      </w:tr>
      <w:tr w:rsidR="0026041D" w:rsidRPr="007B4ADC" w:rsidTr="008D095A">
        <w:trPr>
          <w:cantSplit/>
          <w:tblHeader/>
        </w:trPr>
        <w:tc>
          <w:tcPr>
            <w:tcW w:w="833"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6041D" w:rsidRPr="007B4ADC" w:rsidRDefault="0026041D" w:rsidP="008D095A">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Valid</w:t>
            </w:r>
          </w:p>
        </w:tc>
        <w:tc>
          <w:tcPr>
            <w:tcW w:w="72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6041D" w:rsidRPr="007B4ADC" w:rsidRDefault="0026041D" w:rsidP="008D095A">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N</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26041D" w:rsidRPr="007B4ADC" w:rsidRDefault="0026041D" w:rsidP="008D095A">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6</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26041D" w:rsidRPr="007B4ADC" w:rsidRDefault="0026041D" w:rsidP="008D095A">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16.7</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26041D" w:rsidRPr="007B4ADC" w:rsidRDefault="0026041D" w:rsidP="008D095A">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16.7</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26041D" w:rsidRPr="007B4ADC" w:rsidRDefault="0026041D" w:rsidP="008D095A">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16.7</w:t>
            </w:r>
          </w:p>
        </w:tc>
      </w:tr>
      <w:tr w:rsidR="0026041D" w:rsidRPr="007B4ADC" w:rsidTr="008D095A">
        <w:trPr>
          <w:cantSplit/>
          <w:tblHeader/>
        </w:trPr>
        <w:tc>
          <w:tcPr>
            <w:tcW w:w="83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6041D" w:rsidRPr="007B4ADC" w:rsidRDefault="0026041D" w:rsidP="008D095A">
            <w:pPr>
              <w:autoSpaceDE w:val="0"/>
              <w:autoSpaceDN w:val="0"/>
              <w:adjustRightInd w:val="0"/>
              <w:spacing w:after="0" w:line="240" w:lineRule="auto"/>
              <w:rPr>
                <w:rFonts w:ascii="Times New Roman" w:hAnsi="Times New Roman" w:cs="Times New Roman"/>
                <w:color w:val="000000"/>
                <w:sz w:val="24"/>
                <w:szCs w:val="24"/>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26041D" w:rsidRPr="007B4ADC" w:rsidRDefault="0026041D" w:rsidP="008D095A">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S</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26041D" w:rsidRPr="007B4ADC" w:rsidRDefault="0026041D" w:rsidP="008D095A">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22</w:t>
            </w:r>
          </w:p>
        </w:tc>
        <w:tc>
          <w:tcPr>
            <w:tcW w:w="998" w:type="dxa"/>
            <w:tcBorders>
              <w:top w:val="nil"/>
              <w:bottom w:val="nil"/>
            </w:tcBorders>
            <w:shd w:val="clear" w:color="auto" w:fill="FFFFFF"/>
            <w:tcMar>
              <w:top w:w="30" w:type="dxa"/>
              <w:left w:w="30" w:type="dxa"/>
              <w:bottom w:w="30" w:type="dxa"/>
              <w:right w:w="30" w:type="dxa"/>
            </w:tcMar>
            <w:vAlign w:val="center"/>
          </w:tcPr>
          <w:p w:rsidR="0026041D" w:rsidRPr="007B4ADC" w:rsidRDefault="0026041D" w:rsidP="008D095A">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61.1</w:t>
            </w:r>
          </w:p>
        </w:tc>
        <w:tc>
          <w:tcPr>
            <w:tcW w:w="1367" w:type="dxa"/>
            <w:tcBorders>
              <w:top w:val="nil"/>
              <w:bottom w:val="nil"/>
            </w:tcBorders>
            <w:shd w:val="clear" w:color="auto" w:fill="FFFFFF"/>
            <w:tcMar>
              <w:top w:w="30" w:type="dxa"/>
              <w:left w:w="30" w:type="dxa"/>
              <w:bottom w:w="30" w:type="dxa"/>
              <w:right w:w="30" w:type="dxa"/>
            </w:tcMar>
            <w:vAlign w:val="center"/>
          </w:tcPr>
          <w:p w:rsidR="0026041D" w:rsidRPr="007B4ADC" w:rsidRDefault="0026041D" w:rsidP="008D095A">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61.1</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26041D" w:rsidRPr="007B4ADC" w:rsidRDefault="0026041D" w:rsidP="008D095A">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77.8</w:t>
            </w:r>
          </w:p>
        </w:tc>
      </w:tr>
      <w:tr w:rsidR="0026041D" w:rsidRPr="007B4ADC" w:rsidTr="008D095A">
        <w:trPr>
          <w:cantSplit/>
          <w:tblHeader/>
        </w:trPr>
        <w:tc>
          <w:tcPr>
            <w:tcW w:w="83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6041D" w:rsidRPr="007B4ADC" w:rsidRDefault="0026041D" w:rsidP="008D095A">
            <w:pPr>
              <w:autoSpaceDE w:val="0"/>
              <w:autoSpaceDN w:val="0"/>
              <w:adjustRightInd w:val="0"/>
              <w:spacing w:after="0" w:line="240" w:lineRule="auto"/>
              <w:rPr>
                <w:rFonts w:ascii="Times New Roman" w:hAnsi="Times New Roman" w:cs="Times New Roman"/>
                <w:color w:val="000000"/>
                <w:sz w:val="24"/>
                <w:szCs w:val="24"/>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26041D" w:rsidRPr="007B4ADC" w:rsidRDefault="0026041D" w:rsidP="008D095A">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SS</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26041D" w:rsidRPr="007B4ADC" w:rsidRDefault="0026041D" w:rsidP="008D095A">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8</w:t>
            </w:r>
          </w:p>
        </w:tc>
        <w:tc>
          <w:tcPr>
            <w:tcW w:w="998" w:type="dxa"/>
            <w:tcBorders>
              <w:top w:val="nil"/>
              <w:bottom w:val="nil"/>
            </w:tcBorders>
            <w:shd w:val="clear" w:color="auto" w:fill="FFFFFF"/>
            <w:tcMar>
              <w:top w:w="30" w:type="dxa"/>
              <w:left w:w="30" w:type="dxa"/>
              <w:bottom w:w="30" w:type="dxa"/>
              <w:right w:w="30" w:type="dxa"/>
            </w:tcMar>
            <w:vAlign w:val="center"/>
          </w:tcPr>
          <w:p w:rsidR="0026041D" w:rsidRPr="007B4ADC" w:rsidRDefault="0026041D" w:rsidP="008D095A">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22.2</w:t>
            </w:r>
          </w:p>
        </w:tc>
        <w:tc>
          <w:tcPr>
            <w:tcW w:w="1367" w:type="dxa"/>
            <w:tcBorders>
              <w:top w:val="nil"/>
              <w:bottom w:val="nil"/>
            </w:tcBorders>
            <w:shd w:val="clear" w:color="auto" w:fill="FFFFFF"/>
            <w:tcMar>
              <w:top w:w="30" w:type="dxa"/>
              <w:left w:w="30" w:type="dxa"/>
              <w:bottom w:w="30" w:type="dxa"/>
              <w:right w:w="30" w:type="dxa"/>
            </w:tcMar>
            <w:vAlign w:val="center"/>
          </w:tcPr>
          <w:p w:rsidR="0026041D" w:rsidRPr="007B4ADC" w:rsidRDefault="0026041D" w:rsidP="008D095A">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22.2</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26041D" w:rsidRPr="007B4ADC" w:rsidRDefault="0026041D" w:rsidP="008D095A">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100.0</w:t>
            </w:r>
          </w:p>
        </w:tc>
      </w:tr>
      <w:tr w:rsidR="0026041D" w:rsidRPr="007B4ADC" w:rsidTr="003D5839">
        <w:trPr>
          <w:cantSplit/>
          <w:trHeight w:val="527"/>
        </w:trPr>
        <w:tc>
          <w:tcPr>
            <w:tcW w:w="83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6041D" w:rsidRPr="007B4ADC" w:rsidRDefault="0026041D" w:rsidP="008D095A">
            <w:pPr>
              <w:autoSpaceDE w:val="0"/>
              <w:autoSpaceDN w:val="0"/>
              <w:adjustRightInd w:val="0"/>
              <w:spacing w:after="0" w:line="240" w:lineRule="auto"/>
              <w:rPr>
                <w:rFonts w:ascii="Times New Roman" w:hAnsi="Times New Roman" w:cs="Times New Roman"/>
                <w:color w:val="000000"/>
                <w:sz w:val="24"/>
                <w:szCs w:val="24"/>
              </w:rPr>
            </w:pPr>
          </w:p>
        </w:tc>
        <w:tc>
          <w:tcPr>
            <w:tcW w:w="72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6041D" w:rsidRPr="007B4ADC" w:rsidRDefault="0026041D" w:rsidP="008D095A">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26041D" w:rsidRPr="007B4ADC" w:rsidRDefault="0026041D" w:rsidP="008D095A">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36</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26041D" w:rsidRPr="007B4ADC" w:rsidRDefault="0026041D" w:rsidP="008D095A">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26041D" w:rsidRPr="007B4ADC" w:rsidRDefault="0026041D" w:rsidP="008D095A">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26041D" w:rsidRPr="007B4ADC" w:rsidRDefault="0026041D" w:rsidP="008D095A">
            <w:pPr>
              <w:autoSpaceDE w:val="0"/>
              <w:autoSpaceDN w:val="0"/>
              <w:adjustRightInd w:val="0"/>
              <w:spacing w:after="0" w:line="240" w:lineRule="auto"/>
              <w:rPr>
                <w:rFonts w:ascii="Times New Roman" w:hAnsi="Times New Roman" w:cs="Times New Roman"/>
                <w:sz w:val="24"/>
                <w:szCs w:val="24"/>
              </w:rPr>
            </w:pPr>
          </w:p>
        </w:tc>
      </w:tr>
    </w:tbl>
    <w:p w:rsidR="0026041D" w:rsidRPr="0026041D" w:rsidRDefault="0026041D" w:rsidP="0026041D">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sz w:val="24"/>
          <w:szCs w:val="24"/>
        </w:rPr>
        <w:tab/>
      </w:r>
    </w:p>
    <w:p w:rsidR="0026041D" w:rsidRPr="007B4ADC" w:rsidRDefault="0026041D" w:rsidP="0026041D">
      <w:pPr>
        <w:autoSpaceDE w:val="0"/>
        <w:autoSpaceDN w:val="0"/>
        <w:adjustRightInd w:val="0"/>
        <w:spacing w:after="0" w:line="400" w:lineRule="atLeast"/>
        <w:rPr>
          <w:rFonts w:ascii="Times New Roman" w:hAnsi="Times New Roman" w:cs="Times New Roman"/>
          <w:sz w:val="24"/>
          <w:szCs w:val="24"/>
        </w:rPr>
      </w:pPr>
    </w:p>
    <w:p w:rsidR="008A4706" w:rsidRPr="0026041D" w:rsidRDefault="008A4706" w:rsidP="0026041D">
      <w:pPr>
        <w:autoSpaceDE w:val="0"/>
        <w:autoSpaceDN w:val="0"/>
        <w:adjustRightInd w:val="0"/>
        <w:spacing w:after="0" w:line="400" w:lineRule="atLeast"/>
        <w:rPr>
          <w:rFonts w:ascii="Times New Roman" w:hAnsi="Times New Roman" w:cs="Times New Roman"/>
          <w:sz w:val="24"/>
          <w:szCs w:val="24"/>
        </w:rPr>
      </w:pPr>
    </w:p>
    <w:p w:rsidR="008A4706" w:rsidRDefault="008A4706" w:rsidP="008A4706">
      <w:pPr>
        <w:autoSpaceDE w:val="0"/>
        <w:autoSpaceDN w:val="0"/>
        <w:adjustRightInd w:val="0"/>
        <w:spacing w:after="0" w:line="400" w:lineRule="atLeast"/>
        <w:jc w:val="center"/>
        <w:rPr>
          <w:rFonts w:ascii="Times New Roman" w:hAnsi="Times New Roman" w:cs="Times New Roman"/>
          <w:sz w:val="24"/>
          <w:szCs w:val="24"/>
          <w:lang w:val="en-ID"/>
        </w:rPr>
      </w:pPr>
    </w:p>
    <w:p w:rsidR="008A4706" w:rsidRDefault="008A4706" w:rsidP="008A4706">
      <w:pPr>
        <w:autoSpaceDE w:val="0"/>
        <w:autoSpaceDN w:val="0"/>
        <w:adjustRightInd w:val="0"/>
        <w:spacing w:after="0" w:line="400" w:lineRule="atLeast"/>
        <w:jc w:val="center"/>
        <w:rPr>
          <w:rFonts w:ascii="Times New Roman" w:hAnsi="Times New Roman" w:cs="Times New Roman"/>
          <w:sz w:val="24"/>
          <w:szCs w:val="24"/>
          <w:lang w:val="en-ID"/>
        </w:rPr>
      </w:pPr>
    </w:p>
    <w:p w:rsidR="008A4706" w:rsidRDefault="008A4706" w:rsidP="008A4706">
      <w:pPr>
        <w:autoSpaceDE w:val="0"/>
        <w:autoSpaceDN w:val="0"/>
        <w:adjustRightInd w:val="0"/>
        <w:spacing w:after="0" w:line="400" w:lineRule="atLeast"/>
        <w:jc w:val="center"/>
        <w:rPr>
          <w:rFonts w:ascii="Times New Roman" w:hAnsi="Times New Roman" w:cs="Times New Roman"/>
          <w:sz w:val="24"/>
          <w:szCs w:val="24"/>
          <w:lang w:val="en-ID"/>
        </w:rPr>
      </w:pPr>
    </w:p>
    <w:p w:rsidR="008A4706" w:rsidRDefault="008A4706" w:rsidP="008A4706">
      <w:pPr>
        <w:autoSpaceDE w:val="0"/>
        <w:autoSpaceDN w:val="0"/>
        <w:adjustRightInd w:val="0"/>
        <w:spacing w:after="0" w:line="400" w:lineRule="atLeast"/>
        <w:jc w:val="center"/>
        <w:rPr>
          <w:rFonts w:ascii="Times New Roman" w:hAnsi="Times New Roman" w:cs="Times New Roman"/>
          <w:sz w:val="24"/>
          <w:szCs w:val="24"/>
        </w:rPr>
      </w:pPr>
    </w:p>
    <w:p w:rsidR="0026041D" w:rsidRDefault="0026041D" w:rsidP="008A4706">
      <w:pPr>
        <w:autoSpaceDE w:val="0"/>
        <w:autoSpaceDN w:val="0"/>
        <w:adjustRightInd w:val="0"/>
        <w:spacing w:after="0" w:line="400" w:lineRule="atLeast"/>
        <w:jc w:val="center"/>
        <w:rPr>
          <w:rFonts w:ascii="Times New Roman" w:hAnsi="Times New Roman" w:cs="Times New Roman"/>
          <w:sz w:val="24"/>
          <w:szCs w:val="24"/>
        </w:rPr>
      </w:pPr>
    </w:p>
    <w:tbl>
      <w:tblPr>
        <w:tblpPr w:leftFromText="180" w:rightFromText="180" w:vertAnchor="text" w:horzAnchor="margin" w:tblpXSpec="center" w:tblpY="99"/>
        <w:tblW w:w="65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33"/>
        <w:gridCol w:w="721"/>
        <w:gridCol w:w="1142"/>
        <w:gridCol w:w="998"/>
        <w:gridCol w:w="1367"/>
        <w:gridCol w:w="1440"/>
      </w:tblGrid>
      <w:tr w:rsidR="006B24C0" w:rsidRPr="007B4ADC" w:rsidTr="008D095A">
        <w:trPr>
          <w:cantSplit/>
          <w:tblHeader/>
        </w:trPr>
        <w:tc>
          <w:tcPr>
            <w:tcW w:w="6501" w:type="dxa"/>
            <w:gridSpan w:val="6"/>
            <w:tcBorders>
              <w:top w:val="nil"/>
              <w:left w:val="nil"/>
              <w:bottom w:val="nil"/>
              <w:right w:val="nil"/>
            </w:tcBorders>
            <w:shd w:val="clear" w:color="auto" w:fill="FFFFFF"/>
            <w:tcMar>
              <w:top w:w="30" w:type="dxa"/>
              <w:left w:w="30" w:type="dxa"/>
              <w:bottom w:w="30" w:type="dxa"/>
              <w:right w:w="30" w:type="dxa"/>
            </w:tcMar>
            <w:vAlign w:val="center"/>
          </w:tcPr>
          <w:p w:rsidR="006B24C0" w:rsidRPr="007B4ADC" w:rsidRDefault="006B24C0" w:rsidP="008D095A">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b/>
                <w:bCs/>
                <w:color w:val="000000"/>
                <w:sz w:val="24"/>
                <w:szCs w:val="24"/>
              </w:rPr>
              <w:t>y.2</w:t>
            </w:r>
          </w:p>
        </w:tc>
      </w:tr>
      <w:tr w:rsidR="006B24C0" w:rsidRPr="007B4ADC" w:rsidTr="008D095A">
        <w:trPr>
          <w:cantSplit/>
          <w:tblHeader/>
        </w:trPr>
        <w:tc>
          <w:tcPr>
            <w:tcW w:w="833"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B24C0" w:rsidRPr="007B4ADC" w:rsidRDefault="006B24C0" w:rsidP="008D095A">
            <w:pPr>
              <w:autoSpaceDE w:val="0"/>
              <w:autoSpaceDN w:val="0"/>
              <w:adjustRightInd w:val="0"/>
              <w:spacing w:after="0" w:line="240" w:lineRule="auto"/>
              <w:rPr>
                <w:rFonts w:ascii="Times New Roman" w:hAnsi="Times New Roman" w:cs="Times New Roman"/>
                <w:sz w:val="24"/>
                <w:szCs w:val="24"/>
              </w:rPr>
            </w:pPr>
          </w:p>
        </w:tc>
        <w:tc>
          <w:tcPr>
            <w:tcW w:w="721"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6B24C0" w:rsidRPr="007B4ADC" w:rsidRDefault="006B24C0" w:rsidP="008D095A">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6B24C0" w:rsidRPr="007B4ADC" w:rsidRDefault="006B24C0" w:rsidP="008D095A">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color w:val="000000"/>
                <w:sz w:val="24"/>
                <w:szCs w:val="24"/>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B24C0" w:rsidRPr="007B4ADC" w:rsidRDefault="006B24C0" w:rsidP="008D095A">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color w:val="000000"/>
                <w:sz w:val="24"/>
                <w:szCs w:val="24"/>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B24C0" w:rsidRPr="007B4ADC" w:rsidRDefault="006B24C0" w:rsidP="008D095A">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color w:val="000000"/>
                <w:sz w:val="24"/>
                <w:szCs w:val="24"/>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B24C0" w:rsidRPr="007B4ADC" w:rsidRDefault="006B24C0" w:rsidP="008D095A">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color w:val="000000"/>
                <w:sz w:val="24"/>
                <w:szCs w:val="24"/>
              </w:rPr>
              <w:t>Cumulative Percent</w:t>
            </w:r>
          </w:p>
        </w:tc>
      </w:tr>
      <w:tr w:rsidR="006B24C0" w:rsidRPr="007B4ADC" w:rsidTr="008D095A">
        <w:trPr>
          <w:cantSplit/>
          <w:tblHeader/>
        </w:trPr>
        <w:tc>
          <w:tcPr>
            <w:tcW w:w="833"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B24C0" w:rsidRPr="007B4ADC" w:rsidRDefault="006B24C0" w:rsidP="008D095A">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Valid</w:t>
            </w:r>
          </w:p>
        </w:tc>
        <w:tc>
          <w:tcPr>
            <w:tcW w:w="72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B24C0" w:rsidRPr="007B4ADC" w:rsidRDefault="006B24C0" w:rsidP="008D095A">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N</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B24C0" w:rsidRPr="007B4ADC" w:rsidRDefault="006B24C0" w:rsidP="008D095A">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10</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6B24C0" w:rsidRPr="007B4ADC" w:rsidRDefault="006B24C0" w:rsidP="008D095A">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27.8</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6B24C0" w:rsidRPr="007B4ADC" w:rsidRDefault="006B24C0" w:rsidP="008D095A">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27.8</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B24C0" w:rsidRPr="007B4ADC" w:rsidRDefault="006B24C0" w:rsidP="008D095A">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27.8</w:t>
            </w:r>
          </w:p>
        </w:tc>
      </w:tr>
      <w:tr w:rsidR="006B24C0" w:rsidRPr="007B4ADC" w:rsidTr="008D095A">
        <w:trPr>
          <w:cantSplit/>
          <w:tblHeader/>
        </w:trPr>
        <w:tc>
          <w:tcPr>
            <w:tcW w:w="83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B24C0" w:rsidRPr="007B4ADC" w:rsidRDefault="006B24C0" w:rsidP="008D095A">
            <w:pPr>
              <w:autoSpaceDE w:val="0"/>
              <w:autoSpaceDN w:val="0"/>
              <w:adjustRightInd w:val="0"/>
              <w:spacing w:after="0" w:line="240" w:lineRule="auto"/>
              <w:rPr>
                <w:rFonts w:ascii="Times New Roman" w:hAnsi="Times New Roman" w:cs="Times New Roman"/>
                <w:color w:val="000000"/>
                <w:sz w:val="24"/>
                <w:szCs w:val="24"/>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6B24C0" w:rsidRPr="007B4ADC" w:rsidRDefault="006B24C0" w:rsidP="008D095A">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S</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6B24C0" w:rsidRPr="007B4ADC" w:rsidRDefault="006B24C0" w:rsidP="008D095A">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19</w:t>
            </w:r>
          </w:p>
        </w:tc>
        <w:tc>
          <w:tcPr>
            <w:tcW w:w="998"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8D095A">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52.8</w:t>
            </w:r>
          </w:p>
        </w:tc>
        <w:tc>
          <w:tcPr>
            <w:tcW w:w="1367"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8D095A">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52.8</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6B24C0" w:rsidRPr="007B4ADC" w:rsidRDefault="006B24C0" w:rsidP="008D095A">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80.6</w:t>
            </w:r>
          </w:p>
        </w:tc>
      </w:tr>
      <w:tr w:rsidR="006B24C0" w:rsidRPr="007B4ADC" w:rsidTr="008D095A">
        <w:trPr>
          <w:cantSplit/>
          <w:tblHeader/>
        </w:trPr>
        <w:tc>
          <w:tcPr>
            <w:tcW w:w="83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B24C0" w:rsidRPr="007B4ADC" w:rsidRDefault="006B24C0" w:rsidP="008D095A">
            <w:pPr>
              <w:autoSpaceDE w:val="0"/>
              <w:autoSpaceDN w:val="0"/>
              <w:adjustRightInd w:val="0"/>
              <w:spacing w:after="0" w:line="240" w:lineRule="auto"/>
              <w:rPr>
                <w:rFonts w:ascii="Times New Roman" w:hAnsi="Times New Roman" w:cs="Times New Roman"/>
                <w:color w:val="000000"/>
                <w:sz w:val="24"/>
                <w:szCs w:val="24"/>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6B24C0" w:rsidRPr="007B4ADC" w:rsidRDefault="006B24C0" w:rsidP="008D095A">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SS</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6B24C0" w:rsidRPr="007B4ADC" w:rsidRDefault="006B24C0" w:rsidP="008D095A">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7</w:t>
            </w:r>
          </w:p>
        </w:tc>
        <w:tc>
          <w:tcPr>
            <w:tcW w:w="998"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8D095A">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19.4</w:t>
            </w:r>
          </w:p>
        </w:tc>
        <w:tc>
          <w:tcPr>
            <w:tcW w:w="1367"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8D095A">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19.4</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6B24C0" w:rsidRPr="007B4ADC" w:rsidRDefault="006B24C0" w:rsidP="008D095A">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100.0</w:t>
            </w:r>
          </w:p>
        </w:tc>
      </w:tr>
      <w:tr w:rsidR="006B24C0" w:rsidRPr="007B4ADC" w:rsidTr="003D5839">
        <w:trPr>
          <w:cantSplit/>
          <w:trHeight w:val="522"/>
        </w:trPr>
        <w:tc>
          <w:tcPr>
            <w:tcW w:w="83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B24C0" w:rsidRPr="007B4ADC" w:rsidRDefault="006B24C0" w:rsidP="008D095A">
            <w:pPr>
              <w:autoSpaceDE w:val="0"/>
              <w:autoSpaceDN w:val="0"/>
              <w:adjustRightInd w:val="0"/>
              <w:spacing w:after="0" w:line="240" w:lineRule="auto"/>
              <w:rPr>
                <w:rFonts w:ascii="Times New Roman" w:hAnsi="Times New Roman" w:cs="Times New Roman"/>
                <w:color w:val="000000"/>
                <w:sz w:val="24"/>
                <w:szCs w:val="24"/>
              </w:rPr>
            </w:pPr>
          </w:p>
        </w:tc>
        <w:tc>
          <w:tcPr>
            <w:tcW w:w="72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B24C0" w:rsidRPr="007B4ADC" w:rsidRDefault="006B24C0" w:rsidP="008D095A">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B24C0" w:rsidRPr="007B4ADC" w:rsidRDefault="006B24C0" w:rsidP="008D095A">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36</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6B24C0" w:rsidRPr="007B4ADC" w:rsidRDefault="006B24C0" w:rsidP="008D095A">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6B24C0" w:rsidRPr="007B4ADC" w:rsidRDefault="006B24C0" w:rsidP="008D095A">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6B24C0" w:rsidRPr="007B4ADC" w:rsidRDefault="006B24C0" w:rsidP="008D095A">
            <w:pPr>
              <w:autoSpaceDE w:val="0"/>
              <w:autoSpaceDN w:val="0"/>
              <w:adjustRightInd w:val="0"/>
              <w:spacing w:after="0" w:line="240" w:lineRule="auto"/>
              <w:rPr>
                <w:rFonts w:ascii="Times New Roman" w:hAnsi="Times New Roman" w:cs="Times New Roman"/>
                <w:sz w:val="24"/>
                <w:szCs w:val="24"/>
              </w:rPr>
            </w:pPr>
          </w:p>
        </w:tc>
      </w:tr>
    </w:tbl>
    <w:p w:rsidR="0026041D" w:rsidRDefault="0026041D" w:rsidP="008A4706">
      <w:pPr>
        <w:autoSpaceDE w:val="0"/>
        <w:autoSpaceDN w:val="0"/>
        <w:adjustRightInd w:val="0"/>
        <w:spacing w:after="0" w:line="400" w:lineRule="atLeast"/>
        <w:jc w:val="center"/>
        <w:rPr>
          <w:rFonts w:ascii="Times New Roman" w:hAnsi="Times New Roman" w:cs="Times New Roman"/>
          <w:sz w:val="24"/>
          <w:szCs w:val="24"/>
        </w:rPr>
      </w:pPr>
    </w:p>
    <w:p w:rsidR="0026041D" w:rsidRDefault="0026041D" w:rsidP="008A4706">
      <w:pPr>
        <w:autoSpaceDE w:val="0"/>
        <w:autoSpaceDN w:val="0"/>
        <w:adjustRightInd w:val="0"/>
        <w:spacing w:after="0" w:line="400" w:lineRule="atLeast"/>
        <w:jc w:val="center"/>
        <w:rPr>
          <w:rFonts w:ascii="Times New Roman" w:hAnsi="Times New Roman" w:cs="Times New Roman"/>
          <w:sz w:val="24"/>
          <w:szCs w:val="24"/>
        </w:rPr>
      </w:pPr>
    </w:p>
    <w:p w:rsidR="0026041D" w:rsidRDefault="0026041D" w:rsidP="008A4706">
      <w:pPr>
        <w:autoSpaceDE w:val="0"/>
        <w:autoSpaceDN w:val="0"/>
        <w:adjustRightInd w:val="0"/>
        <w:spacing w:after="0" w:line="400" w:lineRule="atLeast"/>
        <w:jc w:val="center"/>
        <w:rPr>
          <w:rFonts w:ascii="Times New Roman" w:hAnsi="Times New Roman" w:cs="Times New Roman"/>
          <w:sz w:val="24"/>
          <w:szCs w:val="24"/>
        </w:rPr>
      </w:pPr>
    </w:p>
    <w:p w:rsidR="0026041D" w:rsidRPr="0026041D" w:rsidRDefault="0026041D" w:rsidP="008A4706">
      <w:pPr>
        <w:autoSpaceDE w:val="0"/>
        <w:autoSpaceDN w:val="0"/>
        <w:adjustRightInd w:val="0"/>
        <w:spacing w:after="0" w:line="400" w:lineRule="atLeast"/>
        <w:jc w:val="center"/>
        <w:rPr>
          <w:rFonts w:ascii="Times New Roman" w:hAnsi="Times New Roman" w:cs="Times New Roman"/>
          <w:sz w:val="24"/>
          <w:szCs w:val="24"/>
        </w:rPr>
      </w:pPr>
    </w:p>
    <w:p w:rsidR="008A4706" w:rsidRPr="008A4706" w:rsidRDefault="008A4706" w:rsidP="008A4706">
      <w:pPr>
        <w:autoSpaceDE w:val="0"/>
        <w:autoSpaceDN w:val="0"/>
        <w:adjustRightInd w:val="0"/>
        <w:spacing w:after="0" w:line="400" w:lineRule="atLeast"/>
        <w:jc w:val="center"/>
        <w:rPr>
          <w:rFonts w:ascii="Times New Roman" w:hAnsi="Times New Roman" w:cs="Times New Roman"/>
          <w:sz w:val="24"/>
          <w:szCs w:val="24"/>
          <w:lang w:val="en-ID"/>
        </w:rPr>
      </w:pPr>
    </w:p>
    <w:p w:rsidR="0026041D" w:rsidRPr="007B4ADC" w:rsidRDefault="0026041D" w:rsidP="0026041D">
      <w:pPr>
        <w:autoSpaceDE w:val="0"/>
        <w:autoSpaceDN w:val="0"/>
        <w:adjustRightInd w:val="0"/>
        <w:spacing w:after="0" w:line="240" w:lineRule="auto"/>
        <w:rPr>
          <w:rFonts w:ascii="Times New Roman" w:hAnsi="Times New Roman" w:cs="Times New Roman"/>
          <w:sz w:val="24"/>
          <w:szCs w:val="24"/>
        </w:rPr>
      </w:pPr>
    </w:p>
    <w:p w:rsidR="0026041D" w:rsidRPr="007B4ADC" w:rsidRDefault="0026041D" w:rsidP="0026041D">
      <w:pPr>
        <w:autoSpaceDE w:val="0"/>
        <w:autoSpaceDN w:val="0"/>
        <w:adjustRightInd w:val="0"/>
        <w:spacing w:after="0" w:line="400" w:lineRule="atLeast"/>
        <w:rPr>
          <w:rFonts w:ascii="Times New Roman" w:hAnsi="Times New Roman" w:cs="Times New Roman"/>
          <w:sz w:val="24"/>
          <w:szCs w:val="24"/>
        </w:rPr>
      </w:pPr>
    </w:p>
    <w:p w:rsidR="0026041D" w:rsidRPr="007B4ADC" w:rsidRDefault="0026041D" w:rsidP="0026041D">
      <w:pPr>
        <w:pStyle w:val="ListParagraph"/>
        <w:tabs>
          <w:tab w:val="left" w:pos="987"/>
        </w:tabs>
        <w:rPr>
          <w:rFonts w:ascii="Times New Roman" w:hAnsi="Times New Roman" w:cs="Times New Roman"/>
          <w:b/>
          <w:sz w:val="24"/>
          <w:szCs w:val="24"/>
        </w:rPr>
      </w:pPr>
    </w:p>
    <w:p w:rsidR="0026041D" w:rsidRPr="007B4ADC" w:rsidRDefault="0026041D" w:rsidP="0026041D">
      <w:pPr>
        <w:tabs>
          <w:tab w:val="left" w:pos="987"/>
        </w:tabs>
        <w:rPr>
          <w:rFonts w:ascii="Times New Roman" w:hAnsi="Times New Roman" w:cs="Times New Roman"/>
          <w:sz w:val="24"/>
          <w:szCs w:val="24"/>
        </w:rPr>
      </w:pPr>
    </w:p>
    <w:p w:rsidR="0026041D" w:rsidRDefault="0026041D" w:rsidP="0026041D">
      <w:pPr>
        <w:tabs>
          <w:tab w:val="left" w:pos="987"/>
        </w:tabs>
        <w:rPr>
          <w:rFonts w:ascii="Times New Roman" w:hAnsi="Times New Roman" w:cs="Times New Roman"/>
          <w:sz w:val="24"/>
          <w:szCs w:val="24"/>
        </w:rPr>
      </w:pPr>
    </w:p>
    <w:p w:rsidR="0018382D" w:rsidRPr="007B4ADC" w:rsidRDefault="0018382D" w:rsidP="0026041D">
      <w:pPr>
        <w:tabs>
          <w:tab w:val="left" w:pos="987"/>
        </w:tabs>
        <w:rPr>
          <w:rFonts w:ascii="Times New Roman" w:hAnsi="Times New Roman" w:cs="Times New Roman"/>
          <w:sz w:val="24"/>
          <w:szCs w:val="24"/>
        </w:rPr>
      </w:pPr>
    </w:p>
    <w:p w:rsidR="0026041D" w:rsidRPr="007B4ADC" w:rsidRDefault="0026041D" w:rsidP="0026041D">
      <w:pPr>
        <w:tabs>
          <w:tab w:val="left" w:pos="987"/>
        </w:tabs>
        <w:rPr>
          <w:rFonts w:ascii="Times New Roman" w:hAnsi="Times New Roman" w:cs="Times New Roman"/>
          <w:sz w:val="24"/>
          <w:szCs w:val="24"/>
        </w:rPr>
      </w:pPr>
    </w:p>
    <w:tbl>
      <w:tblPr>
        <w:tblpPr w:leftFromText="180" w:rightFromText="180" w:vertAnchor="text" w:horzAnchor="margin" w:tblpXSpec="center" w:tblpY="-121"/>
        <w:tblW w:w="65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41"/>
        <w:gridCol w:w="721"/>
        <w:gridCol w:w="1142"/>
        <w:gridCol w:w="998"/>
        <w:gridCol w:w="1367"/>
        <w:gridCol w:w="1440"/>
      </w:tblGrid>
      <w:tr w:rsidR="006B24C0" w:rsidRPr="007B4ADC" w:rsidTr="00BA3657">
        <w:trPr>
          <w:cantSplit/>
          <w:tblHeader/>
        </w:trPr>
        <w:tc>
          <w:tcPr>
            <w:tcW w:w="6509" w:type="dxa"/>
            <w:gridSpan w:val="6"/>
            <w:tcBorders>
              <w:top w:val="nil"/>
              <w:left w:val="nil"/>
              <w:bottom w:val="nil"/>
              <w:right w:val="nil"/>
            </w:tcBorders>
            <w:shd w:val="clear" w:color="auto" w:fill="FFFFFF"/>
            <w:tcMar>
              <w:top w:w="30" w:type="dxa"/>
              <w:left w:w="30" w:type="dxa"/>
              <w:bottom w:w="30" w:type="dxa"/>
              <w:right w:w="30" w:type="dxa"/>
            </w:tcMar>
            <w:vAlign w:val="center"/>
          </w:tcPr>
          <w:p w:rsidR="006B24C0" w:rsidRPr="007B4ADC" w:rsidRDefault="006B24C0" w:rsidP="006B24C0">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b/>
                <w:bCs/>
                <w:color w:val="000000"/>
                <w:sz w:val="24"/>
                <w:szCs w:val="24"/>
              </w:rPr>
              <w:t>y.3</w:t>
            </w:r>
          </w:p>
        </w:tc>
      </w:tr>
      <w:tr w:rsidR="006B24C0" w:rsidRPr="007B4ADC" w:rsidTr="00BA3657">
        <w:trPr>
          <w:cantSplit/>
          <w:tblHeader/>
        </w:trPr>
        <w:tc>
          <w:tcPr>
            <w:tcW w:w="841"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B24C0" w:rsidRPr="007B4ADC" w:rsidRDefault="006B24C0" w:rsidP="006B24C0">
            <w:pPr>
              <w:autoSpaceDE w:val="0"/>
              <w:autoSpaceDN w:val="0"/>
              <w:adjustRightInd w:val="0"/>
              <w:spacing w:after="0" w:line="240" w:lineRule="auto"/>
              <w:rPr>
                <w:rFonts w:ascii="Times New Roman" w:hAnsi="Times New Roman" w:cs="Times New Roman"/>
                <w:sz w:val="24"/>
                <w:szCs w:val="24"/>
              </w:rPr>
            </w:pPr>
          </w:p>
        </w:tc>
        <w:tc>
          <w:tcPr>
            <w:tcW w:w="721"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6B24C0" w:rsidRPr="007B4ADC" w:rsidRDefault="006B24C0" w:rsidP="006B24C0">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6B24C0" w:rsidRPr="007B4ADC" w:rsidRDefault="006B24C0" w:rsidP="006B24C0">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color w:val="000000"/>
                <w:sz w:val="24"/>
                <w:szCs w:val="24"/>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B24C0" w:rsidRPr="007B4ADC" w:rsidRDefault="006B24C0" w:rsidP="006B24C0">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color w:val="000000"/>
                <w:sz w:val="24"/>
                <w:szCs w:val="24"/>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B24C0" w:rsidRPr="007B4ADC" w:rsidRDefault="006B24C0" w:rsidP="006B24C0">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color w:val="000000"/>
                <w:sz w:val="24"/>
                <w:szCs w:val="24"/>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B24C0" w:rsidRPr="007B4ADC" w:rsidRDefault="006B24C0" w:rsidP="006B24C0">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color w:val="000000"/>
                <w:sz w:val="24"/>
                <w:szCs w:val="24"/>
              </w:rPr>
              <w:t>Cumulative Percent</w:t>
            </w:r>
          </w:p>
        </w:tc>
      </w:tr>
      <w:tr w:rsidR="006B24C0" w:rsidRPr="007B4ADC" w:rsidTr="00BA3657">
        <w:trPr>
          <w:cantSplit/>
          <w:tblHeader/>
        </w:trPr>
        <w:tc>
          <w:tcPr>
            <w:tcW w:w="841"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B24C0" w:rsidRPr="007B4ADC" w:rsidRDefault="006B24C0" w:rsidP="006B24C0">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Valid</w:t>
            </w:r>
          </w:p>
        </w:tc>
        <w:tc>
          <w:tcPr>
            <w:tcW w:w="72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B24C0" w:rsidRPr="007B4ADC" w:rsidRDefault="006B24C0" w:rsidP="006B24C0">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TS</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B24C0" w:rsidRPr="007B4ADC" w:rsidRDefault="006B24C0" w:rsidP="006B24C0">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6B24C0" w:rsidRPr="007B4ADC" w:rsidRDefault="006B24C0" w:rsidP="006B24C0">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2.8</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6B24C0" w:rsidRPr="007B4ADC" w:rsidRDefault="006B24C0" w:rsidP="006B24C0">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2.8</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B24C0" w:rsidRPr="007B4ADC" w:rsidRDefault="006B24C0" w:rsidP="006B24C0">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2.8</w:t>
            </w:r>
          </w:p>
        </w:tc>
      </w:tr>
      <w:tr w:rsidR="006B24C0" w:rsidRPr="007B4ADC" w:rsidTr="00BA3657">
        <w:trPr>
          <w:cantSplit/>
          <w:tblHeader/>
        </w:trPr>
        <w:tc>
          <w:tcPr>
            <w:tcW w:w="84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B24C0" w:rsidRPr="007B4ADC" w:rsidRDefault="006B24C0" w:rsidP="006B24C0">
            <w:pPr>
              <w:autoSpaceDE w:val="0"/>
              <w:autoSpaceDN w:val="0"/>
              <w:adjustRightInd w:val="0"/>
              <w:spacing w:after="0" w:line="240" w:lineRule="auto"/>
              <w:rPr>
                <w:rFonts w:ascii="Times New Roman" w:hAnsi="Times New Roman" w:cs="Times New Roman"/>
                <w:color w:val="000000"/>
                <w:sz w:val="24"/>
                <w:szCs w:val="24"/>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6B24C0" w:rsidRPr="007B4ADC" w:rsidRDefault="006B24C0" w:rsidP="006B24C0">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N</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6B24C0" w:rsidRPr="007B4ADC" w:rsidRDefault="006B24C0" w:rsidP="006B24C0">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11</w:t>
            </w:r>
          </w:p>
        </w:tc>
        <w:tc>
          <w:tcPr>
            <w:tcW w:w="998"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6B24C0">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30.6</w:t>
            </w:r>
          </w:p>
        </w:tc>
        <w:tc>
          <w:tcPr>
            <w:tcW w:w="1367"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6B24C0">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30.6</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6B24C0" w:rsidRPr="007B4ADC" w:rsidRDefault="006B24C0" w:rsidP="006B24C0">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33.3</w:t>
            </w:r>
          </w:p>
        </w:tc>
      </w:tr>
      <w:tr w:rsidR="006B24C0" w:rsidRPr="007B4ADC" w:rsidTr="00BA3657">
        <w:trPr>
          <w:cantSplit/>
          <w:tblHeader/>
        </w:trPr>
        <w:tc>
          <w:tcPr>
            <w:tcW w:w="84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B24C0" w:rsidRPr="007B4ADC" w:rsidRDefault="006B24C0" w:rsidP="006B24C0">
            <w:pPr>
              <w:autoSpaceDE w:val="0"/>
              <w:autoSpaceDN w:val="0"/>
              <w:adjustRightInd w:val="0"/>
              <w:spacing w:after="0" w:line="240" w:lineRule="auto"/>
              <w:rPr>
                <w:rFonts w:ascii="Times New Roman" w:hAnsi="Times New Roman" w:cs="Times New Roman"/>
                <w:color w:val="000000"/>
                <w:sz w:val="24"/>
                <w:szCs w:val="24"/>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6B24C0" w:rsidRPr="007B4ADC" w:rsidRDefault="006B24C0" w:rsidP="006B24C0">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S</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6B24C0" w:rsidRPr="007B4ADC" w:rsidRDefault="006B24C0" w:rsidP="006B24C0">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14</w:t>
            </w:r>
          </w:p>
        </w:tc>
        <w:tc>
          <w:tcPr>
            <w:tcW w:w="998"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6B24C0">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38.9</w:t>
            </w:r>
          </w:p>
        </w:tc>
        <w:tc>
          <w:tcPr>
            <w:tcW w:w="1367"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6B24C0">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38.9</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6B24C0" w:rsidRPr="007B4ADC" w:rsidRDefault="006B24C0" w:rsidP="006B24C0">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72.2</w:t>
            </w:r>
          </w:p>
        </w:tc>
      </w:tr>
      <w:tr w:rsidR="006B24C0" w:rsidRPr="007B4ADC" w:rsidTr="00BA3657">
        <w:trPr>
          <w:cantSplit/>
          <w:tblHeader/>
        </w:trPr>
        <w:tc>
          <w:tcPr>
            <w:tcW w:w="84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B24C0" w:rsidRPr="007B4ADC" w:rsidRDefault="006B24C0" w:rsidP="006B24C0">
            <w:pPr>
              <w:autoSpaceDE w:val="0"/>
              <w:autoSpaceDN w:val="0"/>
              <w:adjustRightInd w:val="0"/>
              <w:spacing w:after="0" w:line="240" w:lineRule="auto"/>
              <w:rPr>
                <w:rFonts w:ascii="Times New Roman" w:hAnsi="Times New Roman" w:cs="Times New Roman"/>
                <w:color w:val="000000"/>
                <w:sz w:val="24"/>
                <w:szCs w:val="24"/>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6B24C0" w:rsidRPr="007B4ADC" w:rsidRDefault="006B24C0" w:rsidP="006B24C0">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SS</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6B24C0" w:rsidRPr="007B4ADC" w:rsidRDefault="006B24C0" w:rsidP="006B24C0">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10</w:t>
            </w:r>
          </w:p>
        </w:tc>
        <w:tc>
          <w:tcPr>
            <w:tcW w:w="998"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6B24C0">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27.8</w:t>
            </w:r>
          </w:p>
        </w:tc>
        <w:tc>
          <w:tcPr>
            <w:tcW w:w="1367"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6B24C0">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27.8</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6B24C0" w:rsidRPr="007B4ADC" w:rsidRDefault="006B24C0" w:rsidP="006B24C0">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100.0</w:t>
            </w:r>
          </w:p>
        </w:tc>
      </w:tr>
      <w:tr w:rsidR="006B24C0" w:rsidRPr="007B4ADC" w:rsidTr="00BA3657">
        <w:trPr>
          <w:cantSplit/>
        </w:trPr>
        <w:tc>
          <w:tcPr>
            <w:tcW w:w="84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B24C0" w:rsidRPr="007B4ADC" w:rsidRDefault="006B24C0" w:rsidP="006B24C0">
            <w:pPr>
              <w:autoSpaceDE w:val="0"/>
              <w:autoSpaceDN w:val="0"/>
              <w:adjustRightInd w:val="0"/>
              <w:spacing w:after="0" w:line="240" w:lineRule="auto"/>
              <w:rPr>
                <w:rFonts w:ascii="Times New Roman" w:hAnsi="Times New Roman" w:cs="Times New Roman"/>
                <w:color w:val="000000"/>
                <w:sz w:val="24"/>
                <w:szCs w:val="24"/>
              </w:rPr>
            </w:pPr>
          </w:p>
        </w:tc>
        <w:tc>
          <w:tcPr>
            <w:tcW w:w="72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B24C0" w:rsidRPr="007B4ADC" w:rsidRDefault="006B24C0" w:rsidP="006B24C0">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B24C0" w:rsidRPr="007B4ADC" w:rsidRDefault="006B24C0" w:rsidP="006B24C0">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36</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6B24C0" w:rsidRPr="007B4ADC" w:rsidRDefault="006B24C0" w:rsidP="006B24C0">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6B24C0" w:rsidRPr="007B4ADC" w:rsidRDefault="006B24C0" w:rsidP="006B24C0">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6B24C0" w:rsidRPr="007B4ADC" w:rsidRDefault="006B24C0" w:rsidP="006B24C0">
            <w:pPr>
              <w:autoSpaceDE w:val="0"/>
              <w:autoSpaceDN w:val="0"/>
              <w:adjustRightInd w:val="0"/>
              <w:spacing w:after="0" w:line="240" w:lineRule="auto"/>
              <w:rPr>
                <w:rFonts w:ascii="Times New Roman" w:hAnsi="Times New Roman" w:cs="Times New Roman"/>
                <w:sz w:val="24"/>
                <w:szCs w:val="24"/>
              </w:rPr>
            </w:pPr>
          </w:p>
        </w:tc>
      </w:tr>
    </w:tbl>
    <w:p w:rsidR="0026041D" w:rsidRPr="007B4ADC" w:rsidRDefault="0026041D" w:rsidP="0026041D">
      <w:pPr>
        <w:tabs>
          <w:tab w:val="left" w:pos="987"/>
        </w:tabs>
        <w:rPr>
          <w:rFonts w:ascii="Times New Roman" w:hAnsi="Times New Roman" w:cs="Times New Roman"/>
          <w:sz w:val="24"/>
          <w:szCs w:val="24"/>
        </w:rPr>
      </w:pPr>
    </w:p>
    <w:p w:rsidR="006620B1" w:rsidRPr="007B4ADC" w:rsidRDefault="006620B1" w:rsidP="008A4706">
      <w:pPr>
        <w:autoSpaceDE w:val="0"/>
        <w:autoSpaceDN w:val="0"/>
        <w:adjustRightInd w:val="0"/>
        <w:spacing w:after="0" w:line="240" w:lineRule="auto"/>
        <w:jc w:val="center"/>
        <w:rPr>
          <w:rFonts w:ascii="Times New Roman" w:hAnsi="Times New Roman" w:cs="Times New Roman"/>
          <w:sz w:val="24"/>
          <w:szCs w:val="24"/>
        </w:rPr>
      </w:pPr>
    </w:p>
    <w:p w:rsidR="006620B1" w:rsidRPr="007B4ADC" w:rsidRDefault="006620B1" w:rsidP="006620B1">
      <w:pPr>
        <w:autoSpaceDE w:val="0"/>
        <w:autoSpaceDN w:val="0"/>
        <w:adjustRightInd w:val="0"/>
        <w:spacing w:after="0" w:line="400" w:lineRule="atLeast"/>
        <w:rPr>
          <w:rFonts w:ascii="Times New Roman" w:hAnsi="Times New Roman" w:cs="Times New Roman"/>
          <w:sz w:val="24"/>
          <w:szCs w:val="24"/>
        </w:rPr>
      </w:pPr>
    </w:p>
    <w:p w:rsidR="0026041D" w:rsidRPr="007B4ADC" w:rsidRDefault="0026041D" w:rsidP="0026041D">
      <w:pPr>
        <w:autoSpaceDE w:val="0"/>
        <w:autoSpaceDN w:val="0"/>
        <w:adjustRightInd w:val="0"/>
        <w:spacing w:after="0" w:line="240" w:lineRule="auto"/>
        <w:rPr>
          <w:rFonts w:ascii="Times New Roman" w:hAnsi="Times New Roman" w:cs="Times New Roman"/>
          <w:sz w:val="24"/>
          <w:szCs w:val="24"/>
        </w:rPr>
      </w:pPr>
    </w:p>
    <w:p w:rsidR="006620B1" w:rsidRDefault="006620B1" w:rsidP="008A4706">
      <w:pPr>
        <w:pStyle w:val="ListParagraph"/>
        <w:tabs>
          <w:tab w:val="left" w:pos="987"/>
        </w:tabs>
        <w:rPr>
          <w:rFonts w:ascii="Times New Roman" w:hAnsi="Times New Roman" w:cs="Times New Roman"/>
          <w:b/>
          <w:sz w:val="24"/>
          <w:szCs w:val="24"/>
        </w:rPr>
      </w:pPr>
    </w:p>
    <w:p w:rsidR="0026041D" w:rsidRPr="0026041D" w:rsidRDefault="0026041D" w:rsidP="008A4706">
      <w:pPr>
        <w:pStyle w:val="ListParagraph"/>
        <w:tabs>
          <w:tab w:val="left" w:pos="987"/>
        </w:tabs>
        <w:rPr>
          <w:rFonts w:ascii="Times New Roman" w:hAnsi="Times New Roman" w:cs="Times New Roman"/>
          <w:b/>
          <w:sz w:val="24"/>
          <w:szCs w:val="24"/>
        </w:rPr>
      </w:pPr>
    </w:p>
    <w:p w:rsidR="008A4706" w:rsidRDefault="008A4706" w:rsidP="008A4706">
      <w:pPr>
        <w:pStyle w:val="ListParagraph"/>
        <w:tabs>
          <w:tab w:val="left" w:pos="987"/>
        </w:tabs>
        <w:rPr>
          <w:rFonts w:ascii="Times New Roman" w:hAnsi="Times New Roman" w:cs="Times New Roman"/>
          <w:b/>
          <w:sz w:val="24"/>
          <w:szCs w:val="24"/>
          <w:lang w:val="en-ID"/>
        </w:rPr>
      </w:pPr>
    </w:p>
    <w:p w:rsidR="008A4706" w:rsidRPr="008A4706" w:rsidRDefault="008A4706" w:rsidP="008A4706">
      <w:pPr>
        <w:pStyle w:val="ListParagraph"/>
        <w:tabs>
          <w:tab w:val="left" w:pos="987"/>
        </w:tabs>
        <w:rPr>
          <w:rFonts w:ascii="Times New Roman" w:hAnsi="Times New Roman" w:cs="Times New Roman"/>
          <w:b/>
          <w:sz w:val="24"/>
          <w:szCs w:val="24"/>
          <w:lang w:val="en-ID"/>
        </w:rPr>
      </w:pPr>
    </w:p>
    <w:p w:rsidR="006620B1" w:rsidRPr="007B4ADC" w:rsidRDefault="006620B1" w:rsidP="006620B1">
      <w:pPr>
        <w:autoSpaceDE w:val="0"/>
        <w:autoSpaceDN w:val="0"/>
        <w:adjustRightInd w:val="0"/>
        <w:spacing w:after="0" w:line="240" w:lineRule="auto"/>
        <w:rPr>
          <w:rFonts w:ascii="Times New Roman" w:hAnsi="Times New Roman" w:cs="Times New Roman"/>
          <w:sz w:val="24"/>
          <w:szCs w:val="24"/>
        </w:rPr>
      </w:pPr>
    </w:p>
    <w:p w:rsidR="006620B1" w:rsidRDefault="006620B1" w:rsidP="006620B1">
      <w:pPr>
        <w:autoSpaceDE w:val="0"/>
        <w:autoSpaceDN w:val="0"/>
        <w:adjustRightInd w:val="0"/>
        <w:spacing w:after="0" w:line="400" w:lineRule="atLeast"/>
        <w:rPr>
          <w:rFonts w:ascii="Times New Roman" w:hAnsi="Times New Roman" w:cs="Times New Roman"/>
          <w:sz w:val="24"/>
          <w:szCs w:val="24"/>
        </w:rPr>
      </w:pPr>
    </w:p>
    <w:tbl>
      <w:tblPr>
        <w:tblpPr w:leftFromText="180" w:rightFromText="180" w:vertAnchor="text" w:horzAnchor="margin" w:tblpXSpec="center" w:tblpY="14"/>
        <w:tblW w:w="65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909"/>
        <w:gridCol w:w="650"/>
        <w:gridCol w:w="1213"/>
        <w:gridCol w:w="998"/>
        <w:gridCol w:w="1367"/>
        <w:gridCol w:w="1384"/>
      </w:tblGrid>
      <w:tr w:rsidR="006B24C0" w:rsidRPr="007B4ADC" w:rsidTr="006B24C0">
        <w:trPr>
          <w:cantSplit/>
          <w:tblHeader/>
        </w:trPr>
        <w:tc>
          <w:tcPr>
            <w:tcW w:w="6521" w:type="dxa"/>
            <w:gridSpan w:val="6"/>
            <w:tcBorders>
              <w:top w:val="nil"/>
              <w:left w:val="nil"/>
              <w:bottom w:val="nil"/>
              <w:right w:val="nil"/>
            </w:tcBorders>
            <w:shd w:val="clear" w:color="auto" w:fill="FFFFFF"/>
            <w:tcMar>
              <w:top w:w="30" w:type="dxa"/>
              <w:left w:w="30" w:type="dxa"/>
              <w:bottom w:w="30" w:type="dxa"/>
              <w:right w:w="30" w:type="dxa"/>
            </w:tcMar>
            <w:vAlign w:val="center"/>
          </w:tcPr>
          <w:p w:rsidR="006B24C0" w:rsidRPr="007B4ADC" w:rsidRDefault="006B24C0" w:rsidP="006B24C0">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b/>
                <w:bCs/>
                <w:color w:val="000000"/>
                <w:sz w:val="24"/>
                <w:szCs w:val="24"/>
              </w:rPr>
              <w:t>y.4</w:t>
            </w:r>
          </w:p>
        </w:tc>
      </w:tr>
      <w:tr w:rsidR="006B24C0" w:rsidRPr="007B4ADC" w:rsidTr="006B24C0">
        <w:trPr>
          <w:cantSplit/>
          <w:tblHeader/>
        </w:trPr>
        <w:tc>
          <w:tcPr>
            <w:tcW w:w="909"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B24C0" w:rsidRPr="007B4ADC" w:rsidRDefault="006B24C0" w:rsidP="006B24C0">
            <w:pPr>
              <w:autoSpaceDE w:val="0"/>
              <w:autoSpaceDN w:val="0"/>
              <w:adjustRightInd w:val="0"/>
              <w:spacing w:after="0" w:line="240" w:lineRule="auto"/>
              <w:rPr>
                <w:rFonts w:ascii="Times New Roman" w:hAnsi="Times New Roman" w:cs="Times New Roman"/>
                <w:sz w:val="24"/>
                <w:szCs w:val="24"/>
              </w:rPr>
            </w:pPr>
          </w:p>
        </w:tc>
        <w:tc>
          <w:tcPr>
            <w:tcW w:w="65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6B24C0" w:rsidRPr="007B4ADC" w:rsidRDefault="006B24C0" w:rsidP="006B24C0">
            <w:pPr>
              <w:autoSpaceDE w:val="0"/>
              <w:autoSpaceDN w:val="0"/>
              <w:adjustRightInd w:val="0"/>
              <w:spacing w:after="0" w:line="240" w:lineRule="auto"/>
              <w:rPr>
                <w:rFonts w:ascii="Times New Roman" w:hAnsi="Times New Roman" w:cs="Times New Roman"/>
                <w:sz w:val="24"/>
                <w:szCs w:val="24"/>
              </w:rPr>
            </w:pPr>
          </w:p>
        </w:tc>
        <w:tc>
          <w:tcPr>
            <w:tcW w:w="1213"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6B24C0" w:rsidRPr="007B4ADC" w:rsidRDefault="006B24C0" w:rsidP="006B24C0">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color w:val="000000"/>
                <w:sz w:val="24"/>
                <w:szCs w:val="24"/>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B24C0" w:rsidRPr="007B4ADC" w:rsidRDefault="006B24C0" w:rsidP="006B24C0">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color w:val="000000"/>
                <w:sz w:val="24"/>
                <w:szCs w:val="24"/>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B24C0" w:rsidRPr="007B4ADC" w:rsidRDefault="006B24C0" w:rsidP="006B24C0">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color w:val="000000"/>
                <w:sz w:val="24"/>
                <w:szCs w:val="24"/>
              </w:rPr>
              <w:t>Valid Percent</w:t>
            </w:r>
          </w:p>
        </w:tc>
        <w:tc>
          <w:tcPr>
            <w:tcW w:w="1384"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B24C0" w:rsidRPr="007B4ADC" w:rsidRDefault="006B24C0" w:rsidP="006B24C0">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color w:val="000000"/>
                <w:sz w:val="24"/>
                <w:szCs w:val="24"/>
              </w:rPr>
              <w:t>Cumulative Percent</w:t>
            </w:r>
          </w:p>
        </w:tc>
      </w:tr>
      <w:tr w:rsidR="006B24C0" w:rsidRPr="007B4ADC" w:rsidTr="006B24C0">
        <w:trPr>
          <w:cantSplit/>
          <w:tblHeader/>
        </w:trPr>
        <w:tc>
          <w:tcPr>
            <w:tcW w:w="909"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B24C0" w:rsidRPr="007B4ADC" w:rsidRDefault="006B24C0" w:rsidP="006B24C0">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Valid</w:t>
            </w:r>
          </w:p>
        </w:tc>
        <w:tc>
          <w:tcPr>
            <w:tcW w:w="65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B24C0" w:rsidRPr="007B4ADC" w:rsidRDefault="006B24C0" w:rsidP="006B24C0">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N</w:t>
            </w:r>
          </w:p>
        </w:tc>
        <w:tc>
          <w:tcPr>
            <w:tcW w:w="1213"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B24C0" w:rsidRPr="007B4ADC" w:rsidRDefault="006B24C0" w:rsidP="006B24C0">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6B24C0" w:rsidRPr="007B4ADC" w:rsidRDefault="006B24C0" w:rsidP="006B24C0">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8.3</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6B24C0" w:rsidRPr="007B4ADC" w:rsidRDefault="006B24C0" w:rsidP="006B24C0">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8.3</w:t>
            </w:r>
          </w:p>
        </w:tc>
        <w:tc>
          <w:tcPr>
            <w:tcW w:w="1384"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B24C0" w:rsidRPr="007B4ADC" w:rsidRDefault="006B24C0" w:rsidP="006B24C0">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8.3</w:t>
            </w:r>
          </w:p>
        </w:tc>
      </w:tr>
      <w:tr w:rsidR="006B24C0" w:rsidRPr="007B4ADC" w:rsidTr="006B24C0">
        <w:trPr>
          <w:cantSplit/>
          <w:tblHeader/>
        </w:trPr>
        <w:tc>
          <w:tcPr>
            <w:tcW w:w="90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B24C0" w:rsidRPr="007B4ADC" w:rsidRDefault="006B24C0" w:rsidP="006B24C0">
            <w:pPr>
              <w:autoSpaceDE w:val="0"/>
              <w:autoSpaceDN w:val="0"/>
              <w:adjustRightInd w:val="0"/>
              <w:spacing w:after="0" w:line="240" w:lineRule="auto"/>
              <w:rPr>
                <w:rFonts w:ascii="Times New Roman" w:hAnsi="Times New Roman" w:cs="Times New Roman"/>
                <w:color w:val="000000"/>
                <w:sz w:val="24"/>
                <w:szCs w:val="24"/>
              </w:rPr>
            </w:pPr>
          </w:p>
        </w:tc>
        <w:tc>
          <w:tcPr>
            <w:tcW w:w="650" w:type="dxa"/>
            <w:tcBorders>
              <w:top w:val="nil"/>
              <w:left w:val="nil"/>
              <w:bottom w:val="nil"/>
              <w:right w:val="single" w:sz="16" w:space="0" w:color="000000"/>
            </w:tcBorders>
            <w:shd w:val="clear" w:color="auto" w:fill="FFFFFF"/>
            <w:tcMar>
              <w:top w:w="30" w:type="dxa"/>
              <w:left w:w="30" w:type="dxa"/>
              <w:bottom w:w="30" w:type="dxa"/>
              <w:right w:w="30" w:type="dxa"/>
            </w:tcMar>
          </w:tcPr>
          <w:p w:rsidR="006B24C0" w:rsidRPr="007B4ADC" w:rsidRDefault="006B24C0" w:rsidP="006B24C0">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S</w:t>
            </w:r>
          </w:p>
        </w:tc>
        <w:tc>
          <w:tcPr>
            <w:tcW w:w="1213" w:type="dxa"/>
            <w:tcBorders>
              <w:top w:val="nil"/>
              <w:left w:val="single" w:sz="16" w:space="0" w:color="000000"/>
              <w:bottom w:val="nil"/>
            </w:tcBorders>
            <w:shd w:val="clear" w:color="auto" w:fill="FFFFFF"/>
            <w:tcMar>
              <w:top w:w="30" w:type="dxa"/>
              <w:left w:w="30" w:type="dxa"/>
              <w:bottom w:w="30" w:type="dxa"/>
              <w:right w:w="30" w:type="dxa"/>
            </w:tcMar>
            <w:vAlign w:val="center"/>
          </w:tcPr>
          <w:p w:rsidR="006B24C0" w:rsidRPr="007B4ADC" w:rsidRDefault="006B24C0" w:rsidP="006B24C0">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28</w:t>
            </w:r>
          </w:p>
        </w:tc>
        <w:tc>
          <w:tcPr>
            <w:tcW w:w="998"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6B24C0">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77.8</w:t>
            </w:r>
          </w:p>
        </w:tc>
        <w:tc>
          <w:tcPr>
            <w:tcW w:w="1367"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6B24C0">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77.8</w:t>
            </w:r>
          </w:p>
        </w:tc>
        <w:tc>
          <w:tcPr>
            <w:tcW w:w="1384" w:type="dxa"/>
            <w:tcBorders>
              <w:top w:val="nil"/>
              <w:bottom w:val="nil"/>
              <w:right w:val="single" w:sz="16" w:space="0" w:color="000000"/>
            </w:tcBorders>
            <w:shd w:val="clear" w:color="auto" w:fill="FFFFFF"/>
            <w:tcMar>
              <w:top w:w="30" w:type="dxa"/>
              <w:left w:w="30" w:type="dxa"/>
              <w:bottom w:w="30" w:type="dxa"/>
              <w:right w:w="30" w:type="dxa"/>
            </w:tcMar>
            <w:vAlign w:val="center"/>
          </w:tcPr>
          <w:p w:rsidR="006B24C0" w:rsidRPr="007B4ADC" w:rsidRDefault="006B24C0" w:rsidP="006B24C0">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86.1</w:t>
            </w:r>
          </w:p>
        </w:tc>
      </w:tr>
      <w:tr w:rsidR="006B24C0" w:rsidRPr="007B4ADC" w:rsidTr="006B24C0">
        <w:trPr>
          <w:cantSplit/>
          <w:tblHeader/>
        </w:trPr>
        <w:tc>
          <w:tcPr>
            <w:tcW w:w="90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B24C0" w:rsidRPr="007B4ADC" w:rsidRDefault="006B24C0" w:rsidP="006B24C0">
            <w:pPr>
              <w:autoSpaceDE w:val="0"/>
              <w:autoSpaceDN w:val="0"/>
              <w:adjustRightInd w:val="0"/>
              <w:spacing w:after="0" w:line="240" w:lineRule="auto"/>
              <w:rPr>
                <w:rFonts w:ascii="Times New Roman" w:hAnsi="Times New Roman" w:cs="Times New Roman"/>
                <w:color w:val="000000"/>
                <w:sz w:val="24"/>
                <w:szCs w:val="24"/>
              </w:rPr>
            </w:pPr>
          </w:p>
        </w:tc>
        <w:tc>
          <w:tcPr>
            <w:tcW w:w="650" w:type="dxa"/>
            <w:tcBorders>
              <w:top w:val="nil"/>
              <w:left w:val="nil"/>
              <w:bottom w:val="nil"/>
              <w:right w:val="single" w:sz="16" w:space="0" w:color="000000"/>
            </w:tcBorders>
            <w:shd w:val="clear" w:color="auto" w:fill="FFFFFF"/>
            <w:tcMar>
              <w:top w:w="30" w:type="dxa"/>
              <w:left w:w="30" w:type="dxa"/>
              <w:bottom w:w="30" w:type="dxa"/>
              <w:right w:w="30" w:type="dxa"/>
            </w:tcMar>
          </w:tcPr>
          <w:p w:rsidR="006B24C0" w:rsidRPr="007B4ADC" w:rsidRDefault="006B24C0" w:rsidP="006B24C0">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SS</w:t>
            </w:r>
          </w:p>
        </w:tc>
        <w:tc>
          <w:tcPr>
            <w:tcW w:w="1213" w:type="dxa"/>
            <w:tcBorders>
              <w:top w:val="nil"/>
              <w:left w:val="single" w:sz="16" w:space="0" w:color="000000"/>
              <w:bottom w:val="nil"/>
            </w:tcBorders>
            <w:shd w:val="clear" w:color="auto" w:fill="FFFFFF"/>
            <w:tcMar>
              <w:top w:w="30" w:type="dxa"/>
              <w:left w:w="30" w:type="dxa"/>
              <w:bottom w:w="30" w:type="dxa"/>
              <w:right w:w="30" w:type="dxa"/>
            </w:tcMar>
            <w:vAlign w:val="center"/>
          </w:tcPr>
          <w:p w:rsidR="006B24C0" w:rsidRPr="007B4ADC" w:rsidRDefault="006B24C0" w:rsidP="006B24C0">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5</w:t>
            </w:r>
          </w:p>
        </w:tc>
        <w:tc>
          <w:tcPr>
            <w:tcW w:w="998"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6B24C0">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13.9</w:t>
            </w:r>
          </w:p>
        </w:tc>
        <w:tc>
          <w:tcPr>
            <w:tcW w:w="1367"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6B24C0">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13.9</w:t>
            </w:r>
          </w:p>
        </w:tc>
        <w:tc>
          <w:tcPr>
            <w:tcW w:w="1384" w:type="dxa"/>
            <w:tcBorders>
              <w:top w:val="nil"/>
              <w:bottom w:val="nil"/>
              <w:right w:val="single" w:sz="16" w:space="0" w:color="000000"/>
            </w:tcBorders>
            <w:shd w:val="clear" w:color="auto" w:fill="FFFFFF"/>
            <w:tcMar>
              <w:top w:w="30" w:type="dxa"/>
              <w:left w:w="30" w:type="dxa"/>
              <w:bottom w:w="30" w:type="dxa"/>
              <w:right w:w="30" w:type="dxa"/>
            </w:tcMar>
            <w:vAlign w:val="center"/>
          </w:tcPr>
          <w:p w:rsidR="006B24C0" w:rsidRPr="007B4ADC" w:rsidRDefault="006B24C0" w:rsidP="006B24C0">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100.0</w:t>
            </w:r>
          </w:p>
        </w:tc>
      </w:tr>
      <w:tr w:rsidR="006B24C0" w:rsidRPr="007B4ADC" w:rsidTr="006B24C0">
        <w:trPr>
          <w:cantSplit/>
        </w:trPr>
        <w:tc>
          <w:tcPr>
            <w:tcW w:w="90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B24C0" w:rsidRPr="007B4ADC" w:rsidRDefault="006B24C0" w:rsidP="006B24C0">
            <w:pPr>
              <w:autoSpaceDE w:val="0"/>
              <w:autoSpaceDN w:val="0"/>
              <w:adjustRightInd w:val="0"/>
              <w:spacing w:after="0" w:line="240" w:lineRule="auto"/>
              <w:rPr>
                <w:rFonts w:ascii="Times New Roman" w:hAnsi="Times New Roman" w:cs="Times New Roman"/>
                <w:color w:val="000000"/>
                <w:sz w:val="24"/>
                <w:szCs w:val="24"/>
              </w:rPr>
            </w:pPr>
          </w:p>
        </w:tc>
        <w:tc>
          <w:tcPr>
            <w:tcW w:w="65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B24C0" w:rsidRPr="007B4ADC" w:rsidRDefault="006B24C0" w:rsidP="006B24C0">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Total</w:t>
            </w:r>
          </w:p>
        </w:tc>
        <w:tc>
          <w:tcPr>
            <w:tcW w:w="1213"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B24C0" w:rsidRPr="007B4ADC" w:rsidRDefault="006B24C0" w:rsidP="006B24C0">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36</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6B24C0" w:rsidRPr="007B4ADC" w:rsidRDefault="006B24C0" w:rsidP="006B24C0">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6B24C0" w:rsidRPr="007B4ADC" w:rsidRDefault="006B24C0" w:rsidP="006B24C0">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100.0</w:t>
            </w:r>
          </w:p>
        </w:tc>
        <w:tc>
          <w:tcPr>
            <w:tcW w:w="1384"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6B24C0" w:rsidRPr="007B4ADC" w:rsidRDefault="006B24C0" w:rsidP="006B24C0">
            <w:pPr>
              <w:autoSpaceDE w:val="0"/>
              <w:autoSpaceDN w:val="0"/>
              <w:adjustRightInd w:val="0"/>
              <w:spacing w:after="0" w:line="240" w:lineRule="auto"/>
              <w:rPr>
                <w:rFonts w:ascii="Times New Roman" w:hAnsi="Times New Roman" w:cs="Times New Roman"/>
                <w:sz w:val="24"/>
                <w:szCs w:val="24"/>
              </w:rPr>
            </w:pPr>
          </w:p>
        </w:tc>
      </w:tr>
    </w:tbl>
    <w:p w:rsidR="006620B1" w:rsidRDefault="006620B1" w:rsidP="008A4706">
      <w:pPr>
        <w:tabs>
          <w:tab w:val="left" w:pos="987"/>
        </w:tabs>
        <w:jc w:val="center"/>
        <w:rPr>
          <w:rFonts w:ascii="Times New Roman" w:hAnsi="Times New Roman" w:cs="Times New Roman"/>
          <w:sz w:val="24"/>
          <w:szCs w:val="24"/>
        </w:rPr>
      </w:pPr>
    </w:p>
    <w:p w:rsidR="0026041D" w:rsidRPr="007B4ADC" w:rsidRDefault="0026041D" w:rsidP="0026041D">
      <w:pPr>
        <w:autoSpaceDE w:val="0"/>
        <w:autoSpaceDN w:val="0"/>
        <w:adjustRightInd w:val="0"/>
        <w:spacing w:after="0" w:line="240" w:lineRule="auto"/>
        <w:rPr>
          <w:rFonts w:ascii="Times New Roman" w:hAnsi="Times New Roman" w:cs="Times New Roman"/>
          <w:sz w:val="24"/>
          <w:szCs w:val="24"/>
        </w:rPr>
      </w:pPr>
    </w:p>
    <w:p w:rsidR="0026041D" w:rsidRDefault="0026041D" w:rsidP="008A4706">
      <w:pPr>
        <w:tabs>
          <w:tab w:val="left" w:pos="987"/>
        </w:tabs>
        <w:jc w:val="center"/>
        <w:rPr>
          <w:rFonts w:ascii="Times New Roman" w:hAnsi="Times New Roman" w:cs="Times New Roman"/>
          <w:sz w:val="24"/>
          <w:szCs w:val="24"/>
        </w:rPr>
      </w:pPr>
    </w:p>
    <w:p w:rsidR="0026041D" w:rsidRPr="007B4ADC" w:rsidRDefault="0026041D" w:rsidP="0026041D">
      <w:pPr>
        <w:autoSpaceDE w:val="0"/>
        <w:autoSpaceDN w:val="0"/>
        <w:adjustRightInd w:val="0"/>
        <w:spacing w:after="0" w:line="400" w:lineRule="atLeast"/>
        <w:rPr>
          <w:rFonts w:ascii="Times New Roman" w:hAnsi="Times New Roman" w:cs="Times New Roman"/>
          <w:sz w:val="24"/>
          <w:szCs w:val="24"/>
        </w:rPr>
      </w:pPr>
    </w:p>
    <w:p w:rsidR="0026041D" w:rsidRPr="007B4ADC" w:rsidRDefault="0026041D" w:rsidP="0026041D">
      <w:pPr>
        <w:autoSpaceDE w:val="0"/>
        <w:autoSpaceDN w:val="0"/>
        <w:adjustRightInd w:val="0"/>
        <w:spacing w:after="0" w:line="240" w:lineRule="auto"/>
        <w:rPr>
          <w:rFonts w:ascii="Times New Roman" w:hAnsi="Times New Roman" w:cs="Times New Roman"/>
          <w:sz w:val="24"/>
          <w:szCs w:val="24"/>
        </w:rPr>
      </w:pPr>
    </w:p>
    <w:p w:rsidR="0026041D" w:rsidRPr="007B4ADC" w:rsidRDefault="0026041D" w:rsidP="0026041D">
      <w:pPr>
        <w:autoSpaceDE w:val="0"/>
        <w:autoSpaceDN w:val="0"/>
        <w:adjustRightInd w:val="0"/>
        <w:spacing w:after="0" w:line="400" w:lineRule="atLeast"/>
        <w:rPr>
          <w:rFonts w:ascii="Times New Roman" w:hAnsi="Times New Roman" w:cs="Times New Roman"/>
          <w:sz w:val="24"/>
          <w:szCs w:val="24"/>
        </w:rPr>
      </w:pPr>
    </w:p>
    <w:p w:rsidR="0026041D" w:rsidRPr="007B4ADC" w:rsidRDefault="0026041D" w:rsidP="0026041D">
      <w:pPr>
        <w:autoSpaceDE w:val="0"/>
        <w:autoSpaceDN w:val="0"/>
        <w:adjustRightInd w:val="0"/>
        <w:spacing w:after="0" w:line="400" w:lineRule="atLeast"/>
        <w:rPr>
          <w:rFonts w:ascii="Times New Roman" w:hAnsi="Times New Roman" w:cs="Times New Roman"/>
          <w:sz w:val="24"/>
          <w:szCs w:val="24"/>
        </w:rPr>
      </w:pPr>
    </w:p>
    <w:p w:rsidR="0026041D" w:rsidRPr="007B4ADC" w:rsidRDefault="0026041D" w:rsidP="0026041D">
      <w:pPr>
        <w:tabs>
          <w:tab w:val="left" w:pos="987"/>
        </w:tabs>
        <w:rPr>
          <w:rFonts w:ascii="Times New Roman" w:hAnsi="Times New Roman" w:cs="Times New Roman"/>
          <w:sz w:val="24"/>
          <w:szCs w:val="24"/>
        </w:rPr>
      </w:pPr>
    </w:p>
    <w:tbl>
      <w:tblPr>
        <w:tblpPr w:leftFromText="180" w:rightFromText="180" w:vertAnchor="text" w:horzAnchor="margin" w:tblpXSpec="center" w:tblpY="-80"/>
        <w:tblW w:w="65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33"/>
        <w:gridCol w:w="721"/>
        <w:gridCol w:w="1142"/>
        <w:gridCol w:w="998"/>
        <w:gridCol w:w="1367"/>
        <w:gridCol w:w="1440"/>
      </w:tblGrid>
      <w:tr w:rsidR="006B24C0" w:rsidRPr="007B4ADC" w:rsidTr="006B24C0">
        <w:trPr>
          <w:cantSplit/>
          <w:tblHeader/>
        </w:trPr>
        <w:tc>
          <w:tcPr>
            <w:tcW w:w="6501" w:type="dxa"/>
            <w:gridSpan w:val="6"/>
            <w:tcBorders>
              <w:top w:val="nil"/>
              <w:left w:val="nil"/>
              <w:bottom w:val="nil"/>
              <w:right w:val="nil"/>
            </w:tcBorders>
            <w:shd w:val="clear" w:color="auto" w:fill="FFFFFF"/>
            <w:tcMar>
              <w:top w:w="30" w:type="dxa"/>
              <w:left w:w="30" w:type="dxa"/>
              <w:bottom w:w="30" w:type="dxa"/>
              <w:right w:w="30" w:type="dxa"/>
            </w:tcMar>
            <w:vAlign w:val="center"/>
          </w:tcPr>
          <w:p w:rsidR="006B24C0" w:rsidRPr="007B4ADC" w:rsidRDefault="006B24C0" w:rsidP="006B24C0">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b/>
                <w:bCs/>
                <w:color w:val="000000"/>
                <w:sz w:val="24"/>
                <w:szCs w:val="24"/>
              </w:rPr>
              <w:t>y.5</w:t>
            </w:r>
          </w:p>
        </w:tc>
      </w:tr>
      <w:tr w:rsidR="006B24C0" w:rsidRPr="007B4ADC" w:rsidTr="006B24C0">
        <w:trPr>
          <w:cantSplit/>
          <w:tblHeader/>
        </w:trPr>
        <w:tc>
          <w:tcPr>
            <w:tcW w:w="833"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B24C0" w:rsidRPr="007B4ADC" w:rsidRDefault="006B24C0" w:rsidP="006B24C0">
            <w:pPr>
              <w:autoSpaceDE w:val="0"/>
              <w:autoSpaceDN w:val="0"/>
              <w:adjustRightInd w:val="0"/>
              <w:spacing w:after="0" w:line="240" w:lineRule="auto"/>
              <w:rPr>
                <w:rFonts w:ascii="Times New Roman" w:hAnsi="Times New Roman" w:cs="Times New Roman"/>
                <w:sz w:val="24"/>
                <w:szCs w:val="24"/>
              </w:rPr>
            </w:pPr>
          </w:p>
        </w:tc>
        <w:tc>
          <w:tcPr>
            <w:tcW w:w="721"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6B24C0" w:rsidRPr="007B4ADC" w:rsidRDefault="006B24C0" w:rsidP="006B24C0">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6B24C0" w:rsidRPr="007B4ADC" w:rsidRDefault="006B24C0" w:rsidP="006B24C0">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color w:val="000000"/>
                <w:sz w:val="24"/>
                <w:szCs w:val="24"/>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B24C0" w:rsidRPr="007B4ADC" w:rsidRDefault="006B24C0" w:rsidP="006B24C0">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color w:val="000000"/>
                <w:sz w:val="24"/>
                <w:szCs w:val="24"/>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B24C0" w:rsidRPr="007B4ADC" w:rsidRDefault="006B24C0" w:rsidP="006B24C0">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color w:val="000000"/>
                <w:sz w:val="24"/>
                <w:szCs w:val="24"/>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B24C0" w:rsidRPr="007B4ADC" w:rsidRDefault="006B24C0" w:rsidP="006B24C0">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color w:val="000000"/>
                <w:sz w:val="24"/>
                <w:szCs w:val="24"/>
              </w:rPr>
              <w:t>Cumulative Percent</w:t>
            </w:r>
          </w:p>
        </w:tc>
      </w:tr>
      <w:tr w:rsidR="006B24C0" w:rsidRPr="007B4ADC" w:rsidTr="006B24C0">
        <w:trPr>
          <w:cantSplit/>
          <w:tblHeader/>
        </w:trPr>
        <w:tc>
          <w:tcPr>
            <w:tcW w:w="833"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B24C0" w:rsidRPr="007B4ADC" w:rsidRDefault="006B24C0" w:rsidP="006B24C0">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Valid</w:t>
            </w:r>
          </w:p>
        </w:tc>
        <w:tc>
          <w:tcPr>
            <w:tcW w:w="72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B24C0" w:rsidRPr="007B4ADC" w:rsidRDefault="006B24C0" w:rsidP="006B24C0">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S</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B24C0" w:rsidRPr="007B4ADC" w:rsidRDefault="006B24C0" w:rsidP="006B24C0">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18</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6B24C0" w:rsidRPr="007B4ADC" w:rsidRDefault="006B24C0" w:rsidP="006B24C0">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50.0</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6B24C0" w:rsidRPr="007B4ADC" w:rsidRDefault="006B24C0" w:rsidP="006B24C0">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50.0</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B24C0" w:rsidRPr="007B4ADC" w:rsidRDefault="006B24C0" w:rsidP="006B24C0">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50.0</w:t>
            </w:r>
          </w:p>
        </w:tc>
      </w:tr>
      <w:tr w:rsidR="006B24C0" w:rsidRPr="007B4ADC" w:rsidTr="006B24C0">
        <w:trPr>
          <w:cantSplit/>
          <w:tblHeader/>
        </w:trPr>
        <w:tc>
          <w:tcPr>
            <w:tcW w:w="83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B24C0" w:rsidRPr="007B4ADC" w:rsidRDefault="006B24C0" w:rsidP="006B24C0">
            <w:pPr>
              <w:autoSpaceDE w:val="0"/>
              <w:autoSpaceDN w:val="0"/>
              <w:adjustRightInd w:val="0"/>
              <w:spacing w:after="0" w:line="240" w:lineRule="auto"/>
              <w:rPr>
                <w:rFonts w:ascii="Times New Roman" w:hAnsi="Times New Roman" w:cs="Times New Roman"/>
                <w:color w:val="000000"/>
                <w:sz w:val="24"/>
                <w:szCs w:val="24"/>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6B24C0" w:rsidRPr="007B4ADC" w:rsidRDefault="006B24C0" w:rsidP="006B24C0">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SS</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6B24C0" w:rsidRPr="007B4ADC" w:rsidRDefault="006B24C0" w:rsidP="006B24C0">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18</w:t>
            </w:r>
          </w:p>
        </w:tc>
        <w:tc>
          <w:tcPr>
            <w:tcW w:w="998"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6B24C0">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50.0</w:t>
            </w:r>
          </w:p>
        </w:tc>
        <w:tc>
          <w:tcPr>
            <w:tcW w:w="1367"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6B24C0">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50.0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6B24C0" w:rsidRPr="007B4ADC" w:rsidRDefault="006B24C0" w:rsidP="006B24C0">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100.0</w:t>
            </w:r>
          </w:p>
        </w:tc>
      </w:tr>
      <w:tr w:rsidR="006B24C0" w:rsidRPr="007B4ADC" w:rsidTr="003D5839">
        <w:trPr>
          <w:cantSplit/>
          <w:trHeight w:val="661"/>
        </w:trPr>
        <w:tc>
          <w:tcPr>
            <w:tcW w:w="83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B24C0" w:rsidRPr="007B4ADC" w:rsidRDefault="006B24C0" w:rsidP="006B24C0">
            <w:pPr>
              <w:autoSpaceDE w:val="0"/>
              <w:autoSpaceDN w:val="0"/>
              <w:adjustRightInd w:val="0"/>
              <w:spacing w:after="0" w:line="240" w:lineRule="auto"/>
              <w:rPr>
                <w:rFonts w:ascii="Times New Roman" w:hAnsi="Times New Roman" w:cs="Times New Roman"/>
                <w:color w:val="000000"/>
                <w:sz w:val="24"/>
                <w:szCs w:val="24"/>
              </w:rPr>
            </w:pPr>
          </w:p>
        </w:tc>
        <w:tc>
          <w:tcPr>
            <w:tcW w:w="72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B24C0" w:rsidRPr="007B4ADC" w:rsidRDefault="006B24C0" w:rsidP="006B24C0">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B24C0" w:rsidRPr="007B4ADC" w:rsidRDefault="006B24C0" w:rsidP="006B24C0">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36</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6B24C0" w:rsidRPr="007B4ADC" w:rsidRDefault="006B24C0" w:rsidP="006B24C0">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6B24C0" w:rsidRPr="007B4ADC" w:rsidRDefault="006B24C0" w:rsidP="006B24C0">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6B24C0" w:rsidRPr="007B4ADC" w:rsidRDefault="006B24C0" w:rsidP="006B24C0">
            <w:pPr>
              <w:autoSpaceDE w:val="0"/>
              <w:autoSpaceDN w:val="0"/>
              <w:adjustRightInd w:val="0"/>
              <w:spacing w:after="0" w:line="240" w:lineRule="auto"/>
              <w:rPr>
                <w:rFonts w:ascii="Times New Roman" w:hAnsi="Times New Roman" w:cs="Times New Roman"/>
                <w:sz w:val="24"/>
                <w:szCs w:val="24"/>
              </w:rPr>
            </w:pPr>
          </w:p>
        </w:tc>
      </w:tr>
    </w:tbl>
    <w:p w:rsidR="0026041D" w:rsidRPr="007B4ADC" w:rsidRDefault="0026041D" w:rsidP="0026041D">
      <w:pPr>
        <w:tabs>
          <w:tab w:val="left" w:pos="987"/>
        </w:tabs>
        <w:rPr>
          <w:rFonts w:ascii="Times New Roman" w:hAnsi="Times New Roman" w:cs="Times New Roman"/>
          <w:sz w:val="24"/>
          <w:szCs w:val="24"/>
        </w:rPr>
      </w:pPr>
    </w:p>
    <w:p w:rsidR="0026041D" w:rsidRPr="007B4ADC" w:rsidRDefault="0026041D" w:rsidP="0026041D">
      <w:pPr>
        <w:tabs>
          <w:tab w:val="left" w:pos="987"/>
        </w:tabs>
        <w:rPr>
          <w:rFonts w:ascii="Times New Roman" w:hAnsi="Times New Roman" w:cs="Times New Roman"/>
          <w:sz w:val="24"/>
          <w:szCs w:val="24"/>
        </w:rPr>
      </w:pPr>
    </w:p>
    <w:p w:rsidR="006620B1" w:rsidRPr="0026041D" w:rsidRDefault="006620B1" w:rsidP="0026041D">
      <w:pPr>
        <w:autoSpaceDE w:val="0"/>
        <w:autoSpaceDN w:val="0"/>
        <w:adjustRightInd w:val="0"/>
        <w:spacing w:after="0" w:line="240" w:lineRule="auto"/>
        <w:rPr>
          <w:rFonts w:ascii="Times New Roman" w:hAnsi="Times New Roman" w:cs="Times New Roman"/>
          <w:sz w:val="24"/>
          <w:szCs w:val="24"/>
        </w:rPr>
      </w:pPr>
    </w:p>
    <w:p w:rsidR="006620B1" w:rsidRPr="007B4ADC" w:rsidRDefault="006620B1" w:rsidP="006620B1">
      <w:pPr>
        <w:autoSpaceDE w:val="0"/>
        <w:autoSpaceDN w:val="0"/>
        <w:adjustRightInd w:val="0"/>
        <w:spacing w:after="0" w:line="240" w:lineRule="auto"/>
        <w:rPr>
          <w:rFonts w:ascii="Times New Roman" w:hAnsi="Times New Roman" w:cs="Times New Roman"/>
          <w:sz w:val="24"/>
          <w:szCs w:val="24"/>
        </w:rPr>
      </w:pPr>
    </w:p>
    <w:tbl>
      <w:tblPr>
        <w:tblpPr w:leftFromText="180" w:rightFromText="180" w:vertAnchor="text" w:horzAnchor="margin" w:tblpXSpec="center" w:tblpY="1423"/>
        <w:tblW w:w="65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33"/>
        <w:gridCol w:w="721"/>
        <w:gridCol w:w="1142"/>
        <w:gridCol w:w="998"/>
        <w:gridCol w:w="1367"/>
        <w:gridCol w:w="1440"/>
      </w:tblGrid>
      <w:tr w:rsidR="006B24C0" w:rsidRPr="007B4ADC" w:rsidTr="00CC052D">
        <w:trPr>
          <w:cantSplit/>
          <w:tblHeader/>
        </w:trPr>
        <w:tc>
          <w:tcPr>
            <w:tcW w:w="6501" w:type="dxa"/>
            <w:gridSpan w:val="6"/>
            <w:tcBorders>
              <w:top w:val="nil"/>
              <w:left w:val="nil"/>
              <w:bottom w:val="nil"/>
              <w:right w:val="nil"/>
            </w:tcBorders>
            <w:shd w:val="clear" w:color="auto" w:fill="FFFFFF"/>
            <w:tcMar>
              <w:top w:w="30" w:type="dxa"/>
              <w:left w:w="30" w:type="dxa"/>
              <w:bottom w:w="30" w:type="dxa"/>
              <w:right w:w="30" w:type="dxa"/>
            </w:tcMar>
            <w:vAlign w:val="center"/>
          </w:tcPr>
          <w:p w:rsidR="006B24C0" w:rsidRPr="007B4ADC" w:rsidRDefault="006B24C0" w:rsidP="006B24C0">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b/>
                <w:bCs/>
                <w:color w:val="000000"/>
                <w:sz w:val="24"/>
                <w:szCs w:val="24"/>
              </w:rPr>
              <w:t>y.6</w:t>
            </w:r>
          </w:p>
        </w:tc>
      </w:tr>
      <w:tr w:rsidR="006B24C0" w:rsidRPr="007B4ADC" w:rsidTr="00CC052D">
        <w:trPr>
          <w:cantSplit/>
          <w:tblHeader/>
        </w:trPr>
        <w:tc>
          <w:tcPr>
            <w:tcW w:w="833"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B24C0" w:rsidRPr="007B4ADC" w:rsidRDefault="006B24C0" w:rsidP="006B24C0">
            <w:pPr>
              <w:autoSpaceDE w:val="0"/>
              <w:autoSpaceDN w:val="0"/>
              <w:adjustRightInd w:val="0"/>
              <w:spacing w:after="0" w:line="240" w:lineRule="auto"/>
              <w:rPr>
                <w:rFonts w:ascii="Times New Roman" w:hAnsi="Times New Roman" w:cs="Times New Roman"/>
                <w:sz w:val="24"/>
                <w:szCs w:val="24"/>
              </w:rPr>
            </w:pPr>
          </w:p>
        </w:tc>
        <w:tc>
          <w:tcPr>
            <w:tcW w:w="721"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6B24C0" w:rsidRPr="007B4ADC" w:rsidRDefault="006B24C0" w:rsidP="006B24C0">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6B24C0" w:rsidRPr="007B4ADC" w:rsidRDefault="006B24C0" w:rsidP="006B24C0">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color w:val="000000"/>
                <w:sz w:val="24"/>
                <w:szCs w:val="24"/>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B24C0" w:rsidRPr="007B4ADC" w:rsidRDefault="006B24C0" w:rsidP="006B24C0">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color w:val="000000"/>
                <w:sz w:val="24"/>
                <w:szCs w:val="24"/>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B24C0" w:rsidRPr="007B4ADC" w:rsidRDefault="006B24C0" w:rsidP="006B24C0">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color w:val="000000"/>
                <w:sz w:val="24"/>
                <w:szCs w:val="24"/>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B24C0" w:rsidRPr="007B4ADC" w:rsidRDefault="006B24C0" w:rsidP="006B24C0">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color w:val="000000"/>
                <w:sz w:val="24"/>
                <w:szCs w:val="24"/>
              </w:rPr>
              <w:t>Cumulative Percent</w:t>
            </w:r>
          </w:p>
        </w:tc>
      </w:tr>
      <w:tr w:rsidR="006B24C0" w:rsidRPr="007B4ADC" w:rsidTr="00CC052D">
        <w:trPr>
          <w:cantSplit/>
          <w:tblHeader/>
        </w:trPr>
        <w:tc>
          <w:tcPr>
            <w:tcW w:w="833"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B24C0" w:rsidRPr="007B4ADC" w:rsidRDefault="006B24C0" w:rsidP="006B24C0">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Valid</w:t>
            </w:r>
          </w:p>
        </w:tc>
        <w:tc>
          <w:tcPr>
            <w:tcW w:w="72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B24C0" w:rsidRPr="007B4ADC" w:rsidRDefault="006B24C0" w:rsidP="006B24C0">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N</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B24C0" w:rsidRPr="007B4ADC" w:rsidRDefault="006B24C0" w:rsidP="006B24C0">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4</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6B24C0" w:rsidRPr="007B4ADC" w:rsidRDefault="006B24C0" w:rsidP="006B24C0">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11.1</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6B24C0" w:rsidRPr="007B4ADC" w:rsidRDefault="006B24C0" w:rsidP="006B24C0">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11.1</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B24C0" w:rsidRPr="007B4ADC" w:rsidRDefault="006B24C0" w:rsidP="006B24C0">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11.1</w:t>
            </w:r>
          </w:p>
        </w:tc>
      </w:tr>
      <w:tr w:rsidR="006B24C0" w:rsidRPr="007B4ADC" w:rsidTr="00CC052D">
        <w:trPr>
          <w:cantSplit/>
          <w:tblHeader/>
        </w:trPr>
        <w:tc>
          <w:tcPr>
            <w:tcW w:w="83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B24C0" w:rsidRPr="007B4ADC" w:rsidRDefault="006B24C0" w:rsidP="006B24C0">
            <w:pPr>
              <w:autoSpaceDE w:val="0"/>
              <w:autoSpaceDN w:val="0"/>
              <w:adjustRightInd w:val="0"/>
              <w:spacing w:after="0" w:line="240" w:lineRule="auto"/>
              <w:rPr>
                <w:rFonts w:ascii="Times New Roman" w:hAnsi="Times New Roman" w:cs="Times New Roman"/>
                <w:color w:val="000000"/>
                <w:sz w:val="24"/>
                <w:szCs w:val="24"/>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6B24C0" w:rsidRPr="007B4ADC" w:rsidRDefault="006B24C0" w:rsidP="006B24C0">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S</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6B24C0" w:rsidRPr="007B4ADC" w:rsidRDefault="006B24C0" w:rsidP="006B24C0">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23</w:t>
            </w:r>
          </w:p>
        </w:tc>
        <w:tc>
          <w:tcPr>
            <w:tcW w:w="998"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6B24C0">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63.9</w:t>
            </w:r>
          </w:p>
        </w:tc>
        <w:tc>
          <w:tcPr>
            <w:tcW w:w="1367"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6B24C0">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63.9</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6B24C0" w:rsidRPr="007B4ADC" w:rsidRDefault="006B24C0" w:rsidP="006B24C0">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75.0</w:t>
            </w:r>
          </w:p>
        </w:tc>
      </w:tr>
      <w:tr w:rsidR="006B24C0" w:rsidRPr="007B4ADC" w:rsidTr="00CC052D">
        <w:trPr>
          <w:cantSplit/>
          <w:tblHeader/>
        </w:trPr>
        <w:tc>
          <w:tcPr>
            <w:tcW w:w="83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B24C0" w:rsidRPr="007B4ADC" w:rsidRDefault="006B24C0" w:rsidP="006B24C0">
            <w:pPr>
              <w:autoSpaceDE w:val="0"/>
              <w:autoSpaceDN w:val="0"/>
              <w:adjustRightInd w:val="0"/>
              <w:spacing w:after="0" w:line="240" w:lineRule="auto"/>
              <w:rPr>
                <w:rFonts w:ascii="Times New Roman" w:hAnsi="Times New Roman" w:cs="Times New Roman"/>
                <w:color w:val="000000"/>
                <w:sz w:val="24"/>
                <w:szCs w:val="24"/>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6B24C0" w:rsidRPr="007B4ADC" w:rsidRDefault="006B24C0" w:rsidP="006B24C0">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SS</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6B24C0" w:rsidRPr="007B4ADC" w:rsidRDefault="006B24C0" w:rsidP="006B24C0">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9</w:t>
            </w:r>
          </w:p>
        </w:tc>
        <w:tc>
          <w:tcPr>
            <w:tcW w:w="998"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6B24C0">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25.0</w:t>
            </w:r>
          </w:p>
        </w:tc>
        <w:tc>
          <w:tcPr>
            <w:tcW w:w="1367"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6B24C0">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25.0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6B24C0" w:rsidRPr="007B4ADC" w:rsidRDefault="006B24C0" w:rsidP="006B24C0">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100.0</w:t>
            </w:r>
          </w:p>
        </w:tc>
      </w:tr>
      <w:tr w:rsidR="006B24C0" w:rsidRPr="007B4ADC" w:rsidTr="00CC052D">
        <w:trPr>
          <w:cantSplit/>
        </w:trPr>
        <w:tc>
          <w:tcPr>
            <w:tcW w:w="83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B24C0" w:rsidRPr="007B4ADC" w:rsidRDefault="006B24C0" w:rsidP="006B24C0">
            <w:pPr>
              <w:autoSpaceDE w:val="0"/>
              <w:autoSpaceDN w:val="0"/>
              <w:adjustRightInd w:val="0"/>
              <w:spacing w:after="0" w:line="240" w:lineRule="auto"/>
              <w:rPr>
                <w:rFonts w:ascii="Times New Roman" w:hAnsi="Times New Roman" w:cs="Times New Roman"/>
                <w:color w:val="000000"/>
                <w:sz w:val="24"/>
                <w:szCs w:val="24"/>
              </w:rPr>
            </w:pPr>
          </w:p>
        </w:tc>
        <w:tc>
          <w:tcPr>
            <w:tcW w:w="72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B24C0" w:rsidRPr="007B4ADC" w:rsidRDefault="006B24C0" w:rsidP="006B24C0">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B24C0" w:rsidRPr="007B4ADC" w:rsidRDefault="006B24C0" w:rsidP="006B24C0">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36</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6B24C0" w:rsidRPr="007B4ADC" w:rsidRDefault="006B24C0" w:rsidP="006B24C0">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6B24C0" w:rsidRPr="007B4ADC" w:rsidRDefault="006B24C0" w:rsidP="006B24C0">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6B24C0" w:rsidRPr="007B4ADC" w:rsidRDefault="006B24C0" w:rsidP="006B24C0">
            <w:pPr>
              <w:autoSpaceDE w:val="0"/>
              <w:autoSpaceDN w:val="0"/>
              <w:adjustRightInd w:val="0"/>
              <w:spacing w:after="0" w:line="240" w:lineRule="auto"/>
              <w:rPr>
                <w:rFonts w:ascii="Times New Roman" w:hAnsi="Times New Roman" w:cs="Times New Roman"/>
                <w:sz w:val="24"/>
                <w:szCs w:val="24"/>
              </w:rPr>
            </w:pPr>
          </w:p>
        </w:tc>
      </w:tr>
    </w:tbl>
    <w:p w:rsidR="008A4706" w:rsidRDefault="008A4706" w:rsidP="006620B1">
      <w:pPr>
        <w:rPr>
          <w:rFonts w:ascii="Times New Roman" w:hAnsi="Times New Roman" w:cs="Times New Roman"/>
          <w:sz w:val="24"/>
          <w:szCs w:val="24"/>
          <w:lang w:val="en-ID"/>
        </w:rPr>
      </w:pPr>
    </w:p>
    <w:p w:rsidR="008A4706" w:rsidRDefault="008A4706">
      <w:pPr>
        <w:rPr>
          <w:rFonts w:ascii="Times New Roman" w:hAnsi="Times New Roman" w:cs="Times New Roman"/>
          <w:sz w:val="24"/>
          <w:szCs w:val="24"/>
          <w:lang w:val="en-ID"/>
        </w:rPr>
      </w:pPr>
      <w:r>
        <w:rPr>
          <w:rFonts w:ascii="Times New Roman" w:hAnsi="Times New Roman" w:cs="Times New Roman"/>
          <w:sz w:val="24"/>
          <w:szCs w:val="24"/>
          <w:lang w:val="en-ID"/>
        </w:rPr>
        <w:br w:type="page"/>
      </w:r>
    </w:p>
    <w:tbl>
      <w:tblPr>
        <w:tblpPr w:leftFromText="180" w:rightFromText="180" w:vertAnchor="text" w:horzAnchor="page" w:tblpX="3114" w:tblpY="-1096"/>
        <w:tblW w:w="65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33"/>
        <w:gridCol w:w="721"/>
        <w:gridCol w:w="1142"/>
        <w:gridCol w:w="998"/>
        <w:gridCol w:w="1367"/>
        <w:gridCol w:w="1440"/>
      </w:tblGrid>
      <w:tr w:rsidR="006B24C0" w:rsidRPr="007B4ADC" w:rsidTr="006B24C0">
        <w:trPr>
          <w:cantSplit/>
          <w:tblHeader/>
        </w:trPr>
        <w:tc>
          <w:tcPr>
            <w:tcW w:w="6501" w:type="dxa"/>
            <w:gridSpan w:val="6"/>
            <w:tcBorders>
              <w:top w:val="nil"/>
              <w:left w:val="nil"/>
              <w:bottom w:val="nil"/>
              <w:right w:val="nil"/>
            </w:tcBorders>
            <w:shd w:val="clear" w:color="auto" w:fill="FFFFFF"/>
            <w:tcMar>
              <w:top w:w="30" w:type="dxa"/>
              <w:left w:w="30" w:type="dxa"/>
              <w:bottom w:w="30" w:type="dxa"/>
              <w:right w:w="30" w:type="dxa"/>
            </w:tcMar>
            <w:vAlign w:val="center"/>
          </w:tcPr>
          <w:p w:rsidR="006B24C0" w:rsidRPr="007B4ADC" w:rsidRDefault="006B24C0" w:rsidP="006B24C0">
            <w:pPr>
              <w:autoSpaceDE w:val="0"/>
              <w:autoSpaceDN w:val="0"/>
              <w:adjustRightInd w:val="0"/>
              <w:spacing w:after="0" w:line="320" w:lineRule="atLeast"/>
              <w:rPr>
                <w:rFonts w:ascii="Times New Roman" w:hAnsi="Times New Roman" w:cs="Times New Roman"/>
                <w:b/>
                <w:bCs/>
                <w:color w:val="000000"/>
                <w:sz w:val="24"/>
                <w:szCs w:val="24"/>
              </w:rPr>
            </w:pPr>
          </w:p>
          <w:p w:rsidR="006B24C0" w:rsidRPr="007B4ADC" w:rsidRDefault="006B24C0" w:rsidP="006B24C0">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b/>
                <w:bCs/>
                <w:color w:val="000000"/>
                <w:sz w:val="24"/>
                <w:szCs w:val="24"/>
              </w:rPr>
              <w:t>y.7</w:t>
            </w:r>
          </w:p>
        </w:tc>
      </w:tr>
      <w:tr w:rsidR="006B24C0" w:rsidRPr="007B4ADC" w:rsidTr="006B24C0">
        <w:trPr>
          <w:cantSplit/>
          <w:tblHeader/>
        </w:trPr>
        <w:tc>
          <w:tcPr>
            <w:tcW w:w="833"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B24C0" w:rsidRPr="007B4ADC" w:rsidRDefault="006B24C0" w:rsidP="006B24C0">
            <w:pPr>
              <w:autoSpaceDE w:val="0"/>
              <w:autoSpaceDN w:val="0"/>
              <w:adjustRightInd w:val="0"/>
              <w:spacing w:after="0" w:line="240" w:lineRule="auto"/>
              <w:rPr>
                <w:rFonts w:ascii="Times New Roman" w:hAnsi="Times New Roman" w:cs="Times New Roman"/>
                <w:sz w:val="24"/>
                <w:szCs w:val="24"/>
              </w:rPr>
            </w:pPr>
          </w:p>
        </w:tc>
        <w:tc>
          <w:tcPr>
            <w:tcW w:w="721"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6B24C0" w:rsidRPr="007B4ADC" w:rsidRDefault="006B24C0" w:rsidP="006B24C0">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6B24C0" w:rsidRPr="007B4ADC" w:rsidRDefault="006B24C0" w:rsidP="006B24C0">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color w:val="000000"/>
                <w:sz w:val="24"/>
                <w:szCs w:val="24"/>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B24C0" w:rsidRPr="007B4ADC" w:rsidRDefault="006B24C0" w:rsidP="006B24C0">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color w:val="000000"/>
                <w:sz w:val="24"/>
                <w:szCs w:val="24"/>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B24C0" w:rsidRPr="007B4ADC" w:rsidRDefault="006B24C0" w:rsidP="006B24C0">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color w:val="000000"/>
                <w:sz w:val="24"/>
                <w:szCs w:val="24"/>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B24C0" w:rsidRPr="007B4ADC" w:rsidRDefault="006B24C0" w:rsidP="006B24C0">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color w:val="000000"/>
                <w:sz w:val="24"/>
                <w:szCs w:val="24"/>
              </w:rPr>
              <w:t>Cumulative Percent</w:t>
            </w:r>
          </w:p>
        </w:tc>
      </w:tr>
      <w:tr w:rsidR="006B24C0" w:rsidRPr="007B4ADC" w:rsidTr="006B24C0">
        <w:trPr>
          <w:cantSplit/>
          <w:tblHeader/>
        </w:trPr>
        <w:tc>
          <w:tcPr>
            <w:tcW w:w="833"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B24C0" w:rsidRPr="007B4ADC" w:rsidRDefault="006B24C0" w:rsidP="006B24C0">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Valid</w:t>
            </w:r>
          </w:p>
        </w:tc>
        <w:tc>
          <w:tcPr>
            <w:tcW w:w="72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B24C0" w:rsidRPr="007B4ADC" w:rsidRDefault="006B24C0" w:rsidP="006B24C0">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N</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B24C0" w:rsidRPr="007B4ADC" w:rsidRDefault="006B24C0" w:rsidP="006B24C0">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10</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6B24C0" w:rsidRPr="007B4ADC" w:rsidRDefault="006B24C0" w:rsidP="006B24C0">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27.8</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6B24C0" w:rsidRPr="007B4ADC" w:rsidRDefault="006B24C0" w:rsidP="006B24C0">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27.8</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B24C0" w:rsidRPr="007B4ADC" w:rsidRDefault="006B24C0" w:rsidP="006B24C0">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27.8</w:t>
            </w:r>
          </w:p>
        </w:tc>
      </w:tr>
      <w:tr w:rsidR="006B24C0" w:rsidRPr="007B4ADC" w:rsidTr="006B24C0">
        <w:trPr>
          <w:cantSplit/>
          <w:tblHeader/>
        </w:trPr>
        <w:tc>
          <w:tcPr>
            <w:tcW w:w="83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B24C0" w:rsidRPr="007B4ADC" w:rsidRDefault="006B24C0" w:rsidP="006B24C0">
            <w:pPr>
              <w:autoSpaceDE w:val="0"/>
              <w:autoSpaceDN w:val="0"/>
              <w:adjustRightInd w:val="0"/>
              <w:spacing w:after="0" w:line="240" w:lineRule="auto"/>
              <w:rPr>
                <w:rFonts w:ascii="Times New Roman" w:hAnsi="Times New Roman" w:cs="Times New Roman"/>
                <w:color w:val="000000"/>
                <w:sz w:val="24"/>
                <w:szCs w:val="24"/>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6B24C0" w:rsidRPr="007B4ADC" w:rsidRDefault="006B24C0" w:rsidP="006B24C0">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S</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6B24C0" w:rsidRPr="007B4ADC" w:rsidRDefault="006B24C0" w:rsidP="006B24C0">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17</w:t>
            </w:r>
          </w:p>
        </w:tc>
        <w:tc>
          <w:tcPr>
            <w:tcW w:w="998"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6B24C0">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47.2</w:t>
            </w:r>
          </w:p>
        </w:tc>
        <w:tc>
          <w:tcPr>
            <w:tcW w:w="1367"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6B24C0">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47.2</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6B24C0" w:rsidRPr="007B4ADC" w:rsidRDefault="006B24C0" w:rsidP="006B24C0">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75.0</w:t>
            </w:r>
          </w:p>
        </w:tc>
      </w:tr>
      <w:tr w:rsidR="006B24C0" w:rsidRPr="007B4ADC" w:rsidTr="006B24C0">
        <w:trPr>
          <w:cantSplit/>
          <w:tblHeader/>
        </w:trPr>
        <w:tc>
          <w:tcPr>
            <w:tcW w:w="83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B24C0" w:rsidRPr="007B4ADC" w:rsidRDefault="006B24C0" w:rsidP="006B24C0">
            <w:pPr>
              <w:autoSpaceDE w:val="0"/>
              <w:autoSpaceDN w:val="0"/>
              <w:adjustRightInd w:val="0"/>
              <w:spacing w:after="0" w:line="240" w:lineRule="auto"/>
              <w:rPr>
                <w:rFonts w:ascii="Times New Roman" w:hAnsi="Times New Roman" w:cs="Times New Roman"/>
                <w:color w:val="000000"/>
                <w:sz w:val="24"/>
                <w:szCs w:val="24"/>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6B24C0" w:rsidRPr="007B4ADC" w:rsidRDefault="006B24C0" w:rsidP="006B24C0">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SS</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6B24C0" w:rsidRPr="007B4ADC" w:rsidRDefault="006B24C0" w:rsidP="006B24C0">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9</w:t>
            </w:r>
          </w:p>
        </w:tc>
        <w:tc>
          <w:tcPr>
            <w:tcW w:w="998"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6B24C0">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25.0</w:t>
            </w:r>
          </w:p>
        </w:tc>
        <w:tc>
          <w:tcPr>
            <w:tcW w:w="1367"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6B24C0">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25.0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6B24C0" w:rsidRPr="007B4ADC" w:rsidRDefault="006B24C0" w:rsidP="006B24C0">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100.0</w:t>
            </w:r>
          </w:p>
        </w:tc>
      </w:tr>
      <w:tr w:rsidR="006B24C0" w:rsidRPr="007B4ADC" w:rsidTr="006B24C0">
        <w:trPr>
          <w:cantSplit/>
        </w:trPr>
        <w:tc>
          <w:tcPr>
            <w:tcW w:w="83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B24C0" w:rsidRPr="007B4ADC" w:rsidRDefault="006B24C0" w:rsidP="006B24C0">
            <w:pPr>
              <w:autoSpaceDE w:val="0"/>
              <w:autoSpaceDN w:val="0"/>
              <w:adjustRightInd w:val="0"/>
              <w:spacing w:after="0" w:line="240" w:lineRule="auto"/>
              <w:rPr>
                <w:rFonts w:ascii="Times New Roman" w:hAnsi="Times New Roman" w:cs="Times New Roman"/>
                <w:color w:val="000000"/>
                <w:sz w:val="24"/>
                <w:szCs w:val="24"/>
              </w:rPr>
            </w:pPr>
          </w:p>
        </w:tc>
        <w:tc>
          <w:tcPr>
            <w:tcW w:w="72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B24C0" w:rsidRPr="007B4ADC" w:rsidRDefault="006B24C0" w:rsidP="006B24C0">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B24C0" w:rsidRPr="007B4ADC" w:rsidRDefault="006B24C0" w:rsidP="006B24C0">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36</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6B24C0" w:rsidRPr="007B4ADC" w:rsidRDefault="006B24C0" w:rsidP="006B24C0">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6B24C0" w:rsidRPr="007B4ADC" w:rsidRDefault="006B24C0" w:rsidP="006B24C0">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6B24C0" w:rsidRPr="007B4ADC" w:rsidRDefault="006B24C0" w:rsidP="006B24C0">
            <w:pPr>
              <w:autoSpaceDE w:val="0"/>
              <w:autoSpaceDN w:val="0"/>
              <w:adjustRightInd w:val="0"/>
              <w:spacing w:after="0" w:line="240" w:lineRule="auto"/>
              <w:rPr>
                <w:rFonts w:ascii="Times New Roman" w:hAnsi="Times New Roman" w:cs="Times New Roman"/>
                <w:sz w:val="24"/>
                <w:szCs w:val="24"/>
              </w:rPr>
            </w:pPr>
          </w:p>
        </w:tc>
      </w:tr>
    </w:tbl>
    <w:p w:rsidR="00E91AED" w:rsidRDefault="00E91AED" w:rsidP="00E91AED">
      <w:pPr>
        <w:spacing w:after="0" w:line="360" w:lineRule="auto"/>
        <w:rPr>
          <w:noProof/>
        </w:rPr>
      </w:pPr>
    </w:p>
    <w:p w:rsidR="0026041D" w:rsidRDefault="0026041D" w:rsidP="00E91AED">
      <w:pPr>
        <w:spacing w:after="0" w:line="360" w:lineRule="auto"/>
        <w:rPr>
          <w:noProof/>
        </w:rPr>
      </w:pPr>
    </w:p>
    <w:p w:rsidR="0026041D" w:rsidRDefault="0026041D" w:rsidP="00E91AED">
      <w:pPr>
        <w:spacing w:after="0" w:line="360" w:lineRule="auto"/>
        <w:rPr>
          <w:noProof/>
        </w:rPr>
      </w:pPr>
    </w:p>
    <w:p w:rsidR="0026041D" w:rsidRDefault="0026041D" w:rsidP="00E91AED">
      <w:pPr>
        <w:spacing w:after="0" w:line="360" w:lineRule="auto"/>
        <w:rPr>
          <w:noProof/>
        </w:rPr>
      </w:pPr>
    </w:p>
    <w:p w:rsidR="0026041D" w:rsidRDefault="0026041D" w:rsidP="00E91AED">
      <w:pPr>
        <w:spacing w:after="0" w:line="360" w:lineRule="auto"/>
        <w:rPr>
          <w:noProof/>
        </w:rPr>
      </w:pPr>
    </w:p>
    <w:p w:rsidR="0026041D" w:rsidRDefault="0026041D" w:rsidP="00E91AED">
      <w:pPr>
        <w:spacing w:after="0" w:line="360" w:lineRule="auto"/>
        <w:rPr>
          <w:noProof/>
        </w:rPr>
      </w:pPr>
    </w:p>
    <w:tbl>
      <w:tblPr>
        <w:tblpPr w:leftFromText="180" w:rightFromText="180" w:vertAnchor="text" w:horzAnchor="page" w:tblpX="3091" w:tblpY="162"/>
        <w:tblW w:w="6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81"/>
        <w:gridCol w:w="721"/>
        <w:gridCol w:w="1142"/>
        <w:gridCol w:w="998"/>
        <w:gridCol w:w="1367"/>
        <w:gridCol w:w="1591"/>
      </w:tblGrid>
      <w:tr w:rsidR="00E31AC6" w:rsidRPr="007B4ADC" w:rsidTr="00E31AC6">
        <w:trPr>
          <w:cantSplit/>
          <w:tblHeader/>
        </w:trPr>
        <w:tc>
          <w:tcPr>
            <w:tcW w:w="6600" w:type="dxa"/>
            <w:gridSpan w:val="6"/>
            <w:tcBorders>
              <w:top w:val="nil"/>
              <w:left w:val="nil"/>
              <w:bottom w:val="nil"/>
              <w:right w:val="nil"/>
            </w:tcBorders>
            <w:shd w:val="clear" w:color="auto" w:fill="FFFFFF"/>
            <w:tcMar>
              <w:top w:w="30" w:type="dxa"/>
              <w:left w:w="30" w:type="dxa"/>
              <w:bottom w:w="30" w:type="dxa"/>
              <w:right w:w="30" w:type="dxa"/>
            </w:tcMar>
            <w:vAlign w:val="center"/>
          </w:tcPr>
          <w:p w:rsidR="00E31AC6" w:rsidRPr="007B4ADC" w:rsidRDefault="00E31AC6" w:rsidP="00E31AC6">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b/>
                <w:bCs/>
                <w:color w:val="000000"/>
                <w:sz w:val="24"/>
                <w:szCs w:val="24"/>
              </w:rPr>
              <w:t>y.8</w:t>
            </w:r>
          </w:p>
        </w:tc>
      </w:tr>
      <w:tr w:rsidR="00E31AC6" w:rsidRPr="007B4ADC" w:rsidTr="00E31AC6">
        <w:trPr>
          <w:cantSplit/>
          <w:tblHeader/>
        </w:trPr>
        <w:tc>
          <w:tcPr>
            <w:tcW w:w="781"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AC6" w:rsidRPr="007B4ADC" w:rsidRDefault="00E31AC6" w:rsidP="00E31AC6">
            <w:pPr>
              <w:autoSpaceDE w:val="0"/>
              <w:autoSpaceDN w:val="0"/>
              <w:adjustRightInd w:val="0"/>
              <w:spacing w:after="0" w:line="240" w:lineRule="auto"/>
              <w:rPr>
                <w:rFonts w:ascii="Times New Roman" w:hAnsi="Times New Roman" w:cs="Times New Roman"/>
                <w:sz w:val="24"/>
                <w:szCs w:val="24"/>
              </w:rPr>
            </w:pPr>
          </w:p>
        </w:tc>
        <w:tc>
          <w:tcPr>
            <w:tcW w:w="721"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E31AC6" w:rsidRPr="007B4ADC" w:rsidRDefault="00E31AC6" w:rsidP="00E31AC6">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E31AC6" w:rsidRPr="007B4ADC" w:rsidRDefault="00E31AC6" w:rsidP="00E31AC6">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color w:val="000000"/>
                <w:sz w:val="24"/>
                <w:szCs w:val="24"/>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31AC6" w:rsidRPr="007B4ADC" w:rsidRDefault="00E31AC6" w:rsidP="00E31AC6">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color w:val="000000"/>
                <w:sz w:val="24"/>
                <w:szCs w:val="24"/>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31AC6" w:rsidRPr="007B4ADC" w:rsidRDefault="00E31AC6" w:rsidP="00E31AC6">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color w:val="000000"/>
                <w:sz w:val="24"/>
                <w:szCs w:val="24"/>
              </w:rPr>
              <w:t>Valid Percent</w:t>
            </w:r>
          </w:p>
        </w:tc>
        <w:tc>
          <w:tcPr>
            <w:tcW w:w="159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31AC6" w:rsidRPr="007B4ADC" w:rsidRDefault="00E31AC6" w:rsidP="00E31AC6">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color w:val="000000"/>
                <w:sz w:val="24"/>
                <w:szCs w:val="24"/>
              </w:rPr>
              <w:t>Cumulative Percent</w:t>
            </w:r>
          </w:p>
        </w:tc>
      </w:tr>
      <w:tr w:rsidR="00E31AC6" w:rsidRPr="007B4ADC" w:rsidTr="00E31AC6">
        <w:trPr>
          <w:cantSplit/>
          <w:tblHeader/>
        </w:trPr>
        <w:tc>
          <w:tcPr>
            <w:tcW w:w="781"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AC6" w:rsidRPr="007B4ADC" w:rsidRDefault="00E31AC6" w:rsidP="00E31AC6">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Valid</w:t>
            </w:r>
          </w:p>
        </w:tc>
        <w:tc>
          <w:tcPr>
            <w:tcW w:w="72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31AC6" w:rsidRPr="007B4ADC" w:rsidRDefault="00E31AC6" w:rsidP="00E31AC6">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N</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31AC6" w:rsidRPr="007B4ADC" w:rsidRDefault="00E31AC6" w:rsidP="00E31AC6">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E31AC6" w:rsidRPr="007B4ADC" w:rsidRDefault="00E31AC6" w:rsidP="00E31AC6">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2.8</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E31AC6" w:rsidRPr="007B4ADC" w:rsidRDefault="00E31AC6" w:rsidP="00E31AC6">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2.8</w:t>
            </w:r>
          </w:p>
        </w:tc>
        <w:tc>
          <w:tcPr>
            <w:tcW w:w="159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31AC6" w:rsidRPr="007B4ADC" w:rsidRDefault="00E31AC6" w:rsidP="00E31AC6">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2.8</w:t>
            </w:r>
          </w:p>
        </w:tc>
      </w:tr>
      <w:tr w:rsidR="00E31AC6" w:rsidRPr="007B4ADC" w:rsidTr="00E31AC6">
        <w:trPr>
          <w:cantSplit/>
          <w:tblHeader/>
        </w:trPr>
        <w:tc>
          <w:tcPr>
            <w:tcW w:w="78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AC6" w:rsidRPr="007B4ADC" w:rsidRDefault="00E31AC6" w:rsidP="00E31AC6">
            <w:pPr>
              <w:autoSpaceDE w:val="0"/>
              <w:autoSpaceDN w:val="0"/>
              <w:adjustRightInd w:val="0"/>
              <w:spacing w:after="0" w:line="240" w:lineRule="auto"/>
              <w:rPr>
                <w:rFonts w:ascii="Times New Roman" w:hAnsi="Times New Roman" w:cs="Times New Roman"/>
                <w:color w:val="000000"/>
                <w:sz w:val="24"/>
                <w:szCs w:val="24"/>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E31AC6" w:rsidRPr="007B4ADC" w:rsidRDefault="00E31AC6" w:rsidP="00E31AC6">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S</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E31AC6" w:rsidRPr="007B4ADC" w:rsidRDefault="00E31AC6" w:rsidP="00E31AC6">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19</w:t>
            </w:r>
          </w:p>
        </w:tc>
        <w:tc>
          <w:tcPr>
            <w:tcW w:w="998" w:type="dxa"/>
            <w:tcBorders>
              <w:top w:val="nil"/>
              <w:bottom w:val="nil"/>
            </w:tcBorders>
            <w:shd w:val="clear" w:color="auto" w:fill="FFFFFF"/>
            <w:tcMar>
              <w:top w:w="30" w:type="dxa"/>
              <w:left w:w="30" w:type="dxa"/>
              <w:bottom w:w="30" w:type="dxa"/>
              <w:right w:w="30" w:type="dxa"/>
            </w:tcMar>
            <w:vAlign w:val="center"/>
          </w:tcPr>
          <w:p w:rsidR="00E31AC6" w:rsidRPr="007B4ADC" w:rsidRDefault="00E31AC6" w:rsidP="00E31AC6">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52.8</w:t>
            </w:r>
          </w:p>
        </w:tc>
        <w:tc>
          <w:tcPr>
            <w:tcW w:w="1367" w:type="dxa"/>
            <w:tcBorders>
              <w:top w:val="nil"/>
              <w:bottom w:val="nil"/>
            </w:tcBorders>
            <w:shd w:val="clear" w:color="auto" w:fill="FFFFFF"/>
            <w:tcMar>
              <w:top w:w="30" w:type="dxa"/>
              <w:left w:w="30" w:type="dxa"/>
              <w:bottom w:w="30" w:type="dxa"/>
              <w:right w:w="30" w:type="dxa"/>
            </w:tcMar>
            <w:vAlign w:val="center"/>
          </w:tcPr>
          <w:p w:rsidR="00E31AC6" w:rsidRPr="007B4ADC" w:rsidRDefault="00E31AC6" w:rsidP="00E31AC6">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52.8</w:t>
            </w:r>
          </w:p>
        </w:tc>
        <w:tc>
          <w:tcPr>
            <w:tcW w:w="1591" w:type="dxa"/>
            <w:tcBorders>
              <w:top w:val="nil"/>
              <w:bottom w:val="nil"/>
              <w:right w:val="single" w:sz="16" w:space="0" w:color="000000"/>
            </w:tcBorders>
            <w:shd w:val="clear" w:color="auto" w:fill="FFFFFF"/>
            <w:tcMar>
              <w:top w:w="30" w:type="dxa"/>
              <w:left w:w="30" w:type="dxa"/>
              <w:bottom w:w="30" w:type="dxa"/>
              <w:right w:w="30" w:type="dxa"/>
            </w:tcMar>
            <w:vAlign w:val="center"/>
          </w:tcPr>
          <w:p w:rsidR="00E31AC6" w:rsidRPr="007B4ADC" w:rsidRDefault="00E31AC6" w:rsidP="00E31AC6">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55.6</w:t>
            </w:r>
          </w:p>
        </w:tc>
      </w:tr>
      <w:tr w:rsidR="00E31AC6" w:rsidRPr="007B4ADC" w:rsidTr="00E31AC6">
        <w:trPr>
          <w:cantSplit/>
          <w:tblHeader/>
        </w:trPr>
        <w:tc>
          <w:tcPr>
            <w:tcW w:w="78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AC6" w:rsidRPr="007B4ADC" w:rsidRDefault="00E31AC6" w:rsidP="00E31AC6">
            <w:pPr>
              <w:autoSpaceDE w:val="0"/>
              <w:autoSpaceDN w:val="0"/>
              <w:adjustRightInd w:val="0"/>
              <w:spacing w:after="0" w:line="240" w:lineRule="auto"/>
              <w:rPr>
                <w:rFonts w:ascii="Times New Roman" w:hAnsi="Times New Roman" w:cs="Times New Roman"/>
                <w:color w:val="000000"/>
                <w:sz w:val="24"/>
                <w:szCs w:val="24"/>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E31AC6" w:rsidRPr="007B4ADC" w:rsidRDefault="00E31AC6" w:rsidP="00E31AC6">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SS</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E31AC6" w:rsidRPr="007B4ADC" w:rsidRDefault="00E31AC6" w:rsidP="00E31AC6">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16</w:t>
            </w:r>
          </w:p>
        </w:tc>
        <w:tc>
          <w:tcPr>
            <w:tcW w:w="998" w:type="dxa"/>
            <w:tcBorders>
              <w:top w:val="nil"/>
              <w:bottom w:val="nil"/>
            </w:tcBorders>
            <w:shd w:val="clear" w:color="auto" w:fill="FFFFFF"/>
            <w:tcMar>
              <w:top w:w="30" w:type="dxa"/>
              <w:left w:w="30" w:type="dxa"/>
              <w:bottom w:w="30" w:type="dxa"/>
              <w:right w:w="30" w:type="dxa"/>
            </w:tcMar>
            <w:vAlign w:val="center"/>
          </w:tcPr>
          <w:p w:rsidR="00E31AC6" w:rsidRPr="007B4ADC" w:rsidRDefault="00E31AC6" w:rsidP="00E31AC6">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44.4</w:t>
            </w:r>
          </w:p>
        </w:tc>
        <w:tc>
          <w:tcPr>
            <w:tcW w:w="1367" w:type="dxa"/>
            <w:tcBorders>
              <w:top w:val="nil"/>
              <w:bottom w:val="nil"/>
            </w:tcBorders>
            <w:shd w:val="clear" w:color="auto" w:fill="FFFFFF"/>
            <w:tcMar>
              <w:top w:w="30" w:type="dxa"/>
              <w:left w:w="30" w:type="dxa"/>
              <w:bottom w:w="30" w:type="dxa"/>
              <w:right w:w="30" w:type="dxa"/>
            </w:tcMar>
            <w:vAlign w:val="center"/>
          </w:tcPr>
          <w:p w:rsidR="00E31AC6" w:rsidRPr="007B4ADC" w:rsidRDefault="00E31AC6" w:rsidP="00E31AC6">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44.4</w:t>
            </w:r>
          </w:p>
        </w:tc>
        <w:tc>
          <w:tcPr>
            <w:tcW w:w="1591" w:type="dxa"/>
            <w:tcBorders>
              <w:top w:val="nil"/>
              <w:bottom w:val="nil"/>
              <w:right w:val="single" w:sz="16" w:space="0" w:color="000000"/>
            </w:tcBorders>
            <w:shd w:val="clear" w:color="auto" w:fill="FFFFFF"/>
            <w:tcMar>
              <w:top w:w="30" w:type="dxa"/>
              <w:left w:w="30" w:type="dxa"/>
              <w:bottom w:w="30" w:type="dxa"/>
              <w:right w:w="30" w:type="dxa"/>
            </w:tcMar>
            <w:vAlign w:val="center"/>
          </w:tcPr>
          <w:p w:rsidR="00E31AC6" w:rsidRPr="007B4ADC" w:rsidRDefault="00E31AC6" w:rsidP="00E31AC6">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100.0</w:t>
            </w:r>
          </w:p>
        </w:tc>
      </w:tr>
      <w:tr w:rsidR="00E31AC6" w:rsidRPr="007B4ADC" w:rsidTr="00E31AC6">
        <w:trPr>
          <w:cantSplit/>
        </w:trPr>
        <w:tc>
          <w:tcPr>
            <w:tcW w:w="78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AC6" w:rsidRPr="007B4ADC" w:rsidRDefault="00E31AC6" w:rsidP="00E31AC6">
            <w:pPr>
              <w:autoSpaceDE w:val="0"/>
              <w:autoSpaceDN w:val="0"/>
              <w:adjustRightInd w:val="0"/>
              <w:spacing w:after="0" w:line="240" w:lineRule="auto"/>
              <w:rPr>
                <w:rFonts w:ascii="Times New Roman" w:hAnsi="Times New Roman" w:cs="Times New Roman"/>
                <w:color w:val="000000"/>
                <w:sz w:val="24"/>
                <w:szCs w:val="24"/>
              </w:rPr>
            </w:pPr>
          </w:p>
        </w:tc>
        <w:tc>
          <w:tcPr>
            <w:tcW w:w="72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31AC6" w:rsidRPr="007B4ADC" w:rsidRDefault="00E31AC6" w:rsidP="00E31AC6">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E31AC6" w:rsidRPr="007B4ADC" w:rsidRDefault="00E31AC6" w:rsidP="00E31AC6">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36</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E31AC6" w:rsidRPr="007B4ADC" w:rsidRDefault="00E31AC6" w:rsidP="00E31AC6">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E31AC6" w:rsidRPr="007B4ADC" w:rsidRDefault="00E31AC6" w:rsidP="00E31AC6">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100.0</w:t>
            </w:r>
          </w:p>
        </w:tc>
        <w:tc>
          <w:tcPr>
            <w:tcW w:w="1591"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E31AC6" w:rsidRPr="007B4ADC" w:rsidRDefault="00E31AC6" w:rsidP="00E31AC6">
            <w:pPr>
              <w:autoSpaceDE w:val="0"/>
              <w:autoSpaceDN w:val="0"/>
              <w:adjustRightInd w:val="0"/>
              <w:spacing w:after="0" w:line="240" w:lineRule="auto"/>
              <w:rPr>
                <w:rFonts w:ascii="Times New Roman" w:hAnsi="Times New Roman" w:cs="Times New Roman"/>
                <w:sz w:val="24"/>
                <w:szCs w:val="24"/>
              </w:rPr>
            </w:pPr>
          </w:p>
        </w:tc>
      </w:tr>
    </w:tbl>
    <w:p w:rsidR="0026041D" w:rsidRDefault="0026041D" w:rsidP="00E91AED">
      <w:pPr>
        <w:spacing w:after="0" w:line="360" w:lineRule="auto"/>
        <w:rPr>
          <w:noProof/>
        </w:rPr>
      </w:pPr>
    </w:p>
    <w:p w:rsidR="0026041D" w:rsidRDefault="0026041D" w:rsidP="00E91AED">
      <w:pPr>
        <w:spacing w:after="0" w:line="360" w:lineRule="auto"/>
        <w:rPr>
          <w:noProof/>
        </w:rPr>
      </w:pPr>
    </w:p>
    <w:p w:rsidR="0026041D" w:rsidRDefault="0026041D" w:rsidP="00E91AED">
      <w:pPr>
        <w:spacing w:after="0" w:line="360" w:lineRule="auto"/>
        <w:rPr>
          <w:noProof/>
        </w:rPr>
      </w:pPr>
      <w:r>
        <w:rPr>
          <w:noProof/>
        </w:rPr>
        <w:tab/>
      </w:r>
    </w:p>
    <w:p w:rsidR="0026041D" w:rsidRPr="007B4ADC" w:rsidRDefault="0026041D" w:rsidP="0026041D">
      <w:pPr>
        <w:autoSpaceDE w:val="0"/>
        <w:autoSpaceDN w:val="0"/>
        <w:adjustRightInd w:val="0"/>
        <w:spacing w:after="0" w:line="400" w:lineRule="atLeast"/>
        <w:rPr>
          <w:rFonts w:ascii="Times New Roman" w:hAnsi="Times New Roman" w:cs="Times New Roman"/>
          <w:sz w:val="24"/>
          <w:szCs w:val="24"/>
        </w:rPr>
      </w:pPr>
    </w:p>
    <w:p w:rsidR="0026041D" w:rsidRPr="007B4ADC" w:rsidRDefault="0026041D" w:rsidP="0026041D">
      <w:pPr>
        <w:tabs>
          <w:tab w:val="left" w:pos="987"/>
        </w:tabs>
        <w:rPr>
          <w:rFonts w:ascii="Times New Roman" w:hAnsi="Times New Roman" w:cs="Times New Roman"/>
          <w:sz w:val="24"/>
          <w:szCs w:val="24"/>
        </w:rPr>
      </w:pPr>
    </w:p>
    <w:p w:rsidR="0026041D" w:rsidRPr="007B4ADC" w:rsidRDefault="0026041D" w:rsidP="0026041D">
      <w:pPr>
        <w:tabs>
          <w:tab w:val="left" w:pos="987"/>
        </w:tabs>
        <w:rPr>
          <w:rFonts w:ascii="Times New Roman" w:hAnsi="Times New Roman" w:cs="Times New Roman"/>
          <w:sz w:val="24"/>
          <w:szCs w:val="24"/>
        </w:rPr>
      </w:pPr>
    </w:p>
    <w:p w:rsidR="0026041D" w:rsidRDefault="0026041D" w:rsidP="00E91AED">
      <w:pPr>
        <w:spacing w:after="0" w:line="360" w:lineRule="auto"/>
        <w:rPr>
          <w:noProof/>
        </w:rPr>
      </w:pPr>
    </w:p>
    <w:p w:rsidR="0026041D" w:rsidRDefault="0026041D" w:rsidP="00E91AED">
      <w:pPr>
        <w:spacing w:after="0" w:line="360" w:lineRule="auto"/>
        <w:rPr>
          <w:noProof/>
        </w:rPr>
      </w:pPr>
    </w:p>
    <w:tbl>
      <w:tblPr>
        <w:tblpPr w:leftFromText="180" w:rightFromText="180" w:vertAnchor="text" w:horzAnchor="page" w:tblpX="3121" w:tblpY="58"/>
        <w:tblW w:w="65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721"/>
        <w:gridCol w:w="1142"/>
        <w:gridCol w:w="998"/>
        <w:gridCol w:w="1367"/>
        <w:gridCol w:w="1602"/>
      </w:tblGrid>
      <w:tr w:rsidR="00E31AC6" w:rsidRPr="007B4ADC" w:rsidTr="00E31AC6">
        <w:trPr>
          <w:cantSplit/>
          <w:tblHeader/>
        </w:trPr>
        <w:tc>
          <w:tcPr>
            <w:tcW w:w="6551" w:type="dxa"/>
            <w:gridSpan w:val="6"/>
            <w:tcBorders>
              <w:top w:val="nil"/>
              <w:left w:val="nil"/>
              <w:bottom w:val="nil"/>
              <w:right w:val="nil"/>
            </w:tcBorders>
            <w:shd w:val="clear" w:color="auto" w:fill="FFFFFF"/>
            <w:tcMar>
              <w:top w:w="30" w:type="dxa"/>
              <w:left w:w="30" w:type="dxa"/>
              <w:bottom w:w="30" w:type="dxa"/>
              <w:right w:w="30" w:type="dxa"/>
            </w:tcMar>
            <w:vAlign w:val="center"/>
          </w:tcPr>
          <w:p w:rsidR="00E31AC6" w:rsidRPr="007B4ADC" w:rsidRDefault="00E31AC6" w:rsidP="00E31AC6">
            <w:pPr>
              <w:autoSpaceDE w:val="0"/>
              <w:autoSpaceDN w:val="0"/>
              <w:adjustRightInd w:val="0"/>
              <w:spacing w:after="0" w:line="320" w:lineRule="atLeast"/>
              <w:jc w:val="center"/>
              <w:rPr>
                <w:rFonts w:ascii="Times New Roman" w:hAnsi="Times New Roman" w:cs="Times New Roman"/>
                <w:color w:val="000000"/>
                <w:sz w:val="24"/>
                <w:szCs w:val="24"/>
              </w:rPr>
            </w:pPr>
            <w:r>
              <w:rPr>
                <w:rFonts w:ascii="Times New Roman" w:hAnsi="Times New Roman" w:cs="Times New Roman"/>
                <w:b/>
                <w:bCs/>
                <w:color w:val="000000"/>
                <w:sz w:val="24"/>
                <w:szCs w:val="24"/>
              </w:rPr>
              <w:t>y</w:t>
            </w:r>
            <w:r w:rsidRPr="007B4ADC">
              <w:rPr>
                <w:rFonts w:ascii="Times New Roman" w:hAnsi="Times New Roman" w:cs="Times New Roman"/>
                <w:b/>
                <w:bCs/>
                <w:color w:val="000000"/>
                <w:sz w:val="24"/>
                <w:szCs w:val="24"/>
              </w:rPr>
              <w:t>.9</w:t>
            </w:r>
          </w:p>
        </w:tc>
      </w:tr>
      <w:tr w:rsidR="00E31AC6" w:rsidRPr="007B4ADC" w:rsidTr="00E31AC6">
        <w:trPr>
          <w:cantSplit/>
          <w:tblHeader/>
        </w:trPr>
        <w:tc>
          <w:tcPr>
            <w:tcW w:w="721"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AC6" w:rsidRPr="007B4ADC" w:rsidRDefault="00E31AC6" w:rsidP="00E31AC6">
            <w:pPr>
              <w:autoSpaceDE w:val="0"/>
              <w:autoSpaceDN w:val="0"/>
              <w:adjustRightInd w:val="0"/>
              <w:spacing w:after="0" w:line="240" w:lineRule="auto"/>
              <w:rPr>
                <w:rFonts w:ascii="Times New Roman" w:hAnsi="Times New Roman" w:cs="Times New Roman"/>
                <w:sz w:val="24"/>
                <w:szCs w:val="24"/>
              </w:rPr>
            </w:pPr>
          </w:p>
        </w:tc>
        <w:tc>
          <w:tcPr>
            <w:tcW w:w="721"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E31AC6" w:rsidRPr="007B4ADC" w:rsidRDefault="00E31AC6" w:rsidP="00E31AC6">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E31AC6" w:rsidRPr="007B4ADC" w:rsidRDefault="00E31AC6" w:rsidP="00E31AC6">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color w:val="000000"/>
                <w:sz w:val="24"/>
                <w:szCs w:val="24"/>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31AC6" w:rsidRPr="007B4ADC" w:rsidRDefault="00E31AC6" w:rsidP="00E31AC6">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color w:val="000000"/>
                <w:sz w:val="24"/>
                <w:szCs w:val="24"/>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31AC6" w:rsidRPr="007B4ADC" w:rsidRDefault="00E31AC6" w:rsidP="00E31AC6">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color w:val="000000"/>
                <w:sz w:val="24"/>
                <w:szCs w:val="24"/>
              </w:rPr>
              <w:t>Valid Percent</w:t>
            </w:r>
          </w:p>
        </w:tc>
        <w:tc>
          <w:tcPr>
            <w:tcW w:w="1602"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31AC6" w:rsidRPr="007B4ADC" w:rsidRDefault="00E31AC6" w:rsidP="00E31AC6">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color w:val="000000"/>
                <w:sz w:val="24"/>
                <w:szCs w:val="24"/>
              </w:rPr>
              <w:t>Cumulative Percent</w:t>
            </w:r>
          </w:p>
        </w:tc>
      </w:tr>
      <w:tr w:rsidR="00E31AC6" w:rsidRPr="007B4ADC" w:rsidTr="00E31AC6">
        <w:trPr>
          <w:cantSplit/>
          <w:tblHeader/>
        </w:trPr>
        <w:tc>
          <w:tcPr>
            <w:tcW w:w="721"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AC6" w:rsidRPr="007B4ADC" w:rsidRDefault="00E31AC6" w:rsidP="00E31AC6">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Valid</w:t>
            </w:r>
          </w:p>
        </w:tc>
        <w:tc>
          <w:tcPr>
            <w:tcW w:w="72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31AC6" w:rsidRPr="007B4ADC" w:rsidRDefault="00E31AC6" w:rsidP="00E31AC6">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N</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31AC6" w:rsidRPr="007B4ADC" w:rsidRDefault="00E31AC6" w:rsidP="00E31AC6">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12</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E31AC6" w:rsidRPr="007B4ADC" w:rsidRDefault="00E31AC6" w:rsidP="00E31AC6">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33.3</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E31AC6" w:rsidRPr="007B4ADC" w:rsidRDefault="00E31AC6" w:rsidP="00E31AC6">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33.3</w:t>
            </w:r>
          </w:p>
        </w:tc>
        <w:tc>
          <w:tcPr>
            <w:tcW w:w="1602"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31AC6" w:rsidRPr="007B4ADC" w:rsidRDefault="00E31AC6" w:rsidP="00E31AC6">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33.3</w:t>
            </w:r>
          </w:p>
        </w:tc>
      </w:tr>
      <w:tr w:rsidR="00E31AC6" w:rsidRPr="007B4ADC" w:rsidTr="00E31AC6">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AC6" w:rsidRPr="007B4ADC" w:rsidRDefault="00E31AC6" w:rsidP="00E31AC6">
            <w:pPr>
              <w:autoSpaceDE w:val="0"/>
              <w:autoSpaceDN w:val="0"/>
              <w:adjustRightInd w:val="0"/>
              <w:spacing w:after="0" w:line="240" w:lineRule="auto"/>
              <w:rPr>
                <w:rFonts w:ascii="Times New Roman" w:hAnsi="Times New Roman" w:cs="Times New Roman"/>
                <w:color w:val="000000"/>
                <w:sz w:val="24"/>
                <w:szCs w:val="24"/>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E31AC6" w:rsidRPr="007B4ADC" w:rsidRDefault="00E31AC6" w:rsidP="00E31AC6">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S</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E31AC6" w:rsidRPr="007B4ADC" w:rsidRDefault="00E31AC6" w:rsidP="00E31AC6">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20</w:t>
            </w:r>
          </w:p>
        </w:tc>
        <w:tc>
          <w:tcPr>
            <w:tcW w:w="998" w:type="dxa"/>
            <w:tcBorders>
              <w:top w:val="nil"/>
              <w:bottom w:val="nil"/>
            </w:tcBorders>
            <w:shd w:val="clear" w:color="auto" w:fill="FFFFFF"/>
            <w:tcMar>
              <w:top w:w="30" w:type="dxa"/>
              <w:left w:w="30" w:type="dxa"/>
              <w:bottom w:w="30" w:type="dxa"/>
              <w:right w:w="30" w:type="dxa"/>
            </w:tcMar>
            <w:vAlign w:val="center"/>
          </w:tcPr>
          <w:p w:rsidR="00E31AC6" w:rsidRPr="007B4ADC" w:rsidRDefault="00E31AC6" w:rsidP="00E31AC6">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55.6</w:t>
            </w:r>
          </w:p>
        </w:tc>
        <w:tc>
          <w:tcPr>
            <w:tcW w:w="1367" w:type="dxa"/>
            <w:tcBorders>
              <w:top w:val="nil"/>
              <w:bottom w:val="nil"/>
            </w:tcBorders>
            <w:shd w:val="clear" w:color="auto" w:fill="FFFFFF"/>
            <w:tcMar>
              <w:top w:w="30" w:type="dxa"/>
              <w:left w:w="30" w:type="dxa"/>
              <w:bottom w:w="30" w:type="dxa"/>
              <w:right w:w="30" w:type="dxa"/>
            </w:tcMar>
            <w:vAlign w:val="center"/>
          </w:tcPr>
          <w:p w:rsidR="00E31AC6" w:rsidRPr="007B4ADC" w:rsidRDefault="00E31AC6" w:rsidP="00E31AC6">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55.6</w:t>
            </w:r>
          </w:p>
        </w:tc>
        <w:tc>
          <w:tcPr>
            <w:tcW w:w="1602" w:type="dxa"/>
            <w:tcBorders>
              <w:top w:val="nil"/>
              <w:bottom w:val="nil"/>
              <w:right w:val="single" w:sz="16" w:space="0" w:color="000000"/>
            </w:tcBorders>
            <w:shd w:val="clear" w:color="auto" w:fill="FFFFFF"/>
            <w:tcMar>
              <w:top w:w="30" w:type="dxa"/>
              <w:left w:w="30" w:type="dxa"/>
              <w:bottom w:w="30" w:type="dxa"/>
              <w:right w:w="30" w:type="dxa"/>
            </w:tcMar>
            <w:vAlign w:val="center"/>
          </w:tcPr>
          <w:p w:rsidR="00E31AC6" w:rsidRPr="007B4ADC" w:rsidRDefault="00E31AC6" w:rsidP="00E31AC6">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88.9</w:t>
            </w:r>
          </w:p>
        </w:tc>
      </w:tr>
      <w:tr w:rsidR="00E31AC6" w:rsidRPr="007B4ADC" w:rsidTr="00E31AC6">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AC6" w:rsidRPr="007B4ADC" w:rsidRDefault="00E31AC6" w:rsidP="00E31AC6">
            <w:pPr>
              <w:autoSpaceDE w:val="0"/>
              <w:autoSpaceDN w:val="0"/>
              <w:adjustRightInd w:val="0"/>
              <w:spacing w:after="0" w:line="240" w:lineRule="auto"/>
              <w:rPr>
                <w:rFonts w:ascii="Times New Roman" w:hAnsi="Times New Roman" w:cs="Times New Roman"/>
                <w:color w:val="000000"/>
                <w:sz w:val="24"/>
                <w:szCs w:val="24"/>
              </w:rPr>
            </w:pPr>
          </w:p>
        </w:tc>
        <w:tc>
          <w:tcPr>
            <w:tcW w:w="721" w:type="dxa"/>
            <w:tcBorders>
              <w:top w:val="nil"/>
              <w:left w:val="nil"/>
              <w:bottom w:val="nil"/>
              <w:right w:val="single" w:sz="16" w:space="0" w:color="000000"/>
            </w:tcBorders>
            <w:shd w:val="clear" w:color="auto" w:fill="FFFFFF"/>
            <w:tcMar>
              <w:top w:w="30" w:type="dxa"/>
              <w:left w:w="30" w:type="dxa"/>
              <w:bottom w:w="30" w:type="dxa"/>
              <w:right w:w="30" w:type="dxa"/>
            </w:tcMar>
          </w:tcPr>
          <w:p w:rsidR="00E31AC6" w:rsidRPr="007B4ADC" w:rsidRDefault="00E31AC6" w:rsidP="00E31AC6">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SS</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E31AC6" w:rsidRPr="007B4ADC" w:rsidRDefault="00E31AC6" w:rsidP="00E31AC6">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4</w:t>
            </w:r>
          </w:p>
        </w:tc>
        <w:tc>
          <w:tcPr>
            <w:tcW w:w="998" w:type="dxa"/>
            <w:tcBorders>
              <w:top w:val="nil"/>
              <w:bottom w:val="nil"/>
            </w:tcBorders>
            <w:shd w:val="clear" w:color="auto" w:fill="FFFFFF"/>
            <w:tcMar>
              <w:top w:w="30" w:type="dxa"/>
              <w:left w:w="30" w:type="dxa"/>
              <w:bottom w:w="30" w:type="dxa"/>
              <w:right w:w="30" w:type="dxa"/>
            </w:tcMar>
            <w:vAlign w:val="center"/>
          </w:tcPr>
          <w:p w:rsidR="00E31AC6" w:rsidRPr="007B4ADC" w:rsidRDefault="00E31AC6" w:rsidP="00E31AC6">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11.1</w:t>
            </w:r>
          </w:p>
        </w:tc>
        <w:tc>
          <w:tcPr>
            <w:tcW w:w="1367" w:type="dxa"/>
            <w:tcBorders>
              <w:top w:val="nil"/>
              <w:bottom w:val="nil"/>
            </w:tcBorders>
            <w:shd w:val="clear" w:color="auto" w:fill="FFFFFF"/>
            <w:tcMar>
              <w:top w:w="30" w:type="dxa"/>
              <w:left w:w="30" w:type="dxa"/>
              <w:bottom w:w="30" w:type="dxa"/>
              <w:right w:w="30" w:type="dxa"/>
            </w:tcMar>
            <w:vAlign w:val="center"/>
          </w:tcPr>
          <w:p w:rsidR="00E31AC6" w:rsidRPr="007B4ADC" w:rsidRDefault="00E31AC6" w:rsidP="00E31AC6">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11.1</w:t>
            </w:r>
          </w:p>
        </w:tc>
        <w:tc>
          <w:tcPr>
            <w:tcW w:w="1602" w:type="dxa"/>
            <w:tcBorders>
              <w:top w:val="nil"/>
              <w:bottom w:val="nil"/>
              <w:right w:val="single" w:sz="16" w:space="0" w:color="000000"/>
            </w:tcBorders>
            <w:shd w:val="clear" w:color="auto" w:fill="FFFFFF"/>
            <w:tcMar>
              <w:top w:w="30" w:type="dxa"/>
              <w:left w:w="30" w:type="dxa"/>
              <w:bottom w:w="30" w:type="dxa"/>
              <w:right w:w="30" w:type="dxa"/>
            </w:tcMar>
            <w:vAlign w:val="center"/>
          </w:tcPr>
          <w:p w:rsidR="00E31AC6" w:rsidRPr="007B4ADC" w:rsidRDefault="00E31AC6" w:rsidP="00E31AC6">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100.0</w:t>
            </w:r>
          </w:p>
        </w:tc>
      </w:tr>
      <w:tr w:rsidR="00E31AC6" w:rsidRPr="007B4ADC" w:rsidTr="00E31AC6">
        <w:trPr>
          <w:cantSplit/>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31AC6" w:rsidRPr="007B4ADC" w:rsidRDefault="00E31AC6" w:rsidP="00E31AC6">
            <w:pPr>
              <w:autoSpaceDE w:val="0"/>
              <w:autoSpaceDN w:val="0"/>
              <w:adjustRightInd w:val="0"/>
              <w:spacing w:after="0" w:line="240" w:lineRule="auto"/>
              <w:rPr>
                <w:rFonts w:ascii="Times New Roman" w:hAnsi="Times New Roman" w:cs="Times New Roman"/>
                <w:color w:val="000000"/>
                <w:sz w:val="24"/>
                <w:szCs w:val="24"/>
              </w:rPr>
            </w:pPr>
          </w:p>
        </w:tc>
        <w:tc>
          <w:tcPr>
            <w:tcW w:w="72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31AC6" w:rsidRPr="007B4ADC" w:rsidRDefault="00E31AC6" w:rsidP="00E31AC6">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E31AC6" w:rsidRPr="007B4ADC" w:rsidRDefault="00E31AC6" w:rsidP="00E31AC6">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36</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E31AC6" w:rsidRPr="007B4ADC" w:rsidRDefault="00E31AC6" w:rsidP="00E31AC6">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E31AC6" w:rsidRPr="007B4ADC" w:rsidRDefault="00E31AC6" w:rsidP="00E31AC6">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100.0</w:t>
            </w:r>
          </w:p>
        </w:tc>
        <w:tc>
          <w:tcPr>
            <w:tcW w:w="1602"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E31AC6" w:rsidRPr="007B4ADC" w:rsidRDefault="00E31AC6" w:rsidP="00E31AC6">
            <w:pPr>
              <w:autoSpaceDE w:val="0"/>
              <w:autoSpaceDN w:val="0"/>
              <w:adjustRightInd w:val="0"/>
              <w:spacing w:after="0" w:line="240" w:lineRule="auto"/>
              <w:rPr>
                <w:rFonts w:ascii="Times New Roman" w:hAnsi="Times New Roman" w:cs="Times New Roman"/>
                <w:sz w:val="24"/>
                <w:szCs w:val="24"/>
              </w:rPr>
            </w:pPr>
          </w:p>
        </w:tc>
      </w:tr>
    </w:tbl>
    <w:p w:rsidR="0026041D" w:rsidRDefault="0026041D" w:rsidP="00E91AED">
      <w:pPr>
        <w:spacing w:after="0" w:line="360" w:lineRule="auto"/>
        <w:rPr>
          <w:noProof/>
        </w:rPr>
      </w:pPr>
    </w:p>
    <w:p w:rsidR="0026041D" w:rsidRDefault="0026041D" w:rsidP="00E91AED">
      <w:pPr>
        <w:spacing w:after="0" w:line="360" w:lineRule="auto"/>
        <w:rPr>
          <w:noProof/>
        </w:rPr>
      </w:pPr>
    </w:p>
    <w:p w:rsidR="0026041D" w:rsidRPr="007B4ADC" w:rsidRDefault="0026041D" w:rsidP="0026041D">
      <w:pPr>
        <w:tabs>
          <w:tab w:val="left" w:pos="987"/>
        </w:tabs>
        <w:rPr>
          <w:rFonts w:ascii="Times New Roman" w:hAnsi="Times New Roman" w:cs="Times New Roman"/>
          <w:sz w:val="24"/>
          <w:szCs w:val="24"/>
        </w:rPr>
      </w:pPr>
      <w:r>
        <w:rPr>
          <w:noProof/>
        </w:rPr>
        <w:tab/>
      </w:r>
    </w:p>
    <w:p w:rsidR="0026041D" w:rsidRPr="007B4ADC" w:rsidRDefault="0026041D" w:rsidP="0026041D">
      <w:pPr>
        <w:autoSpaceDE w:val="0"/>
        <w:autoSpaceDN w:val="0"/>
        <w:adjustRightInd w:val="0"/>
        <w:spacing w:after="0" w:line="240" w:lineRule="auto"/>
        <w:rPr>
          <w:rFonts w:ascii="Times New Roman" w:hAnsi="Times New Roman" w:cs="Times New Roman"/>
          <w:sz w:val="24"/>
          <w:szCs w:val="24"/>
        </w:rPr>
      </w:pPr>
    </w:p>
    <w:p w:rsidR="0026041D" w:rsidRPr="007B4ADC" w:rsidRDefault="0026041D" w:rsidP="0026041D">
      <w:pPr>
        <w:autoSpaceDE w:val="0"/>
        <w:autoSpaceDN w:val="0"/>
        <w:adjustRightInd w:val="0"/>
        <w:spacing w:after="0" w:line="400" w:lineRule="atLeast"/>
        <w:rPr>
          <w:rFonts w:ascii="Times New Roman" w:hAnsi="Times New Roman" w:cs="Times New Roman"/>
          <w:sz w:val="24"/>
          <w:szCs w:val="24"/>
        </w:rPr>
      </w:pPr>
    </w:p>
    <w:p w:rsidR="0026041D" w:rsidRPr="007B4ADC" w:rsidRDefault="0026041D" w:rsidP="0026041D">
      <w:pPr>
        <w:tabs>
          <w:tab w:val="left" w:pos="987"/>
        </w:tabs>
        <w:rPr>
          <w:rFonts w:ascii="Times New Roman" w:hAnsi="Times New Roman" w:cs="Times New Roman"/>
          <w:sz w:val="24"/>
          <w:szCs w:val="24"/>
        </w:rPr>
      </w:pPr>
    </w:p>
    <w:p w:rsidR="0026041D" w:rsidRPr="007B4ADC" w:rsidRDefault="0026041D" w:rsidP="0026041D">
      <w:pPr>
        <w:tabs>
          <w:tab w:val="left" w:pos="987"/>
        </w:tabs>
        <w:rPr>
          <w:rFonts w:ascii="Times New Roman" w:hAnsi="Times New Roman" w:cs="Times New Roman"/>
          <w:sz w:val="24"/>
          <w:szCs w:val="24"/>
        </w:rPr>
      </w:pPr>
    </w:p>
    <w:p w:rsidR="0026041D" w:rsidRPr="007B4ADC" w:rsidRDefault="0026041D" w:rsidP="0026041D">
      <w:pPr>
        <w:tabs>
          <w:tab w:val="left" w:pos="987"/>
        </w:tabs>
        <w:rPr>
          <w:rFonts w:ascii="Times New Roman" w:hAnsi="Times New Roman" w:cs="Times New Roman"/>
          <w:sz w:val="24"/>
          <w:szCs w:val="24"/>
        </w:rPr>
      </w:pPr>
    </w:p>
    <w:p w:rsidR="0026041D" w:rsidRPr="007B4ADC" w:rsidRDefault="0026041D" w:rsidP="0026041D">
      <w:pPr>
        <w:tabs>
          <w:tab w:val="left" w:pos="987"/>
        </w:tabs>
        <w:rPr>
          <w:rFonts w:ascii="Times New Roman" w:hAnsi="Times New Roman" w:cs="Times New Roman"/>
          <w:sz w:val="24"/>
          <w:szCs w:val="24"/>
        </w:rPr>
      </w:pPr>
    </w:p>
    <w:p w:rsidR="0026041D" w:rsidRPr="007B4ADC" w:rsidRDefault="0026041D" w:rsidP="0026041D">
      <w:pPr>
        <w:tabs>
          <w:tab w:val="left" w:pos="987"/>
        </w:tabs>
        <w:rPr>
          <w:rFonts w:ascii="Times New Roman" w:hAnsi="Times New Roman" w:cs="Times New Roman"/>
          <w:sz w:val="24"/>
          <w:szCs w:val="24"/>
        </w:rPr>
      </w:pPr>
    </w:p>
    <w:p w:rsidR="0026041D" w:rsidRPr="007B4ADC" w:rsidRDefault="0026041D" w:rsidP="0026041D">
      <w:pPr>
        <w:autoSpaceDE w:val="0"/>
        <w:autoSpaceDN w:val="0"/>
        <w:adjustRightInd w:val="0"/>
        <w:spacing w:after="0" w:line="240" w:lineRule="auto"/>
        <w:rPr>
          <w:rFonts w:ascii="Times New Roman" w:hAnsi="Times New Roman" w:cs="Times New Roman"/>
          <w:sz w:val="24"/>
          <w:szCs w:val="24"/>
        </w:rPr>
      </w:pPr>
    </w:p>
    <w:p w:rsidR="0026041D" w:rsidRPr="007B4ADC" w:rsidRDefault="0026041D" w:rsidP="0026041D">
      <w:pPr>
        <w:autoSpaceDE w:val="0"/>
        <w:autoSpaceDN w:val="0"/>
        <w:adjustRightInd w:val="0"/>
        <w:spacing w:after="0" w:line="400" w:lineRule="atLeast"/>
        <w:rPr>
          <w:rFonts w:ascii="Times New Roman" w:hAnsi="Times New Roman" w:cs="Times New Roman"/>
          <w:sz w:val="24"/>
          <w:szCs w:val="24"/>
        </w:rPr>
      </w:pPr>
    </w:p>
    <w:p w:rsidR="0026041D" w:rsidRPr="007B4ADC" w:rsidRDefault="0026041D" w:rsidP="0026041D">
      <w:pPr>
        <w:tabs>
          <w:tab w:val="left" w:pos="987"/>
        </w:tabs>
        <w:rPr>
          <w:rFonts w:ascii="Times New Roman" w:hAnsi="Times New Roman" w:cs="Times New Roman"/>
          <w:sz w:val="24"/>
          <w:szCs w:val="24"/>
        </w:rPr>
      </w:pPr>
    </w:p>
    <w:p w:rsidR="0026041D" w:rsidRPr="007B4ADC" w:rsidRDefault="0026041D" w:rsidP="0026041D">
      <w:pPr>
        <w:rPr>
          <w:rFonts w:ascii="Times New Roman" w:hAnsi="Times New Roman" w:cs="Times New Roman"/>
          <w:sz w:val="24"/>
          <w:szCs w:val="24"/>
        </w:rPr>
      </w:pPr>
    </w:p>
    <w:p w:rsidR="0026041D" w:rsidRDefault="0026041D" w:rsidP="0026041D">
      <w:pPr>
        <w:rPr>
          <w:rFonts w:ascii="Times New Roman" w:hAnsi="Times New Roman" w:cs="Times New Roman"/>
          <w:sz w:val="24"/>
          <w:szCs w:val="24"/>
        </w:rPr>
      </w:pPr>
    </w:p>
    <w:p w:rsidR="006620B1" w:rsidRDefault="0026041D" w:rsidP="008D095A">
      <w:pPr>
        <w:spacing w:after="0"/>
        <w:rPr>
          <w:rFonts w:ascii="Times New Roman" w:hAnsi="Times New Roman" w:cs="Times New Roman"/>
          <w:b/>
          <w:sz w:val="24"/>
          <w:szCs w:val="24"/>
        </w:rPr>
      </w:pPr>
      <w:r>
        <w:rPr>
          <w:rFonts w:ascii="Times New Roman" w:hAnsi="Times New Roman" w:cs="Times New Roman"/>
          <w:b/>
          <w:sz w:val="24"/>
          <w:szCs w:val="24"/>
        </w:rPr>
        <w:t>Lampiran 5</w:t>
      </w:r>
    </w:p>
    <w:p w:rsidR="006B24C0" w:rsidRPr="007B4ADC" w:rsidRDefault="006B24C0" w:rsidP="008D095A">
      <w:pPr>
        <w:spacing w:after="0" w:line="360" w:lineRule="auto"/>
        <w:rPr>
          <w:rFonts w:ascii="Times New Roman" w:hAnsi="Times New Roman" w:cs="Times New Roman"/>
          <w:b/>
          <w:sz w:val="24"/>
          <w:szCs w:val="24"/>
        </w:rPr>
      </w:pPr>
      <w:r w:rsidRPr="007B4ADC">
        <w:rPr>
          <w:rFonts w:ascii="Times New Roman" w:hAnsi="Times New Roman" w:cs="Times New Roman"/>
          <w:b/>
          <w:sz w:val="24"/>
          <w:szCs w:val="24"/>
        </w:rPr>
        <w:t>Hasil Uji Validitas dan Uji Reliabilitas</w:t>
      </w:r>
    </w:p>
    <w:p w:rsidR="006B24C0" w:rsidRPr="007B4ADC" w:rsidRDefault="006B24C0" w:rsidP="008D095A">
      <w:pPr>
        <w:pStyle w:val="ListParagraph"/>
        <w:numPr>
          <w:ilvl w:val="0"/>
          <w:numId w:val="53"/>
        </w:numPr>
        <w:spacing w:after="0"/>
        <w:ind w:left="284" w:hanging="284"/>
        <w:rPr>
          <w:rFonts w:ascii="Times New Roman" w:hAnsi="Times New Roman" w:cs="Times New Roman"/>
          <w:b/>
          <w:sz w:val="24"/>
          <w:szCs w:val="24"/>
        </w:rPr>
      </w:pPr>
      <w:r w:rsidRPr="007B4ADC">
        <w:rPr>
          <w:rFonts w:ascii="Times New Roman" w:hAnsi="Times New Roman" w:cs="Times New Roman"/>
          <w:b/>
          <w:sz w:val="24"/>
          <w:szCs w:val="24"/>
        </w:rPr>
        <w:t>Variabel Motivasi (x1)</w:t>
      </w:r>
    </w:p>
    <w:p w:rsidR="006B24C0" w:rsidRPr="007B4ADC" w:rsidRDefault="006B24C0" w:rsidP="008D095A">
      <w:pPr>
        <w:pStyle w:val="ListParagraph"/>
        <w:numPr>
          <w:ilvl w:val="0"/>
          <w:numId w:val="54"/>
        </w:numPr>
        <w:spacing w:after="0"/>
        <w:ind w:left="709" w:hanging="425"/>
        <w:rPr>
          <w:rFonts w:ascii="Times New Roman" w:hAnsi="Times New Roman" w:cs="Times New Roman"/>
          <w:b/>
          <w:sz w:val="24"/>
          <w:szCs w:val="24"/>
        </w:rPr>
      </w:pPr>
      <w:r w:rsidRPr="007B4ADC">
        <w:rPr>
          <w:rFonts w:ascii="Times New Roman" w:hAnsi="Times New Roman" w:cs="Times New Roman"/>
          <w:b/>
          <w:sz w:val="24"/>
          <w:szCs w:val="24"/>
        </w:rPr>
        <w:t>Uji Validitas</w:t>
      </w:r>
    </w:p>
    <w:tbl>
      <w:tblPr>
        <w:tblW w:w="9340" w:type="dxa"/>
        <w:tblInd w:w="-2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925"/>
        <w:gridCol w:w="1486"/>
        <w:gridCol w:w="708"/>
        <w:gridCol w:w="851"/>
        <w:gridCol w:w="850"/>
        <w:gridCol w:w="851"/>
        <w:gridCol w:w="850"/>
        <w:gridCol w:w="851"/>
        <w:gridCol w:w="850"/>
        <w:gridCol w:w="1118"/>
      </w:tblGrid>
      <w:tr w:rsidR="006B24C0" w:rsidRPr="007B4ADC" w:rsidTr="00CC052D">
        <w:trPr>
          <w:cantSplit/>
          <w:tblHeader/>
        </w:trPr>
        <w:tc>
          <w:tcPr>
            <w:tcW w:w="9340" w:type="dxa"/>
            <w:gridSpan w:val="10"/>
            <w:tcBorders>
              <w:top w:val="nil"/>
              <w:left w:val="nil"/>
              <w:bottom w:val="nil"/>
              <w:right w:val="nil"/>
            </w:tcBorders>
            <w:shd w:val="clear" w:color="auto" w:fill="FFFFFF"/>
            <w:tcMar>
              <w:top w:w="30" w:type="dxa"/>
              <w:left w:w="30" w:type="dxa"/>
              <w:bottom w:w="30" w:type="dxa"/>
              <w:right w:w="30" w:type="dxa"/>
            </w:tcMar>
            <w:vAlign w:val="center"/>
          </w:tcPr>
          <w:p w:rsidR="006B24C0" w:rsidRPr="007B4ADC" w:rsidRDefault="006B24C0" w:rsidP="00811523">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b/>
                <w:bCs/>
                <w:color w:val="000000"/>
                <w:sz w:val="24"/>
                <w:szCs w:val="24"/>
              </w:rPr>
              <w:t>Correlations</w:t>
            </w:r>
          </w:p>
        </w:tc>
      </w:tr>
      <w:tr w:rsidR="006B24C0" w:rsidRPr="007B4ADC" w:rsidTr="00CC052D">
        <w:trPr>
          <w:cantSplit/>
          <w:tblHeader/>
        </w:trPr>
        <w:tc>
          <w:tcPr>
            <w:tcW w:w="925"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240" w:lineRule="auto"/>
              <w:rPr>
                <w:rFonts w:ascii="Times New Roman" w:hAnsi="Times New Roman" w:cs="Times New Roman"/>
                <w:sz w:val="24"/>
                <w:szCs w:val="24"/>
              </w:rPr>
            </w:pPr>
          </w:p>
        </w:tc>
        <w:tc>
          <w:tcPr>
            <w:tcW w:w="1486"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240" w:lineRule="auto"/>
              <w:rPr>
                <w:rFonts w:ascii="Times New Roman" w:hAnsi="Times New Roman" w:cs="Times New Roman"/>
                <w:sz w:val="24"/>
                <w:szCs w:val="24"/>
              </w:rPr>
            </w:pPr>
          </w:p>
        </w:tc>
        <w:tc>
          <w:tcPr>
            <w:tcW w:w="70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6B24C0" w:rsidRPr="007B4ADC" w:rsidRDefault="006B24C0" w:rsidP="00C4642C">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color w:val="000000"/>
                <w:sz w:val="24"/>
                <w:szCs w:val="24"/>
              </w:rPr>
              <w:t>X1.1</w:t>
            </w:r>
          </w:p>
        </w:tc>
        <w:tc>
          <w:tcPr>
            <w:tcW w:w="85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B24C0" w:rsidRPr="007B4ADC" w:rsidRDefault="006B24C0" w:rsidP="00C4642C">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color w:val="000000"/>
                <w:sz w:val="24"/>
                <w:szCs w:val="24"/>
              </w:rPr>
              <w:t>X1.2</w:t>
            </w:r>
          </w:p>
        </w:tc>
        <w:tc>
          <w:tcPr>
            <w:tcW w:w="85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B24C0" w:rsidRPr="007B4ADC" w:rsidRDefault="006B24C0" w:rsidP="00C4642C">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color w:val="000000"/>
                <w:sz w:val="24"/>
                <w:szCs w:val="24"/>
              </w:rPr>
              <w:t>X1.3</w:t>
            </w:r>
          </w:p>
        </w:tc>
        <w:tc>
          <w:tcPr>
            <w:tcW w:w="85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B24C0" w:rsidRPr="007B4ADC" w:rsidRDefault="006B24C0" w:rsidP="00C4642C">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color w:val="000000"/>
                <w:sz w:val="24"/>
                <w:szCs w:val="24"/>
              </w:rPr>
              <w:t>X1.4</w:t>
            </w:r>
          </w:p>
        </w:tc>
        <w:tc>
          <w:tcPr>
            <w:tcW w:w="85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B24C0" w:rsidRPr="007B4ADC" w:rsidRDefault="006B24C0" w:rsidP="00C4642C">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color w:val="000000"/>
                <w:sz w:val="24"/>
                <w:szCs w:val="24"/>
              </w:rPr>
              <w:t>X1.5</w:t>
            </w:r>
          </w:p>
        </w:tc>
        <w:tc>
          <w:tcPr>
            <w:tcW w:w="85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B24C0" w:rsidRPr="007B4ADC" w:rsidRDefault="006B24C0" w:rsidP="00C4642C">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color w:val="000000"/>
                <w:sz w:val="24"/>
                <w:szCs w:val="24"/>
              </w:rPr>
              <w:t>X1.6</w:t>
            </w:r>
          </w:p>
        </w:tc>
        <w:tc>
          <w:tcPr>
            <w:tcW w:w="85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B24C0" w:rsidRPr="007B4ADC" w:rsidRDefault="006B24C0" w:rsidP="00C4642C">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color w:val="000000"/>
                <w:sz w:val="24"/>
                <w:szCs w:val="24"/>
              </w:rPr>
              <w:t>X1.7</w:t>
            </w:r>
          </w:p>
        </w:tc>
        <w:tc>
          <w:tcPr>
            <w:tcW w:w="111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B24C0" w:rsidRPr="007B4ADC" w:rsidRDefault="006B24C0"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TOTAL</w:t>
            </w:r>
          </w:p>
        </w:tc>
      </w:tr>
      <w:tr w:rsidR="006B24C0" w:rsidRPr="007B4ADC" w:rsidTr="00CC052D">
        <w:trPr>
          <w:cantSplit/>
          <w:tblHeader/>
        </w:trPr>
        <w:tc>
          <w:tcPr>
            <w:tcW w:w="925"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X1.1</w:t>
            </w:r>
          </w:p>
        </w:tc>
        <w:tc>
          <w:tcPr>
            <w:tcW w:w="148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Pearson Correlation</w:t>
            </w:r>
          </w:p>
        </w:tc>
        <w:tc>
          <w:tcPr>
            <w:tcW w:w="708"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w:t>
            </w:r>
          </w:p>
        </w:tc>
        <w:tc>
          <w:tcPr>
            <w:tcW w:w="851" w:type="dxa"/>
            <w:tcBorders>
              <w:top w:val="single" w:sz="16" w:space="0" w:color="000000"/>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.374</w:t>
            </w:r>
            <w:r w:rsidRPr="007B4ADC">
              <w:rPr>
                <w:rFonts w:ascii="Times New Roman" w:hAnsi="Times New Roman" w:cs="Times New Roman"/>
                <w:color w:val="000000"/>
                <w:sz w:val="24"/>
                <w:szCs w:val="24"/>
                <w:vertAlign w:val="superscript"/>
              </w:rPr>
              <w:t>*</w:t>
            </w:r>
          </w:p>
        </w:tc>
        <w:tc>
          <w:tcPr>
            <w:tcW w:w="850" w:type="dxa"/>
            <w:tcBorders>
              <w:top w:val="single" w:sz="16" w:space="0" w:color="000000"/>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.366</w:t>
            </w:r>
            <w:r w:rsidRPr="007B4ADC">
              <w:rPr>
                <w:rFonts w:ascii="Times New Roman" w:hAnsi="Times New Roman" w:cs="Times New Roman"/>
                <w:color w:val="000000"/>
                <w:sz w:val="24"/>
                <w:szCs w:val="24"/>
                <w:vertAlign w:val="superscript"/>
              </w:rPr>
              <w:t>*</w:t>
            </w:r>
          </w:p>
        </w:tc>
        <w:tc>
          <w:tcPr>
            <w:tcW w:w="851" w:type="dxa"/>
            <w:tcBorders>
              <w:top w:val="single" w:sz="16" w:space="0" w:color="000000"/>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.298</w:t>
            </w:r>
          </w:p>
        </w:tc>
        <w:tc>
          <w:tcPr>
            <w:tcW w:w="850" w:type="dxa"/>
            <w:tcBorders>
              <w:top w:val="single" w:sz="16" w:space="0" w:color="000000"/>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-.098</w:t>
            </w:r>
          </w:p>
        </w:tc>
        <w:tc>
          <w:tcPr>
            <w:tcW w:w="851" w:type="dxa"/>
            <w:tcBorders>
              <w:top w:val="single" w:sz="16" w:space="0" w:color="000000"/>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.024</w:t>
            </w:r>
          </w:p>
        </w:tc>
        <w:tc>
          <w:tcPr>
            <w:tcW w:w="850" w:type="dxa"/>
            <w:tcBorders>
              <w:top w:val="single" w:sz="16" w:space="0" w:color="000000"/>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.370</w:t>
            </w:r>
            <w:r w:rsidRPr="007B4ADC">
              <w:rPr>
                <w:rFonts w:ascii="Times New Roman" w:hAnsi="Times New Roman" w:cs="Times New Roman"/>
                <w:color w:val="000000"/>
                <w:sz w:val="24"/>
                <w:szCs w:val="24"/>
                <w:vertAlign w:val="superscript"/>
              </w:rPr>
              <w:t>*</w:t>
            </w:r>
          </w:p>
        </w:tc>
        <w:tc>
          <w:tcPr>
            <w:tcW w:w="111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.590</w:t>
            </w:r>
            <w:r w:rsidRPr="007B4ADC">
              <w:rPr>
                <w:rFonts w:ascii="Times New Roman" w:hAnsi="Times New Roman" w:cs="Times New Roman"/>
                <w:color w:val="000000"/>
                <w:sz w:val="24"/>
                <w:szCs w:val="24"/>
                <w:vertAlign w:val="superscript"/>
              </w:rPr>
              <w:t>**</w:t>
            </w:r>
          </w:p>
        </w:tc>
      </w:tr>
      <w:tr w:rsidR="006B24C0" w:rsidRPr="007B4ADC" w:rsidTr="00CC052D">
        <w:trPr>
          <w:cantSplit/>
          <w:tblHeader/>
        </w:trPr>
        <w:tc>
          <w:tcPr>
            <w:tcW w:w="92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240" w:lineRule="auto"/>
              <w:rPr>
                <w:rFonts w:ascii="Times New Roman" w:hAnsi="Times New Roman" w:cs="Times New Roman"/>
                <w:color w:val="000000"/>
                <w:sz w:val="24"/>
                <w:szCs w:val="24"/>
              </w:rPr>
            </w:pPr>
          </w:p>
        </w:tc>
        <w:tc>
          <w:tcPr>
            <w:tcW w:w="1486" w:type="dxa"/>
            <w:tcBorders>
              <w:top w:val="nil"/>
              <w:left w:val="nil"/>
              <w:bottom w:val="nil"/>
              <w:right w:val="single" w:sz="16" w:space="0" w:color="000000"/>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Sig. (2-tailed)</w:t>
            </w:r>
          </w:p>
        </w:tc>
        <w:tc>
          <w:tcPr>
            <w:tcW w:w="708" w:type="dxa"/>
            <w:tcBorders>
              <w:top w:val="nil"/>
              <w:left w:val="single" w:sz="16" w:space="0" w:color="000000"/>
              <w:bottom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240" w:lineRule="auto"/>
              <w:rPr>
                <w:rFonts w:ascii="Times New Roman" w:hAnsi="Times New Roman" w:cs="Times New Roman"/>
                <w:sz w:val="24"/>
                <w:szCs w:val="24"/>
              </w:rPr>
            </w:pPr>
          </w:p>
        </w:tc>
        <w:tc>
          <w:tcPr>
            <w:tcW w:w="851"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.041</w:t>
            </w:r>
          </w:p>
        </w:tc>
        <w:tc>
          <w:tcPr>
            <w:tcW w:w="850"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.046</w:t>
            </w:r>
          </w:p>
        </w:tc>
        <w:tc>
          <w:tcPr>
            <w:tcW w:w="851"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.109</w:t>
            </w:r>
          </w:p>
        </w:tc>
        <w:tc>
          <w:tcPr>
            <w:tcW w:w="850"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.607</w:t>
            </w:r>
          </w:p>
        </w:tc>
        <w:tc>
          <w:tcPr>
            <w:tcW w:w="851"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.901</w:t>
            </w:r>
          </w:p>
        </w:tc>
        <w:tc>
          <w:tcPr>
            <w:tcW w:w="850"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.044</w:t>
            </w:r>
          </w:p>
        </w:tc>
        <w:tc>
          <w:tcPr>
            <w:tcW w:w="1118" w:type="dxa"/>
            <w:tcBorders>
              <w:top w:val="nil"/>
              <w:bottom w:val="nil"/>
              <w:right w:val="single" w:sz="16" w:space="0" w:color="000000"/>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.001</w:t>
            </w:r>
          </w:p>
        </w:tc>
      </w:tr>
      <w:tr w:rsidR="006B24C0" w:rsidRPr="007B4ADC" w:rsidTr="00CC052D">
        <w:trPr>
          <w:cantSplit/>
          <w:tblHeader/>
        </w:trPr>
        <w:tc>
          <w:tcPr>
            <w:tcW w:w="92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240" w:lineRule="auto"/>
              <w:rPr>
                <w:rFonts w:ascii="Times New Roman" w:hAnsi="Times New Roman" w:cs="Times New Roman"/>
                <w:color w:val="000000"/>
                <w:sz w:val="24"/>
                <w:szCs w:val="24"/>
              </w:rPr>
            </w:pPr>
          </w:p>
        </w:tc>
        <w:tc>
          <w:tcPr>
            <w:tcW w:w="1486" w:type="dxa"/>
            <w:tcBorders>
              <w:top w:val="nil"/>
              <w:left w:val="nil"/>
              <w:right w:val="single" w:sz="16" w:space="0" w:color="000000"/>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N</w:t>
            </w:r>
          </w:p>
        </w:tc>
        <w:tc>
          <w:tcPr>
            <w:tcW w:w="708" w:type="dxa"/>
            <w:tcBorders>
              <w:top w:val="nil"/>
              <w:left w:val="single" w:sz="16" w:space="0" w:color="000000"/>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851"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850"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851"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850"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851"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850"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1118" w:type="dxa"/>
            <w:tcBorders>
              <w:top w:val="nil"/>
              <w:right w:val="single" w:sz="16" w:space="0" w:color="000000"/>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r>
      <w:tr w:rsidR="006B24C0" w:rsidRPr="007B4ADC" w:rsidTr="00CC052D">
        <w:trPr>
          <w:cantSplit/>
          <w:tblHeader/>
        </w:trPr>
        <w:tc>
          <w:tcPr>
            <w:tcW w:w="925" w:type="dxa"/>
            <w:vMerge w:val="restart"/>
            <w:tcBorders>
              <w:left w:val="single" w:sz="16" w:space="0" w:color="000000"/>
              <w:right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X1.2</w:t>
            </w:r>
          </w:p>
        </w:tc>
        <w:tc>
          <w:tcPr>
            <w:tcW w:w="1486" w:type="dxa"/>
            <w:tcBorders>
              <w:left w:val="nil"/>
              <w:bottom w:val="nil"/>
              <w:right w:val="single" w:sz="16" w:space="0" w:color="000000"/>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Pearson Correlation</w:t>
            </w:r>
          </w:p>
        </w:tc>
        <w:tc>
          <w:tcPr>
            <w:tcW w:w="708" w:type="dxa"/>
            <w:tcBorders>
              <w:left w:val="single" w:sz="16" w:space="0" w:color="000000"/>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.374</w:t>
            </w:r>
            <w:r w:rsidRPr="007B4ADC">
              <w:rPr>
                <w:rFonts w:ascii="Times New Roman" w:hAnsi="Times New Roman" w:cs="Times New Roman"/>
                <w:color w:val="000000"/>
                <w:sz w:val="24"/>
                <w:szCs w:val="24"/>
                <w:vertAlign w:val="superscript"/>
              </w:rPr>
              <w:t>*</w:t>
            </w:r>
          </w:p>
        </w:tc>
        <w:tc>
          <w:tcPr>
            <w:tcW w:w="851"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w:t>
            </w:r>
          </w:p>
        </w:tc>
        <w:tc>
          <w:tcPr>
            <w:tcW w:w="850"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.317</w:t>
            </w:r>
          </w:p>
        </w:tc>
        <w:tc>
          <w:tcPr>
            <w:tcW w:w="851"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.000</w:t>
            </w:r>
          </w:p>
        </w:tc>
        <w:tc>
          <w:tcPr>
            <w:tcW w:w="850"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-.147</w:t>
            </w:r>
          </w:p>
        </w:tc>
        <w:tc>
          <w:tcPr>
            <w:tcW w:w="851"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.110</w:t>
            </w:r>
          </w:p>
        </w:tc>
        <w:tc>
          <w:tcPr>
            <w:tcW w:w="850"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.338</w:t>
            </w:r>
          </w:p>
        </w:tc>
        <w:tc>
          <w:tcPr>
            <w:tcW w:w="1118" w:type="dxa"/>
            <w:tcBorders>
              <w:bottom w:val="nil"/>
              <w:right w:val="single" w:sz="16" w:space="0" w:color="000000"/>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.635</w:t>
            </w:r>
            <w:r w:rsidRPr="007B4ADC">
              <w:rPr>
                <w:rFonts w:ascii="Times New Roman" w:hAnsi="Times New Roman" w:cs="Times New Roman"/>
                <w:color w:val="000000"/>
                <w:sz w:val="24"/>
                <w:szCs w:val="24"/>
                <w:vertAlign w:val="superscript"/>
              </w:rPr>
              <w:t>**</w:t>
            </w:r>
          </w:p>
        </w:tc>
      </w:tr>
      <w:tr w:rsidR="006B24C0" w:rsidRPr="007B4ADC" w:rsidTr="00CC052D">
        <w:trPr>
          <w:cantSplit/>
          <w:tblHeader/>
        </w:trPr>
        <w:tc>
          <w:tcPr>
            <w:tcW w:w="925" w:type="dxa"/>
            <w:vMerge/>
            <w:tcBorders>
              <w:left w:val="single" w:sz="16" w:space="0" w:color="000000"/>
              <w:right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240" w:lineRule="auto"/>
              <w:rPr>
                <w:rFonts w:ascii="Times New Roman" w:hAnsi="Times New Roman" w:cs="Times New Roman"/>
                <w:color w:val="000000"/>
                <w:sz w:val="24"/>
                <w:szCs w:val="24"/>
              </w:rPr>
            </w:pPr>
          </w:p>
        </w:tc>
        <w:tc>
          <w:tcPr>
            <w:tcW w:w="1486" w:type="dxa"/>
            <w:tcBorders>
              <w:top w:val="nil"/>
              <w:left w:val="nil"/>
              <w:bottom w:val="nil"/>
              <w:right w:val="single" w:sz="16" w:space="0" w:color="000000"/>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Sig. (2-tailed)</w:t>
            </w:r>
          </w:p>
        </w:tc>
        <w:tc>
          <w:tcPr>
            <w:tcW w:w="708" w:type="dxa"/>
            <w:tcBorders>
              <w:top w:val="nil"/>
              <w:left w:val="single" w:sz="16" w:space="0" w:color="000000"/>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.041</w:t>
            </w:r>
          </w:p>
        </w:tc>
        <w:tc>
          <w:tcPr>
            <w:tcW w:w="851" w:type="dxa"/>
            <w:tcBorders>
              <w:top w:val="nil"/>
              <w:bottom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240" w:lineRule="auto"/>
              <w:rPr>
                <w:rFonts w:ascii="Times New Roman" w:hAnsi="Times New Roman" w:cs="Times New Roman"/>
                <w:sz w:val="24"/>
                <w:szCs w:val="24"/>
              </w:rPr>
            </w:pPr>
          </w:p>
        </w:tc>
        <w:tc>
          <w:tcPr>
            <w:tcW w:w="850"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.088</w:t>
            </w:r>
          </w:p>
        </w:tc>
        <w:tc>
          <w:tcPr>
            <w:tcW w:w="851"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1.000</w:t>
            </w:r>
          </w:p>
        </w:tc>
        <w:tc>
          <w:tcPr>
            <w:tcW w:w="850"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.437</w:t>
            </w:r>
          </w:p>
        </w:tc>
        <w:tc>
          <w:tcPr>
            <w:tcW w:w="851"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.562</w:t>
            </w:r>
          </w:p>
        </w:tc>
        <w:tc>
          <w:tcPr>
            <w:tcW w:w="850"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.068</w:t>
            </w:r>
          </w:p>
        </w:tc>
        <w:tc>
          <w:tcPr>
            <w:tcW w:w="1118" w:type="dxa"/>
            <w:tcBorders>
              <w:top w:val="nil"/>
              <w:bottom w:val="nil"/>
              <w:right w:val="single" w:sz="16" w:space="0" w:color="000000"/>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.000</w:t>
            </w:r>
          </w:p>
        </w:tc>
      </w:tr>
      <w:tr w:rsidR="006B24C0" w:rsidRPr="007B4ADC" w:rsidTr="00CC052D">
        <w:trPr>
          <w:cantSplit/>
          <w:tblHeader/>
        </w:trPr>
        <w:tc>
          <w:tcPr>
            <w:tcW w:w="925" w:type="dxa"/>
            <w:vMerge/>
            <w:tcBorders>
              <w:left w:val="single" w:sz="16" w:space="0" w:color="000000"/>
              <w:right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240" w:lineRule="auto"/>
              <w:rPr>
                <w:rFonts w:ascii="Times New Roman" w:hAnsi="Times New Roman" w:cs="Times New Roman"/>
                <w:color w:val="000000"/>
                <w:sz w:val="24"/>
                <w:szCs w:val="24"/>
              </w:rPr>
            </w:pPr>
          </w:p>
        </w:tc>
        <w:tc>
          <w:tcPr>
            <w:tcW w:w="1486" w:type="dxa"/>
            <w:tcBorders>
              <w:top w:val="nil"/>
              <w:left w:val="nil"/>
              <w:right w:val="single" w:sz="16" w:space="0" w:color="000000"/>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N</w:t>
            </w:r>
          </w:p>
        </w:tc>
        <w:tc>
          <w:tcPr>
            <w:tcW w:w="708" w:type="dxa"/>
            <w:tcBorders>
              <w:top w:val="nil"/>
              <w:left w:val="single" w:sz="16" w:space="0" w:color="000000"/>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851"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850"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851"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850"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851"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850"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1118" w:type="dxa"/>
            <w:tcBorders>
              <w:top w:val="nil"/>
              <w:right w:val="single" w:sz="16" w:space="0" w:color="000000"/>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r>
      <w:tr w:rsidR="006B24C0" w:rsidRPr="007B4ADC" w:rsidTr="00CC052D">
        <w:trPr>
          <w:cantSplit/>
          <w:tblHeader/>
        </w:trPr>
        <w:tc>
          <w:tcPr>
            <w:tcW w:w="925" w:type="dxa"/>
            <w:vMerge w:val="restart"/>
            <w:tcBorders>
              <w:left w:val="single" w:sz="16" w:space="0" w:color="000000"/>
              <w:right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X1.3</w:t>
            </w:r>
          </w:p>
        </w:tc>
        <w:tc>
          <w:tcPr>
            <w:tcW w:w="1486" w:type="dxa"/>
            <w:tcBorders>
              <w:left w:val="nil"/>
              <w:bottom w:val="nil"/>
              <w:right w:val="single" w:sz="16" w:space="0" w:color="000000"/>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Pearson Correlation</w:t>
            </w:r>
          </w:p>
        </w:tc>
        <w:tc>
          <w:tcPr>
            <w:tcW w:w="708" w:type="dxa"/>
            <w:tcBorders>
              <w:left w:val="single" w:sz="16" w:space="0" w:color="000000"/>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.366</w:t>
            </w:r>
            <w:r w:rsidRPr="007B4ADC">
              <w:rPr>
                <w:rFonts w:ascii="Times New Roman" w:hAnsi="Times New Roman" w:cs="Times New Roman"/>
                <w:color w:val="000000"/>
                <w:sz w:val="24"/>
                <w:szCs w:val="24"/>
                <w:vertAlign w:val="superscript"/>
              </w:rPr>
              <w:t>*</w:t>
            </w:r>
          </w:p>
        </w:tc>
        <w:tc>
          <w:tcPr>
            <w:tcW w:w="851"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.317</w:t>
            </w:r>
          </w:p>
        </w:tc>
        <w:tc>
          <w:tcPr>
            <w:tcW w:w="850"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w:t>
            </w:r>
          </w:p>
        </w:tc>
        <w:tc>
          <w:tcPr>
            <w:tcW w:w="851"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.143</w:t>
            </w:r>
          </w:p>
        </w:tc>
        <w:tc>
          <w:tcPr>
            <w:tcW w:w="850"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.120</w:t>
            </w:r>
          </w:p>
        </w:tc>
        <w:tc>
          <w:tcPr>
            <w:tcW w:w="851"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.028</w:t>
            </w:r>
          </w:p>
        </w:tc>
        <w:tc>
          <w:tcPr>
            <w:tcW w:w="850"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.363</w:t>
            </w:r>
            <w:r w:rsidRPr="007B4ADC">
              <w:rPr>
                <w:rFonts w:ascii="Times New Roman" w:hAnsi="Times New Roman" w:cs="Times New Roman"/>
                <w:color w:val="000000"/>
                <w:sz w:val="24"/>
                <w:szCs w:val="24"/>
                <w:vertAlign w:val="superscript"/>
              </w:rPr>
              <w:t>*</w:t>
            </w:r>
          </w:p>
        </w:tc>
        <w:tc>
          <w:tcPr>
            <w:tcW w:w="1118" w:type="dxa"/>
            <w:tcBorders>
              <w:bottom w:val="nil"/>
              <w:right w:val="single" w:sz="16" w:space="0" w:color="000000"/>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.619</w:t>
            </w:r>
            <w:r w:rsidRPr="007B4ADC">
              <w:rPr>
                <w:rFonts w:ascii="Times New Roman" w:hAnsi="Times New Roman" w:cs="Times New Roman"/>
                <w:color w:val="000000"/>
                <w:sz w:val="24"/>
                <w:szCs w:val="24"/>
                <w:vertAlign w:val="superscript"/>
              </w:rPr>
              <w:t>**</w:t>
            </w:r>
          </w:p>
        </w:tc>
      </w:tr>
      <w:tr w:rsidR="006B24C0" w:rsidRPr="007B4ADC" w:rsidTr="00CC052D">
        <w:trPr>
          <w:cantSplit/>
          <w:tblHeader/>
        </w:trPr>
        <w:tc>
          <w:tcPr>
            <w:tcW w:w="925" w:type="dxa"/>
            <w:vMerge/>
            <w:tcBorders>
              <w:left w:val="single" w:sz="16" w:space="0" w:color="000000"/>
              <w:right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240" w:lineRule="auto"/>
              <w:rPr>
                <w:rFonts w:ascii="Times New Roman" w:hAnsi="Times New Roman" w:cs="Times New Roman"/>
                <w:color w:val="000000"/>
                <w:sz w:val="24"/>
                <w:szCs w:val="24"/>
              </w:rPr>
            </w:pPr>
          </w:p>
        </w:tc>
        <w:tc>
          <w:tcPr>
            <w:tcW w:w="1486" w:type="dxa"/>
            <w:tcBorders>
              <w:top w:val="nil"/>
              <w:left w:val="nil"/>
              <w:bottom w:val="nil"/>
              <w:right w:val="single" w:sz="16" w:space="0" w:color="000000"/>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Sig. (2-tailed)</w:t>
            </w:r>
          </w:p>
        </w:tc>
        <w:tc>
          <w:tcPr>
            <w:tcW w:w="708" w:type="dxa"/>
            <w:tcBorders>
              <w:top w:val="nil"/>
              <w:left w:val="single" w:sz="16" w:space="0" w:color="000000"/>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.046</w:t>
            </w:r>
          </w:p>
        </w:tc>
        <w:tc>
          <w:tcPr>
            <w:tcW w:w="851"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.088</w:t>
            </w:r>
          </w:p>
        </w:tc>
        <w:tc>
          <w:tcPr>
            <w:tcW w:w="850" w:type="dxa"/>
            <w:tcBorders>
              <w:top w:val="nil"/>
              <w:bottom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240" w:lineRule="auto"/>
              <w:rPr>
                <w:rFonts w:ascii="Times New Roman" w:hAnsi="Times New Roman" w:cs="Times New Roman"/>
                <w:sz w:val="24"/>
                <w:szCs w:val="24"/>
              </w:rPr>
            </w:pPr>
          </w:p>
        </w:tc>
        <w:tc>
          <w:tcPr>
            <w:tcW w:w="851"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.451</w:t>
            </w:r>
          </w:p>
        </w:tc>
        <w:tc>
          <w:tcPr>
            <w:tcW w:w="850"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.527</w:t>
            </w:r>
          </w:p>
        </w:tc>
        <w:tc>
          <w:tcPr>
            <w:tcW w:w="851"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.881</w:t>
            </w:r>
          </w:p>
        </w:tc>
        <w:tc>
          <w:tcPr>
            <w:tcW w:w="850"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.049</w:t>
            </w:r>
          </w:p>
        </w:tc>
        <w:tc>
          <w:tcPr>
            <w:tcW w:w="1118" w:type="dxa"/>
            <w:tcBorders>
              <w:top w:val="nil"/>
              <w:bottom w:val="nil"/>
              <w:right w:val="single" w:sz="16" w:space="0" w:color="000000"/>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.000</w:t>
            </w:r>
          </w:p>
        </w:tc>
      </w:tr>
      <w:tr w:rsidR="006B24C0" w:rsidRPr="007B4ADC" w:rsidTr="00CC052D">
        <w:trPr>
          <w:cantSplit/>
          <w:tblHeader/>
        </w:trPr>
        <w:tc>
          <w:tcPr>
            <w:tcW w:w="925" w:type="dxa"/>
            <w:vMerge/>
            <w:tcBorders>
              <w:left w:val="single" w:sz="16" w:space="0" w:color="000000"/>
              <w:right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240" w:lineRule="auto"/>
              <w:rPr>
                <w:rFonts w:ascii="Times New Roman" w:hAnsi="Times New Roman" w:cs="Times New Roman"/>
                <w:color w:val="000000"/>
                <w:sz w:val="24"/>
                <w:szCs w:val="24"/>
              </w:rPr>
            </w:pPr>
          </w:p>
        </w:tc>
        <w:tc>
          <w:tcPr>
            <w:tcW w:w="1486" w:type="dxa"/>
            <w:tcBorders>
              <w:top w:val="nil"/>
              <w:left w:val="nil"/>
              <w:right w:val="single" w:sz="16" w:space="0" w:color="000000"/>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N</w:t>
            </w:r>
          </w:p>
        </w:tc>
        <w:tc>
          <w:tcPr>
            <w:tcW w:w="708" w:type="dxa"/>
            <w:tcBorders>
              <w:top w:val="nil"/>
              <w:left w:val="single" w:sz="16" w:space="0" w:color="000000"/>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851"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850"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851"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850"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851"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850"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1118" w:type="dxa"/>
            <w:tcBorders>
              <w:top w:val="nil"/>
              <w:right w:val="single" w:sz="16" w:space="0" w:color="000000"/>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r>
      <w:tr w:rsidR="006B24C0" w:rsidRPr="007B4ADC" w:rsidTr="00CC052D">
        <w:trPr>
          <w:cantSplit/>
          <w:tblHeader/>
        </w:trPr>
        <w:tc>
          <w:tcPr>
            <w:tcW w:w="925" w:type="dxa"/>
            <w:vMerge w:val="restart"/>
            <w:tcBorders>
              <w:left w:val="single" w:sz="16" w:space="0" w:color="000000"/>
              <w:right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X1.4</w:t>
            </w:r>
          </w:p>
        </w:tc>
        <w:tc>
          <w:tcPr>
            <w:tcW w:w="1486" w:type="dxa"/>
            <w:tcBorders>
              <w:left w:val="nil"/>
              <w:bottom w:val="nil"/>
              <w:right w:val="single" w:sz="16" w:space="0" w:color="000000"/>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Pearson Correlation</w:t>
            </w:r>
          </w:p>
        </w:tc>
        <w:tc>
          <w:tcPr>
            <w:tcW w:w="708" w:type="dxa"/>
            <w:tcBorders>
              <w:left w:val="single" w:sz="16" w:space="0" w:color="000000"/>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.298</w:t>
            </w:r>
          </w:p>
        </w:tc>
        <w:tc>
          <w:tcPr>
            <w:tcW w:w="851"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.000</w:t>
            </w:r>
          </w:p>
        </w:tc>
        <w:tc>
          <w:tcPr>
            <w:tcW w:w="850"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.143</w:t>
            </w:r>
          </w:p>
        </w:tc>
        <w:tc>
          <w:tcPr>
            <w:tcW w:w="851"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w:t>
            </w:r>
          </w:p>
        </w:tc>
        <w:tc>
          <w:tcPr>
            <w:tcW w:w="850"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.044</w:t>
            </w:r>
          </w:p>
        </w:tc>
        <w:tc>
          <w:tcPr>
            <w:tcW w:w="851"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.299</w:t>
            </w:r>
          </w:p>
        </w:tc>
        <w:tc>
          <w:tcPr>
            <w:tcW w:w="850"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.149</w:t>
            </w:r>
          </w:p>
        </w:tc>
        <w:tc>
          <w:tcPr>
            <w:tcW w:w="1118" w:type="dxa"/>
            <w:tcBorders>
              <w:bottom w:val="nil"/>
              <w:right w:val="single" w:sz="16" w:space="0" w:color="000000"/>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.412</w:t>
            </w:r>
            <w:r w:rsidRPr="007B4ADC">
              <w:rPr>
                <w:rFonts w:ascii="Times New Roman" w:hAnsi="Times New Roman" w:cs="Times New Roman"/>
                <w:color w:val="000000"/>
                <w:sz w:val="24"/>
                <w:szCs w:val="24"/>
                <w:vertAlign w:val="superscript"/>
              </w:rPr>
              <w:t>*</w:t>
            </w:r>
          </w:p>
        </w:tc>
      </w:tr>
      <w:tr w:rsidR="006B24C0" w:rsidRPr="007B4ADC" w:rsidTr="00CC052D">
        <w:trPr>
          <w:cantSplit/>
          <w:tblHeader/>
        </w:trPr>
        <w:tc>
          <w:tcPr>
            <w:tcW w:w="925" w:type="dxa"/>
            <w:vMerge/>
            <w:tcBorders>
              <w:left w:val="single" w:sz="16" w:space="0" w:color="000000"/>
              <w:right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240" w:lineRule="auto"/>
              <w:rPr>
                <w:rFonts w:ascii="Times New Roman" w:hAnsi="Times New Roman" w:cs="Times New Roman"/>
                <w:color w:val="000000"/>
                <w:sz w:val="24"/>
                <w:szCs w:val="24"/>
              </w:rPr>
            </w:pPr>
          </w:p>
        </w:tc>
        <w:tc>
          <w:tcPr>
            <w:tcW w:w="1486" w:type="dxa"/>
            <w:tcBorders>
              <w:top w:val="nil"/>
              <w:left w:val="nil"/>
              <w:bottom w:val="nil"/>
              <w:right w:val="single" w:sz="16" w:space="0" w:color="000000"/>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Sig. (2-tailed)</w:t>
            </w:r>
          </w:p>
        </w:tc>
        <w:tc>
          <w:tcPr>
            <w:tcW w:w="708" w:type="dxa"/>
            <w:tcBorders>
              <w:top w:val="nil"/>
              <w:left w:val="single" w:sz="16" w:space="0" w:color="000000"/>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.109</w:t>
            </w:r>
          </w:p>
        </w:tc>
        <w:tc>
          <w:tcPr>
            <w:tcW w:w="851"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1.000</w:t>
            </w:r>
          </w:p>
        </w:tc>
        <w:tc>
          <w:tcPr>
            <w:tcW w:w="850"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.451</w:t>
            </w:r>
          </w:p>
        </w:tc>
        <w:tc>
          <w:tcPr>
            <w:tcW w:w="851" w:type="dxa"/>
            <w:tcBorders>
              <w:top w:val="nil"/>
              <w:bottom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240" w:lineRule="auto"/>
              <w:rPr>
                <w:rFonts w:ascii="Times New Roman" w:hAnsi="Times New Roman" w:cs="Times New Roman"/>
                <w:sz w:val="24"/>
                <w:szCs w:val="24"/>
              </w:rPr>
            </w:pPr>
          </w:p>
        </w:tc>
        <w:tc>
          <w:tcPr>
            <w:tcW w:w="850"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.816</w:t>
            </w:r>
          </w:p>
        </w:tc>
        <w:tc>
          <w:tcPr>
            <w:tcW w:w="851"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.109</w:t>
            </w:r>
          </w:p>
        </w:tc>
        <w:tc>
          <w:tcPr>
            <w:tcW w:w="850"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.430</w:t>
            </w:r>
          </w:p>
        </w:tc>
        <w:tc>
          <w:tcPr>
            <w:tcW w:w="1118" w:type="dxa"/>
            <w:tcBorders>
              <w:top w:val="nil"/>
              <w:bottom w:val="nil"/>
              <w:right w:val="single" w:sz="16" w:space="0" w:color="000000"/>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.024</w:t>
            </w:r>
          </w:p>
        </w:tc>
      </w:tr>
      <w:tr w:rsidR="006B24C0" w:rsidRPr="007B4ADC" w:rsidTr="00CC052D">
        <w:trPr>
          <w:cantSplit/>
          <w:tblHeader/>
        </w:trPr>
        <w:tc>
          <w:tcPr>
            <w:tcW w:w="925" w:type="dxa"/>
            <w:vMerge/>
            <w:tcBorders>
              <w:left w:val="single" w:sz="16" w:space="0" w:color="000000"/>
              <w:right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240" w:lineRule="auto"/>
              <w:rPr>
                <w:rFonts w:ascii="Times New Roman" w:hAnsi="Times New Roman" w:cs="Times New Roman"/>
                <w:color w:val="000000"/>
                <w:sz w:val="24"/>
                <w:szCs w:val="24"/>
              </w:rPr>
            </w:pPr>
          </w:p>
        </w:tc>
        <w:tc>
          <w:tcPr>
            <w:tcW w:w="1486" w:type="dxa"/>
            <w:tcBorders>
              <w:top w:val="nil"/>
              <w:left w:val="nil"/>
              <w:right w:val="single" w:sz="16" w:space="0" w:color="000000"/>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N</w:t>
            </w:r>
          </w:p>
        </w:tc>
        <w:tc>
          <w:tcPr>
            <w:tcW w:w="708" w:type="dxa"/>
            <w:tcBorders>
              <w:top w:val="nil"/>
              <w:left w:val="single" w:sz="16" w:space="0" w:color="000000"/>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851"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850"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851"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850"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851"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850"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1118" w:type="dxa"/>
            <w:tcBorders>
              <w:top w:val="nil"/>
              <w:right w:val="single" w:sz="16" w:space="0" w:color="000000"/>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r>
      <w:tr w:rsidR="006B24C0" w:rsidRPr="007B4ADC" w:rsidTr="00CC052D">
        <w:trPr>
          <w:cantSplit/>
          <w:tblHeader/>
        </w:trPr>
        <w:tc>
          <w:tcPr>
            <w:tcW w:w="925" w:type="dxa"/>
            <w:vMerge w:val="restart"/>
            <w:tcBorders>
              <w:left w:val="single" w:sz="16" w:space="0" w:color="000000"/>
              <w:right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X1.5</w:t>
            </w:r>
          </w:p>
        </w:tc>
        <w:tc>
          <w:tcPr>
            <w:tcW w:w="1486" w:type="dxa"/>
            <w:tcBorders>
              <w:left w:val="nil"/>
              <w:bottom w:val="nil"/>
              <w:right w:val="single" w:sz="16" w:space="0" w:color="000000"/>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Pearson Correlation</w:t>
            </w:r>
          </w:p>
        </w:tc>
        <w:tc>
          <w:tcPr>
            <w:tcW w:w="708" w:type="dxa"/>
            <w:tcBorders>
              <w:left w:val="single" w:sz="16" w:space="0" w:color="000000"/>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-.098</w:t>
            </w:r>
          </w:p>
        </w:tc>
        <w:tc>
          <w:tcPr>
            <w:tcW w:w="851"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-.147</w:t>
            </w:r>
          </w:p>
        </w:tc>
        <w:tc>
          <w:tcPr>
            <w:tcW w:w="850"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.120</w:t>
            </w:r>
          </w:p>
        </w:tc>
        <w:tc>
          <w:tcPr>
            <w:tcW w:w="851"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.044</w:t>
            </w:r>
          </w:p>
        </w:tc>
        <w:tc>
          <w:tcPr>
            <w:tcW w:w="850"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w:t>
            </w:r>
          </w:p>
        </w:tc>
        <w:tc>
          <w:tcPr>
            <w:tcW w:w="851"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.362</w:t>
            </w:r>
            <w:r w:rsidRPr="007B4ADC">
              <w:rPr>
                <w:rFonts w:ascii="Times New Roman" w:hAnsi="Times New Roman" w:cs="Times New Roman"/>
                <w:color w:val="000000"/>
                <w:sz w:val="24"/>
                <w:szCs w:val="24"/>
                <w:vertAlign w:val="superscript"/>
              </w:rPr>
              <w:t>*</w:t>
            </w:r>
          </w:p>
        </w:tc>
        <w:tc>
          <w:tcPr>
            <w:tcW w:w="850"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.295</w:t>
            </w:r>
          </w:p>
        </w:tc>
        <w:tc>
          <w:tcPr>
            <w:tcW w:w="1118" w:type="dxa"/>
            <w:tcBorders>
              <w:bottom w:val="nil"/>
              <w:right w:val="single" w:sz="16" w:space="0" w:color="000000"/>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.364</w:t>
            </w:r>
            <w:r w:rsidRPr="007B4ADC">
              <w:rPr>
                <w:rFonts w:ascii="Times New Roman" w:hAnsi="Times New Roman" w:cs="Times New Roman"/>
                <w:color w:val="000000"/>
                <w:sz w:val="24"/>
                <w:szCs w:val="24"/>
                <w:vertAlign w:val="superscript"/>
              </w:rPr>
              <w:t>*</w:t>
            </w:r>
          </w:p>
        </w:tc>
      </w:tr>
      <w:tr w:rsidR="006B24C0" w:rsidRPr="007B4ADC" w:rsidTr="00CC052D">
        <w:trPr>
          <w:cantSplit/>
          <w:tblHeader/>
        </w:trPr>
        <w:tc>
          <w:tcPr>
            <w:tcW w:w="925" w:type="dxa"/>
            <w:vMerge/>
            <w:tcBorders>
              <w:left w:val="single" w:sz="16" w:space="0" w:color="000000"/>
              <w:right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240" w:lineRule="auto"/>
              <w:rPr>
                <w:rFonts w:ascii="Times New Roman" w:hAnsi="Times New Roman" w:cs="Times New Roman"/>
                <w:color w:val="000000"/>
                <w:sz w:val="24"/>
                <w:szCs w:val="24"/>
              </w:rPr>
            </w:pPr>
          </w:p>
        </w:tc>
        <w:tc>
          <w:tcPr>
            <w:tcW w:w="1486" w:type="dxa"/>
            <w:tcBorders>
              <w:top w:val="nil"/>
              <w:left w:val="nil"/>
              <w:bottom w:val="nil"/>
              <w:right w:val="single" w:sz="16" w:space="0" w:color="000000"/>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Sig. (2-tailed)</w:t>
            </w:r>
          </w:p>
        </w:tc>
        <w:tc>
          <w:tcPr>
            <w:tcW w:w="708" w:type="dxa"/>
            <w:tcBorders>
              <w:top w:val="nil"/>
              <w:left w:val="single" w:sz="16" w:space="0" w:color="000000"/>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.607</w:t>
            </w:r>
          </w:p>
        </w:tc>
        <w:tc>
          <w:tcPr>
            <w:tcW w:w="851"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.437</w:t>
            </w:r>
          </w:p>
        </w:tc>
        <w:tc>
          <w:tcPr>
            <w:tcW w:w="850"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.527</w:t>
            </w:r>
          </w:p>
        </w:tc>
        <w:tc>
          <w:tcPr>
            <w:tcW w:w="851"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.816</w:t>
            </w:r>
          </w:p>
        </w:tc>
        <w:tc>
          <w:tcPr>
            <w:tcW w:w="850" w:type="dxa"/>
            <w:tcBorders>
              <w:top w:val="nil"/>
              <w:bottom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240" w:lineRule="auto"/>
              <w:rPr>
                <w:rFonts w:ascii="Times New Roman" w:hAnsi="Times New Roman" w:cs="Times New Roman"/>
                <w:sz w:val="24"/>
                <w:szCs w:val="24"/>
              </w:rPr>
            </w:pPr>
          </w:p>
        </w:tc>
        <w:tc>
          <w:tcPr>
            <w:tcW w:w="851"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.050</w:t>
            </w:r>
          </w:p>
        </w:tc>
        <w:tc>
          <w:tcPr>
            <w:tcW w:w="850"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.114</w:t>
            </w:r>
          </w:p>
        </w:tc>
        <w:tc>
          <w:tcPr>
            <w:tcW w:w="1118" w:type="dxa"/>
            <w:tcBorders>
              <w:top w:val="nil"/>
              <w:bottom w:val="nil"/>
              <w:right w:val="single" w:sz="16" w:space="0" w:color="000000"/>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.048</w:t>
            </w:r>
          </w:p>
        </w:tc>
      </w:tr>
      <w:tr w:rsidR="006B24C0" w:rsidRPr="007B4ADC" w:rsidTr="00CC052D">
        <w:trPr>
          <w:cantSplit/>
          <w:tblHeader/>
        </w:trPr>
        <w:tc>
          <w:tcPr>
            <w:tcW w:w="925" w:type="dxa"/>
            <w:vMerge/>
            <w:tcBorders>
              <w:left w:val="single" w:sz="16" w:space="0" w:color="000000"/>
              <w:right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240" w:lineRule="auto"/>
              <w:rPr>
                <w:rFonts w:ascii="Times New Roman" w:hAnsi="Times New Roman" w:cs="Times New Roman"/>
                <w:color w:val="000000"/>
                <w:sz w:val="24"/>
                <w:szCs w:val="24"/>
              </w:rPr>
            </w:pPr>
          </w:p>
        </w:tc>
        <w:tc>
          <w:tcPr>
            <w:tcW w:w="1486" w:type="dxa"/>
            <w:tcBorders>
              <w:top w:val="nil"/>
              <w:left w:val="nil"/>
              <w:right w:val="single" w:sz="16" w:space="0" w:color="000000"/>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N</w:t>
            </w:r>
          </w:p>
        </w:tc>
        <w:tc>
          <w:tcPr>
            <w:tcW w:w="708" w:type="dxa"/>
            <w:tcBorders>
              <w:top w:val="nil"/>
              <w:left w:val="single" w:sz="16" w:space="0" w:color="000000"/>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851"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850"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851"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850"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851"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850"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1118" w:type="dxa"/>
            <w:tcBorders>
              <w:top w:val="nil"/>
              <w:right w:val="single" w:sz="16" w:space="0" w:color="000000"/>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r>
      <w:tr w:rsidR="006B24C0" w:rsidRPr="007B4ADC" w:rsidTr="00CC052D">
        <w:trPr>
          <w:cantSplit/>
          <w:tblHeader/>
        </w:trPr>
        <w:tc>
          <w:tcPr>
            <w:tcW w:w="925" w:type="dxa"/>
            <w:vMerge w:val="restart"/>
            <w:tcBorders>
              <w:left w:val="single" w:sz="16" w:space="0" w:color="000000"/>
              <w:right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X1.6</w:t>
            </w:r>
          </w:p>
        </w:tc>
        <w:tc>
          <w:tcPr>
            <w:tcW w:w="1486" w:type="dxa"/>
            <w:tcBorders>
              <w:left w:val="nil"/>
              <w:bottom w:val="nil"/>
              <w:right w:val="single" w:sz="16" w:space="0" w:color="000000"/>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Pearson Correlation</w:t>
            </w:r>
          </w:p>
        </w:tc>
        <w:tc>
          <w:tcPr>
            <w:tcW w:w="708" w:type="dxa"/>
            <w:tcBorders>
              <w:left w:val="single" w:sz="16" w:space="0" w:color="000000"/>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.024</w:t>
            </w:r>
          </w:p>
        </w:tc>
        <w:tc>
          <w:tcPr>
            <w:tcW w:w="851"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.110</w:t>
            </w:r>
          </w:p>
        </w:tc>
        <w:tc>
          <w:tcPr>
            <w:tcW w:w="850"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.028</w:t>
            </w:r>
          </w:p>
        </w:tc>
        <w:tc>
          <w:tcPr>
            <w:tcW w:w="851"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.299</w:t>
            </w:r>
          </w:p>
        </w:tc>
        <w:tc>
          <w:tcPr>
            <w:tcW w:w="850"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.362</w:t>
            </w:r>
            <w:r w:rsidRPr="007B4ADC">
              <w:rPr>
                <w:rFonts w:ascii="Times New Roman" w:hAnsi="Times New Roman" w:cs="Times New Roman"/>
                <w:color w:val="000000"/>
                <w:sz w:val="24"/>
                <w:szCs w:val="24"/>
                <w:vertAlign w:val="superscript"/>
              </w:rPr>
              <w:t>*</w:t>
            </w:r>
          </w:p>
        </w:tc>
        <w:tc>
          <w:tcPr>
            <w:tcW w:w="851"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w:t>
            </w:r>
          </w:p>
        </w:tc>
        <w:tc>
          <w:tcPr>
            <w:tcW w:w="850"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.275</w:t>
            </w:r>
          </w:p>
        </w:tc>
        <w:tc>
          <w:tcPr>
            <w:tcW w:w="1118" w:type="dxa"/>
            <w:tcBorders>
              <w:bottom w:val="nil"/>
              <w:right w:val="single" w:sz="16" w:space="0" w:color="000000"/>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.409</w:t>
            </w:r>
            <w:r w:rsidRPr="007B4ADC">
              <w:rPr>
                <w:rFonts w:ascii="Times New Roman" w:hAnsi="Times New Roman" w:cs="Times New Roman"/>
                <w:color w:val="000000"/>
                <w:sz w:val="24"/>
                <w:szCs w:val="24"/>
                <w:vertAlign w:val="superscript"/>
              </w:rPr>
              <w:t>*</w:t>
            </w:r>
          </w:p>
        </w:tc>
      </w:tr>
      <w:tr w:rsidR="006B24C0" w:rsidRPr="007B4ADC" w:rsidTr="00CC052D">
        <w:trPr>
          <w:cantSplit/>
          <w:tblHeader/>
        </w:trPr>
        <w:tc>
          <w:tcPr>
            <w:tcW w:w="925" w:type="dxa"/>
            <w:vMerge/>
            <w:tcBorders>
              <w:left w:val="single" w:sz="16" w:space="0" w:color="000000"/>
              <w:right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240" w:lineRule="auto"/>
              <w:rPr>
                <w:rFonts w:ascii="Times New Roman" w:hAnsi="Times New Roman" w:cs="Times New Roman"/>
                <w:color w:val="000000"/>
                <w:sz w:val="24"/>
                <w:szCs w:val="24"/>
              </w:rPr>
            </w:pPr>
          </w:p>
        </w:tc>
        <w:tc>
          <w:tcPr>
            <w:tcW w:w="1486" w:type="dxa"/>
            <w:tcBorders>
              <w:top w:val="nil"/>
              <w:left w:val="nil"/>
              <w:bottom w:val="nil"/>
              <w:right w:val="single" w:sz="16" w:space="0" w:color="000000"/>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Sig. (2-tailed)</w:t>
            </w:r>
          </w:p>
        </w:tc>
        <w:tc>
          <w:tcPr>
            <w:tcW w:w="708" w:type="dxa"/>
            <w:tcBorders>
              <w:top w:val="nil"/>
              <w:left w:val="single" w:sz="16" w:space="0" w:color="000000"/>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.901</w:t>
            </w:r>
          </w:p>
        </w:tc>
        <w:tc>
          <w:tcPr>
            <w:tcW w:w="851"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.562</w:t>
            </w:r>
          </w:p>
        </w:tc>
        <w:tc>
          <w:tcPr>
            <w:tcW w:w="850"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.881</w:t>
            </w:r>
          </w:p>
        </w:tc>
        <w:tc>
          <w:tcPr>
            <w:tcW w:w="851"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.109</w:t>
            </w:r>
          </w:p>
        </w:tc>
        <w:tc>
          <w:tcPr>
            <w:tcW w:w="850"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.050</w:t>
            </w:r>
          </w:p>
        </w:tc>
        <w:tc>
          <w:tcPr>
            <w:tcW w:w="851" w:type="dxa"/>
            <w:tcBorders>
              <w:top w:val="nil"/>
              <w:bottom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240" w:lineRule="auto"/>
              <w:rPr>
                <w:rFonts w:ascii="Times New Roman" w:hAnsi="Times New Roman" w:cs="Times New Roman"/>
                <w:sz w:val="24"/>
                <w:szCs w:val="24"/>
              </w:rPr>
            </w:pPr>
          </w:p>
        </w:tc>
        <w:tc>
          <w:tcPr>
            <w:tcW w:w="850"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.141</w:t>
            </w:r>
          </w:p>
        </w:tc>
        <w:tc>
          <w:tcPr>
            <w:tcW w:w="1118" w:type="dxa"/>
            <w:tcBorders>
              <w:top w:val="nil"/>
              <w:bottom w:val="nil"/>
              <w:right w:val="single" w:sz="16" w:space="0" w:color="000000"/>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.025</w:t>
            </w:r>
          </w:p>
        </w:tc>
      </w:tr>
      <w:tr w:rsidR="006B24C0" w:rsidRPr="007B4ADC" w:rsidTr="00CC052D">
        <w:trPr>
          <w:cantSplit/>
          <w:tblHeader/>
        </w:trPr>
        <w:tc>
          <w:tcPr>
            <w:tcW w:w="925" w:type="dxa"/>
            <w:vMerge/>
            <w:tcBorders>
              <w:left w:val="single" w:sz="16" w:space="0" w:color="000000"/>
              <w:right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240" w:lineRule="auto"/>
              <w:rPr>
                <w:rFonts w:ascii="Times New Roman" w:hAnsi="Times New Roman" w:cs="Times New Roman"/>
                <w:color w:val="000000"/>
                <w:sz w:val="24"/>
                <w:szCs w:val="24"/>
              </w:rPr>
            </w:pPr>
          </w:p>
        </w:tc>
        <w:tc>
          <w:tcPr>
            <w:tcW w:w="1486" w:type="dxa"/>
            <w:tcBorders>
              <w:top w:val="nil"/>
              <w:left w:val="nil"/>
              <w:right w:val="single" w:sz="16" w:space="0" w:color="000000"/>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N</w:t>
            </w:r>
          </w:p>
        </w:tc>
        <w:tc>
          <w:tcPr>
            <w:tcW w:w="708" w:type="dxa"/>
            <w:tcBorders>
              <w:top w:val="nil"/>
              <w:left w:val="single" w:sz="16" w:space="0" w:color="000000"/>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851"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850"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851"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850"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851"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850"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1118" w:type="dxa"/>
            <w:tcBorders>
              <w:top w:val="nil"/>
              <w:right w:val="single" w:sz="16" w:space="0" w:color="000000"/>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r>
      <w:tr w:rsidR="006B24C0" w:rsidRPr="007B4ADC" w:rsidTr="00CC052D">
        <w:trPr>
          <w:cantSplit/>
          <w:tblHeader/>
        </w:trPr>
        <w:tc>
          <w:tcPr>
            <w:tcW w:w="925" w:type="dxa"/>
            <w:vMerge w:val="restart"/>
            <w:tcBorders>
              <w:left w:val="single" w:sz="16" w:space="0" w:color="000000"/>
              <w:right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X1.7</w:t>
            </w:r>
          </w:p>
        </w:tc>
        <w:tc>
          <w:tcPr>
            <w:tcW w:w="1486" w:type="dxa"/>
            <w:tcBorders>
              <w:left w:val="nil"/>
              <w:bottom w:val="nil"/>
              <w:right w:val="single" w:sz="16" w:space="0" w:color="000000"/>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Pearson Correlation</w:t>
            </w:r>
          </w:p>
        </w:tc>
        <w:tc>
          <w:tcPr>
            <w:tcW w:w="708" w:type="dxa"/>
            <w:tcBorders>
              <w:left w:val="single" w:sz="16" w:space="0" w:color="000000"/>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.370</w:t>
            </w:r>
            <w:r w:rsidRPr="007B4ADC">
              <w:rPr>
                <w:rFonts w:ascii="Times New Roman" w:hAnsi="Times New Roman" w:cs="Times New Roman"/>
                <w:color w:val="000000"/>
                <w:sz w:val="24"/>
                <w:szCs w:val="24"/>
                <w:vertAlign w:val="superscript"/>
              </w:rPr>
              <w:t>*</w:t>
            </w:r>
          </w:p>
        </w:tc>
        <w:tc>
          <w:tcPr>
            <w:tcW w:w="851"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.338</w:t>
            </w:r>
          </w:p>
        </w:tc>
        <w:tc>
          <w:tcPr>
            <w:tcW w:w="850"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.363</w:t>
            </w:r>
            <w:r w:rsidRPr="007B4ADC">
              <w:rPr>
                <w:rFonts w:ascii="Times New Roman" w:hAnsi="Times New Roman" w:cs="Times New Roman"/>
                <w:color w:val="000000"/>
                <w:sz w:val="24"/>
                <w:szCs w:val="24"/>
                <w:vertAlign w:val="superscript"/>
              </w:rPr>
              <w:t>*</w:t>
            </w:r>
          </w:p>
        </w:tc>
        <w:tc>
          <w:tcPr>
            <w:tcW w:w="851"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.149</w:t>
            </w:r>
          </w:p>
        </w:tc>
        <w:tc>
          <w:tcPr>
            <w:tcW w:w="850"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.295</w:t>
            </w:r>
          </w:p>
        </w:tc>
        <w:tc>
          <w:tcPr>
            <w:tcW w:w="851"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.275</w:t>
            </w:r>
          </w:p>
        </w:tc>
        <w:tc>
          <w:tcPr>
            <w:tcW w:w="850"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w:t>
            </w:r>
          </w:p>
        </w:tc>
        <w:tc>
          <w:tcPr>
            <w:tcW w:w="1118" w:type="dxa"/>
            <w:tcBorders>
              <w:bottom w:val="nil"/>
              <w:right w:val="single" w:sz="16" w:space="0" w:color="000000"/>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.736</w:t>
            </w:r>
            <w:r w:rsidRPr="007B4ADC">
              <w:rPr>
                <w:rFonts w:ascii="Times New Roman" w:hAnsi="Times New Roman" w:cs="Times New Roman"/>
                <w:color w:val="000000"/>
                <w:sz w:val="24"/>
                <w:szCs w:val="24"/>
                <w:vertAlign w:val="superscript"/>
              </w:rPr>
              <w:t>**</w:t>
            </w:r>
          </w:p>
        </w:tc>
      </w:tr>
      <w:tr w:rsidR="006B24C0" w:rsidRPr="007B4ADC" w:rsidTr="00CC052D">
        <w:trPr>
          <w:cantSplit/>
          <w:tblHeader/>
        </w:trPr>
        <w:tc>
          <w:tcPr>
            <w:tcW w:w="925" w:type="dxa"/>
            <w:vMerge/>
            <w:tcBorders>
              <w:left w:val="single" w:sz="16" w:space="0" w:color="000000"/>
              <w:right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240" w:lineRule="auto"/>
              <w:rPr>
                <w:rFonts w:ascii="Times New Roman" w:hAnsi="Times New Roman" w:cs="Times New Roman"/>
                <w:color w:val="000000"/>
                <w:sz w:val="24"/>
                <w:szCs w:val="24"/>
              </w:rPr>
            </w:pPr>
          </w:p>
        </w:tc>
        <w:tc>
          <w:tcPr>
            <w:tcW w:w="1486" w:type="dxa"/>
            <w:tcBorders>
              <w:top w:val="nil"/>
              <w:left w:val="nil"/>
              <w:bottom w:val="nil"/>
              <w:right w:val="single" w:sz="16" w:space="0" w:color="000000"/>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Sig. (2-tailed)</w:t>
            </w:r>
          </w:p>
        </w:tc>
        <w:tc>
          <w:tcPr>
            <w:tcW w:w="708" w:type="dxa"/>
            <w:tcBorders>
              <w:top w:val="nil"/>
              <w:left w:val="single" w:sz="16" w:space="0" w:color="000000"/>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.044</w:t>
            </w:r>
          </w:p>
        </w:tc>
        <w:tc>
          <w:tcPr>
            <w:tcW w:w="851"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.068</w:t>
            </w:r>
          </w:p>
        </w:tc>
        <w:tc>
          <w:tcPr>
            <w:tcW w:w="850"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.049</w:t>
            </w:r>
          </w:p>
        </w:tc>
        <w:tc>
          <w:tcPr>
            <w:tcW w:w="851"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.430</w:t>
            </w:r>
          </w:p>
        </w:tc>
        <w:tc>
          <w:tcPr>
            <w:tcW w:w="850"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.114</w:t>
            </w:r>
          </w:p>
        </w:tc>
        <w:tc>
          <w:tcPr>
            <w:tcW w:w="851"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.141</w:t>
            </w:r>
          </w:p>
        </w:tc>
        <w:tc>
          <w:tcPr>
            <w:tcW w:w="850" w:type="dxa"/>
            <w:tcBorders>
              <w:top w:val="nil"/>
              <w:bottom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240" w:lineRule="auto"/>
              <w:rPr>
                <w:rFonts w:ascii="Times New Roman" w:hAnsi="Times New Roman" w:cs="Times New Roman"/>
                <w:sz w:val="24"/>
                <w:szCs w:val="24"/>
              </w:rPr>
            </w:pPr>
          </w:p>
        </w:tc>
        <w:tc>
          <w:tcPr>
            <w:tcW w:w="1118" w:type="dxa"/>
            <w:tcBorders>
              <w:top w:val="nil"/>
              <w:bottom w:val="nil"/>
              <w:right w:val="single" w:sz="16" w:space="0" w:color="000000"/>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.000</w:t>
            </w:r>
          </w:p>
        </w:tc>
      </w:tr>
      <w:tr w:rsidR="006B24C0" w:rsidRPr="007B4ADC" w:rsidTr="00CC052D">
        <w:trPr>
          <w:cantSplit/>
          <w:tblHeader/>
        </w:trPr>
        <w:tc>
          <w:tcPr>
            <w:tcW w:w="925" w:type="dxa"/>
            <w:vMerge/>
            <w:tcBorders>
              <w:left w:val="single" w:sz="16" w:space="0" w:color="000000"/>
              <w:right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240" w:lineRule="auto"/>
              <w:rPr>
                <w:rFonts w:ascii="Times New Roman" w:hAnsi="Times New Roman" w:cs="Times New Roman"/>
                <w:color w:val="000000"/>
                <w:sz w:val="24"/>
                <w:szCs w:val="24"/>
              </w:rPr>
            </w:pPr>
          </w:p>
        </w:tc>
        <w:tc>
          <w:tcPr>
            <w:tcW w:w="1486" w:type="dxa"/>
            <w:tcBorders>
              <w:top w:val="nil"/>
              <w:left w:val="nil"/>
              <w:right w:val="single" w:sz="16" w:space="0" w:color="000000"/>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N</w:t>
            </w:r>
          </w:p>
        </w:tc>
        <w:tc>
          <w:tcPr>
            <w:tcW w:w="708" w:type="dxa"/>
            <w:tcBorders>
              <w:top w:val="nil"/>
              <w:left w:val="single" w:sz="16" w:space="0" w:color="000000"/>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851"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850"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851"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850"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851"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850"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1118" w:type="dxa"/>
            <w:tcBorders>
              <w:top w:val="nil"/>
              <w:right w:val="single" w:sz="16" w:space="0" w:color="000000"/>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r>
      <w:tr w:rsidR="006B24C0" w:rsidRPr="007B4ADC" w:rsidTr="00CC052D">
        <w:trPr>
          <w:cantSplit/>
          <w:tblHeader/>
        </w:trPr>
        <w:tc>
          <w:tcPr>
            <w:tcW w:w="925" w:type="dxa"/>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TOTAL</w:t>
            </w:r>
          </w:p>
        </w:tc>
        <w:tc>
          <w:tcPr>
            <w:tcW w:w="1486" w:type="dxa"/>
            <w:tcBorders>
              <w:left w:val="nil"/>
              <w:bottom w:val="nil"/>
              <w:right w:val="single" w:sz="16" w:space="0" w:color="000000"/>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Pearson Correlation</w:t>
            </w:r>
          </w:p>
        </w:tc>
        <w:tc>
          <w:tcPr>
            <w:tcW w:w="708" w:type="dxa"/>
            <w:tcBorders>
              <w:left w:val="single" w:sz="16" w:space="0" w:color="000000"/>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.590</w:t>
            </w:r>
            <w:r w:rsidRPr="007B4ADC">
              <w:rPr>
                <w:rFonts w:ascii="Times New Roman" w:hAnsi="Times New Roman" w:cs="Times New Roman"/>
                <w:color w:val="000000"/>
                <w:sz w:val="24"/>
                <w:szCs w:val="24"/>
                <w:vertAlign w:val="superscript"/>
              </w:rPr>
              <w:t>**</w:t>
            </w:r>
          </w:p>
        </w:tc>
        <w:tc>
          <w:tcPr>
            <w:tcW w:w="851"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.635</w:t>
            </w:r>
            <w:r w:rsidRPr="007B4ADC">
              <w:rPr>
                <w:rFonts w:ascii="Times New Roman" w:hAnsi="Times New Roman" w:cs="Times New Roman"/>
                <w:color w:val="000000"/>
                <w:sz w:val="24"/>
                <w:szCs w:val="24"/>
                <w:vertAlign w:val="superscript"/>
              </w:rPr>
              <w:t>**</w:t>
            </w:r>
          </w:p>
        </w:tc>
        <w:tc>
          <w:tcPr>
            <w:tcW w:w="850"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.619</w:t>
            </w:r>
            <w:r w:rsidRPr="007B4ADC">
              <w:rPr>
                <w:rFonts w:ascii="Times New Roman" w:hAnsi="Times New Roman" w:cs="Times New Roman"/>
                <w:color w:val="000000"/>
                <w:sz w:val="24"/>
                <w:szCs w:val="24"/>
                <w:vertAlign w:val="superscript"/>
              </w:rPr>
              <w:t>**</w:t>
            </w:r>
          </w:p>
        </w:tc>
        <w:tc>
          <w:tcPr>
            <w:tcW w:w="851"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.412</w:t>
            </w:r>
            <w:r w:rsidRPr="007B4ADC">
              <w:rPr>
                <w:rFonts w:ascii="Times New Roman" w:hAnsi="Times New Roman" w:cs="Times New Roman"/>
                <w:color w:val="000000"/>
                <w:sz w:val="24"/>
                <w:szCs w:val="24"/>
                <w:vertAlign w:val="superscript"/>
              </w:rPr>
              <w:t>*</w:t>
            </w:r>
          </w:p>
        </w:tc>
        <w:tc>
          <w:tcPr>
            <w:tcW w:w="850"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.364</w:t>
            </w:r>
            <w:r w:rsidRPr="007B4ADC">
              <w:rPr>
                <w:rFonts w:ascii="Times New Roman" w:hAnsi="Times New Roman" w:cs="Times New Roman"/>
                <w:color w:val="000000"/>
                <w:sz w:val="24"/>
                <w:szCs w:val="24"/>
                <w:vertAlign w:val="superscript"/>
              </w:rPr>
              <w:t>*</w:t>
            </w:r>
          </w:p>
        </w:tc>
        <w:tc>
          <w:tcPr>
            <w:tcW w:w="851"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.409</w:t>
            </w:r>
            <w:r w:rsidRPr="007B4ADC">
              <w:rPr>
                <w:rFonts w:ascii="Times New Roman" w:hAnsi="Times New Roman" w:cs="Times New Roman"/>
                <w:color w:val="000000"/>
                <w:sz w:val="24"/>
                <w:szCs w:val="24"/>
                <w:vertAlign w:val="superscript"/>
              </w:rPr>
              <w:t>*</w:t>
            </w:r>
          </w:p>
        </w:tc>
        <w:tc>
          <w:tcPr>
            <w:tcW w:w="850"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.736</w:t>
            </w:r>
            <w:r w:rsidRPr="007B4ADC">
              <w:rPr>
                <w:rFonts w:ascii="Times New Roman" w:hAnsi="Times New Roman" w:cs="Times New Roman"/>
                <w:color w:val="000000"/>
                <w:sz w:val="24"/>
                <w:szCs w:val="24"/>
                <w:vertAlign w:val="superscript"/>
              </w:rPr>
              <w:t>**</w:t>
            </w:r>
          </w:p>
        </w:tc>
        <w:tc>
          <w:tcPr>
            <w:tcW w:w="1118" w:type="dxa"/>
            <w:tcBorders>
              <w:bottom w:val="nil"/>
              <w:right w:val="single" w:sz="16" w:space="0" w:color="000000"/>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w:t>
            </w:r>
          </w:p>
        </w:tc>
      </w:tr>
      <w:tr w:rsidR="006B24C0" w:rsidRPr="007B4ADC" w:rsidTr="00CC052D">
        <w:trPr>
          <w:cantSplit/>
          <w:tblHeader/>
        </w:trPr>
        <w:tc>
          <w:tcPr>
            <w:tcW w:w="925"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240" w:lineRule="auto"/>
              <w:rPr>
                <w:rFonts w:ascii="Times New Roman" w:hAnsi="Times New Roman" w:cs="Times New Roman"/>
                <w:color w:val="000000"/>
                <w:sz w:val="24"/>
                <w:szCs w:val="24"/>
              </w:rPr>
            </w:pPr>
          </w:p>
        </w:tc>
        <w:tc>
          <w:tcPr>
            <w:tcW w:w="1486" w:type="dxa"/>
            <w:tcBorders>
              <w:top w:val="nil"/>
              <w:left w:val="nil"/>
              <w:bottom w:val="nil"/>
              <w:right w:val="single" w:sz="16" w:space="0" w:color="000000"/>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Sig. (2-tailed)</w:t>
            </w:r>
          </w:p>
        </w:tc>
        <w:tc>
          <w:tcPr>
            <w:tcW w:w="708" w:type="dxa"/>
            <w:tcBorders>
              <w:top w:val="nil"/>
              <w:left w:val="single" w:sz="16" w:space="0" w:color="000000"/>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.001</w:t>
            </w:r>
          </w:p>
        </w:tc>
        <w:tc>
          <w:tcPr>
            <w:tcW w:w="851"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.000</w:t>
            </w:r>
          </w:p>
        </w:tc>
        <w:tc>
          <w:tcPr>
            <w:tcW w:w="850"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.000</w:t>
            </w:r>
          </w:p>
        </w:tc>
        <w:tc>
          <w:tcPr>
            <w:tcW w:w="851"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.024</w:t>
            </w:r>
          </w:p>
        </w:tc>
        <w:tc>
          <w:tcPr>
            <w:tcW w:w="850"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.048</w:t>
            </w:r>
          </w:p>
        </w:tc>
        <w:tc>
          <w:tcPr>
            <w:tcW w:w="851"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.025</w:t>
            </w:r>
          </w:p>
        </w:tc>
        <w:tc>
          <w:tcPr>
            <w:tcW w:w="850"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.000</w:t>
            </w:r>
          </w:p>
        </w:tc>
        <w:tc>
          <w:tcPr>
            <w:tcW w:w="1118" w:type="dxa"/>
            <w:tcBorders>
              <w:top w:val="nil"/>
              <w:bottom w:val="nil"/>
              <w:right w:val="single" w:sz="16" w:space="0" w:color="000000"/>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240" w:lineRule="auto"/>
              <w:rPr>
                <w:rFonts w:ascii="Times New Roman" w:hAnsi="Times New Roman" w:cs="Times New Roman"/>
                <w:sz w:val="24"/>
                <w:szCs w:val="24"/>
              </w:rPr>
            </w:pPr>
          </w:p>
        </w:tc>
      </w:tr>
      <w:tr w:rsidR="006B24C0" w:rsidRPr="007B4ADC" w:rsidTr="00CC052D">
        <w:trPr>
          <w:cantSplit/>
          <w:tblHeader/>
        </w:trPr>
        <w:tc>
          <w:tcPr>
            <w:tcW w:w="925"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240" w:lineRule="auto"/>
              <w:rPr>
                <w:rFonts w:ascii="Times New Roman" w:hAnsi="Times New Roman" w:cs="Times New Roman"/>
                <w:sz w:val="24"/>
                <w:szCs w:val="24"/>
              </w:rPr>
            </w:pPr>
          </w:p>
        </w:tc>
        <w:tc>
          <w:tcPr>
            <w:tcW w:w="148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N</w:t>
            </w:r>
          </w:p>
        </w:tc>
        <w:tc>
          <w:tcPr>
            <w:tcW w:w="708"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851" w:type="dxa"/>
            <w:tcBorders>
              <w:top w:val="nil"/>
              <w:bottom w:val="single" w:sz="16" w:space="0" w:color="000000"/>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850" w:type="dxa"/>
            <w:tcBorders>
              <w:top w:val="nil"/>
              <w:bottom w:val="single" w:sz="16" w:space="0" w:color="000000"/>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851" w:type="dxa"/>
            <w:tcBorders>
              <w:top w:val="nil"/>
              <w:bottom w:val="single" w:sz="16" w:space="0" w:color="000000"/>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850" w:type="dxa"/>
            <w:tcBorders>
              <w:top w:val="nil"/>
              <w:bottom w:val="single" w:sz="16" w:space="0" w:color="000000"/>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851" w:type="dxa"/>
            <w:tcBorders>
              <w:top w:val="nil"/>
              <w:bottom w:val="single" w:sz="16" w:space="0" w:color="000000"/>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850" w:type="dxa"/>
            <w:tcBorders>
              <w:top w:val="nil"/>
              <w:bottom w:val="single" w:sz="16" w:space="0" w:color="000000"/>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111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r>
      <w:tr w:rsidR="006B24C0" w:rsidRPr="007B4ADC" w:rsidTr="00CC052D">
        <w:trPr>
          <w:cantSplit/>
        </w:trPr>
        <w:tc>
          <w:tcPr>
            <w:tcW w:w="3970" w:type="dxa"/>
            <w:gridSpan w:val="4"/>
            <w:tcBorders>
              <w:top w:val="nil"/>
              <w:left w:val="nil"/>
              <w:bottom w:val="nil"/>
              <w:right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 Correlation is significant at the 0.05 level (2-tailed).</w:t>
            </w:r>
          </w:p>
        </w:tc>
        <w:tc>
          <w:tcPr>
            <w:tcW w:w="850" w:type="dxa"/>
            <w:tcBorders>
              <w:top w:val="nil"/>
              <w:left w:val="nil"/>
              <w:bottom w:val="nil"/>
              <w:right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240" w:lineRule="auto"/>
              <w:rPr>
                <w:rFonts w:ascii="Times New Roman" w:hAnsi="Times New Roman" w:cs="Times New Roman"/>
                <w:sz w:val="24"/>
                <w:szCs w:val="24"/>
              </w:rPr>
            </w:pPr>
          </w:p>
        </w:tc>
        <w:tc>
          <w:tcPr>
            <w:tcW w:w="851" w:type="dxa"/>
            <w:tcBorders>
              <w:top w:val="nil"/>
              <w:left w:val="nil"/>
              <w:bottom w:val="nil"/>
              <w:right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240" w:lineRule="auto"/>
              <w:rPr>
                <w:rFonts w:ascii="Times New Roman" w:hAnsi="Times New Roman" w:cs="Times New Roman"/>
                <w:sz w:val="24"/>
                <w:szCs w:val="24"/>
              </w:rPr>
            </w:pPr>
          </w:p>
        </w:tc>
        <w:tc>
          <w:tcPr>
            <w:tcW w:w="850" w:type="dxa"/>
            <w:tcBorders>
              <w:top w:val="nil"/>
              <w:left w:val="nil"/>
              <w:bottom w:val="nil"/>
              <w:right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240" w:lineRule="auto"/>
              <w:rPr>
                <w:rFonts w:ascii="Times New Roman" w:hAnsi="Times New Roman" w:cs="Times New Roman"/>
                <w:sz w:val="24"/>
                <w:szCs w:val="24"/>
              </w:rPr>
            </w:pPr>
          </w:p>
        </w:tc>
        <w:tc>
          <w:tcPr>
            <w:tcW w:w="851" w:type="dxa"/>
            <w:tcBorders>
              <w:top w:val="nil"/>
              <w:left w:val="nil"/>
              <w:bottom w:val="nil"/>
              <w:right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240" w:lineRule="auto"/>
              <w:rPr>
                <w:rFonts w:ascii="Times New Roman" w:hAnsi="Times New Roman" w:cs="Times New Roman"/>
                <w:sz w:val="24"/>
                <w:szCs w:val="24"/>
              </w:rPr>
            </w:pPr>
          </w:p>
        </w:tc>
        <w:tc>
          <w:tcPr>
            <w:tcW w:w="850" w:type="dxa"/>
            <w:tcBorders>
              <w:top w:val="nil"/>
              <w:left w:val="nil"/>
              <w:bottom w:val="nil"/>
              <w:right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240" w:lineRule="auto"/>
              <w:rPr>
                <w:rFonts w:ascii="Times New Roman" w:hAnsi="Times New Roman" w:cs="Times New Roman"/>
                <w:sz w:val="24"/>
                <w:szCs w:val="24"/>
              </w:rPr>
            </w:pPr>
          </w:p>
        </w:tc>
        <w:tc>
          <w:tcPr>
            <w:tcW w:w="1118" w:type="dxa"/>
            <w:tcBorders>
              <w:top w:val="nil"/>
              <w:left w:val="nil"/>
              <w:bottom w:val="nil"/>
              <w:right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240" w:lineRule="auto"/>
              <w:rPr>
                <w:rFonts w:ascii="Times New Roman" w:hAnsi="Times New Roman" w:cs="Times New Roman"/>
                <w:sz w:val="24"/>
                <w:szCs w:val="24"/>
              </w:rPr>
            </w:pPr>
          </w:p>
        </w:tc>
      </w:tr>
      <w:tr w:rsidR="006B24C0" w:rsidRPr="007B4ADC" w:rsidTr="00CC052D">
        <w:trPr>
          <w:cantSplit/>
        </w:trPr>
        <w:tc>
          <w:tcPr>
            <w:tcW w:w="3970" w:type="dxa"/>
            <w:gridSpan w:val="4"/>
            <w:tcBorders>
              <w:top w:val="nil"/>
              <w:left w:val="nil"/>
              <w:bottom w:val="nil"/>
              <w:right w:val="nil"/>
            </w:tcBorders>
            <w:shd w:val="clear" w:color="auto" w:fill="FFFFFF"/>
            <w:tcMar>
              <w:top w:w="30" w:type="dxa"/>
              <w:left w:w="30" w:type="dxa"/>
              <w:bottom w:w="30" w:type="dxa"/>
              <w:right w:w="30" w:type="dxa"/>
            </w:tcMar>
          </w:tcPr>
          <w:p w:rsidR="006B24C0" w:rsidRDefault="006B24C0"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 Correlation is significant at the 0.01 level (2-tailed).</w:t>
            </w:r>
          </w:p>
          <w:p w:rsidR="00CC052D" w:rsidRPr="007B4ADC" w:rsidRDefault="00CC052D" w:rsidP="00C4642C">
            <w:pPr>
              <w:autoSpaceDE w:val="0"/>
              <w:autoSpaceDN w:val="0"/>
              <w:adjustRightInd w:val="0"/>
              <w:spacing w:after="0" w:line="320" w:lineRule="atLeast"/>
              <w:rPr>
                <w:rFonts w:ascii="Times New Roman" w:hAnsi="Times New Roman" w:cs="Times New Roman"/>
                <w:color w:val="000000"/>
                <w:sz w:val="24"/>
                <w:szCs w:val="24"/>
              </w:rPr>
            </w:pPr>
          </w:p>
        </w:tc>
        <w:tc>
          <w:tcPr>
            <w:tcW w:w="850" w:type="dxa"/>
            <w:tcBorders>
              <w:top w:val="nil"/>
              <w:left w:val="nil"/>
              <w:bottom w:val="nil"/>
              <w:right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240" w:lineRule="auto"/>
              <w:rPr>
                <w:rFonts w:ascii="Times New Roman" w:hAnsi="Times New Roman" w:cs="Times New Roman"/>
                <w:sz w:val="24"/>
                <w:szCs w:val="24"/>
              </w:rPr>
            </w:pPr>
          </w:p>
        </w:tc>
        <w:tc>
          <w:tcPr>
            <w:tcW w:w="851" w:type="dxa"/>
            <w:tcBorders>
              <w:top w:val="nil"/>
              <w:left w:val="nil"/>
              <w:bottom w:val="nil"/>
              <w:right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240" w:lineRule="auto"/>
              <w:rPr>
                <w:rFonts w:ascii="Times New Roman" w:hAnsi="Times New Roman" w:cs="Times New Roman"/>
                <w:sz w:val="24"/>
                <w:szCs w:val="24"/>
              </w:rPr>
            </w:pPr>
          </w:p>
        </w:tc>
        <w:tc>
          <w:tcPr>
            <w:tcW w:w="850" w:type="dxa"/>
            <w:tcBorders>
              <w:top w:val="nil"/>
              <w:left w:val="nil"/>
              <w:bottom w:val="nil"/>
              <w:right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240" w:lineRule="auto"/>
              <w:rPr>
                <w:rFonts w:ascii="Times New Roman" w:hAnsi="Times New Roman" w:cs="Times New Roman"/>
                <w:sz w:val="24"/>
                <w:szCs w:val="24"/>
              </w:rPr>
            </w:pPr>
          </w:p>
        </w:tc>
        <w:tc>
          <w:tcPr>
            <w:tcW w:w="851" w:type="dxa"/>
            <w:tcBorders>
              <w:top w:val="nil"/>
              <w:left w:val="nil"/>
              <w:bottom w:val="nil"/>
              <w:right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240" w:lineRule="auto"/>
              <w:rPr>
                <w:rFonts w:ascii="Times New Roman" w:hAnsi="Times New Roman" w:cs="Times New Roman"/>
                <w:sz w:val="24"/>
                <w:szCs w:val="24"/>
              </w:rPr>
            </w:pPr>
          </w:p>
        </w:tc>
        <w:tc>
          <w:tcPr>
            <w:tcW w:w="850" w:type="dxa"/>
            <w:tcBorders>
              <w:top w:val="nil"/>
              <w:left w:val="nil"/>
              <w:bottom w:val="nil"/>
              <w:right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240" w:lineRule="auto"/>
              <w:rPr>
                <w:rFonts w:ascii="Times New Roman" w:hAnsi="Times New Roman" w:cs="Times New Roman"/>
                <w:sz w:val="24"/>
                <w:szCs w:val="24"/>
              </w:rPr>
            </w:pPr>
          </w:p>
        </w:tc>
        <w:tc>
          <w:tcPr>
            <w:tcW w:w="1118" w:type="dxa"/>
            <w:tcBorders>
              <w:top w:val="nil"/>
              <w:left w:val="nil"/>
              <w:bottom w:val="nil"/>
              <w:right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240" w:lineRule="auto"/>
              <w:rPr>
                <w:rFonts w:ascii="Times New Roman" w:hAnsi="Times New Roman" w:cs="Times New Roman"/>
                <w:sz w:val="24"/>
                <w:szCs w:val="24"/>
              </w:rPr>
            </w:pPr>
          </w:p>
        </w:tc>
      </w:tr>
    </w:tbl>
    <w:p w:rsidR="006620B1" w:rsidRPr="00CC052D" w:rsidRDefault="00CC052D" w:rsidP="0092580E">
      <w:pPr>
        <w:pStyle w:val="ListParagraph"/>
        <w:numPr>
          <w:ilvl w:val="0"/>
          <w:numId w:val="54"/>
        </w:numPr>
        <w:autoSpaceDE w:val="0"/>
        <w:autoSpaceDN w:val="0"/>
        <w:adjustRightInd w:val="0"/>
        <w:spacing w:after="0" w:line="400" w:lineRule="atLeast"/>
        <w:ind w:left="284" w:hanging="284"/>
        <w:jc w:val="both"/>
        <w:rPr>
          <w:rFonts w:ascii="Times New Roman" w:hAnsi="Times New Roman" w:cs="Times New Roman"/>
          <w:b/>
          <w:sz w:val="24"/>
          <w:szCs w:val="24"/>
        </w:rPr>
      </w:pPr>
      <w:r w:rsidRPr="00CC052D">
        <w:rPr>
          <w:rFonts w:ascii="Times New Roman" w:hAnsi="Times New Roman" w:cs="Times New Roman"/>
          <w:b/>
          <w:sz w:val="24"/>
          <w:szCs w:val="24"/>
        </w:rPr>
        <w:t>Uji Reabilitas</w:t>
      </w:r>
    </w:p>
    <w:tbl>
      <w:tblPr>
        <w:tblpPr w:leftFromText="180" w:rightFromText="180" w:vertAnchor="text" w:horzAnchor="margin" w:tblpX="-150" w:tblpY="342"/>
        <w:tblW w:w="35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161"/>
        <w:gridCol w:w="1374"/>
      </w:tblGrid>
      <w:tr w:rsidR="00CC052D" w:rsidRPr="007B4ADC" w:rsidTr="008D095A">
        <w:trPr>
          <w:cantSplit/>
          <w:trHeight w:val="386"/>
          <w:tblHeader/>
        </w:trPr>
        <w:tc>
          <w:tcPr>
            <w:tcW w:w="3535" w:type="dxa"/>
            <w:gridSpan w:val="2"/>
            <w:tcBorders>
              <w:top w:val="nil"/>
              <w:left w:val="nil"/>
              <w:bottom w:val="nil"/>
              <w:right w:val="nil"/>
            </w:tcBorders>
            <w:shd w:val="clear" w:color="auto" w:fill="FFFFFF"/>
            <w:tcMar>
              <w:top w:w="30" w:type="dxa"/>
              <w:left w:w="30" w:type="dxa"/>
              <w:bottom w:w="30" w:type="dxa"/>
              <w:right w:w="30" w:type="dxa"/>
            </w:tcMar>
            <w:vAlign w:val="center"/>
          </w:tcPr>
          <w:p w:rsidR="00CC052D" w:rsidRPr="007B4ADC" w:rsidRDefault="00CC052D" w:rsidP="008D095A">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b/>
                <w:bCs/>
                <w:color w:val="000000"/>
                <w:sz w:val="24"/>
                <w:szCs w:val="24"/>
              </w:rPr>
              <w:t>Reliability Statistics</w:t>
            </w:r>
          </w:p>
        </w:tc>
      </w:tr>
      <w:tr w:rsidR="00CC052D" w:rsidRPr="007B4ADC" w:rsidTr="008D095A">
        <w:trPr>
          <w:cantSplit/>
          <w:trHeight w:val="734"/>
          <w:tblHeader/>
        </w:trPr>
        <w:tc>
          <w:tcPr>
            <w:tcW w:w="2161"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CC052D" w:rsidRPr="007B4ADC" w:rsidRDefault="00CC052D" w:rsidP="008D095A">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color w:val="000000"/>
                <w:sz w:val="24"/>
                <w:szCs w:val="24"/>
              </w:rPr>
              <w:t>Cronbach's Alpha</w:t>
            </w:r>
          </w:p>
        </w:tc>
        <w:tc>
          <w:tcPr>
            <w:tcW w:w="1374"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CC052D" w:rsidRPr="007B4ADC" w:rsidRDefault="00CC052D" w:rsidP="008D095A">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color w:val="000000"/>
                <w:sz w:val="24"/>
                <w:szCs w:val="24"/>
              </w:rPr>
              <w:t>N of Items</w:t>
            </w:r>
          </w:p>
        </w:tc>
      </w:tr>
      <w:tr w:rsidR="00CC052D" w:rsidRPr="007B4ADC" w:rsidTr="008D095A">
        <w:trPr>
          <w:cantSplit/>
          <w:trHeight w:val="386"/>
        </w:trPr>
        <w:tc>
          <w:tcPr>
            <w:tcW w:w="2161"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CC052D" w:rsidRPr="007B4ADC" w:rsidRDefault="00CC052D" w:rsidP="008D095A">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.617</w:t>
            </w:r>
          </w:p>
        </w:tc>
        <w:tc>
          <w:tcPr>
            <w:tcW w:w="1374"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CC052D" w:rsidRPr="007B4ADC" w:rsidRDefault="00CC052D" w:rsidP="008D095A">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7</w:t>
            </w:r>
          </w:p>
        </w:tc>
      </w:tr>
    </w:tbl>
    <w:p w:rsidR="006B24C0" w:rsidRPr="007B4ADC" w:rsidRDefault="006B24C0" w:rsidP="006B24C0">
      <w:pPr>
        <w:pStyle w:val="ListParagraph"/>
        <w:rPr>
          <w:rFonts w:ascii="Times New Roman" w:hAnsi="Times New Roman" w:cs="Times New Roman"/>
          <w:b/>
          <w:sz w:val="24"/>
          <w:szCs w:val="24"/>
        </w:rPr>
      </w:pPr>
    </w:p>
    <w:p w:rsidR="006B24C0" w:rsidRPr="007B4ADC" w:rsidRDefault="006B24C0" w:rsidP="006B24C0">
      <w:pPr>
        <w:autoSpaceDE w:val="0"/>
        <w:autoSpaceDN w:val="0"/>
        <w:adjustRightInd w:val="0"/>
        <w:spacing w:after="0" w:line="240" w:lineRule="auto"/>
        <w:rPr>
          <w:rFonts w:ascii="Times New Roman" w:hAnsi="Times New Roman" w:cs="Times New Roman"/>
          <w:sz w:val="24"/>
          <w:szCs w:val="24"/>
        </w:rPr>
      </w:pPr>
    </w:p>
    <w:p w:rsidR="006B24C0" w:rsidRPr="007B4ADC" w:rsidRDefault="006B24C0" w:rsidP="006B24C0">
      <w:pPr>
        <w:autoSpaceDE w:val="0"/>
        <w:autoSpaceDN w:val="0"/>
        <w:adjustRightInd w:val="0"/>
        <w:spacing w:after="0" w:line="400" w:lineRule="atLeast"/>
        <w:rPr>
          <w:rFonts w:ascii="Times New Roman" w:hAnsi="Times New Roman" w:cs="Times New Roman"/>
          <w:sz w:val="24"/>
          <w:szCs w:val="24"/>
        </w:rPr>
      </w:pPr>
    </w:p>
    <w:p w:rsidR="006B24C0" w:rsidRPr="007B4ADC" w:rsidRDefault="006B24C0" w:rsidP="006B24C0">
      <w:pPr>
        <w:pStyle w:val="ListParagraph"/>
        <w:rPr>
          <w:rFonts w:ascii="Times New Roman" w:hAnsi="Times New Roman" w:cs="Times New Roman"/>
          <w:b/>
          <w:sz w:val="24"/>
          <w:szCs w:val="24"/>
        </w:rPr>
      </w:pPr>
    </w:p>
    <w:p w:rsidR="00F06523" w:rsidRPr="00CC052D" w:rsidRDefault="00F06523" w:rsidP="00CC052D">
      <w:pPr>
        <w:rPr>
          <w:rFonts w:ascii="Times New Roman" w:hAnsi="Times New Roman" w:cs="Times New Roman"/>
          <w:b/>
          <w:sz w:val="24"/>
          <w:szCs w:val="24"/>
        </w:rPr>
      </w:pPr>
    </w:p>
    <w:p w:rsidR="00CC052D" w:rsidRDefault="00CC052D" w:rsidP="0092580E">
      <w:pPr>
        <w:pStyle w:val="ListParagraph"/>
        <w:numPr>
          <w:ilvl w:val="0"/>
          <w:numId w:val="53"/>
        </w:numPr>
        <w:ind w:left="284" w:hanging="284"/>
        <w:rPr>
          <w:rFonts w:ascii="Times New Roman" w:hAnsi="Times New Roman" w:cs="Times New Roman"/>
          <w:b/>
          <w:sz w:val="24"/>
          <w:szCs w:val="24"/>
        </w:rPr>
      </w:pPr>
      <w:r>
        <w:rPr>
          <w:rFonts w:ascii="Times New Roman" w:hAnsi="Times New Roman" w:cs="Times New Roman"/>
          <w:b/>
          <w:sz w:val="24"/>
          <w:szCs w:val="24"/>
        </w:rPr>
        <w:t>Variabel Disiplin (x2)</w:t>
      </w:r>
    </w:p>
    <w:p w:rsidR="00CC052D" w:rsidRPr="00CC052D" w:rsidRDefault="00CC052D" w:rsidP="0092580E">
      <w:pPr>
        <w:pStyle w:val="ListParagraph"/>
        <w:ind w:hanging="294"/>
        <w:rPr>
          <w:rFonts w:ascii="Times New Roman" w:hAnsi="Times New Roman" w:cs="Times New Roman"/>
          <w:b/>
          <w:sz w:val="24"/>
          <w:szCs w:val="24"/>
        </w:rPr>
      </w:pPr>
      <w:r>
        <w:rPr>
          <w:rFonts w:ascii="Times New Roman" w:hAnsi="Times New Roman" w:cs="Times New Roman"/>
          <w:b/>
          <w:sz w:val="24"/>
          <w:szCs w:val="24"/>
        </w:rPr>
        <w:t xml:space="preserve">A. </w:t>
      </w:r>
      <w:r w:rsidRPr="00CC052D">
        <w:rPr>
          <w:rFonts w:ascii="Times New Roman" w:hAnsi="Times New Roman" w:cs="Times New Roman"/>
          <w:b/>
          <w:sz w:val="24"/>
          <w:szCs w:val="24"/>
        </w:rPr>
        <w:t xml:space="preserve">Uji </w:t>
      </w:r>
      <w:r w:rsidR="0092580E">
        <w:rPr>
          <w:rFonts w:ascii="Times New Roman" w:hAnsi="Times New Roman" w:cs="Times New Roman"/>
          <w:b/>
          <w:sz w:val="24"/>
          <w:szCs w:val="24"/>
        </w:rPr>
        <w:t>Validitas</w:t>
      </w:r>
    </w:p>
    <w:tbl>
      <w:tblPr>
        <w:tblW w:w="9071" w:type="dxa"/>
        <w:tblInd w:w="-2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123"/>
        <w:gridCol w:w="1950"/>
        <w:gridCol w:w="1000"/>
        <w:gridCol w:w="998"/>
        <w:gridCol w:w="1000"/>
        <w:gridCol w:w="1000"/>
        <w:gridCol w:w="1000"/>
        <w:gridCol w:w="1000"/>
      </w:tblGrid>
      <w:tr w:rsidR="006B24C0" w:rsidRPr="007B4ADC" w:rsidTr="00CC052D">
        <w:trPr>
          <w:cantSplit/>
          <w:tblHeader/>
        </w:trPr>
        <w:tc>
          <w:tcPr>
            <w:tcW w:w="9071" w:type="dxa"/>
            <w:gridSpan w:val="8"/>
            <w:tcBorders>
              <w:top w:val="nil"/>
              <w:left w:val="nil"/>
              <w:bottom w:val="nil"/>
              <w:right w:val="nil"/>
            </w:tcBorders>
            <w:shd w:val="clear" w:color="auto" w:fill="FFFFFF"/>
            <w:tcMar>
              <w:top w:w="30" w:type="dxa"/>
              <w:left w:w="30" w:type="dxa"/>
              <w:bottom w:w="30" w:type="dxa"/>
              <w:right w:w="30" w:type="dxa"/>
            </w:tcMar>
            <w:vAlign w:val="center"/>
          </w:tcPr>
          <w:p w:rsidR="006B24C0" w:rsidRPr="007B4ADC" w:rsidRDefault="006B24C0" w:rsidP="00CC052D">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b/>
                <w:bCs/>
                <w:color w:val="000000"/>
                <w:sz w:val="24"/>
                <w:szCs w:val="24"/>
              </w:rPr>
              <w:t>Correlations</w:t>
            </w:r>
          </w:p>
        </w:tc>
      </w:tr>
      <w:tr w:rsidR="006B24C0" w:rsidRPr="007B4ADC" w:rsidTr="00CC052D">
        <w:trPr>
          <w:cantSplit/>
          <w:tblHeader/>
        </w:trPr>
        <w:tc>
          <w:tcPr>
            <w:tcW w:w="1123"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240" w:lineRule="auto"/>
              <w:rPr>
                <w:rFonts w:ascii="Times New Roman" w:hAnsi="Times New Roman" w:cs="Times New Roman"/>
                <w:sz w:val="24"/>
                <w:szCs w:val="24"/>
              </w:rPr>
            </w:pPr>
          </w:p>
        </w:tc>
        <w:tc>
          <w:tcPr>
            <w:tcW w:w="195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240" w:lineRule="auto"/>
              <w:rPr>
                <w:rFonts w:ascii="Times New Roman" w:hAnsi="Times New Roman" w:cs="Times New Roman"/>
                <w:sz w:val="24"/>
                <w:szCs w:val="24"/>
              </w:rPr>
            </w:pP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6B24C0" w:rsidRPr="007B4ADC" w:rsidRDefault="006B24C0" w:rsidP="00C4642C">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color w:val="000000"/>
                <w:sz w:val="24"/>
                <w:szCs w:val="24"/>
              </w:rPr>
              <w:t>X2.1</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B24C0" w:rsidRPr="007B4ADC" w:rsidRDefault="006B24C0" w:rsidP="00C4642C">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color w:val="000000"/>
                <w:sz w:val="24"/>
                <w:szCs w:val="24"/>
              </w:rPr>
              <w:t>X2.2</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B24C0" w:rsidRPr="007B4ADC" w:rsidRDefault="006B24C0" w:rsidP="00C4642C">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color w:val="000000"/>
                <w:sz w:val="24"/>
                <w:szCs w:val="24"/>
              </w:rPr>
              <w:t>X2.3</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B24C0" w:rsidRPr="007B4ADC" w:rsidRDefault="006B24C0" w:rsidP="00C4642C">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color w:val="000000"/>
                <w:sz w:val="24"/>
                <w:szCs w:val="24"/>
              </w:rPr>
              <w:t>X2.4</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B24C0" w:rsidRPr="007B4ADC" w:rsidRDefault="006B24C0" w:rsidP="00C4642C">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color w:val="000000"/>
                <w:sz w:val="24"/>
                <w:szCs w:val="24"/>
              </w:rPr>
              <w:t>X2.5</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B24C0" w:rsidRPr="007B4ADC" w:rsidRDefault="006B24C0" w:rsidP="00C4642C">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color w:val="000000"/>
                <w:sz w:val="24"/>
                <w:szCs w:val="24"/>
              </w:rPr>
              <w:t>TOTAL</w:t>
            </w:r>
          </w:p>
        </w:tc>
      </w:tr>
      <w:tr w:rsidR="006B24C0" w:rsidRPr="007B4ADC" w:rsidTr="00CC052D">
        <w:trPr>
          <w:cantSplit/>
          <w:tblHeader/>
        </w:trPr>
        <w:tc>
          <w:tcPr>
            <w:tcW w:w="1123"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X2.1</w:t>
            </w:r>
          </w:p>
        </w:tc>
        <w:tc>
          <w:tcPr>
            <w:tcW w:w="195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Pearson Correlation</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.203</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-.104</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.495</w:t>
            </w:r>
            <w:r w:rsidRPr="007B4ADC">
              <w:rPr>
                <w:rFonts w:ascii="Times New Roman" w:hAnsi="Times New Roman" w:cs="Times New Roman"/>
                <w:color w:val="000000"/>
                <w:sz w:val="24"/>
                <w:szCs w:val="24"/>
                <w:vertAlign w:val="superscript"/>
              </w:rPr>
              <w:t>**</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.443</w:t>
            </w:r>
            <w:r w:rsidRPr="007B4ADC">
              <w:rPr>
                <w:rFonts w:ascii="Times New Roman" w:hAnsi="Times New Roman" w:cs="Times New Roman"/>
                <w:color w:val="000000"/>
                <w:sz w:val="24"/>
                <w:szCs w:val="24"/>
                <w:vertAlign w:val="superscript"/>
              </w:rPr>
              <w:t>*</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.377</w:t>
            </w:r>
            <w:r w:rsidRPr="007B4ADC">
              <w:rPr>
                <w:rFonts w:ascii="Times New Roman" w:hAnsi="Times New Roman" w:cs="Times New Roman"/>
                <w:color w:val="000000"/>
                <w:sz w:val="24"/>
                <w:szCs w:val="24"/>
                <w:vertAlign w:val="superscript"/>
              </w:rPr>
              <w:t>*</w:t>
            </w:r>
          </w:p>
        </w:tc>
      </w:tr>
      <w:tr w:rsidR="006B24C0" w:rsidRPr="007B4ADC" w:rsidTr="00CC052D">
        <w:trPr>
          <w:cantSplit/>
          <w:tblHeader/>
        </w:trPr>
        <w:tc>
          <w:tcPr>
            <w:tcW w:w="112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240" w:lineRule="auto"/>
              <w:rPr>
                <w:rFonts w:ascii="Times New Roman" w:hAnsi="Times New Roman" w:cs="Times New Roman"/>
                <w:color w:val="000000"/>
                <w:sz w:val="24"/>
                <w:szCs w:val="24"/>
              </w:rPr>
            </w:pPr>
          </w:p>
        </w:tc>
        <w:tc>
          <w:tcPr>
            <w:tcW w:w="1950" w:type="dxa"/>
            <w:tcBorders>
              <w:top w:val="nil"/>
              <w:left w:val="nil"/>
              <w:bottom w:val="nil"/>
              <w:right w:val="single" w:sz="16" w:space="0" w:color="000000"/>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Sig. (2-tailed)</w:t>
            </w:r>
          </w:p>
        </w:tc>
        <w:tc>
          <w:tcPr>
            <w:tcW w:w="1000" w:type="dxa"/>
            <w:tcBorders>
              <w:top w:val="nil"/>
              <w:left w:val="single" w:sz="16" w:space="0" w:color="000000"/>
              <w:bottom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240" w:lineRule="auto"/>
              <w:rPr>
                <w:rFonts w:ascii="Times New Roman" w:hAnsi="Times New Roman" w:cs="Times New Roman"/>
                <w:sz w:val="24"/>
                <w:szCs w:val="24"/>
              </w:rPr>
            </w:pPr>
          </w:p>
        </w:tc>
        <w:tc>
          <w:tcPr>
            <w:tcW w:w="998"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.283</w:t>
            </w:r>
          </w:p>
        </w:tc>
        <w:tc>
          <w:tcPr>
            <w:tcW w:w="1000"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.586</w:t>
            </w:r>
          </w:p>
        </w:tc>
        <w:tc>
          <w:tcPr>
            <w:tcW w:w="1000"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.005</w:t>
            </w:r>
          </w:p>
        </w:tc>
        <w:tc>
          <w:tcPr>
            <w:tcW w:w="1000"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.014</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.040</w:t>
            </w:r>
          </w:p>
        </w:tc>
      </w:tr>
      <w:tr w:rsidR="006B24C0" w:rsidRPr="007B4ADC" w:rsidTr="00CC052D">
        <w:trPr>
          <w:cantSplit/>
          <w:tblHeader/>
        </w:trPr>
        <w:tc>
          <w:tcPr>
            <w:tcW w:w="112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240" w:lineRule="auto"/>
              <w:rPr>
                <w:rFonts w:ascii="Times New Roman" w:hAnsi="Times New Roman" w:cs="Times New Roman"/>
                <w:color w:val="000000"/>
                <w:sz w:val="24"/>
                <w:szCs w:val="24"/>
              </w:rPr>
            </w:pPr>
          </w:p>
        </w:tc>
        <w:tc>
          <w:tcPr>
            <w:tcW w:w="1950" w:type="dxa"/>
            <w:tcBorders>
              <w:top w:val="nil"/>
              <w:left w:val="nil"/>
              <w:right w:val="single" w:sz="16" w:space="0" w:color="000000"/>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N</w:t>
            </w:r>
          </w:p>
        </w:tc>
        <w:tc>
          <w:tcPr>
            <w:tcW w:w="1000" w:type="dxa"/>
            <w:tcBorders>
              <w:top w:val="nil"/>
              <w:left w:val="single" w:sz="16" w:space="0" w:color="000000"/>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998"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1000"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1000"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1000"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r>
      <w:tr w:rsidR="006B24C0" w:rsidRPr="007B4ADC" w:rsidTr="00CC052D">
        <w:trPr>
          <w:cantSplit/>
          <w:tblHeader/>
        </w:trPr>
        <w:tc>
          <w:tcPr>
            <w:tcW w:w="1123" w:type="dxa"/>
            <w:vMerge w:val="restart"/>
            <w:tcBorders>
              <w:left w:val="single" w:sz="16" w:space="0" w:color="000000"/>
              <w:right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X2.2</w:t>
            </w:r>
          </w:p>
        </w:tc>
        <w:tc>
          <w:tcPr>
            <w:tcW w:w="1950" w:type="dxa"/>
            <w:tcBorders>
              <w:left w:val="nil"/>
              <w:bottom w:val="nil"/>
              <w:right w:val="single" w:sz="16" w:space="0" w:color="000000"/>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Pearson Correlation</w:t>
            </w:r>
          </w:p>
        </w:tc>
        <w:tc>
          <w:tcPr>
            <w:tcW w:w="1000" w:type="dxa"/>
            <w:tcBorders>
              <w:left w:val="single" w:sz="16" w:space="0" w:color="000000"/>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.203</w:t>
            </w:r>
          </w:p>
        </w:tc>
        <w:tc>
          <w:tcPr>
            <w:tcW w:w="998"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w:t>
            </w:r>
          </w:p>
        </w:tc>
        <w:tc>
          <w:tcPr>
            <w:tcW w:w="1000"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.201</w:t>
            </w:r>
          </w:p>
        </w:tc>
        <w:tc>
          <w:tcPr>
            <w:tcW w:w="1000"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.342</w:t>
            </w:r>
          </w:p>
        </w:tc>
        <w:tc>
          <w:tcPr>
            <w:tcW w:w="1000"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.575</w:t>
            </w:r>
            <w:r w:rsidRPr="007B4ADC">
              <w:rPr>
                <w:rFonts w:ascii="Times New Roman" w:hAnsi="Times New Roman" w:cs="Times New Roman"/>
                <w:color w:val="000000"/>
                <w:sz w:val="24"/>
                <w:szCs w:val="24"/>
                <w:vertAlign w:val="superscript"/>
              </w:rPr>
              <w:t>**</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.696</w:t>
            </w:r>
            <w:r w:rsidRPr="007B4ADC">
              <w:rPr>
                <w:rFonts w:ascii="Times New Roman" w:hAnsi="Times New Roman" w:cs="Times New Roman"/>
                <w:color w:val="000000"/>
                <w:sz w:val="24"/>
                <w:szCs w:val="24"/>
                <w:vertAlign w:val="superscript"/>
              </w:rPr>
              <w:t>**</w:t>
            </w:r>
          </w:p>
        </w:tc>
      </w:tr>
      <w:tr w:rsidR="006B24C0" w:rsidRPr="007B4ADC" w:rsidTr="00CC052D">
        <w:trPr>
          <w:cantSplit/>
          <w:tblHeader/>
        </w:trPr>
        <w:tc>
          <w:tcPr>
            <w:tcW w:w="1123" w:type="dxa"/>
            <w:vMerge/>
            <w:tcBorders>
              <w:left w:val="single" w:sz="16" w:space="0" w:color="000000"/>
              <w:right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240" w:lineRule="auto"/>
              <w:rPr>
                <w:rFonts w:ascii="Times New Roman" w:hAnsi="Times New Roman" w:cs="Times New Roman"/>
                <w:color w:val="000000"/>
                <w:sz w:val="24"/>
                <w:szCs w:val="24"/>
              </w:rPr>
            </w:pPr>
          </w:p>
        </w:tc>
        <w:tc>
          <w:tcPr>
            <w:tcW w:w="1950" w:type="dxa"/>
            <w:tcBorders>
              <w:top w:val="nil"/>
              <w:left w:val="nil"/>
              <w:bottom w:val="nil"/>
              <w:right w:val="single" w:sz="16" w:space="0" w:color="000000"/>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Sig. (2-tailed)</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.283</w:t>
            </w:r>
          </w:p>
        </w:tc>
        <w:tc>
          <w:tcPr>
            <w:tcW w:w="998" w:type="dxa"/>
            <w:tcBorders>
              <w:top w:val="nil"/>
              <w:bottom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.286</w:t>
            </w:r>
          </w:p>
        </w:tc>
        <w:tc>
          <w:tcPr>
            <w:tcW w:w="1000"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.065</w:t>
            </w:r>
          </w:p>
        </w:tc>
        <w:tc>
          <w:tcPr>
            <w:tcW w:w="1000"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.001</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.000</w:t>
            </w:r>
          </w:p>
        </w:tc>
      </w:tr>
      <w:tr w:rsidR="006B24C0" w:rsidRPr="007B4ADC" w:rsidTr="00CC052D">
        <w:trPr>
          <w:cantSplit/>
          <w:tblHeader/>
        </w:trPr>
        <w:tc>
          <w:tcPr>
            <w:tcW w:w="1123" w:type="dxa"/>
            <w:vMerge/>
            <w:tcBorders>
              <w:left w:val="single" w:sz="16" w:space="0" w:color="000000"/>
              <w:right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240" w:lineRule="auto"/>
              <w:rPr>
                <w:rFonts w:ascii="Times New Roman" w:hAnsi="Times New Roman" w:cs="Times New Roman"/>
                <w:color w:val="000000"/>
                <w:sz w:val="24"/>
                <w:szCs w:val="24"/>
              </w:rPr>
            </w:pPr>
          </w:p>
        </w:tc>
        <w:tc>
          <w:tcPr>
            <w:tcW w:w="1950" w:type="dxa"/>
            <w:tcBorders>
              <w:top w:val="nil"/>
              <w:left w:val="nil"/>
              <w:right w:val="single" w:sz="16" w:space="0" w:color="000000"/>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N</w:t>
            </w:r>
          </w:p>
        </w:tc>
        <w:tc>
          <w:tcPr>
            <w:tcW w:w="1000" w:type="dxa"/>
            <w:tcBorders>
              <w:top w:val="nil"/>
              <w:left w:val="single" w:sz="16" w:space="0" w:color="000000"/>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998"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1000"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1000"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1000"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r>
      <w:tr w:rsidR="006B24C0" w:rsidRPr="007B4ADC" w:rsidTr="00CC052D">
        <w:trPr>
          <w:cantSplit/>
          <w:tblHeader/>
        </w:trPr>
        <w:tc>
          <w:tcPr>
            <w:tcW w:w="1123" w:type="dxa"/>
            <w:vMerge w:val="restart"/>
            <w:tcBorders>
              <w:left w:val="single" w:sz="16" w:space="0" w:color="000000"/>
              <w:right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X2.3</w:t>
            </w:r>
          </w:p>
        </w:tc>
        <w:tc>
          <w:tcPr>
            <w:tcW w:w="1950" w:type="dxa"/>
            <w:tcBorders>
              <w:left w:val="nil"/>
              <w:bottom w:val="nil"/>
              <w:right w:val="single" w:sz="16" w:space="0" w:color="000000"/>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Pearson Correlation</w:t>
            </w:r>
          </w:p>
        </w:tc>
        <w:tc>
          <w:tcPr>
            <w:tcW w:w="1000" w:type="dxa"/>
            <w:tcBorders>
              <w:left w:val="single" w:sz="16" w:space="0" w:color="000000"/>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-.104</w:t>
            </w:r>
          </w:p>
        </w:tc>
        <w:tc>
          <w:tcPr>
            <w:tcW w:w="998"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.201</w:t>
            </w:r>
          </w:p>
        </w:tc>
        <w:tc>
          <w:tcPr>
            <w:tcW w:w="1000"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w:t>
            </w:r>
          </w:p>
        </w:tc>
        <w:tc>
          <w:tcPr>
            <w:tcW w:w="1000"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.140</w:t>
            </w:r>
          </w:p>
        </w:tc>
        <w:tc>
          <w:tcPr>
            <w:tcW w:w="1000"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.196</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.539</w:t>
            </w:r>
            <w:r w:rsidRPr="007B4ADC">
              <w:rPr>
                <w:rFonts w:ascii="Times New Roman" w:hAnsi="Times New Roman" w:cs="Times New Roman"/>
                <w:color w:val="000000"/>
                <w:sz w:val="24"/>
                <w:szCs w:val="24"/>
                <w:vertAlign w:val="superscript"/>
              </w:rPr>
              <w:t>**</w:t>
            </w:r>
          </w:p>
        </w:tc>
      </w:tr>
      <w:tr w:rsidR="006B24C0" w:rsidRPr="007B4ADC" w:rsidTr="00CC052D">
        <w:trPr>
          <w:cantSplit/>
          <w:tblHeader/>
        </w:trPr>
        <w:tc>
          <w:tcPr>
            <w:tcW w:w="1123" w:type="dxa"/>
            <w:vMerge/>
            <w:tcBorders>
              <w:left w:val="single" w:sz="16" w:space="0" w:color="000000"/>
              <w:right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240" w:lineRule="auto"/>
              <w:rPr>
                <w:rFonts w:ascii="Times New Roman" w:hAnsi="Times New Roman" w:cs="Times New Roman"/>
                <w:color w:val="000000"/>
                <w:sz w:val="24"/>
                <w:szCs w:val="24"/>
              </w:rPr>
            </w:pPr>
          </w:p>
        </w:tc>
        <w:tc>
          <w:tcPr>
            <w:tcW w:w="1950" w:type="dxa"/>
            <w:tcBorders>
              <w:top w:val="nil"/>
              <w:left w:val="nil"/>
              <w:bottom w:val="nil"/>
              <w:right w:val="single" w:sz="16" w:space="0" w:color="000000"/>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Sig. (2-tailed)</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.586</w:t>
            </w:r>
          </w:p>
        </w:tc>
        <w:tc>
          <w:tcPr>
            <w:tcW w:w="998"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.286</w:t>
            </w:r>
          </w:p>
        </w:tc>
        <w:tc>
          <w:tcPr>
            <w:tcW w:w="1000" w:type="dxa"/>
            <w:tcBorders>
              <w:top w:val="nil"/>
              <w:bottom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.462</w:t>
            </w:r>
          </w:p>
        </w:tc>
        <w:tc>
          <w:tcPr>
            <w:tcW w:w="1000"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.002</w:t>
            </w:r>
          </w:p>
        </w:tc>
      </w:tr>
      <w:tr w:rsidR="006B24C0" w:rsidRPr="007B4ADC" w:rsidTr="00CC052D">
        <w:trPr>
          <w:cantSplit/>
          <w:tblHeader/>
        </w:trPr>
        <w:tc>
          <w:tcPr>
            <w:tcW w:w="1123" w:type="dxa"/>
            <w:vMerge/>
            <w:tcBorders>
              <w:left w:val="single" w:sz="16" w:space="0" w:color="000000"/>
              <w:right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240" w:lineRule="auto"/>
              <w:rPr>
                <w:rFonts w:ascii="Times New Roman" w:hAnsi="Times New Roman" w:cs="Times New Roman"/>
                <w:color w:val="000000"/>
                <w:sz w:val="24"/>
                <w:szCs w:val="24"/>
              </w:rPr>
            </w:pPr>
          </w:p>
        </w:tc>
        <w:tc>
          <w:tcPr>
            <w:tcW w:w="1950" w:type="dxa"/>
            <w:tcBorders>
              <w:top w:val="nil"/>
              <w:left w:val="nil"/>
              <w:right w:val="single" w:sz="16" w:space="0" w:color="000000"/>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N</w:t>
            </w:r>
          </w:p>
        </w:tc>
        <w:tc>
          <w:tcPr>
            <w:tcW w:w="1000" w:type="dxa"/>
            <w:tcBorders>
              <w:top w:val="nil"/>
              <w:left w:val="single" w:sz="16" w:space="0" w:color="000000"/>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998"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1000"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1000"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1000"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r>
      <w:tr w:rsidR="006B24C0" w:rsidRPr="007B4ADC" w:rsidTr="00CC052D">
        <w:trPr>
          <w:cantSplit/>
          <w:tblHeader/>
        </w:trPr>
        <w:tc>
          <w:tcPr>
            <w:tcW w:w="1123" w:type="dxa"/>
            <w:vMerge w:val="restart"/>
            <w:tcBorders>
              <w:left w:val="single" w:sz="16" w:space="0" w:color="000000"/>
              <w:right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X2.4</w:t>
            </w:r>
          </w:p>
        </w:tc>
        <w:tc>
          <w:tcPr>
            <w:tcW w:w="1950" w:type="dxa"/>
            <w:tcBorders>
              <w:left w:val="nil"/>
              <w:bottom w:val="nil"/>
              <w:right w:val="single" w:sz="16" w:space="0" w:color="000000"/>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Pearson Correlation</w:t>
            </w:r>
          </w:p>
        </w:tc>
        <w:tc>
          <w:tcPr>
            <w:tcW w:w="1000" w:type="dxa"/>
            <w:tcBorders>
              <w:left w:val="single" w:sz="16" w:space="0" w:color="000000"/>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.495</w:t>
            </w:r>
            <w:r w:rsidRPr="007B4ADC">
              <w:rPr>
                <w:rFonts w:ascii="Times New Roman" w:hAnsi="Times New Roman" w:cs="Times New Roman"/>
                <w:color w:val="000000"/>
                <w:sz w:val="24"/>
                <w:szCs w:val="24"/>
                <w:vertAlign w:val="superscript"/>
              </w:rPr>
              <w:t>**</w:t>
            </w:r>
          </w:p>
        </w:tc>
        <w:tc>
          <w:tcPr>
            <w:tcW w:w="998"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.342</w:t>
            </w:r>
          </w:p>
        </w:tc>
        <w:tc>
          <w:tcPr>
            <w:tcW w:w="1000"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.140</w:t>
            </w:r>
          </w:p>
        </w:tc>
        <w:tc>
          <w:tcPr>
            <w:tcW w:w="1000"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w:t>
            </w:r>
          </w:p>
        </w:tc>
        <w:tc>
          <w:tcPr>
            <w:tcW w:w="1000"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.465</w:t>
            </w:r>
            <w:r w:rsidRPr="007B4ADC">
              <w:rPr>
                <w:rFonts w:ascii="Times New Roman" w:hAnsi="Times New Roman" w:cs="Times New Roman"/>
                <w:color w:val="000000"/>
                <w:sz w:val="24"/>
                <w:szCs w:val="24"/>
                <w:vertAlign w:val="superscript"/>
              </w:rPr>
              <w:t>**</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.690</w:t>
            </w:r>
            <w:r w:rsidRPr="007B4ADC">
              <w:rPr>
                <w:rFonts w:ascii="Times New Roman" w:hAnsi="Times New Roman" w:cs="Times New Roman"/>
                <w:color w:val="000000"/>
                <w:sz w:val="24"/>
                <w:szCs w:val="24"/>
                <w:vertAlign w:val="superscript"/>
              </w:rPr>
              <w:t>**</w:t>
            </w:r>
          </w:p>
        </w:tc>
      </w:tr>
      <w:tr w:rsidR="006B24C0" w:rsidRPr="007B4ADC" w:rsidTr="00CC052D">
        <w:trPr>
          <w:cantSplit/>
          <w:tblHeader/>
        </w:trPr>
        <w:tc>
          <w:tcPr>
            <w:tcW w:w="1123" w:type="dxa"/>
            <w:vMerge/>
            <w:tcBorders>
              <w:left w:val="single" w:sz="16" w:space="0" w:color="000000"/>
              <w:right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240" w:lineRule="auto"/>
              <w:rPr>
                <w:rFonts w:ascii="Times New Roman" w:hAnsi="Times New Roman" w:cs="Times New Roman"/>
                <w:color w:val="000000"/>
                <w:sz w:val="24"/>
                <w:szCs w:val="24"/>
              </w:rPr>
            </w:pPr>
          </w:p>
        </w:tc>
        <w:tc>
          <w:tcPr>
            <w:tcW w:w="1950" w:type="dxa"/>
            <w:tcBorders>
              <w:top w:val="nil"/>
              <w:left w:val="nil"/>
              <w:bottom w:val="nil"/>
              <w:right w:val="single" w:sz="16" w:space="0" w:color="000000"/>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Sig. (2-tailed)</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.005</w:t>
            </w:r>
          </w:p>
        </w:tc>
        <w:tc>
          <w:tcPr>
            <w:tcW w:w="998"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.065</w:t>
            </w:r>
          </w:p>
        </w:tc>
        <w:tc>
          <w:tcPr>
            <w:tcW w:w="1000"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.462</w:t>
            </w:r>
          </w:p>
        </w:tc>
        <w:tc>
          <w:tcPr>
            <w:tcW w:w="1000" w:type="dxa"/>
            <w:tcBorders>
              <w:top w:val="nil"/>
              <w:bottom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.010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.000</w:t>
            </w:r>
          </w:p>
        </w:tc>
      </w:tr>
      <w:tr w:rsidR="006B24C0" w:rsidRPr="007B4ADC" w:rsidTr="00CC052D">
        <w:trPr>
          <w:cantSplit/>
          <w:tblHeader/>
        </w:trPr>
        <w:tc>
          <w:tcPr>
            <w:tcW w:w="1123" w:type="dxa"/>
            <w:vMerge/>
            <w:tcBorders>
              <w:left w:val="single" w:sz="16" w:space="0" w:color="000000"/>
              <w:right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240" w:lineRule="auto"/>
              <w:rPr>
                <w:rFonts w:ascii="Times New Roman" w:hAnsi="Times New Roman" w:cs="Times New Roman"/>
                <w:color w:val="000000"/>
                <w:sz w:val="24"/>
                <w:szCs w:val="24"/>
              </w:rPr>
            </w:pPr>
          </w:p>
        </w:tc>
        <w:tc>
          <w:tcPr>
            <w:tcW w:w="1950" w:type="dxa"/>
            <w:tcBorders>
              <w:top w:val="nil"/>
              <w:left w:val="nil"/>
              <w:right w:val="single" w:sz="16" w:space="0" w:color="000000"/>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N</w:t>
            </w:r>
          </w:p>
        </w:tc>
        <w:tc>
          <w:tcPr>
            <w:tcW w:w="1000" w:type="dxa"/>
            <w:tcBorders>
              <w:top w:val="nil"/>
              <w:left w:val="single" w:sz="16" w:space="0" w:color="000000"/>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998"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1000"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1000"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1000"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r>
      <w:tr w:rsidR="006B24C0" w:rsidRPr="007B4ADC" w:rsidTr="00CC052D">
        <w:trPr>
          <w:cantSplit/>
          <w:tblHeader/>
        </w:trPr>
        <w:tc>
          <w:tcPr>
            <w:tcW w:w="1123" w:type="dxa"/>
            <w:vMerge w:val="restart"/>
            <w:tcBorders>
              <w:left w:val="single" w:sz="16" w:space="0" w:color="000000"/>
              <w:right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X2.5</w:t>
            </w:r>
          </w:p>
        </w:tc>
        <w:tc>
          <w:tcPr>
            <w:tcW w:w="1950" w:type="dxa"/>
            <w:tcBorders>
              <w:left w:val="nil"/>
              <w:bottom w:val="nil"/>
              <w:right w:val="single" w:sz="16" w:space="0" w:color="000000"/>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Pearson Correlation</w:t>
            </w:r>
          </w:p>
        </w:tc>
        <w:tc>
          <w:tcPr>
            <w:tcW w:w="1000" w:type="dxa"/>
            <w:tcBorders>
              <w:left w:val="single" w:sz="16" w:space="0" w:color="000000"/>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.443</w:t>
            </w:r>
            <w:r w:rsidRPr="007B4ADC">
              <w:rPr>
                <w:rFonts w:ascii="Times New Roman" w:hAnsi="Times New Roman" w:cs="Times New Roman"/>
                <w:color w:val="000000"/>
                <w:sz w:val="24"/>
                <w:szCs w:val="24"/>
                <w:vertAlign w:val="superscript"/>
              </w:rPr>
              <w:t>*</w:t>
            </w:r>
          </w:p>
        </w:tc>
        <w:tc>
          <w:tcPr>
            <w:tcW w:w="998"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.575</w:t>
            </w:r>
            <w:r w:rsidRPr="007B4ADC">
              <w:rPr>
                <w:rFonts w:ascii="Times New Roman" w:hAnsi="Times New Roman" w:cs="Times New Roman"/>
                <w:color w:val="000000"/>
                <w:sz w:val="24"/>
                <w:szCs w:val="24"/>
                <w:vertAlign w:val="superscript"/>
              </w:rPr>
              <w:t>**</w:t>
            </w:r>
          </w:p>
        </w:tc>
        <w:tc>
          <w:tcPr>
            <w:tcW w:w="1000"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.196</w:t>
            </w:r>
          </w:p>
        </w:tc>
        <w:tc>
          <w:tcPr>
            <w:tcW w:w="1000"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.465</w:t>
            </w:r>
            <w:r w:rsidRPr="007B4ADC">
              <w:rPr>
                <w:rFonts w:ascii="Times New Roman" w:hAnsi="Times New Roman" w:cs="Times New Roman"/>
                <w:color w:val="000000"/>
                <w:sz w:val="24"/>
                <w:szCs w:val="24"/>
                <w:vertAlign w:val="superscript"/>
              </w:rPr>
              <w:t>**</w:t>
            </w:r>
          </w:p>
        </w:tc>
        <w:tc>
          <w:tcPr>
            <w:tcW w:w="1000"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.761</w:t>
            </w:r>
            <w:r w:rsidRPr="007B4ADC">
              <w:rPr>
                <w:rFonts w:ascii="Times New Roman" w:hAnsi="Times New Roman" w:cs="Times New Roman"/>
                <w:color w:val="000000"/>
                <w:sz w:val="24"/>
                <w:szCs w:val="24"/>
                <w:vertAlign w:val="superscript"/>
              </w:rPr>
              <w:t>**</w:t>
            </w:r>
          </w:p>
        </w:tc>
      </w:tr>
      <w:tr w:rsidR="006B24C0" w:rsidRPr="007B4ADC" w:rsidTr="00CC052D">
        <w:trPr>
          <w:cantSplit/>
          <w:tblHeader/>
        </w:trPr>
        <w:tc>
          <w:tcPr>
            <w:tcW w:w="1123" w:type="dxa"/>
            <w:vMerge/>
            <w:tcBorders>
              <w:left w:val="single" w:sz="16" w:space="0" w:color="000000"/>
              <w:right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240" w:lineRule="auto"/>
              <w:rPr>
                <w:rFonts w:ascii="Times New Roman" w:hAnsi="Times New Roman" w:cs="Times New Roman"/>
                <w:color w:val="000000"/>
                <w:sz w:val="24"/>
                <w:szCs w:val="24"/>
              </w:rPr>
            </w:pPr>
          </w:p>
        </w:tc>
        <w:tc>
          <w:tcPr>
            <w:tcW w:w="1950" w:type="dxa"/>
            <w:tcBorders>
              <w:top w:val="nil"/>
              <w:left w:val="nil"/>
              <w:bottom w:val="nil"/>
              <w:right w:val="single" w:sz="16" w:space="0" w:color="000000"/>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Sig. (2-tailed)</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.014</w:t>
            </w:r>
          </w:p>
        </w:tc>
        <w:tc>
          <w:tcPr>
            <w:tcW w:w="998"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.001</w:t>
            </w:r>
          </w:p>
        </w:tc>
        <w:tc>
          <w:tcPr>
            <w:tcW w:w="1000"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.300</w:t>
            </w:r>
          </w:p>
        </w:tc>
        <w:tc>
          <w:tcPr>
            <w:tcW w:w="1000"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.010</w:t>
            </w:r>
          </w:p>
        </w:tc>
        <w:tc>
          <w:tcPr>
            <w:tcW w:w="1000" w:type="dxa"/>
            <w:tcBorders>
              <w:top w:val="nil"/>
              <w:bottom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.000</w:t>
            </w:r>
          </w:p>
        </w:tc>
      </w:tr>
      <w:tr w:rsidR="006B24C0" w:rsidRPr="007B4ADC" w:rsidTr="00CC052D">
        <w:trPr>
          <w:cantSplit/>
          <w:tblHeader/>
        </w:trPr>
        <w:tc>
          <w:tcPr>
            <w:tcW w:w="1123" w:type="dxa"/>
            <w:vMerge/>
            <w:tcBorders>
              <w:left w:val="single" w:sz="16" w:space="0" w:color="000000"/>
              <w:right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240" w:lineRule="auto"/>
              <w:rPr>
                <w:rFonts w:ascii="Times New Roman" w:hAnsi="Times New Roman" w:cs="Times New Roman"/>
                <w:color w:val="000000"/>
                <w:sz w:val="24"/>
                <w:szCs w:val="24"/>
              </w:rPr>
            </w:pPr>
          </w:p>
        </w:tc>
        <w:tc>
          <w:tcPr>
            <w:tcW w:w="1950" w:type="dxa"/>
            <w:tcBorders>
              <w:top w:val="nil"/>
              <w:left w:val="nil"/>
              <w:right w:val="single" w:sz="16" w:space="0" w:color="000000"/>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N</w:t>
            </w:r>
          </w:p>
        </w:tc>
        <w:tc>
          <w:tcPr>
            <w:tcW w:w="1000" w:type="dxa"/>
            <w:tcBorders>
              <w:top w:val="nil"/>
              <w:left w:val="single" w:sz="16" w:space="0" w:color="000000"/>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998"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1000"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1000"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1000"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r>
      <w:tr w:rsidR="006B24C0" w:rsidRPr="007B4ADC" w:rsidTr="00CC052D">
        <w:trPr>
          <w:cantSplit/>
          <w:tblHeader/>
        </w:trPr>
        <w:tc>
          <w:tcPr>
            <w:tcW w:w="1123" w:type="dxa"/>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TOTAL</w:t>
            </w:r>
          </w:p>
        </w:tc>
        <w:tc>
          <w:tcPr>
            <w:tcW w:w="1950" w:type="dxa"/>
            <w:tcBorders>
              <w:left w:val="nil"/>
              <w:bottom w:val="nil"/>
              <w:right w:val="single" w:sz="16" w:space="0" w:color="000000"/>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Pearson Correlation</w:t>
            </w:r>
          </w:p>
        </w:tc>
        <w:tc>
          <w:tcPr>
            <w:tcW w:w="1000" w:type="dxa"/>
            <w:tcBorders>
              <w:left w:val="single" w:sz="16" w:space="0" w:color="000000"/>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.377</w:t>
            </w:r>
            <w:r w:rsidRPr="007B4ADC">
              <w:rPr>
                <w:rFonts w:ascii="Times New Roman" w:hAnsi="Times New Roman" w:cs="Times New Roman"/>
                <w:color w:val="000000"/>
                <w:sz w:val="24"/>
                <w:szCs w:val="24"/>
                <w:vertAlign w:val="superscript"/>
              </w:rPr>
              <w:t>*</w:t>
            </w:r>
          </w:p>
        </w:tc>
        <w:tc>
          <w:tcPr>
            <w:tcW w:w="998"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.696</w:t>
            </w:r>
            <w:r w:rsidRPr="007B4ADC">
              <w:rPr>
                <w:rFonts w:ascii="Times New Roman" w:hAnsi="Times New Roman" w:cs="Times New Roman"/>
                <w:color w:val="000000"/>
                <w:sz w:val="24"/>
                <w:szCs w:val="24"/>
                <w:vertAlign w:val="superscript"/>
              </w:rPr>
              <w:t>**</w:t>
            </w:r>
          </w:p>
        </w:tc>
        <w:tc>
          <w:tcPr>
            <w:tcW w:w="1000"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.539</w:t>
            </w:r>
            <w:r w:rsidRPr="007B4ADC">
              <w:rPr>
                <w:rFonts w:ascii="Times New Roman" w:hAnsi="Times New Roman" w:cs="Times New Roman"/>
                <w:color w:val="000000"/>
                <w:sz w:val="24"/>
                <w:szCs w:val="24"/>
                <w:vertAlign w:val="superscript"/>
              </w:rPr>
              <w:t>**</w:t>
            </w:r>
          </w:p>
        </w:tc>
        <w:tc>
          <w:tcPr>
            <w:tcW w:w="1000"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.690</w:t>
            </w:r>
            <w:r w:rsidRPr="007B4ADC">
              <w:rPr>
                <w:rFonts w:ascii="Times New Roman" w:hAnsi="Times New Roman" w:cs="Times New Roman"/>
                <w:color w:val="000000"/>
                <w:sz w:val="24"/>
                <w:szCs w:val="24"/>
                <w:vertAlign w:val="superscript"/>
              </w:rPr>
              <w:t>**</w:t>
            </w:r>
          </w:p>
        </w:tc>
        <w:tc>
          <w:tcPr>
            <w:tcW w:w="1000"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.761</w:t>
            </w:r>
            <w:r w:rsidRPr="007B4ADC">
              <w:rPr>
                <w:rFonts w:ascii="Times New Roman" w:hAnsi="Times New Roman" w:cs="Times New Roman"/>
                <w:color w:val="000000"/>
                <w:sz w:val="24"/>
                <w:szCs w:val="24"/>
                <w:vertAlign w:val="superscript"/>
              </w:rPr>
              <w:t>**</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w:t>
            </w:r>
          </w:p>
        </w:tc>
      </w:tr>
      <w:tr w:rsidR="006B24C0" w:rsidRPr="007B4ADC" w:rsidTr="00CC052D">
        <w:trPr>
          <w:cantSplit/>
          <w:tblHeader/>
        </w:trPr>
        <w:tc>
          <w:tcPr>
            <w:tcW w:w="1123"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240" w:lineRule="auto"/>
              <w:rPr>
                <w:rFonts w:ascii="Times New Roman" w:hAnsi="Times New Roman" w:cs="Times New Roman"/>
                <w:color w:val="000000"/>
                <w:sz w:val="24"/>
                <w:szCs w:val="24"/>
              </w:rPr>
            </w:pPr>
          </w:p>
        </w:tc>
        <w:tc>
          <w:tcPr>
            <w:tcW w:w="1950" w:type="dxa"/>
            <w:tcBorders>
              <w:top w:val="nil"/>
              <w:left w:val="nil"/>
              <w:bottom w:val="nil"/>
              <w:right w:val="single" w:sz="16" w:space="0" w:color="000000"/>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Sig. (2-tailed)</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.040</w:t>
            </w:r>
          </w:p>
        </w:tc>
        <w:tc>
          <w:tcPr>
            <w:tcW w:w="998"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.000</w:t>
            </w:r>
          </w:p>
        </w:tc>
        <w:tc>
          <w:tcPr>
            <w:tcW w:w="1000"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.002</w:t>
            </w:r>
          </w:p>
        </w:tc>
        <w:tc>
          <w:tcPr>
            <w:tcW w:w="1000"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.000</w:t>
            </w:r>
          </w:p>
        </w:tc>
        <w:tc>
          <w:tcPr>
            <w:tcW w:w="1000"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.000</w:t>
            </w:r>
          </w:p>
        </w:tc>
        <w:tc>
          <w:tcPr>
            <w:tcW w:w="1000" w:type="dxa"/>
            <w:tcBorders>
              <w:top w:val="nil"/>
              <w:bottom w:val="nil"/>
              <w:right w:val="single" w:sz="16" w:space="0" w:color="000000"/>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240" w:lineRule="auto"/>
              <w:rPr>
                <w:rFonts w:ascii="Times New Roman" w:hAnsi="Times New Roman" w:cs="Times New Roman"/>
                <w:sz w:val="24"/>
                <w:szCs w:val="24"/>
              </w:rPr>
            </w:pPr>
          </w:p>
        </w:tc>
      </w:tr>
      <w:tr w:rsidR="006B24C0" w:rsidRPr="007B4ADC" w:rsidTr="00CC052D">
        <w:trPr>
          <w:cantSplit/>
          <w:tblHeader/>
        </w:trPr>
        <w:tc>
          <w:tcPr>
            <w:tcW w:w="1123"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240" w:lineRule="auto"/>
              <w:rPr>
                <w:rFonts w:ascii="Times New Roman" w:hAnsi="Times New Roman" w:cs="Times New Roman"/>
                <w:sz w:val="24"/>
                <w:szCs w:val="24"/>
              </w:rPr>
            </w:pPr>
          </w:p>
        </w:tc>
        <w:tc>
          <w:tcPr>
            <w:tcW w:w="195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N</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r>
      <w:tr w:rsidR="006B24C0" w:rsidRPr="007B4ADC" w:rsidTr="00CC052D">
        <w:trPr>
          <w:cantSplit/>
        </w:trPr>
        <w:tc>
          <w:tcPr>
            <w:tcW w:w="6071" w:type="dxa"/>
            <w:gridSpan w:val="5"/>
            <w:tcBorders>
              <w:top w:val="nil"/>
              <w:left w:val="nil"/>
              <w:bottom w:val="nil"/>
              <w:right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 Correlation is significant at the 0.01 level (2-tailed).</w:t>
            </w:r>
          </w:p>
        </w:tc>
        <w:tc>
          <w:tcPr>
            <w:tcW w:w="1000" w:type="dxa"/>
            <w:tcBorders>
              <w:top w:val="nil"/>
              <w:left w:val="nil"/>
              <w:bottom w:val="nil"/>
              <w:right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240" w:lineRule="auto"/>
              <w:rPr>
                <w:rFonts w:ascii="Times New Roman" w:hAnsi="Times New Roman" w:cs="Times New Roman"/>
                <w:sz w:val="24"/>
                <w:szCs w:val="24"/>
              </w:rPr>
            </w:pPr>
          </w:p>
        </w:tc>
      </w:tr>
      <w:tr w:rsidR="006B24C0" w:rsidRPr="007B4ADC" w:rsidTr="00CC052D">
        <w:trPr>
          <w:cantSplit/>
        </w:trPr>
        <w:tc>
          <w:tcPr>
            <w:tcW w:w="6071" w:type="dxa"/>
            <w:gridSpan w:val="5"/>
            <w:tcBorders>
              <w:top w:val="nil"/>
              <w:left w:val="nil"/>
              <w:bottom w:val="nil"/>
              <w:right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 Correlation is significant at the 0.05 level (2-tailed).</w:t>
            </w:r>
          </w:p>
        </w:tc>
        <w:tc>
          <w:tcPr>
            <w:tcW w:w="1000" w:type="dxa"/>
            <w:tcBorders>
              <w:top w:val="nil"/>
              <w:left w:val="nil"/>
              <w:bottom w:val="nil"/>
              <w:right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240" w:lineRule="auto"/>
              <w:rPr>
                <w:rFonts w:ascii="Times New Roman" w:hAnsi="Times New Roman" w:cs="Times New Roman"/>
                <w:sz w:val="24"/>
                <w:szCs w:val="24"/>
              </w:rPr>
            </w:pPr>
          </w:p>
        </w:tc>
      </w:tr>
    </w:tbl>
    <w:p w:rsidR="00CC052D" w:rsidRDefault="00CC052D" w:rsidP="00CC052D">
      <w:pPr>
        <w:autoSpaceDE w:val="0"/>
        <w:autoSpaceDN w:val="0"/>
        <w:adjustRightInd w:val="0"/>
        <w:spacing w:after="0" w:line="400" w:lineRule="atLeast"/>
        <w:rPr>
          <w:rFonts w:ascii="Times New Roman" w:hAnsi="Times New Roman" w:cs="Times New Roman"/>
          <w:b/>
          <w:sz w:val="24"/>
          <w:szCs w:val="24"/>
        </w:rPr>
      </w:pPr>
    </w:p>
    <w:p w:rsidR="006620B1" w:rsidRPr="00CC052D" w:rsidRDefault="00CC052D" w:rsidP="0092580E">
      <w:pPr>
        <w:autoSpaceDE w:val="0"/>
        <w:autoSpaceDN w:val="0"/>
        <w:adjustRightInd w:val="0"/>
        <w:spacing w:after="0" w:line="400" w:lineRule="atLeast"/>
        <w:ind w:left="284" w:hanging="284"/>
        <w:rPr>
          <w:rFonts w:ascii="Times New Roman" w:hAnsi="Times New Roman" w:cs="Times New Roman"/>
          <w:b/>
          <w:sz w:val="24"/>
          <w:szCs w:val="24"/>
        </w:rPr>
      </w:pPr>
      <w:r>
        <w:rPr>
          <w:rFonts w:ascii="Times New Roman" w:hAnsi="Times New Roman" w:cs="Times New Roman"/>
          <w:b/>
          <w:sz w:val="24"/>
          <w:szCs w:val="24"/>
        </w:rPr>
        <w:t>B.</w:t>
      </w:r>
      <w:r w:rsidRPr="00CC052D">
        <w:rPr>
          <w:rFonts w:ascii="Times New Roman" w:hAnsi="Times New Roman" w:cs="Times New Roman"/>
          <w:b/>
          <w:sz w:val="24"/>
          <w:szCs w:val="24"/>
        </w:rPr>
        <w:t>Uji Reabilitas</w:t>
      </w:r>
    </w:p>
    <w:p w:rsidR="006620B1" w:rsidRPr="007B4ADC" w:rsidRDefault="006620B1" w:rsidP="006620B1">
      <w:pPr>
        <w:pStyle w:val="ListParagraph"/>
        <w:autoSpaceDE w:val="0"/>
        <w:autoSpaceDN w:val="0"/>
        <w:adjustRightInd w:val="0"/>
        <w:spacing w:after="0" w:line="240" w:lineRule="auto"/>
        <w:ind w:left="1080"/>
        <w:rPr>
          <w:rFonts w:ascii="Times New Roman" w:hAnsi="Times New Roman" w:cs="Times New Roman"/>
          <w:sz w:val="24"/>
          <w:szCs w:val="24"/>
        </w:rPr>
      </w:pPr>
    </w:p>
    <w:tbl>
      <w:tblPr>
        <w:tblW w:w="3570" w:type="dxa"/>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069"/>
        <w:gridCol w:w="1501"/>
      </w:tblGrid>
      <w:tr w:rsidR="006B24C0" w:rsidRPr="007B4ADC" w:rsidTr="008D095A">
        <w:trPr>
          <w:cantSplit/>
          <w:trHeight w:val="341"/>
          <w:tblHeader/>
        </w:trPr>
        <w:tc>
          <w:tcPr>
            <w:tcW w:w="3570" w:type="dxa"/>
            <w:gridSpan w:val="2"/>
            <w:tcBorders>
              <w:top w:val="nil"/>
              <w:left w:val="nil"/>
              <w:bottom w:val="nil"/>
              <w:right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b/>
                <w:bCs/>
                <w:color w:val="000000"/>
                <w:sz w:val="24"/>
                <w:szCs w:val="24"/>
              </w:rPr>
              <w:t>Reliability Statistics</w:t>
            </w:r>
          </w:p>
        </w:tc>
      </w:tr>
      <w:tr w:rsidR="006B24C0" w:rsidRPr="007B4ADC" w:rsidTr="008D095A">
        <w:trPr>
          <w:cantSplit/>
          <w:trHeight w:val="698"/>
          <w:tblHeader/>
        </w:trPr>
        <w:tc>
          <w:tcPr>
            <w:tcW w:w="2069"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6B24C0" w:rsidRPr="007B4ADC" w:rsidRDefault="006B24C0" w:rsidP="00C4642C">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color w:val="000000"/>
                <w:sz w:val="24"/>
                <w:szCs w:val="24"/>
              </w:rPr>
              <w:t>Cronbach's Alpha</w:t>
            </w:r>
          </w:p>
        </w:tc>
        <w:tc>
          <w:tcPr>
            <w:tcW w:w="150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B24C0" w:rsidRPr="007B4ADC" w:rsidRDefault="006B24C0" w:rsidP="00C4642C">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color w:val="000000"/>
                <w:sz w:val="24"/>
                <w:szCs w:val="24"/>
              </w:rPr>
              <w:t>N of Items</w:t>
            </w:r>
          </w:p>
        </w:tc>
      </w:tr>
      <w:tr w:rsidR="006B24C0" w:rsidRPr="007B4ADC" w:rsidTr="008D095A">
        <w:trPr>
          <w:cantSplit/>
          <w:trHeight w:val="341"/>
        </w:trPr>
        <w:tc>
          <w:tcPr>
            <w:tcW w:w="2069"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.624</w:t>
            </w:r>
          </w:p>
        </w:tc>
        <w:tc>
          <w:tcPr>
            <w:tcW w:w="150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5</w:t>
            </w:r>
          </w:p>
        </w:tc>
      </w:tr>
    </w:tbl>
    <w:p w:rsidR="006620B1" w:rsidRDefault="006620B1" w:rsidP="006620B1">
      <w:pPr>
        <w:autoSpaceDE w:val="0"/>
        <w:autoSpaceDN w:val="0"/>
        <w:adjustRightInd w:val="0"/>
        <w:spacing w:after="0" w:line="400" w:lineRule="atLeast"/>
        <w:rPr>
          <w:rFonts w:ascii="Times New Roman" w:hAnsi="Times New Roman" w:cs="Times New Roman"/>
          <w:sz w:val="24"/>
          <w:szCs w:val="24"/>
        </w:rPr>
      </w:pPr>
    </w:p>
    <w:p w:rsidR="0092580E" w:rsidRDefault="0092580E" w:rsidP="0092580E">
      <w:pPr>
        <w:pStyle w:val="ListParagraph"/>
        <w:numPr>
          <w:ilvl w:val="0"/>
          <w:numId w:val="53"/>
        </w:numPr>
        <w:tabs>
          <w:tab w:val="left" w:pos="284"/>
          <w:tab w:val="left" w:pos="567"/>
        </w:tabs>
        <w:autoSpaceDE w:val="0"/>
        <w:autoSpaceDN w:val="0"/>
        <w:adjustRightInd w:val="0"/>
        <w:spacing w:after="0" w:line="400" w:lineRule="atLeast"/>
        <w:ind w:left="142" w:hanging="142"/>
        <w:rPr>
          <w:rFonts w:ascii="Times New Roman" w:hAnsi="Times New Roman" w:cs="Times New Roman"/>
          <w:b/>
          <w:sz w:val="24"/>
          <w:szCs w:val="24"/>
        </w:rPr>
      </w:pPr>
      <w:r>
        <w:rPr>
          <w:rFonts w:ascii="Times New Roman" w:hAnsi="Times New Roman" w:cs="Times New Roman"/>
          <w:b/>
          <w:sz w:val="24"/>
          <w:szCs w:val="24"/>
        </w:rPr>
        <w:t>Variabel Disipin (y)</w:t>
      </w:r>
    </w:p>
    <w:p w:rsidR="006B24C0" w:rsidRDefault="0092580E" w:rsidP="0092580E">
      <w:pPr>
        <w:pStyle w:val="ListParagraph"/>
        <w:numPr>
          <w:ilvl w:val="0"/>
          <w:numId w:val="64"/>
        </w:numPr>
        <w:autoSpaceDE w:val="0"/>
        <w:autoSpaceDN w:val="0"/>
        <w:adjustRightInd w:val="0"/>
        <w:spacing w:after="0" w:line="400" w:lineRule="atLeast"/>
        <w:ind w:left="426" w:hanging="284"/>
        <w:rPr>
          <w:rFonts w:ascii="Times New Roman" w:hAnsi="Times New Roman" w:cs="Times New Roman"/>
          <w:b/>
          <w:sz w:val="24"/>
          <w:szCs w:val="24"/>
        </w:rPr>
      </w:pPr>
      <w:r>
        <w:rPr>
          <w:rFonts w:ascii="Times New Roman" w:hAnsi="Times New Roman" w:cs="Times New Roman"/>
          <w:b/>
          <w:sz w:val="24"/>
          <w:szCs w:val="24"/>
        </w:rPr>
        <w:t>Uji Validitas</w:t>
      </w:r>
      <w:r w:rsidR="006620B1" w:rsidRPr="0092580E">
        <w:rPr>
          <w:rFonts w:ascii="Times New Roman" w:hAnsi="Times New Roman" w:cs="Times New Roman"/>
          <w:b/>
          <w:sz w:val="24"/>
          <w:szCs w:val="24"/>
        </w:rPr>
        <w:t xml:space="preserve"> </w:t>
      </w:r>
    </w:p>
    <w:p w:rsidR="00E31AC6" w:rsidRPr="0092580E" w:rsidRDefault="00E31AC6" w:rsidP="00E31AC6">
      <w:pPr>
        <w:pStyle w:val="ListParagraph"/>
        <w:autoSpaceDE w:val="0"/>
        <w:autoSpaceDN w:val="0"/>
        <w:adjustRightInd w:val="0"/>
        <w:spacing w:after="0" w:line="400" w:lineRule="atLeast"/>
        <w:ind w:left="426"/>
        <w:rPr>
          <w:rFonts w:ascii="Times New Roman" w:hAnsi="Times New Roman" w:cs="Times New Roman"/>
          <w:b/>
          <w:sz w:val="24"/>
          <w:szCs w:val="24"/>
        </w:rPr>
      </w:pPr>
    </w:p>
    <w:tbl>
      <w:tblPr>
        <w:tblW w:w="9498" w:type="dxa"/>
        <w:tblInd w:w="-1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83"/>
        <w:gridCol w:w="1202"/>
        <w:gridCol w:w="709"/>
        <w:gridCol w:w="709"/>
        <w:gridCol w:w="708"/>
        <w:gridCol w:w="709"/>
        <w:gridCol w:w="709"/>
        <w:gridCol w:w="709"/>
        <w:gridCol w:w="708"/>
        <w:gridCol w:w="709"/>
        <w:gridCol w:w="709"/>
        <w:gridCol w:w="1134"/>
      </w:tblGrid>
      <w:tr w:rsidR="006B24C0" w:rsidRPr="007B4ADC" w:rsidTr="0092580E">
        <w:trPr>
          <w:cantSplit/>
          <w:tblHeader/>
        </w:trPr>
        <w:tc>
          <w:tcPr>
            <w:tcW w:w="9498" w:type="dxa"/>
            <w:gridSpan w:val="12"/>
            <w:tcBorders>
              <w:top w:val="nil"/>
              <w:left w:val="nil"/>
              <w:bottom w:val="nil"/>
              <w:right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b/>
                <w:bCs/>
                <w:color w:val="000000"/>
                <w:sz w:val="24"/>
                <w:szCs w:val="24"/>
              </w:rPr>
              <w:t>Correlations</w:t>
            </w:r>
          </w:p>
        </w:tc>
      </w:tr>
      <w:tr w:rsidR="006B24C0" w:rsidRPr="007B4ADC" w:rsidTr="0092580E">
        <w:trPr>
          <w:cantSplit/>
          <w:tblHeader/>
        </w:trPr>
        <w:tc>
          <w:tcPr>
            <w:tcW w:w="783"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240" w:lineRule="auto"/>
              <w:rPr>
                <w:rFonts w:ascii="Times New Roman" w:hAnsi="Times New Roman" w:cs="Times New Roman"/>
                <w:sz w:val="24"/>
                <w:szCs w:val="24"/>
              </w:rPr>
            </w:pPr>
          </w:p>
        </w:tc>
        <w:tc>
          <w:tcPr>
            <w:tcW w:w="1202"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240" w:lineRule="auto"/>
              <w:rPr>
                <w:rFonts w:ascii="Times New Roman" w:hAnsi="Times New Roman" w:cs="Times New Roman"/>
                <w:sz w:val="24"/>
                <w:szCs w:val="24"/>
              </w:rPr>
            </w:pPr>
          </w:p>
        </w:tc>
        <w:tc>
          <w:tcPr>
            <w:tcW w:w="709"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6B24C0" w:rsidRPr="007B4ADC" w:rsidRDefault="006B24C0" w:rsidP="00C4642C">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color w:val="000000"/>
                <w:sz w:val="24"/>
                <w:szCs w:val="24"/>
              </w:rPr>
              <w:t>Y1</w:t>
            </w:r>
          </w:p>
        </w:tc>
        <w:tc>
          <w:tcPr>
            <w:tcW w:w="70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B24C0" w:rsidRPr="007B4ADC" w:rsidRDefault="006B24C0" w:rsidP="00C4642C">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color w:val="000000"/>
                <w:sz w:val="24"/>
                <w:szCs w:val="24"/>
              </w:rPr>
              <w:t>Y2</w:t>
            </w:r>
          </w:p>
        </w:tc>
        <w:tc>
          <w:tcPr>
            <w:tcW w:w="70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B24C0" w:rsidRPr="007B4ADC" w:rsidRDefault="006B24C0" w:rsidP="00C4642C">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color w:val="000000"/>
                <w:sz w:val="24"/>
                <w:szCs w:val="24"/>
              </w:rPr>
              <w:t>Y3</w:t>
            </w:r>
          </w:p>
        </w:tc>
        <w:tc>
          <w:tcPr>
            <w:tcW w:w="70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B24C0" w:rsidRPr="007B4ADC" w:rsidRDefault="006B24C0" w:rsidP="00C4642C">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color w:val="000000"/>
                <w:sz w:val="24"/>
                <w:szCs w:val="24"/>
              </w:rPr>
              <w:t>Y4</w:t>
            </w:r>
          </w:p>
        </w:tc>
        <w:tc>
          <w:tcPr>
            <w:tcW w:w="70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B24C0" w:rsidRPr="007B4ADC" w:rsidRDefault="006B24C0" w:rsidP="00C4642C">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color w:val="000000"/>
                <w:sz w:val="24"/>
                <w:szCs w:val="24"/>
              </w:rPr>
              <w:t>Y5</w:t>
            </w:r>
          </w:p>
        </w:tc>
        <w:tc>
          <w:tcPr>
            <w:tcW w:w="70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B24C0" w:rsidRPr="007B4ADC" w:rsidRDefault="006B24C0" w:rsidP="00C4642C">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color w:val="000000"/>
                <w:sz w:val="24"/>
                <w:szCs w:val="24"/>
              </w:rPr>
              <w:t>Y6</w:t>
            </w:r>
          </w:p>
        </w:tc>
        <w:tc>
          <w:tcPr>
            <w:tcW w:w="70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B24C0" w:rsidRPr="007B4ADC" w:rsidRDefault="006B24C0" w:rsidP="00C4642C">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color w:val="000000"/>
                <w:sz w:val="24"/>
                <w:szCs w:val="24"/>
              </w:rPr>
              <w:t>Y7</w:t>
            </w:r>
          </w:p>
        </w:tc>
        <w:tc>
          <w:tcPr>
            <w:tcW w:w="70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B24C0" w:rsidRPr="007B4ADC" w:rsidRDefault="006B24C0" w:rsidP="00C4642C">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color w:val="000000"/>
                <w:sz w:val="24"/>
                <w:szCs w:val="24"/>
              </w:rPr>
              <w:t>Y8</w:t>
            </w:r>
          </w:p>
        </w:tc>
        <w:tc>
          <w:tcPr>
            <w:tcW w:w="70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B24C0" w:rsidRPr="007B4ADC" w:rsidRDefault="006B24C0" w:rsidP="00C4642C">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color w:val="000000"/>
                <w:sz w:val="24"/>
                <w:szCs w:val="24"/>
              </w:rPr>
              <w:t>Y9</w:t>
            </w:r>
          </w:p>
        </w:tc>
        <w:tc>
          <w:tcPr>
            <w:tcW w:w="1134"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B24C0" w:rsidRPr="007B4ADC" w:rsidRDefault="006B24C0" w:rsidP="00C4642C">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color w:val="000000"/>
                <w:sz w:val="24"/>
                <w:szCs w:val="24"/>
              </w:rPr>
              <w:t>TOTAL</w:t>
            </w:r>
          </w:p>
        </w:tc>
      </w:tr>
      <w:tr w:rsidR="006B24C0" w:rsidRPr="007B4ADC" w:rsidTr="0092580E">
        <w:trPr>
          <w:cantSplit/>
          <w:tblHeader/>
        </w:trPr>
        <w:tc>
          <w:tcPr>
            <w:tcW w:w="783"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Y1</w:t>
            </w:r>
          </w:p>
        </w:tc>
        <w:tc>
          <w:tcPr>
            <w:tcW w:w="1202"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Pearson Correlation</w:t>
            </w:r>
          </w:p>
        </w:tc>
        <w:tc>
          <w:tcPr>
            <w:tcW w:w="709"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w:t>
            </w:r>
          </w:p>
        </w:tc>
        <w:tc>
          <w:tcPr>
            <w:tcW w:w="709" w:type="dxa"/>
            <w:tcBorders>
              <w:top w:val="single" w:sz="16" w:space="0" w:color="000000"/>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.754</w:t>
            </w:r>
            <w:r w:rsidRPr="007B4ADC">
              <w:rPr>
                <w:rFonts w:ascii="Times New Roman" w:hAnsi="Times New Roman" w:cs="Times New Roman"/>
                <w:color w:val="000000"/>
                <w:sz w:val="24"/>
                <w:szCs w:val="24"/>
                <w:vertAlign w:val="superscript"/>
              </w:rPr>
              <w:t>**</w:t>
            </w:r>
          </w:p>
        </w:tc>
        <w:tc>
          <w:tcPr>
            <w:tcW w:w="708" w:type="dxa"/>
            <w:tcBorders>
              <w:top w:val="single" w:sz="16" w:space="0" w:color="000000"/>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.524</w:t>
            </w:r>
            <w:r w:rsidRPr="007B4ADC">
              <w:rPr>
                <w:rFonts w:ascii="Times New Roman" w:hAnsi="Times New Roman" w:cs="Times New Roman"/>
                <w:color w:val="000000"/>
                <w:sz w:val="24"/>
                <w:szCs w:val="24"/>
                <w:vertAlign w:val="superscript"/>
              </w:rPr>
              <w:t>**</w:t>
            </w:r>
          </w:p>
        </w:tc>
        <w:tc>
          <w:tcPr>
            <w:tcW w:w="709" w:type="dxa"/>
            <w:tcBorders>
              <w:top w:val="single" w:sz="16" w:space="0" w:color="000000"/>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.444</w:t>
            </w:r>
            <w:r w:rsidRPr="007B4ADC">
              <w:rPr>
                <w:rFonts w:ascii="Times New Roman" w:hAnsi="Times New Roman" w:cs="Times New Roman"/>
                <w:color w:val="000000"/>
                <w:sz w:val="24"/>
                <w:szCs w:val="24"/>
                <w:vertAlign w:val="superscript"/>
              </w:rPr>
              <w:t>*</w:t>
            </w:r>
          </w:p>
        </w:tc>
        <w:tc>
          <w:tcPr>
            <w:tcW w:w="709" w:type="dxa"/>
            <w:tcBorders>
              <w:top w:val="single" w:sz="16" w:space="0" w:color="000000"/>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.201</w:t>
            </w:r>
          </w:p>
        </w:tc>
        <w:tc>
          <w:tcPr>
            <w:tcW w:w="709" w:type="dxa"/>
            <w:tcBorders>
              <w:top w:val="single" w:sz="16" w:space="0" w:color="000000"/>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.295</w:t>
            </w:r>
          </w:p>
        </w:tc>
        <w:tc>
          <w:tcPr>
            <w:tcW w:w="708" w:type="dxa"/>
            <w:tcBorders>
              <w:top w:val="single" w:sz="16" w:space="0" w:color="000000"/>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.105</w:t>
            </w:r>
          </w:p>
        </w:tc>
        <w:tc>
          <w:tcPr>
            <w:tcW w:w="709" w:type="dxa"/>
            <w:tcBorders>
              <w:top w:val="single" w:sz="16" w:space="0" w:color="000000"/>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-.057</w:t>
            </w:r>
          </w:p>
        </w:tc>
        <w:tc>
          <w:tcPr>
            <w:tcW w:w="709" w:type="dxa"/>
            <w:tcBorders>
              <w:top w:val="single" w:sz="16" w:space="0" w:color="000000"/>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.231</w:t>
            </w:r>
          </w:p>
        </w:tc>
        <w:tc>
          <w:tcPr>
            <w:tcW w:w="1134"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.688</w:t>
            </w:r>
            <w:r w:rsidRPr="007B4ADC">
              <w:rPr>
                <w:rFonts w:ascii="Times New Roman" w:hAnsi="Times New Roman" w:cs="Times New Roman"/>
                <w:color w:val="000000"/>
                <w:sz w:val="24"/>
                <w:szCs w:val="24"/>
                <w:vertAlign w:val="superscript"/>
              </w:rPr>
              <w:t>**</w:t>
            </w:r>
          </w:p>
        </w:tc>
      </w:tr>
      <w:tr w:rsidR="006B24C0" w:rsidRPr="007B4ADC" w:rsidTr="0092580E">
        <w:trPr>
          <w:cantSplit/>
          <w:tblHeader/>
        </w:trPr>
        <w:tc>
          <w:tcPr>
            <w:tcW w:w="78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240" w:lineRule="auto"/>
              <w:rPr>
                <w:rFonts w:ascii="Times New Roman" w:hAnsi="Times New Roman" w:cs="Times New Roman"/>
                <w:color w:val="000000"/>
                <w:sz w:val="24"/>
                <w:szCs w:val="24"/>
              </w:rPr>
            </w:pPr>
          </w:p>
        </w:tc>
        <w:tc>
          <w:tcPr>
            <w:tcW w:w="1202" w:type="dxa"/>
            <w:tcBorders>
              <w:top w:val="nil"/>
              <w:left w:val="nil"/>
              <w:bottom w:val="nil"/>
              <w:right w:val="single" w:sz="16" w:space="0" w:color="000000"/>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Sig. (2-tailed)</w:t>
            </w:r>
          </w:p>
        </w:tc>
        <w:tc>
          <w:tcPr>
            <w:tcW w:w="709" w:type="dxa"/>
            <w:tcBorders>
              <w:top w:val="nil"/>
              <w:left w:val="single" w:sz="16" w:space="0" w:color="000000"/>
              <w:bottom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240" w:lineRule="auto"/>
              <w:rPr>
                <w:rFonts w:ascii="Times New Roman" w:hAnsi="Times New Roman" w:cs="Times New Roman"/>
                <w:sz w:val="24"/>
                <w:szCs w:val="24"/>
              </w:rPr>
            </w:pPr>
          </w:p>
        </w:tc>
        <w:tc>
          <w:tcPr>
            <w:tcW w:w="709"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.000</w:t>
            </w:r>
          </w:p>
        </w:tc>
        <w:tc>
          <w:tcPr>
            <w:tcW w:w="708"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.003</w:t>
            </w:r>
          </w:p>
        </w:tc>
        <w:tc>
          <w:tcPr>
            <w:tcW w:w="709"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.014</w:t>
            </w:r>
          </w:p>
        </w:tc>
        <w:tc>
          <w:tcPr>
            <w:tcW w:w="709"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.287</w:t>
            </w:r>
          </w:p>
        </w:tc>
        <w:tc>
          <w:tcPr>
            <w:tcW w:w="709"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.114</w:t>
            </w:r>
          </w:p>
        </w:tc>
        <w:tc>
          <w:tcPr>
            <w:tcW w:w="708"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.582</w:t>
            </w:r>
          </w:p>
        </w:tc>
        <w:tc>
          <w:tcPr>
            <w:tcW w:w="709"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.765</w:t>
            </w:r>
          </w:p>
        </w:tc>
        <w:tc>
          <w:tcPr>
            <w:tcW w:w="709"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.219</w:t>
            </w:r>
          </w:p>
        </w:tc>
        <w:tc>
          <w:tcPr>
            <w:tcW w:w="1134" w:type="dxa"/>
            <w:tcBorders>
              <w:top w:val="nil"/>
              <w:bottom w:val="nil"/>
              <w:right w:val="single" w:sz="16" w:space="0" w:color="000000"/>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.000</w:t>
            </w:r>
          </w:p>
        </w:tc>
      </w:tr>
      <w:tr w:rsidR="006B24C0" w:rsidRPr="007B4ADC" w:rsidTr="0092580E">
        <w:trPr>
          <w:cantSplit/>
          <w:tblHeader/>
        </w:trPr>
        <w:tc>
          <w:tcPr>
            <w:tcW w:w="78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240" w:lineRule="auto"/>
              <w:rPr>
                <w:rFonts w:ascii="Times New Roman" w:hAnsi="Times New Roman" w:cs="Times New Roman"/>
                <w:color w:val="000000"/>
                <w:sz w:val="24"/>
                <w:szCs w:val="24"/>
              </w:rPr>
            </w:pPr>
          </w:p>
        </w:tc>
        <w:tc>
          <w:tcPr>
            <w:tcW w:w="1202" w:type="dxa"/>
            <w:tcBorders>
              <w:top w:val="nil"/>
              <w:left w:val="nil"/>
              <w:right w:val="single" w:sz="16" w:space="0" w:color="000000"/>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N</w:t>
            </w:r>
          </w:p>
        </w:tc>
        <w:tc>
          <w:tcPr>
            <w:tcW w:w="709" w:type="dxa"/>
            <w:tcBorders>
              <w:top w:val="nil"/>
              <w:left w:val="single" w:sz="16" w:space="0" w:color="000000"/>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709"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708"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709"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709"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709"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708"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709"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709"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1134" w:type="dxa"/>
            <w:tcBorders>
              <w:top w:val="nil"/>
              <w:right w:val="single" w:sz="16" w:space="0" w:color="000000"/>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r>
      <w:tr w:rsidR="006B24C0" w:rsidRPr="007B4ADC" w:rsidTr="0092580E">
        <w:trPr>
          <w:cantSplit/>
          <w:tblHeader/>
        </w:trPr>
        <w:tc>
          <w:tcPr>
            <w:tcW w:w="783" w:type="dxa"/>
            <w:vMerge w:val="restart"/>
            <w:tcBorders>
              <w:left w:val="single" w:sz="16" w:space="0" w:color="000000"/>
              <w:right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Y2</w:t>
            </w:r>
          </w:p>
        </w:tc>
        <w:tc>
          <w:tcPr>
            <w:tcW w:w="1202" w:type="dxa"/>
            <w:tcBorders>
              <w:left w:val="nil"/>
              <w:bottom w:val="nil"/>
              <w:right w:val="single" w:sz="16" w:space="0" w:color="000000"/>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Pearson Correlation</w:t>
            </w:r>
          </w:p>
        </w:tc>
        <w:tc>
          <w:tcPr>
            <w:tcW w:w="709" w:type="dxa"/>
            <w:tcBorders>
              <w:left w:val="single" w:sz="16" w:space="0" w:color="000000"/>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.754</w:t>
            </w:r>
            <w:r w:rsidRPr="007B4ADC">
              <w:rPr>
                <w:rFonts w:ascii="Times New Roman" w:hAnsi="Times New Roman" w:cs="Times New Roman"/>
                <w:color w:val="000000"/>
                <w:sz w:val="24"/>
                <w:szCs w:val="24"/>
                <w:vertAlign w:val="superscript"/>
              </w:rPr>
              <w:t>**</w:t>
            </w:r>
          </w:p>
        </w:tc>
        <w:tc>
          <w:tcPr>
            <w:tcW w:w="709"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w:t>
            </w:r>
          </w:p>
        </w:tc>
        <w:tc>
          <w:tcPr>
            <w:tcW w:w="708"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.461</w:t>
            </w:r>
            <w:r w:rsidRPr="007B4ADC">
              <w:rPr>
                <w:rFonts w:ascii="Times New Roman" w:hAnsi="Times New Roman" w:cs="Times New Roman"/>
                <w:color w:val="000000"/>
                <w:sz w:val="24"/>
                <w:szCs w:val="24"/>
                <w:vertAlign w:val="superscript"/>
              </w:rPr>
              <w:t>*</w:t>
            </w:r>
          </w:p>
        </w:tc>
        <w:tc>
          <w:tcPr>
            <w:tcW w:w="709"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.349</w:t>
            </w:r>
          </w:p>
        </w:tc>
        <w:tc>
          <w:tcPr>
            <w:tcW w:w="709"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.109</w:t>
            </w:r>
          </w:p>
        </w:tc>
        <w:tc>
          <w:tcPr>
            <w:tcW w:w="709"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.315</w:t>
            </w:r>
          </w:p>
        </w:tc>
        <w:tc>
          <w:tcPr>
            <w:tcW w:w="708"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.087</w:t>
            </w:r>
          </w:p>
        </w:tc>
        <w:tc>
          <w:tcPr>
            <w:tcW w:w="709"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-.071</w:t>
            </w:r>
          </w:p>
        </w:tc>
        <w:tc>
          <w:tcPr>
            <w:tcW w:w="709"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.257</w:t>
            </w:r>
          </w:p>
        </w:tc>
        <w:tc>
          <w:tcPr>
            <w:tcW w:w="1134" w:type="dxa"/>
            <w:tcBorders>
              <w:bottom w:val="nil"/>
              <w:right w:val="single" w:sz="16" w:space="0" w:color="000000"/>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.657</w:t>
            </w:r>
            <w:r w:rsidRPr="007B4ADC">
              <w:rPr>
                <w:rFonts w:ascii="Times New Roman" w:hAnsi="Times New Roman" w:cs="Times New Roman"/>
                <w:color w:val="000000"/>
                <w:sz w:val="24"/>
                <w:szCs w:val="24"/>
                <w:vertAlign w:val="superscript"/>
              </w:rPr>
              <w:t>**</w:t>
            </w:r>
          </w:p>
        </w:tc>
      </w:tr>
      <w:tr w:rsidR="006B24C0" w:rsidRPr="007B4ADC" w:rsidTr="0092580E">
        <w:trPr>
          <w:cantSplit/>
          <w:tblHeader/>
        </w:trPr>
        <w:tc>
          <w:tcPr>
            <w:tcW w:w="783" w:type="dxa"/>
            <w:vMerge/>
            <w:tcBorders>
              <w:left w:val="single" w:sz="16" w:space="0" w:color="000000"/>
              <w:right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240" w:lineRule="auto"/>
              <w:rPr>
                <w:rFonts w:ascii="Times New Roman" w:hAnsi="Times New Roman" w:cs="Times New Roman"/>
                <w:color w:val="000000"/>
                <w:sz w:val="24"/>
                <w:szCs w:val="24"/>
              </w:rPr>
            </w:pPr>
          </w:p>
        </w:tc>
        <w:tc>
          <w:tcPr>
            <w:tcW w:w="1202" w:type="dxa"/>
            <w:tcBorders>
              <w:top w:val="nil"/>
              <w:left w:val="nil"/>
              <w:bottom w:val="nil"/>
              <w:right w:val="single" w:sz="16" w:space="0" w:color="000000"/>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Sig. (2-tailed)</w:t>
            </w:r>
          </w:p>
        </w:tc>
        <w:tc>
          <w:tcPr>
            <w:tcW w:w="709" w:type="dxa"/>
            <w:tcBorders>
              <w:top w:val="nil"/>
              <w:left w:val="single" w:sz="16" w:space="0" w:color="000000"/>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.000</w:t>
            </w:r>
          </w:p>
        </w:tc>
        <w:tc>
          <w:tcPr>
            <w:tcW w:w="709" w:type="dxa"/>
            <w:tcBorders>
              <w:top w:val="nil"/>
              <w:bottom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240" w:lineRule="auto"/>
              <w:rPr>
                <w:rFonts w:ascii="Times New Roman" w:hAnsi="Times New Roman" w:cs="Times New Roman"/>
                <w:sz w:val="24"/>
                <w:szCs w:val="24"/>
              </w:rPr>
            </w:pPr>
          </w:p>
        </w:tc>
        <w:tc>
          <w:tcPr>
            <w:tcW w:w="708"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.010</w:t>
            </w:r>
          </w:p>
        </w:tc>
        <w:tc>
          <w:tcPr>
            <w:tcW w:w="709"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.059</w:t>
            </w:r>
          </w:p>
        </w:tc>
        <w:tc>
          <w:tcPr>
            <w:tcW w:w="709"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.565</w:t>
            </w:r>
          </w:p>
        </w:tc>
        <w:tc>
          <w:tcPr>
            <w:tcW w:w="709"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.090</w:t>
            </w:r>
          </w:p>
        </w:tc>
        <w:tc>
          <w:tcPr>
            <w:tcW w:w="708"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.647</w:t>
            </w:r>
          </w:p>
        </w:tc>
        <w:tc>
          <w:tcPr>
            <w:tcW w:w="709"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.710</w:t>
            </w:r>
          </w:p>
        </w:tc>
        <w:tc>
          <w:tcPr>
            <w:tcW w:w="709"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.171</w:t>
            </w:r>
          </w:p>
        </w:tc>
        <w:tc>
          <w:tcPr>
            <w:tcW w:w="1134" w:type="dxa"/>
            <w:tcBorders>
              <w:top w:val="nil"/>
              <w:bottom w:val="nil"/>
              <w:right w:val="single" w:sz="16" w:space="0" w:color="000000"/>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.000</w:t>
            </w:r>
          </w:p>
        </w:tc>
      </w:tr>
      <w:tr w:rsidR="006B24C0" w:rsidRPr="007B4ADC" w:rsidTr="0092580E">
        <w:trPr>
          <w:cantSplit/>
          <w:tblHeader/>
        </w:trPr>
        <w:tc>
          <w:tcPr>
            <w:tcW w:w="783" w:type="dxa"/>
            <w:vMerge/>
            <w:tcBorders>
              <w:left w:val="single" w:sz="16" w:space="0" w:color="000000"/>
              <w:right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240" w:lineRule="auto"/>
              <w:rPr>
                <w:rFonts w:ascii="Times New Roman" w:hAnsi="Times New Roman" w:cs="Times New Roman"/>
                <w:color w:val="000000"/>
                <w:sz w:val="24"/>
                <w:szCs w:val="24"/>
              </w:rPr>
            </w:pPr>
          </w:p>
        </w:tc>
        <w:tc>
          <w:tcPr>
            <w:tcW w:w="1202" w:type="dxa"/>
            <w:tcBorders>
              <w:top w:val="nil"/>
              <w:left w:val="nil"/>
              <w:right w:val="single" w:sz="16" w:space="0" w:color="000000"/>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N</w:t>
            </w:r>
          </w:p>
        </w:tc>
        <w:tc>
          <w:tcPr>
            <w:tcW w:w="709" w:type="dxa"/>
            <w:tcBorders>
              <w:top w:val="nil"/>
              <w:left w:val="single" w:sz="16" w:space="0" w:color="000000"/>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709"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708"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709"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709"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709"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708"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709"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709"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1134" w:type="dxa"/>
            <w:tcBorders>
              <w:top w:val="nil"/>
              <w:right w:val="single" w:sz="16" w:space="0" w:color="000000"/>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r>
      <w:tr w:rsidR="006B24C0" w:rsidRPr="007B4ADC" w:rsidTr="0092580E">
        <w:trPr>
          <w:cantSplit/>
          <w:tblHeader/>
        </w:trPr>
        <w:tc>
          <w:tcPr>
            <w:tcW w:w="783" w:type="dxa"/>
            <w:vMerge w:val="restart"/>
            <w:tcBorders>
              <w:left w:val="single" w:sz="16" w:space="0" w:color="000000"/>
              <w:right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Y3</w:t>
            </w:r>
          </w:p>
        </w:tc>
        <w:tc>
          <w:tcPr>
            <w:tcW w:w="1202" w:type="dxa"/>
            <w:tcBorders>
              <w:left w:val="nil"/>
              <w:bottom w:val="nil"/>
              <w:right w:val="single" w:sz="16" w:space="0" w:color="000000"/>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Pearson Correlation</w:t>
            </w:r>
          </w:p>
        </w:tc>
        <w:tc>
          <w:tcPr>
            <w:tcW w:w="709" w:type="dxa"/>
            <w:tcBorders>
              <w:left w:val="single" w:sz="16" w:space="0" w:color="000000"/>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.524</w:t>
            </w:r>
            <w:r w:rsidRPr="007B4ADC">
              <w:rPr>
                <w:rFonts w:ascii="Times New Roman" w:hAnsi="Times New Roman" w:cs="Times New Roman"/>
                <w:color w:val="000000"/>
                <w:sz w:val="24"/>
                <w:szCs w:val="24"/>
                <w:vertAlign w:val="superscript"/>
              </w:rPr>
              <w:t>**</w:t>
            </w:r>
          </w:p>
        </w:tc>
        <w:tc>
          <w:tcPr>
            <w:tcW w:w="709"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.461</w:t>
            </w:r>
            <w:r w:rsidRPr="007B4ADC">
              <w:rPr>
                <w:rFonts w:ascii="Times New Roman" w:hAnsi="Times New Roman" w:cs="Times New Roman"/>
                <w:color w:val="000000"/>
                <w:sz w:val="24"/>
                <w:szCs w:val="24"/>
                <w:vertAlign w:val="superscript"/>
              </w:rPr>
              <w:t>*</w:t>
            </w:r>
          </w:p>
        </w:tc>
        <w:tc>
          <w:tcPr>
            <w:tcW w:w="708"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w:t>
            </w:r>
          </w:p>
        </w:tc>
        <w:tc>
          <w:tcPr>
            <w:tcW w:w="709"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.306</w:t>
            </w:r>
          </w:p>
        </w:tc>
        <w:tc>
          <w:tcPr>
            <w:tcW w:w="709"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.185</w:t>
            </w:r>
          </w:p>
        </w:tc>
        <w:tc>
          <w:tcPr>
            <w:tcW w:w="709"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-.061</w:t>
            </w:r>
          </w:p>
        </w:tc>
        <w:tc>
          <w:tcPr>
            <w:tcW w:w="708"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.201</w:t>
            </w:r>
          </w:p>
        </w:tc>
        <w:tc>
          <w:tcPr>
            <w:tcW w:w="709"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-.054</w:t>
            </w:r>
          </w:p>
        </w:tc>
        <w:tc>
          <w:tcPr>
            <w:tcW w:w="709"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.161</w:t>
            </w:r>
          </w:p>
        </w:tc>
        <w:tc>
          <w:tcPr>
            <w:tcW w:w="1134" w:type="dxa"/>
            <w:tcBorders>
              <w:bottom w:val="nil"/>
              <w:right w:val="single" w:sz="16" w:space="0" w:color="000000"/>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.552</w:t>
            </w:r>
            <w:r w:rsidRPr="007B4ADC">
              <w:rPr>
                <w:rFonts w:ascii="Times New Roman" w:hAnsi="Times New Roman" w:cs="Times New Roman"/>
                <w:color w:val="000000"/>
                <w:sz w:val="24"/>
                <w:szCs w:val="24"/>
                <w:vertAlign w:val="superscript"/>
              </w:rPr>
              <w:t>**</w:t>
            </w:r>
          </w:p>
        </w:tc>
      </w:tr>
      <w:tr w:rsidR="006B24C0" w:rsidRPr="007B4ADC" w:rsidTr="0092580E">
        <w:trPr>
          <w:cantSplit/>
          <w:tblHeader/>
        </w:trPr>
        <w:tc>
          <w:tcPr>
            <w:tcW w:w="783" w:type="dxa"/>
            <w:vMerge/>
            <w:tcBorders>
              <w:left w:val="single" w:sz="16" w:space="0" w:color="000000"/>
              <w:right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240" w:lineRule="auto"/>
              <w:rPr>
                <w:rFonts w:ascii="Times New Roman" w:hAnsi="Times New Roman" w:cs="Times New Roman"/>
                <w:color w:val="000000"/>
                <w:sz w:val="24"/>
                <w:szCs w:val="24"/>
              </w:rPr>
            </w:pPr>
          </w:p>
        </w:tc>
        <w:tc>
          <w:tcPr>
            <w:tcW w:w="1202" w:type="dxa"/>
            <w:tcBorders>
              <w:top w:val="nil"/>
              <w:left w:val="nil"/>
              <w:bottom w:val="nil"/>
              <w:right w:val="single" w:sz="16" w:space="0" w:color="000000"/>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Sig. (2-tailed)</w:t>
            </w:r>
          </w:p>
        </w:tc>
        <w:tc>
          <w:tcPr>
            <w:tcW w:w="709" w:type="dxa"/>
            <w:tcBorders>
              <w:top w:val="nil"/>
              <w:left w:val="single" w:sz="16" w:space="0" w:color="000000"/>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.003</w:t>
            </w:r>
          </w:p>
        </w:tc>
        <w:tc>
          <w:tcPr>
            <w:tcW w:w="709"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.010</w:t>
            </w:r>
          </w:p>
        </w:tc>
        <w:tc>
          <w:tcPr>
            <w:tcW w:w="708" w:type="dxa"/>
            <w:tcBorders>
              <w:top w:val="nil"/>
              <w:bottom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240" w:lineRule="auto"/>
              <w:rPr>
                <w:rFonts w:ascii="Times New Roman" w:hAnsi="Times New Roman" w:cs="Times New Roman"/>
                <w:sz w:val="24"/>
                <w:szCs w:val="24"/>
              </w:rPr>
            </w:pPr>
          </w:p>
        </w:tc>
        <w:tc>
          <w:tcPr>
            <w:tcW w:w="709"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.100</w:t>
            </w:r>
          </w:p>
        </w:tc>
        <w:tc>
          <w:tcPr>
            <w:tcW w:w="709"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.327</w:t>
            </w:r>
          </w:p>
        </w:tc>
        <w:tc>
          <w:tcPr>
            <w:tcW w:w="709"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.751</w:t>
            </w:r>
          </w:p>
        </w:tc>
        <w:tc>
          <w:tcPr>
            <w:tcW w:w="708"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.287</w:t>
            </w:r>
          </w:p>
        </w:tc>
        <w:tc>
          <w:tcPr>
            <w:tcW w:w="709"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.775</w:t>
            </w:r>
          </w:p>
        </w:tc>
        <w:tc>
          <w:tcPr>
            <w:tcW w:w="709"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.394</w:t>
            </w:r>
          </w:p>
        </w:tc>
        <w:tc>
          <w:tcPr>
            <w:tcW w:w="1134" w:type="dxa"/>
            <w:tcBorders>
              <w:top w:val="nil"/>
              <w:bottom w:val="nil"/>
              <w:right w:val="single" w:sz="16" w:space="0" w:color="000000"/>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.002</w:t>
            </w:r>
          </w:p>
        </w:tc>
      </w:tr>
      <w:tr w:rsidR="006B24C0" w:rsidRPr="007B4ADC" w:rsidTr="0092580E">
        <w:trPr>
          <w:cantSplit/>
          <w:tblHeader/>
        </w:trPr>
        <w:tc>
          <w:tcPr>
            <w:tcW w:w="783" w:type="dxa"/>
            <w:vMerge/>
            <w:tcBorders>
              <w:left w:val="single" w:sz="16" w:space="0" w:color="000000"/>
              <w:right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240" w:lineRule="auto"/>
              <w:rPr>
                <w:rFonts w:ascii="Times New Roman" w:hAnsi="Times New Roman" w:cs="Times New Roman"/>
                <w:color w:val="000000"/>
                <w:sz w:val="24"/>
                <w:szCs w:val="24"/>
              </w:rPr>
            </w:pPr>
          </w:p>
        </w:tc>
        <w:tc>
          <w:tcPr>
            <w:tcW w:w="1202" w:type="dxa"/>
            <w:tcBorders>
              <w:top w:val="nil"/>
              <w:left w:val="nil"/>
              <w:right w:val="single" w:sz="16" w:space="0" w:color="000000"/>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N</w:t>
            </w:r>
          </w:p>
        </w:tc>
        <w:tc>
          <w:tcPr>
            <w:tcW w:w="709" w:type="dxa"/>
            <w:tcBorders>
              <w:top w:val="nil"/>
              <w:left w:val="single" w:sz="16" w:space="0" w:color="000000"/>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709"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708"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709"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709"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709"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708"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709"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709"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1134" w:type="dxa"/>
            <w:tcBorders>
              <w:top w:val="nil"/>
              <w:right w:val="single" w:sz="16" w:space="0" w:color="000000"/>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r>
      <w:tr w:rsidR="006B24C0" w:rsidRPr="007B4ADC" w:rsidTr="0092580E">
        <w:trPr>
          <w:cantSplit/>
          <w:tblHeader/>
        </w:trPr>
        <w:tc>
          <w:tcPr>
            <w:tcW w:w="783" w:type="dxa"/>
            <w:vMerge w:val="restart"/>
            <w:tcBorders>
              <w:left w:val="single" w:sz="16" w:space="0" w:color="000000"/>
              <w:right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Y4</w:t>
            </w:r>
          </w:p>
        </w:tc>
        <w:tc>
          <w:tcPr>
            <w:tcW w:w="1202" w:type="dxa"/>
            <w:tcBorders>
              <w:left w:val="nil"/>
              <w:bottom w:val="nil"/>
              <w:right w:val="single" w:sz="16" w:space="0" w:color="000000"/>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Pearson Correlation</w:t>
            </w:r>
          </w:p>
        </w:tc>
        <w:tc>
          <w:tcPr>
            <w:tcW w:w="709" w:type="dxa"/>
            <w:tcBorders>
              <w:left w:val="single" w:sz="16" w:space="0" w:color="000000"/>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.444</w:t>
            </w:r>
            <w:r w:rsidRPr="007B4ADC">
              <w:rPr>
                <w:rFonts w:ascii="Times New Roman" w:hAnsi="Times New Roman" w:cs="Times New Roman"/>
                <w:color w:val="000000"/>
                <w:sz w:val="24"/>
                <w:szCs w:val="24"/>
                <w:vertAlign w:val="superscript"/>
              </w:rPr>
              <w:t>*</w:t>
            </w:r>
          </w:p>
        </w:tc>
        <w:tc>
          <w:tcPr>
            <w:tcW w:w="709"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.349</w:t>
            </w:r>
          </w:p>
        </w:tc>
        <w:tc>
          <w:tcPr>
            <w:tcW w:w="708"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.306</w:t>
            </w:r>
          </w:p>
        </w:tc>
        <w:tc>
          <w:tcPr>
            <w:tcW w:w="709"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w:t>
            </w:r>
          </w:p>
        </w:tc>
        <w:tc>
          <w:tcPr>
            <w:tcW w:w="709"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.560</w:t>
            </w:r>
            <w:r w:rsidRPr="007B4ADC">
              <w:rPr>
                <w:rFonts w:ascii="Times New Roman" w:hAnsi="Times New Roman" w:cs="Times New Roman"/>
                <w:color w:val="000000"/>
                <w:sz w:val="24"/>
                <w:szCs w:val="24"/>
                <w:vertAlign w:val="superscript"/>
              </w:rPr>
              <w:t>**</w:t>
            </w:r>
          </w:p>
        </w:tc>
        <w:tc>
          <w:tcPr>
            <w:tcW w:w="709"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.216</w:t>
            </w:r>
          </w:p>
        </w:tc>
        <w:tc>
          <w:tcPr>
            <w:tcW w:w="708"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.358</w:t>
            </w:r>
          </w:p>
        </w:tc>
        <w:tc>
          <w:tcPr>
            <w:tcW w:w="709"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.194</w:t>
            </w:r>
          </w:p>
        </w:tc>
        <w:tc>
          <w:tcPr>
            <w:tcW w:w="709"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.192</w:t>
            </w:r>
          </w:p>
        </w:tc>
        <w:tc>
          <w:tcPr>
            <w:tcW w:w="1134" w:type="dxa"/>
            <w:tcBorders>
              <w:bottom w:val="nil"/>
              <w:right w:val="single" w:sz="16" w:space="0" w:color="000000"/>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.691</w:t>
            </w:r>
            <w:r w:rsidRPr="007B4ADC">
              <w:rPr>
                <w:rFonts w:ascii="Times New Roman" w:hAnsi="Times New Roman" w:cs="Times New Roman"/>
                <w:color w:val="000000"/>
                <w:sz w:val="24"/>
                <w:szCs w:val="24"/>
                <w:vertAlign w:val="superscript"/>
              </w:rPr>
              <w:t>**</w:t>
            </w:r>
          </w:p>
        </w:tc>
      </w:tr>
      <w:tr w:rsidR="006B24C0" w:rsidRPr="007B4ADC" w:rsidTr="0092580E">
        <w:trPr>
          <w:cantSplit/>
          <w:tblHeader/>
        </w:trPr>
        <w:tc>
          <w:tcPr>
            <w:tcW w:w="783" w:type="dxa"/>
            <w:vMerge/>
            <w:tcBorders>
              <w:left w:val="single" w:sz="16" w:space="0" w:color="000000"/>
              <w:right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240" w:lineRule="auto"/>
              <w:rPr>
                <w:rFonts w:ascii="Times New Roman" w:hAnsi="Times New Roman" w:cs="Times New Roman"/>
                <w:color w:val="000000"/>
                <w:sz w:val="24"/>
                <w:szCs w:val="24"/>
              </w:rPr>
            </w:pPr>
          </w:p>
        </w:tc>
        <w:tc>
          <w:tcPr>
            <w:tcW w:w="1202" w:type="dxa"/>
            <w:tcBorders>
              <w:top w:val="nil"/>
              <w:left w:val="nil"/>
              <w:bottom w:val="nil"/>
              <w:right w:val="single" w:sz="16" w:space="0" w:color="000000"/>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Sig. (2-tailed)</w:t>
            </w:r>
          </w:p>
        </w:tc>
        <w:tc>
          <w:tcPr>
            <w:tcW w:w="709" w:type="dxa"/>
            <w:tcBorders>
              <w:top w:val="nil"/>
              <w:left w:val="single" w:sz="16" w:space="0" w:color="000000"/>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.014</w:t>
            </w:r>
          </w:p>
        </w:tc>
        <w:tc>
          <w:tcPr>
            <w:tcW w:w="709"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.059</w:t>
            </w:r>
          </w:p>
        </w:tc>
        <w:tc>
          <w:tcPr>
            <w:tcW w:w="708"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.100</w:t>
            </w:r>
          </w:p>
        </w:tc>
        <w:tc>
          <w:tcPr>
            <w:tcW w:w="709" w:type="dxa"/>
            <w:tcBorders>
              <w:top w:val="nil"/>
              <w:bottom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240" w:lineRule="auto"/>
              <w:rPr>
                <w:rFonts w:ascii="Times New Roman" w:hAnsi="Times New Roman" w:cs="Times New Roman"/>
                <w:sz w:val="24"/>
                <w:szCs w:val="24"/>
              </w:rPr>
            </w:pPr>
          </w:p>
        </w:tc>
        <w:tc>
          <w:tcPr>
            <w:tcW w:w="709"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.001</w:t>
            </w:r>
          </w:p>
        </w:tc>
        <w:tc>
          <w:tcPr>
            <w:tcW w:w="709"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.253</w:t>
            </w:r>
          </w:p>
        </w:tc>
        <w:tc>
          <w:tcPr>
            <w:tcW w:w="708"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.052</w:t>
            </w:r>
          </w:p>
        </w:tc>
        <w:tc>
          <w:tcPr>
            <w:tcW w:w="709"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.304</w:t>
            </w:r>
          </w:p>
        </w:tc>
        <w:tc>
          <w:tcPr>
            <w:tcW w:w="709"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.310</w:t>
            </w:r>
          </w:p>
        </w:tc>
        <w:tc>
          <w:tcPr>
            <w:tcW w:w="1134" w:type="dxa"/>
            <w:tcBorders>
              <w:top w:val="nil"/>
              <w:bottom w:val="nil"/>
              <w:right w:val="single" w:sz="16" w:space="0" w:color="000000"/>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.000</w:t>
            </w:r>
          </w:p>
        </w:tc>
      </w:tr>
      <w:tr w:rsidR="006B24C0" w:rsidRPr="007B4ADC" w:rsidTr="0092580E">
        <w:trPr>
          <w:cantSplit/>
          <w:tblHeader/>
        </w:trPr>
        <w:tc>
          <w:tcPr>
            <w:tcW w:w="783" w:type="dxa"/>
            <w:vMerge/>
            <w:tcBorders>
              <w:left w:val="single" w:sz="16" w:space="0" w:color="000000"/>
              <w:right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240" w:lineRule="auto"/>
              <w:rPr>
                <w:rFonts w:ascii="Times New Roman" w:hAnsi="Times New Roman" w:cs="Times New Roman"/>
                <w:color w:val="000000"/>
                <w:sz w:val="24"/>
                <w:szCs w:val="24"/>
              </w:rPr>
            </w:pPr>
          </w:p>
        </w:tc>
        <w:tc>
          <w:tcPr>
            <w:tcW w:w="1202" w:type="dxa"/>
            <w:tcBorders>
              <w:top w:val="nil"/>
              <w:left w:val="nil"/>
              <w:right w:val="single" w:sz="16" w:space="0" w:color="000000"/>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N</w:t>
            </w:r>
          </w:p>
        </w:tc>
        <w:tc>
          <w:tcPr>
            <w:tcW w:w="709" w:type="dxa"/>
            <w:tcBorders>
              <w:top w:val="nil"/>
              <w:left w:val="single" w:sz="16" w:space="0" w:color="000000"/>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709"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708"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709"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709"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709"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708"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709"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709"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1134" w:type="dxa"/>
            <w:tcBorders>
              <w:top w:val="nil"/>
              <w:right w:val="single" w:sz="16" w:space="0" w:color="000000"/>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r>
      <w:tr w:rsidR="006B24C0" w:rsidRPr="007B4ADC" w:rsidTr="0092580E">
        <w:trPr>
          <w:cantSplit/>
          <w:tblHeader/>
        </w:trPr>
        <w:tc>
          <w:tcPr>
            <w:tcW w:w="783" w:type="dxa"/>
            <w:vMerge w:val="restart"/>
            <w:tcBorders>
              <w:left w:val="single" w:sz="16" w:space="0" w:color="000000"/>
              <w:right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Y5</w:t>
            </w:r>
          </w:p>
        </w:tc>
        <w:tc>
          <w:tcPr>
            <w:tcW w:w="1202" w:type="dxa"/>
            <w:tcBorders>
              <w:left w:val="nil"/>
              <w:bottom w:val="nil"/>
              <w:right w:val="single" w:sz="16" w:space="0" w:color="000000"/>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Pearson Correlation</w:t>
            </w:r>
          </w:p>
        </w:tc>
        <w:tc>
          <w:tcPr>
            <w:tcW w:w="709" w:type="dxa"/>
            <w:tcBorders>
              <w:left w:val="single" w:sz="16" w:space="0" w:color="000000"/>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.201</w:t>
            </w:r>
          </w:p>
        </w:tc>
        <w:tc>
          <w:tcPr>
            <w:tcW w:w="709"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.109</w:t>
            </w:r>
          </w:p>
        </w:tc>
        <w:tc>
          <w:tcPr>
            <w:tcW w:w="708"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.185</w:t>
            </w:r>
          </w:p>
        </w:tc>
        <w:tc>
          <w:tcPr>
            <w:tcW w:w="709"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.560</w:t>
            </w:r>
            <w:r w:rsidRPr="007B4ADC">
              <w:rPr>
                <w:rFonts w:ascii="Times New Roman" w:hAnsi="Times New Roman" w:cs="Times New Roman"/>
                <w:color w:val="000000"/>
                <w:sz w:val="24"/>
                <w:szCs w:val="24"/>
                <w:vertAlign w:val="superscript"/>
              </w:rPr>
              <w:t>**</w:t>
            </w:r>
          </w:p>
        </w:tc>
        <w:tc>
          <w:tcPr>
            <w:tcW w:w="709"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w:t>
            </w:r>
          </w:p>
        </w:tc>
        <w:tc>
          <w:tcPr>
            <w:tcW w:w="709"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.164</w:t>
            </w:r>
          </w:p>
        </w:tc>
        <w:tc>
          <w:tcPr>
            <w:tcW w:w="708"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.335</w:t>
            </w:r>
          </w:p>
        </w:tc>
        <w:tc>
          <w:tcPr>
            <w:tcW w:w="709"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.188</w:t>
            </w:r>
          </w:p>
        </w:tc>
        <w:tc>
          <w:tcPr>
            <w:tcW w:w="709"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.174</w:t>
            </w:r>
          </w:p>
        </w:tc>
        <w:tc>
          <w:tcPr>
            <w:tcW w:w="1134" w:type="dxa"/>
            <w:tcBorders>
              <w:bottom w:val="nil"/>
              <w:right w:val="single" w:sz="16" w:space="0" w:color="000000"/>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.558</w:t>
            </w:r>
            <w:r w:rsidRPr="007B4ADC">
              <w:rPr>
                <w:rFonts w:ascii="Times New Roman" w:hAnsi="Times New Roman" w:cs="Times New Roman"/>
                <w:color w:val="000000"/>
                <w:sz w:val="24"/>
                <w:szCs w:val="24"/>
                <w:vertAlign w:val="superscript"/>
              </w:rPr>
              <w:t>**</w:t>
            </w:r>
          </w:p>
        </w:tc>
      </w:tr>
      <w:tr w:rsidR="006B24C0" w:rsidRPr="007B4ADC" w:rsidTr="0092580E">
        <w:trPr>
          <w:cantSplit/>
          <w:tblHeader/>
        </w:trPr>
        <w:tc>
          <w:tcPr>
            <w:tcW w:w="783" w:type="dxa"/>
            <w:vMerge/>
            <w:tcBorders>
              <w:left w:val="single" w:sz="16" w:space="0" w:color="000000"/>
              <w:right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240" w:lineRule="auto"/>
              <w:rPr>
                <w:rFonts w:ascii="Times New Roman" w:hAnsi="Times New Roman" w:cs="Times New Roman"/>
                <w:color w:val="000000"/>
                <w:sz w:val="24"/>
                <w:szCs w:val="24"/>
              </w:rPr>
            </w:pPr>
          </w:p>
        </w:tc>
        <w:tc>
          <w:tcPr>
            <w:tcW w:w="1202" w:type="dxa"/>
            <w:tcBorders>
              <w:top w:val="nil"/>
              <w:left w:val="nil"/>
              <w:bottom w:val="nil"/>
              <w:right w:val="single" w:sz="16" w:space="0" w:color="000000"/>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Sig. (2-tailed)</w:t>
            </w:r>
          </w:p>
        </w:tc>
        <w:tc>
          <w:tcPr>
            <w:tcW w:w="709" w:type="dxa"/>
            <w:tcBorders>
              <w:top w:val="nil"/>
              <w:left w:val="single" w:sz="16" w:space="0" w:color="000000"/>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.287</w:t>
            </w:r>
          </w:p>
        </w:tc>
        <w:tc>
          <w:tcPr>
            <w:tcW w:w="709"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.565</w:t>
            </w:r>
          </w:p>
        </w:tc>
        <w:tc>
          <w:tcPr>
            <w:tcW w:w="708"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.327</w:t>
            </w:r>
          </w:p>
        </w:tc>
        <w:tc>
          <w:tcPr>
            <w:tcW w:w="709"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.001</w:t>
            </w:r>
          </w:p>
        </w:tc>
        <w:tc>
          <w:tcPr>
            <w:tcW w:w="709" w:type="dxa"/>
            <w:tcBorders>
              <w:top w:val="nil"/>
              <w:bottom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240" w:lineRule="auto"/>
              <w:rPr>
                <w:rFonts w:ascii="Times New Roman" w:hAnsi="Times New Roman" w:cs="Times New Roman"/>
                <w:sz w:val="24"/>
                <w:szCs w:val="24"/>
              </w:rPr>
            </w:pPr>
          </w:p>
        </w:tc>
        <w:tc>
          <w:tcPr>
            <w:tcW w:w="709"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.386</w:t>
            </w:r>
          </w:p>
        </w:tc>
        <w:tc>
          <w:tcPr>
            <w:tcW w:w="708"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.070</w:t>
            </w:r>
          </w:p>
        </w:tc>
        <w:tc>
          <w:tcPr>
            <w:tcW w:w="709"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.321</w:t>
            </w:r>
          </w:p>
        </w:tc>
        <w:tc>
          <w:tcPr>
            <w:tcW w:w="709"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.357</w:t>
            </w:r>
          </w:p>
        </w:tc>
        <w:tc>
          <w:tcPr>
            <w:tcW w:w="1134" w:type="dxa"/>
            <w:tcBorders>
              <w:top w:val="nil"/>
              <w:bottom w:val="nil"/>
              <w:right w:val="single" w:sz="16" w:space="0" w:color="000000"/>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.001</w:t>
            </w:r>
          </w:p>
        </w:tc>
      </w:tr>
      <w:tr w:rsidR="006B24C0" w:rsidRPr="007B4ADC" w:rsidTr="0092580E">
        <w:trPr>
          <w:cantSplit/>
          <w:tblHeader/>
        </w:trPr>
        <w:tc>
          <w:tcPr>
            <w:tcW w:w="783" w:type="dxa"/>
            <w:vMerge/>
            <w:tcBorders>
              <w:left w:val="single" w:sz="16" w:space="0" w:color="000000"/>
              <w:right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240" w:lineRule="auto"/>
              <w:rPr>
                <w:rFonts w:ascii="Times New Roman" w:hAnsi="Times New Roman" w:cs="Times New Roman"/>
                <w:color w:val="000000"/>
                <w:sz w:val="24"/>
                <w:szCs w:val="24"/>
              </w:rPr>
            </w:pPr>
          </w:p>
        </w:tc>
        <w:tc>
          <w:tcPr>
            <w:tcW w:w="1202" w:type="dxa"/>
            <w:tcBorders>
              <w:top w:val="nil"/>
              <w:left w:val="nil"/>
              <w:right w:val="single" w:sz="16" w:space="0" w:color="000000"/>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N</w:t>
            </w:r>
          </w:p>
        </w:tc>
        <w:tc>
          <w:tcPr>
            <w:tcW w:w="709" w:type="dxa"/>
            <w:tcBorders>
              <w:top w:val="nil"/>
              <w:left w:val="single" w:sz="16" w:space="0" w:color="000000"/>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709"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708"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709"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709"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709"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708"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709"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709"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1134" w:type="dxa"/>
            <w:tcBorders>
              <w:top w:val="nil"/>
              <w:right w:val="single" w:sz="16" w:space="0" w:color="000000"/>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r>
      <w:tr w:rsidR="006B24C0" w:rsidRPr="007B4ADC" w:rsidTr="0092580E">
        <w:trPr>
          <w:cantSplit/>
          <w:tblHeader/>
        </w:trPr>
        <w:tc>
          <w:tcPr>
            <w:tcW w:w="783" w:type="dxa"/>
            <w:vMerge w:val="restart"/>
            <w:tcBorders>
              <w:left w:val="single" w:sz="16" w:space="0" w:color="000000"/>
              <w:right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Y6</w:t>
            </w:r>
          </w:p>
        </w:tc>
        <w:tc>
          <w:tcPr>
            <w:tcW w:w="1202" w:type="dxa"/>
            <w:tcBorders>
              <w:left w:val="nil"/>
              <w:bottom w:val="nil"/>
              <w:right w:val="single" w:sz="16" w:space="0" w:color="000000"/>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Pearson Correlation</w:t>
            </w:r>
          </w:p>
        </w:tc>
        <w:tc>
          <w:tcPr>
            <w:tcW w:w="709" w:type="dxa"/>
            <w:tcBorders>
              <w:left w:val="single" w:sz="16" w:space="0" w:color="000000"/>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.295</w:t>
            </w:r>
          </w:p>
        </w:tc>
        <w:tc>
          <w:tcPr>
            <w:tcW w:w="709"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.315</w:t>
            </w:r>
          </w:p>
        </w:tc>
        <w:tc>
          <w:tcPr>
            <w:tcW w:w="708"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-.061</w:t>
            </w:r>
          </w:p>
        </w:tc>
        <w:tc>
          <w:tcPr>
            <w:tcW w:w="709"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.216</w:t>
            </w:r>
          </w:p>
        </w:tc>
        <w:tc>
          <w:tcPr>
            <w:tcW w:w="709"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.164</w:t>
            </w:r>
          </w:p>
        </w:tc>
        <w:tc>
          <w:tcPr>
            <w:tcW w:w="709"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w:t>
            </w:r>
          </w:p>
        </w:tc>
        <w:tc>
          <w:tcPr>
            <w:tcW w:w="708"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.553</w:t>
            </w:r>
            <w:r w:rsidRPr="007B4ADC">
              <w:rPr>
                <w:rFonts w:ascii="Times New Roman" w:hAnsi="Times New Roman" w:cs="Times New Roman"/>
                <w:color w:val="000000"/>
                <w:sz w:val="24"/>
                <w:szCs w:val="24"/>
                <w:vertAlign w:val="superscript"/>
              </w:rPr>
              <w:t>**</w:t>
            </w:r>
          </w:p>
        </w:tc>
        <w:tc>
          <w:tcPr>
            <w:tcW w:w="709"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.177</w:t>
            </w:r>
          </w:p>
        </w:tc>
        <w:tc>
          <w:tcPr>
            <w:tcW w:w="709"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.148</w:t>
            </w:r>
          </w:p>
        </w:tc>
        <w:tc>
          <w:tcPr>
            <w:tcW w:w="1134" w:type="dxa"/>
            <w:tcBorders>
              <w:bottom w:val="nil"/>
              <w:right w:val="single" w:sz="16" w:space="0" w:color="000000"/>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.522</w:t>
            </w:r>
            <w:r w:rsidRPr="007B4ADC">
              <w:rPr>
                <w:rFonts w:ascii="Times New Roman" w:hAnsi="Times New Roman" w:cs="Times New Roman"/>
                <w:color w:val="000000"/>
                <w:sz w:val="24"/>
                <w:szCs w:val="24"/>
                <w:vertAlign w:val="superscript"/>
              </w:rPr>
              <w:t>**</w:t>
            </w:r>
          </w:p>
        </w:tc>
      </w:tr>
      <w:tr w:rsidR="006B24C0" w:rsidRPr="007B4ADC" w:rsidTr="0092580E">
        <w:trPr>
          <w:cantSplit/>
          <w:tblHeader/>
        </w:trPr>
        <w:tc>
          <w:tcPr>
            <w:tcW w:w="783" w:type="dxa"/>
            <w:vMerge/>
            <w:tcBorders>
              <w:left w:val="single" w:sz="16" w:space="0" w:color="000000"/>
              <w:right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240" w:lineRule="auto"/>
              <w:rPr>
                <w:rFonts w:ascii="Times New Roman" w:hAnsi="Times New Roman" w:cs="Times New Roman"/>
                <w:color w:val="000000"/>
                <w:sz w:val="24"/>
                <w:szCs w:val="24"/>
              </w:rPr>
            </w:pPr>
          </w:p>
        </w:tc>
        <w:tc>
          <w:tcPr>
            <w:tcW w:w="1202" w:type="dxa"/>
            <w:tcBorders>
              <w:top w:val="nil"/>
              <w:left w:val="nil"/>
              <w:bottom w:val="nil"/>
              <w:right w:val="single" w:sz="16" w:space="0" w:color="000000"/>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Sig. (2-tailed)</w:t>
            </w:r>
          </w:p>
        </w:tc>
        <w:tc>
          <w:tcPr>
            <w:tcW w:w="709" w:type="dxa"/>
            <w:tcBorders>
              <w:top w:val="nil"/>
              <w:left w:val="single" w:sz="16" w:space="0" w:color="000000"/>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.114</w:t>
            </w:r>
          </w:p>
        </w:tc>
        <w:tc>
          <w:tcPr>
            <w:tcW w:w="709"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.090</w:t>
            </w:r>
          </w:p>
        </w:tc>
        <w:tc>
          <w:tcPr>
            <w:tcW w:w="708"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.751</w:t>
            </w:r>
          </w:p>
        </w:tc>
        <w:tc>
          <w:tcPr>
            <w:tcW w:w="709"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.253</w:t>
            </w:r>
          </w:p>
        </w:tc>
        <w:tc>
          <w:tcPr>
            <w:tcW w:w="709"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.386</w:t>
            </w:r>
          </w:p>
        </w:tc>
        <w:tc>
          <w:tcPr>
            <w:tcW w:w="709" w:type="dxa"/>
            <w:tcBorders>
              <w:top w:val="nil"/>
              <w:bottom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240" w:lineRule="auto"/>
              <w:rPr>
                <w:rFonts w:ascii="Times New Roman" w:hAnsi="Times New Roman" w:cs="Times New Roman"/>
                <w:sz w:val="24"/>
                <w:szCs w:val="24"/>
              </w:rPr>
            </w:pPr>
          </w:p>
        </w:tc>
        <w:tc>
          <w:tcPr>
            <w:tcW w:w="708"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.002</w:t>
            </w:r>
          </w:p>
        </w:tc>
        <w:tc>
          <w:tcPr>
            <w:tcW w:w="709"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.349</w:t>
            </w:r>
          </w:p>
        </w:tc>
        <w:tc>
          <w:tcPr>
            <w:tcW w:w="709"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.435</w:t>
            </w:r>
          </w:p>
        </w:tc>
        <w:tc>
          <w:tcPr>
            <w:tcW w:w="1134" w:type="dxa"/>
            <w:tcBorders>
              <w:top w:val="nil"/>
              <w:bottom w:val="nil"/>
              <w:right w:val="single" w:sz="16" w:space="0" w:color="000000"/>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.003</w:t>
            </w:r>
          </w:p>
        </w:tc>
      </w:tr>
      <w:tr w:rsidR="006B24C0" w:rsidRPr="007B4ADC" w:rsidTr="0092580E">
        <w:trPr>
          <w:cantSplit/>
          <w:tblHeader/>
        </w:trPr>
        <w:tc>
          <w:tcPr>
            <w:tcW w:w="783" w:type="dxa"/>
            <w:vMerge/>
            <w:tcBorders>
              <w:left w:val="single" w:sz="16" w:space="0" w:color="000000"/>
              <w:right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240" w:lineRule="auto"/>
              <w:rPr>
                <w:rFonts w:ascii="Times New Roman" w:hAnsi="Times New Roman" w:cs="Times New Roman"/>
                <w:color w:val="000000"/>
                <w:sz w:val="24"/>
                <w:szCs w:val="24"/>
              </w:rPr>
            </w:pPr>
          </w:p>
        </w:tc>
        <w:tc>
          <w:tcPr>
            <w:tcW w:w="1202" w:type="dxa"/>
            <w:tcBorders>
              <w:top w:val="nil"/>
              <w:left w:val="nil"/>
              <w:right w:val="single" w:sz="16" w:space="0" w:color="000000"/>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N</w:t>
            </w:r>
          </w:p>
        </w:tc>
        <w:tc>
          <w:tcPr>
            <w:tcW w:w="709" w:type="dxa"/>
            <w:tcBorders>
              <w:top w:val="nil"/>
              <w:left w:val="single" w:sz="16" w:space="0" w:color="000000"/>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709"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708"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709"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709"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709"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708"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709"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709"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1134" w:type="dxa"/>
            <w:tcBorders>
              <w:top w:val="nil"/>
              <w:right w:val="single" w:sz="16" w:space="0" w:color="000000"/>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r>
      <w:tr w:rsidR="006B24C0" w:rsidRPr="007B4ADC" w:rsidTr="0092580E">
        <w:trPr>
          <w:cantSplit/>
          <w:tblHeader/>
        </w:trPr>
        <w:tc>
          <w:tcPr>
            <w:tcW w:w="783" w:type="dxa"/>
            <w:vMerge w:val="restart"/>
            <w:tcBorders>
              <w:left w:val="single" w:sz="16" w:space="0" w:color="000000"/>
              <w:right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Y7</w:t>
            </w:r>
          </w:p>
        </w:tc>
        <w:tc>
          <w:tcPr>
            <w:tcW w:w="1202" w:type="dxa"/>
            <w:tcBorders>
              <w:left w:val="nil"/>
              <w:bottom w:val="nil"/>
              <w:right w:val="single" w:sz="16" w:space="0" w:color="000000"/>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Pearson Correlation</w:t>
            </w:r>
          </w:p>
        </w:tc>
        <w:tc>
          <w:tcPr>
            <w:tcW w:w="709" w:type="dxa"/>
            <w:tcBorders>
              <w:left w:val="single" w:sz="16" w:space="0" w:color="000000"/>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.105</w:t>
            </w:r>
          </w:p>
        </w:tc>
        <w:tc>
          <w:tcPr>
            <w:tcW w:w="709"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.087</w:t>
            </w:r>
          </w:p>
        </w:tc>
        <w:tc>
          <w:tcPr>
            <w:tcW w:w="708"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.201</w:t>
            </w:r>
          </w:p>
        </w:tc>
        <w:tc>
          <w:tcPr>
            <w:tcW w:w="709"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.358</w:t>
            </w:r>
          </w:p>
        </w:tc>
        <w:tc>
          <w:tcPr>
            <w:tcW w:w="709"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.335</w:t>
            </w:r>
          </w:p>
        </w:tc>
        <w:tc>
          <w:tcPr>
            <w:tcW w:w="709"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.553</w:t>
            </w:r>
            <w:r w:rsidRPr="007B4ADC">
              <w:rPr>
                <w:rFonts w:ascii="Times New Roman" w:hAnsi="Times New Roman" w:cs="Times New Roman"/>
                <w:color w:val="000000"/>
                <w:sz w:val="24"/>
                <w:szCs w:val="24"/>
                <w:vertAlign w:val="superscript"/>
              </w:rPr>
              <w:t>**</w:t>
            </w:r>
          </w:p>
        </w:tc>
        <w:tc>
          <w:tcPr>
            <w:tcW w:w="708"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w:t>
            </w:r>
          </w:p>
        </w:tc>
        <w:tc>
          <w:tcPr>
            <w:tcW w:w="709"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.475</w:t>
            </w:r>
            <w:r w:rsidRPr="007B4ADC">
              <w:rPr>
                <w:rFonts w:ascii="Times New Roman" w:hAnsi="Times New Roman" w:cs="Times New Roman"/>
                <w:color w:val="000000"/>
                <w:sz w:val="24"/>
                <w:szCs w:val="24"/>
                <w:vertAlign w:val="superscript"/>
              </w:rPr>
              <w:t>**</w:t>
            </w:r>
          </w:p>
        </w:tc>
        <w:tc>
          <w:tcPr>
            <w:tcW w:w="709"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.268</w:t>
            </w:r>
          </w:p>
        </w:tc>
        <w:tc>
          <w:tcPr>
            <w:tcW w:w="1134" w:type="dxa"/>
            <w:tcBorders>
              <w:bottom w:val="nil"/>
              <w:right w:val="single" w:sz="16" w:space="0" w:color="000000"/>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.639</w:t>
            </w:r>
            <w:r w:rsidRPr="007B4ADC">
              <w:rPr>
                <w:rFonts w:ascii="Times New Roman" w:hAnsi="Times New Roman" w:cs="Times New Roman"/>
                <w:color w:val="000000"/>
                <w:sz w:val="24"/>
                <w:szCs w:val="24"/>
                <w:vertAlign w:val="superscript"/>
              </w:rPr>
              <w:t>**</w:t>
            </w:r>
          </w:p>
        </w:tc>
      </w:tr>
      <w:tr w:rsidR="006B24C0" w:rsidRPr="007B4ADC" w:rsidTr="0092580E">
        <w:trPr>
          <w:cantSplit/>
          <w:tblHeader/>
        </w:trPr>
        <w:tc>
          <w:tcPr>
            <w:tcW w:w="783" w:type="dxa"/>
            <w:vMerge/>
            <w:tcBorders>
              <w:left w:val="single" w:sz="16" w:space="0" w:color="000000"/>
              <w:right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240" w:lineRule="auto"/>
              <w:rPr>
                <w:rFonts w:ascii="Times New Roman" w:hAnsi="Times New Roman" w:cs="Times New Roman"/>
                <w:color w:val="000000"/>
                <w:sz w:val="24"/>
                <w:szCs w:val="24"/>
              </w:rPr>
            </w:pPr>
          </w:p>
        </w:tc>
        <w:tc>
          <w:tcPr>
            <w:tcW w:w="1202" w:type="dxa"/>
            <w:tcBorders>
              <w:top w:val="nil"/>
              <w:left w:val="nil"/>
              <w:bottom w:val="nil"/>
              <w:right w:val="single" w:sz="16" w:space="0" w:color="000000"/>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Sig. (2-tailed)</w:t>
            </w:r>
          </w:p>
        </w:tc>
        <w:tc>
          <w:tcPr>
            <w:tcW w:w="709" w:type="dxa"/>
            <w:tcBorders>
              <w:top w:val="nil"/>
              <w:left w:val="single" w:sz="16" w:space="0" w:color="000000"/>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.582</w:t>
            </w:r>
          </w:p>
        </w:tc>
        <w:tc>
          <w:tcPr>
            <w:tcW w:w="709"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.647</w:t>
            </w:r>
          </w:p>
        </w:tc>
        <w:tc>
          <w:tcPr>
            <w:tcW w:w="708"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.287</w:t>
            </w:r>
          </w:p>
        </w:tc>
        <w:tc>
          <w:tcPr>
            <w:tcW w:w="709"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.052</w:t>
            </w:r>
          </w:p>
        </w:tc>
        <w:tc>
          <w:tcPr>
            <w:tcW w:w="709"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.070</w:t>
            </w:r>
          </w:p>
        </w:tc>
        <w:tc>
          <w:tcPr>
            <w:tcW w:w="709"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.002</w:t>
            </w:r>
          </w:p>
        </w:tc>
        <w:tc>
          <w:tcPr>
            <w:tcW w:w="708" w:type="dxa"/>
            <w:tcBorders>
              <w:top w:val="nil"/>
              <w:bottom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240" w:lineRule="auto"/>
              <w:rPr>
                <w:rFonts w:ascii="Times New Roman" w:hAnsi="Times New Roman" w:cs="Times New Roman"/>
                <w:sz w:val="24"/>
                <w:szCs w:val="24"/>
              </w:rPr>
            </w:pPr>
          </w:p>
        </w:tc>
        <w:tc>
          <w:tcPr>
            <w:tcW w:w="709"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.008</w:t>
            </w:r>
          </w:p>
        </w:tc>
        <w:tc>
          <w:tcPr>
            <w:tcW w:w="709"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.152</w:t>
            </w:r>
          </w:p>
        </w:tc>
        <w:tc>
          <w:tcPr>
            <w:tcW w:w="1134" w:type="dxa"/>
            <w:tcBorders>
              <w:top w:val="nil"/>
              <w:bottom w:val="nil"/>
              <w:right w:val="single" w:sz="16" w:space="0" w:color="000000"/>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.000</w:t>
            </w:r>
          </w:p>
        </w:tc>
      </w:tr>
      <w:tr w:rsidR="006B24C0" w:rsidRPr="007B4ADC" w:rsidTr="0092580E">
        <w:trPr>
          <w:cantSplit/>
          <w:tblHeader/>
        </w:trPr>
        <w:tc>
          <w:tcPr>
            <w:tcW w:w="783" w:type="dxa"/>
            <w:vMerge/>
            <w:tcBorders>
              <w:left w:val="single" w:sz="16" w:space="0" w:color="000000"/>
              <w:right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240" w:lineRule="auto"/>
              <w:rPr>
                <w:rFonts w:ascii="Times New Roman" w:hAnsi="Times New Roman" w:cs="Times New Roman"/>
                <w:color w:val="000000"/>
                <w:sz w:val="24"/>
                <w:szCs w:val="24"/>
              </w:rPr>
            </w:pPr>
          </w:p>
        </w:tc>
        <w:tc>
          <w:tcPr>
            <w:tcW w:w="1202" w:type="dxa"/>
            <w:tcBorders>
              <w:top w:val="nil"/>
              <w:left w:val="nil"/>
              <w:right w:val="single" w:sz="16" w:space="0" w:color="000000"/>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N</w:t>
            </w:r>
          </w:p>
        </w:tc>
        <w:tc>
          <w:tcPr>
            <w:tcW w:w="709" w:type="dxa"/>
            <w:tcBorders>
              <w:top w:val="nil"/>
              <w:left w:val="single" w:sz="16" w:space="0" w:color="000000"/>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709"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708"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709"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709"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709"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708"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709"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709"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1134" w:type="dxa"/>
            <w:tcBorders>
              <w:top w:val="nil"/>
              <w:right w:val="single" w:sz="16" w:space="0" w:color="000000"/>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r>
      <w:tr w:rsidR="006B24C0" w:rsidRPr="007B4ADC" w:rsidTr="0092580E">
        <w:trPr>
          <w:cantSplit/>
          <w:tblHeader/>
        </w:trPr>
        <w:tc>
          <w:tcPr>
            <w:tcW w:w="783" w:type="dxa"/>
            <w:vMerge w:val="restart"/>
            <w:tcBorders>
              <w:left w:val="single" w:sz="16" w:space="0" w:color="000000"/>
              <w:right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Y8</w:t>
            </w:r>
          </w:p>
        </w:tc>
        <w:tc>
          <w:tcPr>
            <w:tcW w:w="1202" w:type="dxa"/>
            <w:tcBorders>
              <w:left w:val="nil"/>
              <w:bottom w:val="nil"/>
              <w:right w:val="single" w:sz="16" w:space="0" w:color="000000"/>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Pearson Correlation</w:t>
            </w:r>
          </w:p>
        </w:tc>
        <w:tc>
          <w:tcPr>
            <w:tcW w:w="709" w:type="dxa"/>
            <w:tcBorders>
              <w:left w:val="single" w:sz="16" w:space="0" w:color="000000"/>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-.057</w:t>
            </w:r>
          </w:p>
        </w:tc>
        <w:tc>
          <w:tcPr>
            <w:tcW w:w="709"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-.071</w:t>
            </w:r>
          </w:p>
        </w:tc>
        <w:tc>
          <w:tcPr>
            <w:tcW w:w="708"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-.054</w:t>
            </w:r>
          </w:p>
        </w:tc>
        <w:tc>
          <w:tcPr>
            <w:tcW w:w="709"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.194</w:t>
            </w:r>
          </w:p>
        </w:tc>
        <w:tc>
          <w:tcPr>
            <w:tcW w:w="709"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.188</w:t>
            </w:r>
          </w:p>
        </w:tc>
        <w:tc>
          <w:tcPr>
            <w:tcW w:w="709"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.177</w:t>
            </w:r>
          </w:p>
        </w:tc>
        <w:tc>
          <w:tcPr>
            <w:tcW w:w="708"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.475</w:t>
            </w:r>
            <w:r w:rsidRPr="007B4ADC">
              <w:rPr>
                <w:rFonts w:ascii="Times New Roman" w:hAnsi="Times New Roman" w:cs="Times New Roman"/>
                <w:color w:val="000000"/>
                <w:sz w:val="24"/>
                <w:szCs w:val="24"/>
                <w:vertAlign w:val="superscript"/>
              </w:rPr>
              <w:t>**</w:t>
            </w:r>
          </w:p>
        </w:tc>
        <w:tc>
          <w:tcPr>
            <w:tcW w:w="709"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w:t>
            </w:r>
          </w:p>
        </w:tc>
        <w:tc>
          <w:tcPr>
            <w:tcW w:w="709"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.127</w:t>
            </w:r>
          </w:p>
        </w:tc>
        <w:tc>
          <w:tcPr>
            <w:tcW w:w="1134" w:type="dxa"/>
            <w:tcBorders>
              <w:bottom w:val="nil"/>
              <w:right w:val="single" w:sz="16" w:space="0" w:color="000000"/>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.365</w:t>
            </w:r>
            <w:r w:rsidRPr="007B4ADC">
              <w:rPr>
                <w:rFonts w:ascii="Times New Roman" w:hAnsi="Times New Roman" w:cs="Times New Roman"/>
                <w:color w:val="000000"/>
                <w:sz w:val="24"/>
                <w:szCs w:val="24"/>
                <w:vertAlign w:val="superscript"/>
              </w:rPr>
              <w:t>*</w:t>
            </w:r>
          </w:p>
        </w:tc>
      </w:tr>
      <w:tr w:rsidR="006B24C0" w:rsidRPr="007B4ADC" w:rsidTr="0092580E">
        <w:trPr>
          <w:cantSplit/>
          <w:tblHeader/>
        </w:trPr>
        <w:tc>
          <w:tcPr>
            <w:tcW w:w="783" w:type="dxa"/>
            <w:vMerge/>
            <w:tcBorders>
              <w:left w:val="single" w:sz="16" w:space="0" w:color="000000"/>
              <w:right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240" w:lineRule="auto"/>
              <w:rPr>
                <w:rFonts w:ascii="Times New Roman" w:hAnsi="Times New Roman" w:cs="Times New Roman"/>
                <w:color w:val="000000"/>
                <w:sz w:val="24"/>
                <w:szCs w:val="24"/>
              </w:rPr>
            </w:pPr>
          </w:p>
        </w:tc>
        <w:tc>
          <w:tcPr>
            <w:tcW w:w="1202" w:type="dxa"/>
            <w:tcBorders>
              <w:top w:val="nil"/>
              <w:left w:val="nil"/>
              <w:bottom w:val="nil"/>
              <w:right w:val="single" w:sz="16" w:space="0" w:color="000000"/>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Sig. (2-tailed)</w:t>
            </w:r>
          </w:p>
        </w:tc>
        <w:tc>
          <w:tcPr>
            <w:tcW w:w="709" w:type="dxa"/>
            <w:tcBorders>
              <w:top w:val="nil"/>
              <w:left w:val="single" w:sz="16" w:space="0" w:color="000000"/>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.765</w:t>
            </w:r>
          </w:p>
        </w:tc>
        <w:tc>
          <w:tcPr>
            <w:tcW w:w="709"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.710</w:t>
            </w:r>
          </w:p>
        </w:tc>
        <w:tc>
          <w:tcPr>
            <w:tcW w:w="708"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.775</w:t>
            </w:r>
          </w:p>
        </w:tc>
        <w:tc>
          <w:tcPr>
            <w:tcW w:w="709"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.304</w:t>
            </w:r>
          </w:p>
        </w:tc>
        <w:tc>
          <w:tcPr>
            <w:tcW w:w="709"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.321</w:t>
            </w:r>
          </w:p>
        </w:tc>
        <w:tc>
          <w:tcPr>
            <w:tcW w:w="709"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.349</w:t>
            </w:r>
          </w:p>
        </w:tc>
        <w:tc>
          <w:tcPr>
            <w:tcW w:w="708"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.008</w:t>
            </w:r>
          </w:p>
        </w:tc>
        <w:tc>
          <w:tcPr>
            <w:tcW w:w="709" w:type="dxa"/>
            <w:tcBorders>
              <w:top w:val="nil"/>
              <w:bottom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240" w:lineRule="auto"/>
              <w:rPr>
                <w:rFonts w:ascii="Times New Roman" w:hAnsi="Times New Roman" w:cs="Times New Roman"/>
                <w:sz w:val="24"/>
                <w:szCs w:val="24"/>
              </w:rPr>
            </w:pPr>
          </w:p>
        </w:tc>
        <w:tc>
          <w:tcPr>
            <w:tcW w:w="709"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.503</w:t>
            </w:r>
          </w:p>
        </w:tc>
        <w:tc>
          <w:tcPr>
            <w:tcW w:w="1134" w:type="dxa"/>
            <w:tcBorders>
              <w:top w:val="nil"/>
              <w:bottom w:val="nil"/>
              <w:right w:val="single" w:sz="16" w:space="0" w:color="000000"/>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.047</w:t>
            </w:r>
          </w:p>
        </w:tc>
      </w:tr>
      <w:tr w:rsidR="006B24C0" w:rsidRPr="007B4ADC" w:rsidTr="0092580E">
        <w:trPr>
          <w:cantSplit/>
          <w:tblHeader/>
        </w:trPr>
        <w:tc>
          <w:tcPr>
            <w:tcW w:w="783" w:type="dxa"/>
            <w:vMerge/>
            <w:tcBorders>
              <w:left w:val="single" w:sz="16" w:space="0" w:color="000000"/>
              <w:right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240" w:lineRule="auto"/>
              <w:rPr>
                <w:rFonts w:ascii="Times New Roman" w:hAnsi="Times New Roman" w:cs="Times New Roman"/>
                <w:color w:val="000000"/>
                <w:sz w:val="24"/>
                <w:szCs w:val="24"/>
              </w:rPr>
            </w:pPr>
          </w:p>
        </w:tc>
        <w:tc>
          <w:tcPr>
            <w:tcW w:w="1202" w:type="dxa"/>
            <w:tcBorders>
              <w:top w:val="nil"/>
              <w:left w:val="nil"/>
              <w:right w:val="single" w:sz="16" w:space="0" w:color="000000"/>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N</w:t>
            </w:r>
          </w:p>
        </w:tc>
        <w:tc>
          <w:tcPr>
            <w:tcW w:w="709" w:type="dxa"/>
            <w:tcBorders>
              <w:top w:val="nil"/>
              <w:left w:val="single" w:sz="16" w:space="0" w:color="000000"/>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709"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708"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709"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709"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709"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708"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709"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709"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1134" w:type="dxa"/>
            <w:tcBorders>
              <w:top w:val="nil"/>
              <w:right w:val="single" w:sz="16" w:space="0" w:color="000000"/>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r>
      <w:tr w:rsidR="006B24C0" w:rsidRPr="007B4ADC" w:rsidTr="0092580E">
        <w:trPr>
          <w:cantSplit/>
          <w:tblHeader/>
        </w:trPr>
        <w:tc>
          <w:tcPr>
            <w:tcW w:w="783" w:type="dxa"/>
            <w:vMerge w:val="restart"/>
            <w:tcBorders>
              <w:left w:val="single" w:sz="16" w:space="0" w:color="000000"/>
              <w:right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Y9</w:t>
            </w:r>
          </w:p>
        </w:tc>
        <w:tc>
          <w:tcPr>
            <w:tcW w:w="1202" w:type="dxa"/>
            <w:tcBorders>
              <w:left w:val="nil"/>
              <w:bottom w:val="nil"/>
              <w:right w:val="single" w:sz="16" w:space="0" w:color="000000"/>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Pearson Correlation</w:t>
            </w:r>
          </w:p>
        </w:tc>
        <w:tc>
          <w:tcPr>
            <w:tcW w:w="709" w:type="dxa"/>
            <w:tcBorders>
              <w:left w:val="single" w:sz="16" w:space="0" w:color="000000"/>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.231</w:t>
            </w:r>
          </w:p>
        </w:tc>
        <w:tc>
          <w:tcPr>
            <w:tcW w:w="709"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.257</w:t>
            </w:r>
          </w:p>
        </w:tc>
        <w:tc>
          <w:tcPr>
            <w:tcW w:w="708"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.161</w:t>
            </w:r>
          </w:p>
        </w:tc>
        <w:tc>
          <w:tcPr>
            <w:tcW w:w="709"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.192</w:t>
            </w:r>
          </w:p>
        </w:tc>
        <w:tc>
          <w:tcPr>
            <w:tcW w:w="709"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.174</w:t>
            </w:r>
          </w:p>
        </w:tc>
        <w:tc>
          <w:tcPr>
            <w:tcW w:w="709"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.148</w:t>
            </w:r>
          </w:p>
        </w:tc>
        <w:tc>
          <w:tcPr>
            <w:tcW w:w="708"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.268</w:t>
            </w:r>
          </w:p>
        </w:tc>
        <w:tc>
          <w:tcPr>
            <w:tcW w:w="709"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.127</w:t>
            </w:r>
          </w:p>
        </w:tc>
        <w:tc>
          <w:tcPr>
            <w:tcW w:w="709"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w:t>
            </w:r>
          </w:p>
        </w:tc>
        <w:tc>
          <w:tcPr>
            <w:tcW w:w="1134" w:type="dxa"/>
            <w:tcBorders>
              <w:bottom w:val="nil"/>
              <w:right w:val="single" w:sz="16" w:space="0" w:color="000000"/>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.492</w:t>
            </w:r>
            <w:r w:rsidRPr="007B4ADC">
              <w:rPr>
                <w:rFonts w:ascii="Times New Roman" w:hAnsi="Times New Roman" w:cs="Times New Roman"/>
                <w:color w:val="000000"/>
                <w:sz w:val="24"/>
                <w:szCs w:val="24"/>
                <w:vertAlign w:val="superscript"/>
              </w:rPr>
              <w:t>**</w:t>
            </w:r>
          </w:p>
        </w:tc>
      </w:tr>
      <w:tr w:rsidR="006B24C0" w:rsidRPr="007B4ADC" w:rsidTr="0092580E">
        <w:trPr>
          <w:cantSplit/>
          <w:tblHeader/>
        </w:trPr>
        <w:tc>
          <w:tcPr>
            <w:tcW w:w="783" w:type="dxa"/>
            <w:vMerge/>
            <w:tcBorders>
              <w:left w:val="single" w:sz="16" w:space="0" w:color="000000"/>
              <w:right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240" w:lineRule="auto"/>
              <w:rPr>
                <w:rFonts w:ascii="Times New Roman" w:hAnsi="Times New Roman" w:cs="Times New Roman"/>
                <w:color w:val="000000"/>
                <w:sz w:val="24"/>
                <w:szCs w:val="24"/>
              </w:rPr>
            </w:pPr>
          </w:p>
        </w:tc>
        <w:tc>
          <w:tcPr>
            <w:tcW w:w="1202" w:type="dxa"/>
            <w:tcBorders>
              <w:top w:val="nil"/>
              <w:left w:val="nil"/>
              <w:bottom w:val="nil"/>
              <w:right w:val="single" w:sz="16" w:space="0" w:color="000000"/>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Sig. (2-tailed)</w:t>
            </w:r>
          </w:p>
        </w:tc>
        <w:tc>
          <w:tcPr>
            <w:tcW w:w="709" w:type="dxa"/>
            <w:tcBorders>
              <w:top w:val="nil"/>
              <w:left w:val="single" w:sz="16" w:space="0" w:color="000000"/>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.219</w:t>
            </w:r>
          </w:p>
        </w:tc>
        <w:tc>
          <w:tcPr>
            <w:tcW w:w="709"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.171</w:t>
            </w:r>
          </w:p>
        </w:tc>
        <w:tc>
          <w:tcPr>
            <w:tcW w:w="708"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.394</w:t>
            </w:r>
          </w:p>
        </w:tc>
        <w:tc>
          <w:tcPr>
            <w:tcW w:w="709"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.310</w:t>
            </w:r>
          </w:p>
        </w:tc>
        <w:tc>
          <w:tcPr>
            <w:tcW w:w="709"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.357</w:t>
            </w:r>
          </w:p>
        </w:tc>
        <w:tc>
          <w:tcPr>
            <w:tcW w:w="709"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.435</w:t>
            </w:r>
          </w:p>
        </w:tc>
        <w:tc>
          <w:tcPr>
            <w:tcW w:w="708"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.152</w:t>
            </w:r>
          </w:p>
        </w:tc>
        <w:tc>
          <w:tcPr>
            <w:tcW w:w="709"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.503</w:t>
            </w:r>
          </w:p>
        </w:tc>
        <w:tc>
          <w:tcPr>
            <w:tcW w:w="709" w:type="dxa"/>
            <w:tcBorders>
              <w:top w:val="nil"/>
              <w:bottom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240" w:lineRule="auto"/>
              <w:rPr>
                <w:rFonts w:ascii="Times New Roman" w:hAnsi="Times New Roman" w:cs="Times New Roman"/>
                <w:sz w:val="24"/>
                <w:szCs w:val="24"/>
              </w:rPr>
            </w:pPr>
          </w:p>
        </w:tc>
        <w:tc>
          <w:tcPr>
            <w:tcW w:w="1134" w:type="dxa"/>
            <w:tcBorders>
              <w:top w:val="nil"/>
              <w:bottom w:val="nil"/>
              <w:right w:val="single" w:sz="16" w:space="0" w:color="000000"/>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.006</w:t>
            </w:r>
          </w:p>
        </w:tc>
      </w:tr>
      <w:tr w:rsidR="006B24C0" w:rsidRPr="007B4ADC" w:rsidTr="0092580E">
        <w:trPr>
          <w:cantSplit/>
          <w:tblHeader/>
        </w:trPr>
        <w:tc>
          <w:tcPr>
            <w:tcW w:w="783" w:type="dxa"/>
            <w:vMerge/>
            <w:tcBorders>
              <w:left w:val="single" w:sz="16" w:space="0" w:color="000000"/>
              <w:right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240" w:lineRule="auto"/>
              <w:rPr>
                <w:rFonts w:ascii="Times New Roman" w:hAnsi="Times New Roman" w:cs="Times New Roman"/>
                <w:color w:val="000000"/>
                <w:sz w:val="24"/>
                <w:szCs w:val="24"/>
              </w:rPr>
            </w:pPr>
          </w:p>
        </w:tc>
        <w:tc>
          <w:tcPr>
            <w:tcW w:w="1202" w:type="dxa"/>
            <w:tcBorders>
              <w:top w:val="nil"/>
              <w:left w:val="nil"/>
              <w:right w:val="single" w:sz="16" w:space="0" w:color="000000"/>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N</w:t>
            </w:r>
          </w:p>
        </w:tc>
        <w:tc>
          <w:tcPr>
            <w:tcW w:w="709" w:type="dxa"/>
            <w:tcBorders>
              <w:top w:val="nil"/>
              <w:left w:val="single" w:sz="16" w:space="0" w:color="000000"/>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709"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708"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709"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709"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709"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708"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709"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709" w:type="dxa"/>
            <w:tcBorders>
              <w:top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1134" w:type="dxa"/>
            <w:tcBorders>
              <w:top w:val="nil"/>
              <w:right w:val="single" w:sz="16" w:space="0" w:color="000000"/>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r>
      <w:tr w:rsidR="006B24C0" w:rsidRPr="007B4ADC" w:rsidTr="0092580E">
        <w:trPr>
          <w:cantSplit/>
          <w:tblHeader/>
        </w:trPr>
        <w:tc>
          <w:tcPr>
            <w:tcW w:w="783" w:type="dxa"/>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TOTAL</w:t>
            </w:r>
          </w:p>
        </w:tc>
        <w:tc>
          <w:tcPr>
            <w:tcW w:w="1202" w:type="dxa"/>
            <w:tcBorders>
              <w:left w:val="nil"/>
              <w:bottom w:val="nil"/>
              <w:right w:val="single" w:sz="16" w:space="0" w:color="000000"/>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Pearson Correlation</w:t>
            </w:r>
          </w:p>
        </w:tc>
        <w:tc>
          <w:tcPr>
            <w:tcW w:w="709" w:type="dxa"/>
            <w:tcBorders>
              <w:left w:val="single" w:sz="16" w:space="0" w:color="000000"/>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.688</w:t>
            </w:r>
            <w:r w:rsidRPr="007B4ADC">
              <w:rPr>
                <w:rFonts w:ascii="Times New Roman" w:hAnsi="Times New Roman" w:cs="Times New Roman"/>
                <w:color w:val="000000"/>
                <w:sz w:val="24"/>
                <w:szCs w:val="24"/>
                <w:vertAlign w:val="superscript"/>
              </w:rPr>
              <w:t>**</w:t>
            </w:r>
          </w:p>
        </w:tc>
        <w:tc>
          <w:tcPr>
            <w:tcW w:w="709"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.657</w:t>
            </w:r>
            <w:r w:rsidRPr="007B4ADC">
              <w:rPr>
                <w:rFonts w:ascii="Times New Roman" w:hAnsi="Times New Roman" w:cs="Times New Roman"/>
                <w:color w:val="000000"/>
                <w:sz w:val="24"/>
                <w:szCs w:val="24"/>
                <w:vertAlign w:val="superscript"/>
              </w:rPr>
              <w:t>**</w:t>
            </w:r>
          </w:p>
        </w:tc>
        <w:tc>
          <w:tcPr>
            <w:tcW w:w="708"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.552</w:t>
            </w:r>
            <w:r w:rsidRPr="007B4ADC">
              <w:rPr>
                <w:rFonts w:ascii="Times New Roman" w:hAnsi="Times New Roman" w:cs="Times New Roman"/>
                <w:color w:val="000000"/>
                <w:sz w:val="24"/>
                <w:szCs w:val="24"/>
                <w:vertAlign w:val="superscript"/>
              </w:rPr>
              <w:t>**</w:t>
            </w:r>
          </w:p>
        </w:tc>
        <w:tc>
          <w:tcPr>
            <w:tcW w:w="709"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.691</w:t>
            </w:r>
            <w:r w:rsidRPr="007B4ADC">
              <w:rPr>
                <w:rFonts w:ascii="Times New Roman" w:hAnsi="Times New Roman" w:cs="Times New Roman"/>
                <w:color w:val="000000"/>
                <w:sz w:val="24"/>
                <w:szCs w:val="24"/>
                <w:vertAlign w:val="superscript"/>
              </w:rPr>
              <w:t>**</w:t>
            </w:r>
          </w:p>
        </w:tc>
        <w:tc>
          <w:tcPr>
            <w:tcW w:w="709"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.558</w:t>
            </w:r>
            <w:r w:rsidRPr="007B4ADC">
              <w:rPr>
                <w:rFonts w:ascii="Times New Roman" w:hAnsi="Times New Roman" w:cs="Times New Roman"/>
                <w:color w:val="000000"/>
                <w:sz w:val="24"/>
                <w:szCs w:val="24"/>
                <w:vertAlign w:val="superscript"/>
              </w:rPr>
              <w:t>**</w:t>
            </w:r>
          </w:p>
        </w:tc>
        <w:tc>
          <w:tcPr>
            <w:tcW w:w="709"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.522</w:t>
            </w:r>
            <w:r w:rsidRPr="007B4ADC">
              <w:rPr>
                <w:rFonts w:ascii="Times New Roman" w:hAnsi="Times New Roman" w:cs="Times New Roman"/>
                <w:color w:val="000000"/>
                <w:sz w:val="24"/>
                <w:szCs w:val="24"/>
                <w:vertAlign w:val="superscript"/>
              </w:rPr>
              <w:t>**</w:t>
            </w:r>
          </w:p>
        </w:tc>
        <w:tc>
          <w:tcPr>
            <w:tcW w:w="708"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.639</w:t>
            </w:r>
            <w:r w:rsidRPr="007B4ADC">
              <w:rPr>
                <w:rFonts w:ascii="Times New Roman" w:hAnsi="Times New Roman" w:cs="Times New Roman"/>
                <w:color w:val="000000"/>
                <w:sz w:val="24"/>
                <w:szCs w:val="24"/>
                <w:vertAlign w:val="superscript"/>
              </w:rPr>
              <w:t>**</w:t>
            </w:r>
          </w:p>
        </w:tc>
        <w:tc>
          <w:tcPr>
            <w:tcW w:w="709"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.365</w:t>
            </w:r>
            <w:r w:rsidRPr="007B4ADC">
              <w:rPr>
                <w:rFonts w:ascii="Times New Roman" w:hAnsi="Times New Roman" w:cs="Times New Roman"/>
                <w:color w:val="000000"/>
                <w:sz w:val="24"/>
                <w:szCs w:val="24"/>
                <w:vertAlign w:val="superscript"/>
              </w:rPr>
              <w:t>*</w:t>
            </w:r>
          </w:p>
        </w:tc>
        <w:tc>
          <w:tcPr>
            <w:tcW w:w="709" w:type="dxa"/>
            <w:tcBorders>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.492</w:t>
            </w:r>
            <w:r w:rsidRPr="007B4ADC">
              <w:rPr>
                <w:rFonts w:ascii="Times New Roman" w:hAnsi="Times New Roman" w:cs="Times New Roman"/>
                <w:color w:val="000000"/>
                <w:sz w:val="24"/>
                <w:szCs w:val="24"/>
                <w:vertAlign w:val="superscript"/>
              </w:rPr>
              <w:t>**</w:t>
            </w:r>
          </w:p>
        </w:tc>
        <w:tc>
          <w:tcPr>
            <w:tcW w:w="1134" w:type="dxa"/>
            <w:tcBorders>
              <w:bottom w:val="nil"/>
              <w:right w:val="single" w:sz="16" w:space="0" w:color="000000"/>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w:t>
            </w:r>
          </w:p>
        </w:tc>
      </w:tr>
      <w:tr w:rsidR="006B24C0" w:rsidRPr="007B4ADC" w:rsidTr="0092580E">
        <w:trPr>
          <w:cantSplit/>
          <w:tblHeader/>
        </w:trPr>
        <w:tc>
          <w:tcPr>
            <w:tcW w:w="783"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240" w:lineRule="auto"/>
              <w:rPr>
                <w:rFonts w:ascii="Times New Roman" w:hAnsi="Times New Roman" w:cs="Times New Roman"/>
                <w:color w:val="000000"/>
                <w:sz w:val="24"/>
                <w:szCs w:val="24"/>
              </w:rPr>
            </w:pPr>
          </w:p>
        </w:tc>
        <w:tc>
          <w:tcPr>
            <w:tcW w:w="1202" w:type="dxa"/>
            <w:tcBorders>
              <w:top w:val="nil"/>
              <w:left w:val="nil"/>
              <w:bottom w:val="nil"/>
              <w:right w:val="single" w:sz="16" w:space="0" w:color="000000"/>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Sig. (2-tailed)</w:t>
            </w:r>
          </w:p>
        </w:tc>
        <w:tc>
          <w:tcPr>
            <w:tcW w:w="709" w:type="dxa"/>
            <w:tcBorders>
              <w:top w:val="nil"/>
              <w:left w:val="single" w:sz="16" w:space="0" w:color="000000"/>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.000</w:t>
            </w:r>
          </w:p>
        </w:tc>
        <w:tc>
          <w:tcPr>
            <w:tcW w:w="709"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.000</w:t>
            </w:r>
          </w:p>
        </w:tc>
        <w:tc>
          <w:tcPr>
            <w:tcW w:w="708"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.002</w:t>
            </w:r>
          </w:p>
        </w:tc>
        <w:tc>
          <w:tcPr>
            <w:tcW w:w="709"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.000</w:t>
            </w:r>
          </w:p>
        </w:tc>
        <w:tc>
          <w:tcPr>
            <w:tcW w:w="709"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.001</w:t>
            </w:r>
          </w:p>
        </w:tc>
        <w:tc>
          <w:tcPr>
            <w:tcW w:w="709"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.003</w:t>
            </w:r>
          </w:p>
        </w:tc>
        <w:tc>
          <w:tcPr>
            <w:tcW w:w="708"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.000</w:t>
            </w:r>
          </w:p>
        </w:tc>
        <w:tc>
          <w:tcPr>
            <w:tcW w:w="709"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.047</w:t>
            </w:r>
          </w:p>
        </w:tc>
        <w:tc>
          <w:tcPr>
            <w:tcW w:w="709" w:type="dxa"/>
            <w:tcBorders>
              <w:top w:val="nil"/>
              <w:bottom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.006</w:t>
            </w:r>
          </w:p>
        </w:tc>
        <w:tc>
          <w:tcPr>
            <w:tcW w:w="1134" w:type="dxa"/>
            <w:tcBorders>
              <w:top w:val="nil"/>
              <w:bottom w:val="nil"/>
              <w:right w:val="single" w:sz="16" w:space="0" w:color="000000"/>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240" w:lineRule="auto"/>
              <w:rPr>
                <w:rFonts w:ascii="Times New Roman" w:hAnsi="Times New Roman" w:cs="Times New Roman"/>
                <w:sz w:val="24"/>
                <w:szCs w:val="24"/>
              </w:rPr>
            </w:pPr>
          </w:p>
        </w:tc>
      </w:tr>
      <w:tr w:rsidR="006B24C0" w:rsidRPr="007B4ADC" w:rsidTr="0092580E">
        <w:trPr>
          <w:cantSplit/>
          <w:tblHeader/>
        </w:trPr>
        <w:tc>
          <w:tcPr>
            <w:tcW w:w="783"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240" w:lineRule="auto"/>
              <w:rPr>
                <w:rFonts w:ascii="Times New Roman" w:hAnsi="Times New Roman" w:cs="Times New Roman"/>
                <w:sz w:val="24"/>
                <w:szCs w:val="24"/>
              </w:rPr>
            </w:pPr>
          </w:p>
        </w:tc>
        <w:tc>
          <w:tcPr>
            <w:tcW w:w="1202"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N</w:t>
            </w:r>
          </w:p>
        </w:tc>
        <w:tc>
          <w:tcPr>
            <w:tcW w:w="709"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709" w:type="dxa"/>
            <w:tcBorders>
              <w:top w:val="nil"/>
              <w:bottom w:val="single" w:sz="16" w:space="0" w:color="000000"/>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708" w:type="dxa"/>
            <w:tcBorders>
              <w:top w:val="nil"/>
              <w:bottom w:val="single" w:sz="16" w:space="0" w:color="000000"/>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709" w:type="dxa"/>
            <w:tcBorders>
              <w:top w:val="nil"/>
              <w:bottom w:val="single" w:sz="16" w:space="0" w:color="000000"/>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709" w:type="dxa"/>
            <w:tcBorders>
              <w:top w:val="nil"/>
              <w:bottom w:val="single" w:sz="16" w:space="0" w:color="000000"/>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709" w:type="dxa"/>
            <w:tcBorders>
              <w:top w:val="nil"/>
              <w:bottom w:val="single" w:sz="16" w:space="0" w:color="000000"/>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708" w:type="dxa"/>
            <w:tcBorders>
              <w:top w:val="nil"/>
              <w:bottom w:val="single" w:sz="16" w:space="0" w:color="000000"/>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709" w:type="dxa"/>
            <w:tcBorders>
              <w:top w:val="nil"/>
              <w:bottom w:val="single" w:sz="16" w:space="0" w:color="000000"/>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709" w:type="dxa"/>
            <w:tcBorders>
              <w:top w:val="nil"/>
              <w:bottom w:val="single" w:sz="16" w:space="0" w:color="000000"/>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c>
          <w:tcPr>
            <w:tcW w:w="1134"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30</w:t>
            </w:r>
          </w:p>
        </w:tc>
      </w:tr>
      <w:tr w:rsidR="006B24C0" w:rsidRPr="007B4ADC" w:rsidTr="0092580E">
        <w:trPr>
          <w:cantSplit/>
        </w:trPr>
        <w:tc>
          <w:tcPr>
            <w:tcW w:w="4111" w:type="dxa"/>
            <w:gridSpan w:val="5"/>
            <w:tcBorders>
              <w:top w:val="nil"/>
              <w:left w:val="nil"/>
              <w:bottom w:val="nil"/>
              <w:right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 Correlation is significant at the 0.01 level (2-tailed).</w:t>
            </w:r>
          </w:p>
        </w:tc>
        <w:tc>
          <w:tcPr>
            <w:tcW w:w="709" w:type="dxa"/>
            <w:tcBorders>
              <w:top w:val="nil"/>
              <w:left w:val="nil"/>
              <w:bottom w:val="nil"/>
              <w:right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240" w:lineRule="auto"/>
              <w:rPr>
                <w:rFonts w:ascii="Times New Roman" w:hAnsi="Times New Roman" w:cs="Times New Roman"/>
                <w:sz w:val="24"/>
                <w:szCs w:val="24"/>
              </w:rPr>
            </w:pPr>
          </w:p>
        </w:tc>
        <w:tc>
          <w:tcPr>
            <w:tcW w:w="709" w:type="dxa"/>
            <w:tcBorders>
              <w:top w:val="nil"/>
              <w:left w:val="nil"/>
              <w:bottom w:val="nil"/>
              <w:right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240" w:lineRule="auto"/>
              <w:rPr>
                <w:rFonts w:ascii="Times New Roman" w:hAnsi="Times New Roman" w:cs="Times New Roman"/>
                <w:sz w:val="24"/>
                <w:szCs w:val="24"/>
              </w:rPr>
            </w:pPr>
          </w:p>
        </w:tc>
        <w:tc>
          <w:tcPr>
            <w:tcW w:w="709" w:type="dxa"/>
            <w:tcBorders>
              <w:top w:val="nil"/>
              <w:left w:val="nil"/>
              <w:bottom w:val="nil"/>
              <w:right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240" w:lineRule="auto"/>
              <w:rPr>
                <w:rFonts w:ascii="Times New Roman" w:hAnsi="Times New Roman" w:cs="Times New Roman"/>
                <w:sz w:val="24"/>
                <w:szCs w:val="24"/>
              </w:rPr>
            </w:pPr>
          </w:p>
        </w:tc>
        <w:tc>
          <w:tcPr>
            <w:tcW w:w="708" w:type="dxa"/>
            <w:tcBorders>
              <w:top w:val="nil"/>
              <w:left w:val="nil"/>
              <w:bottom w:val="nil"/>
              <w:right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240" w:lineRule="auto"/>
              <w:rPr>
                <w:rFonts w:ascii="Times New Roman" w:hAnsi="Times New Roman" w:cs="Times New Roman"/>
                <w:sz w:val="24"/>
                <w:szCs w:val="24"/>
              </w:rPr>
            </w:pPr>
          </w:p>
        </w:tc>
        <w:tc>
          <w:tcPr>
            <w:tcW w:w="709" w:type="dxa"/>
            <w:tcBorders>
              <w:top w:val="nil"/>
              <w:left w:val="nil"/>
              <w:bottom w:val="nil"/>
              <w:right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240" w:lineRule="auto"/>
              <w:rPr>
                <w:rFonts w:ascii="Times New Roman" w:hAnsi="Times New Roman" w:cs="Times New Roman"/>
                <w:sz w:val="24"/>
                <w:szCs w:val="24"/>
              </w:rPr>
            </w:pPr>
          </w:p>
        </w:tc>
        <w:tc>
          <w:tcPr>
            <w:tcW w:w="709" w:type="dxa"/>
            <w:tcBorders>
              <w:top w:val="nil"/>
              <w:left w:val="nil"/>
              <w:bottom w:val="nil"/>
              <w:right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240" w:lineRule="auto"/>
              <w:rPr>
                <w:rFonts w:ascii="Times New Roman" w:hAnsi="Times New Roman" w:cs="Times New Roman"/>
                <w:sz w:val="24"/>
                <w:szCs w:val="24"/>
              </w:rPr>
            </w:pPr>
          </w:p>
        </w:tc>
        <w:tc>
          <w:tcPr>
            <w:tcW w:w="1134" w:type="dxa"/>
            <w:tcBorders>
              <w:top w:val="nil"/>
              <w:left w:val="nil"/>
              <w:bottom w:val="nil"/>
              <w:right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240" w:lineRule="auto"/>
              <w:rPr>
                <w:rFonts w:ascii="Times New Roman" w:hAnsi="Times New Roman" w:cs="Times New Roman"/>
                <w:sz w:val="24"/>
                <w:szCs w:val="24"/>
              </w:rPr>
            </w:pPr>
          </w:p>
        </w:tc>
      </w:tr>
      <w:tr w:rsidR="006B24C0" w:rsidRPr="007B4ADC" w:rsidTr="0092580E">
        <w:trPr>
          <w:cantSplit/>
        </w:trPr>
        <w:tc>
          <w:tcPr>
            <w:tcW w:w="4111" w:type="dxa"/>
            <w:gridSpan w:val="5"/>
            <w:tcBorders>
              <w:top w:val="nil"/>
              <w:left w:val="nil"/>
              <w:bottom w:val="nil"/>
              <w:right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 Correlation is significant at the 0.05 level (2-tailed).</w:t>
            </w:r>
          </w:p>
        </w:tc>
        <w:tc>
          <w:tcPr>
            <w:tcW w:w="709" w:type="dxa"/>
            <w:tcBorders>
              <w:top w:val="nil"/>
              <w:left w:val="nil"/>
              <w:bottom w:val="nil"/>
              <w:right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240" w:lineRule="auto"/>
              <w:rPr>
                <w:rFonts w:ascii="Times New Roman" w:hAnsi="Times New Roman" w:cs="Times New Roman"/>
                <w:sz w:val="24"/>
                <w:szCs w:val="24"/>
              </w:rPr>
            </w:pPr>
          </w:p>
        </w:tc>
        <w:tc>
          <w:tcPr>
            <w:tcW w:w="709" w:type="dxa"/>
            <w:tcBorders>
              <w:top w:val="nil"/>
              <w:left w:val="nil"/>
              <w:bottom w:val="nil"/>
              <w:right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240" w:lineRule="auto"/>
              <w:rPr>
                <w:rFonts w:ascii="Times New Roman" w:hAnsi="Times New Roman" w:cs="Times New Roman"/>
                <w:sz w:val="24"/>
                <w:szCs w:val="24"/>
              </w:rPr>
            </w:pPr>
          </w:p>
        </w:tc>
        <w:tc>
          <w:tcPr>
            <w:tcW w:w="709" w:type="dxa"/>
            <w:tcBorders>
              <w:top w:val="nil"/>
              <w:left w:val="nil"/>
              <w:bottom w:val="nil"/>
              <w:right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240" w:lineRule="auto"/>
              <w:rPr>
                <w:rFonts w:ascii="Times New Roman" w:hAnsi="Times New Roman" w:cs="Times New Roman"/>
                <w:sz w:val="24"/>
                <w:szCs w:val="24"/>
              </w:rPr>
            </w:pPr>
          </w:p>
        </w:tc>
        <w:tc>
          <w:tcPr>
            <w:tcW w:w="708" w:type="dxa"/>
            <w:tcBorders>
              <w:top w:val="nil"/>
              <w:left w:val="nil"/>
              <w:bottom w:val="nil"/>
              <w:right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240" w:lineRule="auto"/>
              <w:rPr>
                <w:rFonts w:ascii="Times New Roman" w:hAnsi="Times New Roman" w:cs="Times New Roman"/>
                <w:sz w:val="24"/>
                <w:szCs w:val="24"/>
              </w:rPr>
            </w:pPr>
          </w:p>
        </w:tc>
        <w:tc>
          <w:tcPr>
            <w:tcW w:w="709" w:type="dxa"/>
            <w:tcBorders>
              <w:top w:val="nil"/>
              <w:left w:val="nil"/>
              <w:bottom w:val="nil"/>
              <w:right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240" w:lineRule="auto"/>
              <w:rPr>
                <w:rFonts w:ascii="Times New Roman" w:hAnsi="Times New Roman" w:cs="Times New Roman"/>
                <w:sz w:val="24"/>
                <w:szCs w:val="24"/>
              </w:rPr>
            </w:pPr>
          </w:p>
        </w:tc>
        <w:tc>
          <w:tcPr>
            <w:tcW w:w="709" w:type="dxa"/>
            <w:tcBorders>
              <w:top w:val="nil"/>
              <w:left w:val="nil"/>
              <w:bottom w:val="nil"/>
              <w:right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240" w:lineRule="auto"/>
              <w:rPr>
                <w:rFonts w:ascii="Times New Roman" w:hAnsi="Times New Roman" w:cs="Times New Roman"/>
                <w:sz w:val="24"/>
                <w:szCs w:val="24"/>
              </w:rPr>
            </w:pPr>
          </w:p>
        </w:tc>
        <w:tc>
          <w:tcPr>
            <w:tcW w:w="1134" w:type="dxa"/>
            <w:tcBorders>
              <w:top w:val="nil"/>
              <w:left w:val="nil"/>
              <w:bottom w:val="nil"/>
              <w:right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240" w:lineRule="auto"/>
              <w:rPr>
                <w:rFonts w:ascii="Times New Roman" w:hAnsi="Times New Roman" w:cs="Times New Roman"/>
                <w:sz w:val="24"/>
                <w:szCs w:val="24"/>
              </w:rPr>
            </w:pPr>
          </w:p>
        </w:tc>
      </w:tr>
    </w:tbl>
    <w:p w:rsidR="007356B8" w:rsidRPr="006B24C0" w:rsidRDefault="007356B8" w:rsidP="00F06523">
      <w:pPr>
        <w:autoSpaceDE w:val="0"/>
        <w:autoSpaceDN w:val="0"/>
        <w:adjustRightInd w:val="0"/>
        <w:spacing w:after="0" w:line="400" w:lineRule="atLeast"/>
        <w:rPr>
          <w:rFonts w:ascii="Times New Roman" w:hAnsi="Times New Roman" w:cs="Times New Roman"/>
          <w:b/>
          <w:sz w:val="24"/>
          <w:szCs w:val="24"/>
        </w:rPr>
      </w:pPr>
    </w:p>
    <w:p w:rsidR="006620B1" w:rsidRPr="006B24C0" w:rsidRDefault="0092580E" w:rsidP="0092580E">
      <w:pPr>
        <w:pStyle w:val="ListParagraph"/>
        <w:autoSpaceDE w:val="0"/>
        <w:autoSpaceDN w:val="0"/>
        <w:adjustRightInd w:val="0"/>
        <w:spacing w:after="0" w:line="400" w:lineRule="atLeast"/>
        <w:ind w:left="567" w:hanging="567"/>
        <w:rPr>
          <w:rFonts w:ascii="Times New Roman" w:hAnsi="Times New Roman" w:cs="Times New Roman"/>
          <w:b/>
          <w:sz w:val="24"/>
          <w:szCs w:val="24"/>
          <w:lang w:val="en-ID"/>
        </w:rPr>
      </w:pPr>
      <w:r>
        <w:rPr>
          <w:rFonts w:ascii="Times New Roman" w:hAnsi="Times New Roman" w:cs="Times New Roman"/>
          <w:b/>
          <w:sz w:val="24"/>
          <w:szCs w:val="24"/>
        </w:rPr>
        <w:t>B.</w:t>
      </w:r>
      <w:r w:rsidR="006B24C0" w:rsidRPr="006B24C0">
        <w:rPr>
          <w:rFonts w:ascii="Times New Roman" w:hAnsi="Times New Roman" w:cs="Times New Roman"/>
          <w:b/>
          <w:sz w:val="24"/>
          <w:szCs w:val="24"/>
        </w:rPr>
        <w:t>Uji Reabilitas</w:t>
      </w:r>
      <w:r w:rsidR="007356B8" w:rsidRPr="006B24C0">
        <w:rPr>
          <w:rFonts w:ascii="Times New Roman" w:hAnsi="Times New Roman" w:cs="Times New Roman"/>
          <w:b/>
          <w:sz w:val="24"/>
          <w:szCs w:val="24"/>
          <w:lang w:val="en-ID"/>
        </w:rPr>
        <w:tab/>
      </w:r>
    </w:p>
    <w:p w:rsidR="006B24C0" w:rsidRPr="007B4ADC" w:rsidRDefault="006B24C0" w:rsidP="006B24C0">
      <w:pPr>
        <w:pStyle w:val="ListParagraph"/>
        <w:autoSpaceDE w:val="0"/>
        <w:autoSpaceDN w:val="0"/>
        <w:adjustRightInd w:val="0"/>
        <w:spacing w:after="0" w:line="400" w:lineRule="atLeast"/>
        <w:ind w:left="1080"/>
        <w:rPr>
          <w:rFonts w:ascii="Times New Roman" w:hAnsi="Times New Roman" w:cs="Times New Roman"/>
          <w:sz w:val="24"/>
          <w:szCs w:val="24"/>
        </w:rPr>
      </w:pPr>
    </w:p>
    <w:tbl>
      <w:tblPr>
        <w:tblW w:w="35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983"/>
        <w:gridCol w:w="1550"/>
      </w:tblGrid>
      <w:tr w:rsidR="006B24C0" w:rsidRPr="007B4ADC" w:rsidTr="006B24C0">
        <w:trPr>
          <w:cantSplit/>
          <w:trHeight w:val="372"/>
          <w:tblHeader/>
        </w:trPr>
        <w:tc>
          <w:tcPr>
            <w:tcW w:w="3533" w:type="dxa"/>
            <w:gridSpan w:val="2"/>
            <w:tcBorders>
              <w:top w:val="nil"/>
              <w:left w:val="nil"/>
              <w:bottom w:val="nil"/>
              <w:right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b/>
                <w:bCs/>
                <w:color w:val="000000"/>
                <w:sz w:val="24"/>
                <w:szCs w:val="24"/>
              </w:rPr>
              <w:t>Reliability Statistics</w:t>
            </w:r>
          </w:p>
        </w:tc>
      </w:tr>
      <w:tr w:rsidR="006B24C0" w:rsidRPr="007B4ADC" w:rsidTr="006B24C0">
        <w:trPr>
          <w:cantSplit/>
          <w:trHeight w:val="726"/>
          <w:tblHeader/>
        </w:trPr>
        <w:tc>
          <w:tcPr>
            <w:tcW w:w="1983"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6B24C0" w:rsidRPr="007B4ADC" w:rsidRDefault="006B24C0" w:rsidP="00C4642C">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color w:val="000000"/>
                <w:sz w:val="24"/>
                <w:szCs w:val="24"/>
              </w:rPr>
              <w:t>Cronbach's Alpha</w:t>
            </w:r>
          </w:p>
        </w:tc>
        <w:tc>
          <w:tcPr>
            <w:tcW w:w="155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B24C0" w:rsidRPr="007B4ADC" w:rsidRDefault="006B24C0" w:rsidP="00C4642C">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color w:val="000000"/>
                <w:sz w:val="24"/>
                <w:szCs w:val="24"/>
              </w:rPr>
              <w:t>N of Items</w:t>
            </w:r>
          </w:p>
        </w:tc>
      </w:tr>
      <w:tr w:rsidR="006B24C0" w:rsidRPr="007B4ADC" w:rsidTr="006B24C0">
        <w:trPr>
          <w:cantSplit/>
          <w:trHeight w:val="355"/>
        </w:trPr>
        <w:tc>
          <w:tcPr>
            <w:tcW w:w="1983"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.744</w:t>
            </w:r>
          </w:p>
        </w:tc>
        <w:tc>
          <w:tcPr>
            <w:tcW w:w="155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9</w:t>
            </w:r>
          </w:p>
        </w:tc>
      </w:tr>
    </w:tbl>
    <w:p w:rsidR="006B24C0" w:rsidRPr="007B4ADC" w:rsidRDefault="006B24C0" w:rsidP="006B24C0">
      <w:pPr>
        <w:pStyle w:val="ListParagraph"/>
        <w:autoSpaceDE w:val="0"/>
        <w:autoSpaceDN w:val="0"/>
        <w:adjustRightInd w:val="0"/>
        <w:spacing w:after="0" w:line="400" w:lineRule="atLeast"/>
        <w:ind w:left="1080"/>
        <w:rPr>
          <w:rFonts w:ascii="Times New Roman" w:hAnsi="Times New Roman" w:cs="Times New Roman"/>
          <w:sz w:val="24"/>
          <w:szCs w:val="24"/>
        </w:rPr>
      </w:pPr>
    </w:p>
    <w:p w:rsidR="007356B8" w:rsidRPr="007356B8" w:rsidRDefault="007356B8" w:rsidP="007356B8">
      <w:pPr>
        <w:tabs>
          <w:tab w:val="left" w:pos="2610"/>
        </w:tabs>
        <w:autoSpaceDE w:val="0"/>
        <w:autoSpaceDN w:val="0"/>
        <w:adjustRightInd w:val="0"/>
        <w:spacing w:after="0" w:line="240" w:lineRule="auto"/>
        <w:rPr>
          <w:rFonts w:ascii="Times New Roman" w:hAnsi="Times New Roman" w:cs="Times New Roman"/>
          <w:sz w:val="24"/>
          <w:szCs w:val="24"/>
          <w:lang w:val="en-ID"/>
        </w:rPr>
      </w:pPr>
    </w:p>
    <w:p w:rsidR="006620B1" w:rsidRPr="007B4ADC" w:rsidRDefault="006620B1" w:rsidP="006620B1">
      <w:pPr>
        <w:pStyle w:val="ListParagraph"/>
        <w:autoSpaceDE w:val="0"/>
        <w:autoSpaceDN w:val="0"/>
        <w:adjustRightInd w:val="0"/>
        <w:spacing w:after="0" w:line="400" w:lineRule="atLeast"/>
        <w:ind w:left="1080"/>
        <w:rPr>
          <w:rFonts w:ascii="Times New Roman" w:hAnsi="Times New Roman" w:cs="Times New Roman"/>
          <w:sz w:val="24"/>
          <w:szCs w:val="24"/>
        </w:rPr>
      </w:pPr>
    </w:p>
    <w:p w:rsidR="007356B8" w:rsidRDefault="007356B8" w:rsidP="006B24C0">
      <w:pPr>
        <w:rPr>
          <w:noProof/>
          <w:lang w:eastAsia="id-ID"/>
        </w:rPr>
      </w:pPr>
    </w:p>
    <w:p w:rsidR="0092580E" w:rsidRDefault="0092580E" w:rsidP="006B24C0">
      <w:pPr>
        <w:rPr>
          <w:noProof/>
          <w:lang w:eastAsia="id-ID"/>
        </w:rPr>
      </w:pPr>
    </w:p>
    <w:p w:rsidR="0092580E" w:rsidRDefault="0092580E" w:rsidP="006B24C0">
      <w:pPr>
        <w:rPr>
          <w:noProof/>
          <w:lang w:eastAsia="id-ID"/>
        </w:rPr>
      </w:pPr>
    </w:p>
    <w:p w:rsidR="0092580E" w:rsidRDefault="0092580E" w:rsidP="006B24C0">
      <w:pPr>
        <w:rPr>
          <w:noProof/>
          <w:lang w:eastAsia="id-ID"/>
        </w:rPr>
      </w:pPr>
    </w:p>
    <w:p w:rsidR="0092580E" w:rsidRDefault="0092580E" w:rsidP="006B24C0">
      <w:pPr>
        <w:rPr>
          <w:noProof/>
          <w:lang w:eastAsia="id-ID"/>
        </w:rPr>
      </w:pPr>
    </w:p>
    <w:p w:rsidR="0092580E" w:rsidRDefault="0092580E" w:rsidP="006B24C0">
      <w:pPr>
        <w:rPr>
          <w:noProof/>
          <w:lang w:eastAsia="id-ID"/>
        </w:rPr>
      </w:pPr>
    </w:p>
    <w:p w:rsidR="0092580E" w:rsidRDefault="0092580E" w:rsidP="006B24C0">
      <w:pPr>
        <w:rPr>
          <w:noProof/>
          <w:lang w:eastAsia="id-ID"/>
        </w:rPr>
      </w:pPr>
    </w:p>
    <w:p w:rsidR="007356B8" w:rsidRPr="00C85C86" w:rsidRDefault="0092580E" w:rsidP="00C85C86">
      <w:pPr>
        <w:rPr>
          <w:rFonts w:ascii="Times New Roman" w:hAnsi="Times New Roman" w:cs="Times New Roman"/>
          <w:b/>
          <w:sz w:val="28"/>
          <w:szCs w:val="24"/>
        </w:rPr>
      </w:pPr>
      <w:r w:rsidRPr="0092580E">
        <w:rPr>
          <w:rFonts w:ascii="Times New Roman" w:hAnsi="Times New Roman" w:cs="Times New Roman"/>
          <w:b/>
          <w:noProof/>
          <w:sz w:val="24"/>
          <w:lang w:eastAsia="id-ID"/>
        </w:rPr>
        <w:t>Lampiran 6</w:t>
      </w:r>
    </w:p>
    <w:p w:rsidR="006620B1" w:rsidRPr="00C85C86" w:rsidRDefault="00C85C86" w:rsidP="00C85C86">
      <w:pPr>
        <w:tabs>
          <w:tab w:val="left" w:pos="2835"/>
          <w:tab w:val="center" w:pos="4508"/>
        </w:tabs>
        <w:autoSpaceDE w:val="0"/>
        <w:autoSpaceDN w:val="0"/>
        <w:adjustRightInd w:val="0"/>
        <w:spacing w:after="0" w:line="400" w:lineRule="atLeast"/>
        <w:rPr>
          <w:rFonts w:ascii="Times New Roman" w:hAnsi="Times New Roman" w:cs="Times New Roman"/>
          <w:b/>
          <w:sz w:val="24"/>
          <w:szCs w:val="24"/>
        </w:rPr>
      </w:pPr>
      <w:r>
        <w:rPr>
          <w:rFonts w:ascii="Times New Roman" w:hAnsi="Times New Roman" w:cs="Times New Roman"/>
          <w:b/>
          <w:sz w:val="24"/>
          <w:szCs w:val="24"/>
        </w:rPr>
        <w:t>Uji Asumsi Klasik</w:t>
      </w:r>
    </w:p>
    <w:p w:rsidR="00E45E39" w:rsidRPr="006B24C0" w:rsidRDefault="006B24C0" w:rsidP="00B51787">
      <w:pPr>
        <w:pStyle w:val="ListParagraph"/>
        <w:numPr>
          <w:ilvl w:val="0"/>
          <w:numId w:val="62"/>
        </w:numPr>
        <w:tabs>
          <w:tab w:val="left" w:pos="2835"/>
          <w:tab w:val="center" w:pos="4508"/>
        </w:tabs>
        <w:autoSpaceDE w:val="0"/>
        <w:autoSpaceDN w:val="0"/>
        <w:adjustRightInd w:val="0"/>
        <w:spacing w:after="0" w:line="400" w:lineRule="atLeast"/>
        <w:ind w:left="567" w:hanging="425"/>
        <w:rPr>
          <w:rFonts w:ascii="Times New Roman" w:hAnsi="Times New Roman" w:cs="Times New Roman"/>
          <w:b/>
          <w:sz w:val="24"/>
          <w:szCs w:val="24"/>
          <w:lang w:val="en-ID"/>
        </w:rPr>
      </w:pPr>
      <w:r w:rsidRPr="006B24C0">
        <w:rPr>
          <w:rFonts w:ascii="Times New Roman" w:hAnsi="Times New Roman" w:cs="Times New Roman"/>
          <w:b/>
          <w:sz w:val="24"/>
          <w:szCs w:val="24"/>
        </w:rPr>
        <w:t>Uji Normalitas</w:t>
      </w:r>
    </w:p>
    <w:p w:rsidR="006B24C0" w:rsidRPr="007B4ADC" w:rsidRDefault="006B24C0" w:rsidP="006B24C0">
      <w:pPr>
        <w:autoSpaceDE w:val="0"/>
        <w:autoSpaceDN w:val="0"/>
        <w:adjustRightInd w:val="0"/>
        <w:spacing w:after="0" w:line="240" w:lineRule="auto"/>
        <w:rPr>
          <w:rFonts w:ascii="Times New Roman" w:hAnsi="Times New Roman" w:cs="Times New Roman"/>
          <w:sz w:val="24"/>
          <w:szCs w:val="24"/>
        </w:rPr>
      </w:pPr>
    </w:p>
    <w:tbl>
      <w:tblPr>
        <w:tblW w:w="5983" w:type="dxa"/>
        <w:tblInd w:w="6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384"/>
        <w:gridCol w:w="2159"/>
        <w:gridCol w:w="1440"/>
      </w:tblGrid>
      <w:tr w:rsidR="006B24C0" w:rsidRPr="007B4ADC" w:rsidTr="006B24C0">
        <w:trPr>
          <w:cantSplit/>
          <w:tblHeader/>
        </w:trPr>
        <w:tc>
          <w:tcPr>
            <w:tcW w:w="5983" w:type="dxa"/>
            <w:gridSpan w:val="3"/>
            <w:tcBorders>
              <w:top w:val="nil"/>
              <w:left w:val="nil"/>
              <w:bottom w:val="nil"/>
              <w:right w:val="nil"/>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b/>
                <w:bCs/>
                <w:color w:val="000000"/>
                <w:sz w:val="24"/>
                <w:szCs w:val="24"/>
              </w:rPr>
              <w:t>One-Sample Kolmogorov-Smirnov Test</w:t>
            </w:r>
          </w:p>
        </w:tc>
      </w:tr>
      <w:tr w:rsidR="006B24C0" w:rsidRPr="007B4ADC" w:rsidTr="006B24C0">
        <w:trPr>
          <w:cantSplit/>
          <w:tblHeader/>
        </w:trPr>
        <w:tc>
          <w:tcPr>
            <w:tcW w:w="2384"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240" w:lineRule="auto"/>
              <w:rPr>
                <w:rFonts w:ascii="Times New Roman" w:hAnsi="Times New Roman" w:cs="Times New Roman"/>
                <w:sz w:val="24"/>
                <w:szCs w:val="24"/>
              </w:rPr>
            </w:pPr>
          </w:p>
        </w:tc>
        <w:tc>
          <w:tcPr>
            <w:tcW w:w="215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240" w:lineRule="auto"/>
              <w:rPr>
                <w:rFonts w:ascii="Times New Roman" w:hAnsi="Times New Roman" w:cs="Times New Roman"/>
                <w:sz w:val="24"/>
                <w:szCs w:val="24"/>
              </w:rPr>
            </w:pPr>
          </w:p>
        </w:tc>
        <w:tc>
          <w:tcPr>
            <w:tcW w:w="144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B24C0" w:rsidRPr="007B4ADC" w:rsidRDefault="006B24C0" w:rsidP="00C4642C">
            <w:pPr>
              <w:autoSpaceDE w:val="0"/>
              <w:autoSpaceDN w:val="0"/>
              <w:adjustRightInd w:val="0"/>
              <w:spacing w:after="0" w:line="320" w:lineRule="atLeast"/>
              <w:jc w:val="center"/>
              <w:rPr>
                <w:rFonts w:ascii="Times New Roman" w:hAnsi="Times New Roman" w:cs="Times New Roman"/>
                <w:color w:val="000000"/>
                <w:sz w:val="24"/>
                <w:szCs w:val="24"/>
              </w:rPr>
            </w:pPr>
            <w:r w:rsidRPr="007B4ADC">
              <w:rPr>
                <w:rFonts w:ascii="Times New Roman" w:hAnsi="Times New Roman" w:cs="Times New Roman"/>
                <w:color w:val="000000"/>
                <w:sz w:val="24"/>
                <w:szCs w:val="24"/>
              </w:rPr>
              <w:t>Unstandardized Residual</w:t>
            </w:r>
          </w:p>
        </w:tc>
      </w:tr>
      <w:tr w:rsidR="006B24C0" w:rsidRPr="007B4ADC" w:rsidTr="006B24C0">
        <w:trPr>
          <w:cantSplit/>
          <w:tblHeader/>
        </w:trPr>
        <w:tc>
          <w:tcPr>
            <w:tcW w:w="4543" w:type="dxa"/>
            <w:gridSpan w:val="2"/>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N</w:t>
            </w:r>
          </w:p>
        </w:tc>
        <w:tc>
          <w:tcPr>
            <w:tcW w:w="1440"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36</w:t>
            </w:r>
          </w:p>
        </w:tc>
      </w:tr>
      <w:tr w:rsidR="006B24C0" w:rsidRPr="007B4ADC" w:rsidTr="006B24C0">
        <w:trPr>
          <w:cantSplit/>
          <w:tblHeader/>
        </w:trPr>
        <w:tc>
          <w:tcPr>
            <w:tcW w:w="2384" w:type="dxa"/>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Normal Parameters</w:t>
            </w:r>
            <w:r w:rsidRPr="007B4ADC">
              <w:rPr>
                <w:rFonts w:ascii="Times New Roman" w:hAnsi="Times New Roman" w:cs="Times New Roman"/>
                <w:color w:val="000000"/>
                <w:sz w:val="24"/>
                <w:szCs w:val="24"/>
                <w:vertAlign w:val="superscript"/>
              </w:rPr>
              <w:t>a</w:t>
            </w:r>
          </w:p>
        </w:tc>
        <w:tc>
          <w:tcPr>
            <w:tcW w:w="2159" w:type="dxa"/>
            <w:tcBorders>
              <w:top w:val="nil"/>
              <w:left w:val="nil"/>
              <w:bottom w:val="nil"/>
              <w:right w:val="single" w:sz="16" w:space="0" w:color="000000"/>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Mean</w:t>
            </w:r>
          </w:p>
        </w:tc>
        <w:tc>
          <w:tcPr>
            <w:tcW w:w="144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.0000000</w:t>
            </w:r>
          </w:p>
        </w:tc>
      </w:tr>
      <w:tr w:rsidR="006B24C0" w:rsidRPr="007B4ADC" w:rsidTr="006B24C0">
        <w:trPr>
          <w:cantSplit/>
          <w:tblHeader/>
        </w:trPr>
        <w:tc>
          <w:tcPr>
            <w:tcW w:w="2384" w:type="dxa"/>
            <w:vMerge/>
            <w:tcBorders>
              <w:top w:val="nil"/>
              <w:left w:val="single" w:sz="16" w:space="0" w:color="000000"/>
              <w:bottom w:val="nil"/>
              <w:right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240" w:lineRule="auto"/>
              <w:rPr>
                <w:rFonts w:ascii="Times New Roman" w:hAnsi="Times New Roman" w:cs="Times New Roman"/>
                <w:color w:val="000000"/>
                <w:sz w:val="24"/>
                <w:szCs w:val="24"/>
              </w:rPr>
            </w:pPr>
          </w:p>
        </w:tc>
        <w:tc>
          <w:tcPr>
            <w:tcW w:w="2159" w:type="dxa"/>
            <w:tcBorders>
              <w:top w:val="nil"/>
              <w:left w:val="nil"/>
              <w:bottom w:val="nil"/>
              <w:right w:val="single" w:sz="16" w:space="0" w:color="000000"/>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Std. Deviation</w:t>
            </w:r>
          </w:p>
        </w:tc>
        <w:tc>
          <w:tcPr>
            <w:tcW w:w="144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1.64688143</w:t>
            </w:r>
          </w:p>
        </w:tc>
      </w:tr>
      <w:tr w:rsidR="006B24C0" w:rsidRPr="007B4ADC" w:rsidTr="006B24C0">
        <w:trPr>
          <w:cantSplit/>
          <w:tblHeader/>
        </w:trPr>
        <w:tc>
          <w:tcPr>
            <w:tcW w:w="2384" w:type="dxa"/>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Most Extreme Differences</w:t>
            </w:r>
          </w:p>
        </w:tc>
        <w:tc>
          <w:tcPr>
            <w:tcW w:w="2159" w:type="dxa"/>
            <w:tcBorders>
              <w:top w:val="nil"/>
              <w:left w:val="nil"/>
              <w:bottom w:val="nil"/>
              <w:right w:val="single" w:sz="16" w:space="0" w:color="000000"/>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Absolute</w:t>
            </w:r>
          </w:p>
        </w:tc>
        <w:tc>
          <w:tcPr>
            <w:tcW w:w="144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.134</w:t>
            </w:r>
          </w:p>
        </w:tc>
      </w:tr>
      <w:tr w:rsidR="006B24C0" w:rsidRPr="007B4ADC" w:rsidTr="006B24C0">
        <w:trPr>
          <w:cantSplit/>
          <w:tblHeader/>
        </w:trPr>
        <w:tc>
          <w:tcPr>
            <w:tcW w:w="2384" w:type="dxa"/>
            <w:vMerge/>
            <w:tcBorders>
              <w:top w:val="nil"/>
              <w:left w:val="single" w:sz="16" w:space="0" w:color="000000"/>
              <w:bottom w:val="nil"/>
              <w:right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240" w:lineRule="auto"/>
              <w:rPr>
                <w:rFonts w:ascii="Times New Roman" w:hAnsi="Times New Roman" w:cs="Times New Roman"/>
                <w:color w:val="000000"/>
                <w:sz w:val="24"/>
                <w:szCs w:val="24"/>
              </w:rPr>
            </w:pPr>
          </w:p>
        </w:tc>
        <w:tc>
          <w:tcPr>
            <w:tcW w:w="2159" w:type="dxa"/>
            <w:tcBorders>
              <w:top w:val="nil"/>
              <w:left w:val="nil"/>
              <w:bottom w:val="nil"/>
              <w:right w:val="single" w:sz="16" w:space="0" w:color="000000"/>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Positive</w:t>
            </w:r>
          </w:p>
        </w:tc>
        <w:tc>
          <w:tcPr>
            <w:tcW w:w="144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.069</w:t>
            </w:r>
          </w:p>
        </w:tc>
      </w:tr>
      <w:tr w:rsidR="006B24C0" w:rsidRPr="007B4ADC" w:rsidTr="006B24C0">
        <w:trPr>
          <w:cantSplit/>
          <w:tblHeader/>
        </w:trPr>
        <w:tc>
          <w:tcPr>
            <w:tcW w:w="2384" w:type="dxa"/>
            <w:vMerge/>
            <w:tcBorders>
              <w:top w:val="nil"/>
              <w:left w:val="single" w:sz="16" w:space="0" w:color="000000"/>
              <w:bottom w:val="nil"/>
              <w:right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240" w:lineRule="auto"/>
              <w:rPr>
                <w:rFonts w:ascii="Times New Roman" w:hAnsi="Times New Roman" w:cs="Times New Roman"/>
                <w:color w:val="000000"/>
                <w:sz w:val="24"/>
                <w:szCs w:val="24"/>
              </w:rPr>
            </w:pPr>
          </w:p>
        </w:tc>
        <w:tc>
          <w:tcPr>
            <w:tcW w:w="2159" w:type="dxa"/>
            <w:tcBorders>
              <w:top w:val="nil"/>
              <w:left w:val="nil"/>
              <w:bottom w:val="nil"/>
              <w:right w:val="single" w:sz="16" w:space="0" w:color="000000"/>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Negative</w:t>
            </w:r>
          </w:p>
        </w:tc>
        <w:tc>
          <w:tcPr>
            <w:tcW w:w="144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-.134</w:t>
            </w:r>
          </w:p>
        </w:tc>
      </w:tr>
      <w:tr w:rsidR="006B24C0" w:rsidRPr="007B4ADC" w:rsidTr="006B24C0">
        <w:trPr>
          <w:cantSplit/>
          <w:tblHeader/>
        </w:trPr>
        <w:tc>
          <w:tcPr>
            <w:tcW w:w="4543"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Kolmogorov-Smirnov Z</w:t>
            </w:r>
          </w:p>
        </w:tc>
        <w:tc>
          <w:tcPr>
            <w:tcW w:w="144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.803</w:t>
            </w:r>
          </w:p>
        </w:tc>
      </w:tr>
      <w:tr w:rsidR="006B24C0" w:rsidRPr="007B4ADC" w:rsidTr="006B24C0">
        <w:trPr>
          <w:cantSplit/>
          <w:tblHeader/>
        </w:trPr>
        <w:tc>
          <w:tcPr>
            <w:tcW w:w="4543"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Asymp. Sig. (2-tailed)</w:t>
            </w:r>
          </w:p>
        </w:tc>
        <w:tc>
          <w:tcPr>
            <w:tcW w:w="1440"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6B24C0" w:rsidRPr="007B4ADC" w:rsidRDefault="006B24C0" w:rsidP="00C4642C">
            <w:pPr>
              <w:autoSpaceDE w:val="0"/>
              <w:autoSpaceDN w:val="0"/>
              <w:adjustRightInd w:val="0"/>
              <w:spacing w:after="0" w:line="320" w:lineRule="atLeast"/>
              <w:jc w:val="right"/>
              <w:rPr>
                <w:rFonts w:ascii="Times New Roman" w:hAnsi="Times New Roman" w:cs="Times New Roman"/>
                <w:color w:val="000000"/>
                <w:sz w:val="24"/>
                <w:szCs w:val="24"/>
              </w:rPr>
            </w:pPr>
            <w:r w:rsidRPr="007B4ADC">
              <w:rPr>
                <w:rFonts w:ascii="Times New Roman" w:hAnsi="Times New Roman" w:cs="Times New Roman"/>
                <w:color w:val="000000"/>
                <w:sz w:val="24"/>
                <w:szCs w:val="24"/>
              </w:rPr>
              <w:t>.539</w:t>
            </w:r>
          </w:p>
        </w:tc>
      </w:tr>
      <w:tr w:rsidR="006B24C0" w:rsidRPr="007B4ADC" w:rsidTr="006B24C0">
        <w:trPr>
          <w:cantSplit/>
        </w:trPr>
        <w:tc>
          <w:tcPr>
            <w:tcW w:w="4543" w:type="dxa"/>
            <w:gridSpan w:val="2"/>
            <w:tcBorders>
              <w:top w:val="nil"/>
              <w:left w:val="nil"/>
              <w:bottom w:val="nil"/>
              <w:right w:val="nil"/>
            </w:tcBorders>
            <w:shd w:val="clear" w:color="auto" w:fill="FFFFFF"/>
            <w:tcMar>
              <w:top w:w="30" w:type="dxa"/>
              <w:left w:w="30" w:type="dxa"/>
              <w:bottom w:w="30" w:type="dxa"/>
              <w:right w:w="30" w:type="dxa"/>
            </w:tcMar>
          </w:tcPr>
          <w:p w:rsidR="006B24C0" w:rsidRPr="007B4ADC" w:rsidRDefault="006B24C0" w:rsidP="00C4642C">
            <w:pPr>
              <w:autoSpaceDE w:val="0"/>
              <w:autoSpaceDN w:val="0"/>
              <w:adjustRightInd w:val="0"/>
              <w:spacing w:after="0" w:line="320" w:lineRule="atLeast"/>
              <w:rPr>
                <w:rFonts w:ascii="Times New Roman" w:hAnsi="Times New Roman" w:cs="Times New Roman"/>
                <w:color w:val="000000"/>
                <w:sz w:val="24"/>
                <w:szCs w:val="24"/>
              </w:rPr>
            </w:pPr>
            <w:r w:rsidRPr="007B4ADC">
              <w:rPr>
                <w:rFonts w:ascii="Times New Roman" w:hAnsi="Times New Roman" w:cs="Times New Roman"/>
                <w:color w:val="000000"/>
                <w:sz w:val="24"/>
                <w:szCs w:val="24"/>
              </w:rPr>
              <w:t>a. Test distribution is Normal.</w:t>
            </w:r>
          </w:p>
        </w:tc>
        <w:tc>
          <w:tcPr>
            <w:tcW w:w="1440" w:type="dxa"/>
            <w:vAlign w:val="center"/>
          </w:tcPr>
          <w:p w:rsidR="006B24C0" w:rsidRPr="007B4ADC" w:rsidRDefault="006B24C0" w:rsidP="00C4642C">
            <w:pPr>
              <w:autoSpaceDE w:val="0"/>
              <w:autoSpaceDN w:val="0"/>
              <w:adjustRightInd w:val="0"/>
              <w:spacing w:after="0" w:line="240" w:lineRule="auto"/>
              <w:rPr>
                <w:rFonts w:ascii="Times New Roman" w:hAnsi="Times New Roman" w:cs="Times New Roman"/>
                <w:color w:val="000000"/>
                <w:sz w:val="24"/>
                <w:szCs w:val="24"/>
              </w:rPr>
            </w:pPr>
          </w:p>
        </w:tc>
      </w:tr>
    </w:tbl>
    <w:p w:rsidR="006B24C0" w:rsidRPr="007B4ADC" w:rsidRDefault="006B24C0" w:rsidP="006B24C0">
      <w:pPr>
        <w:autoSpaceDE w:val="0"/>
        <w:autoSpaceDN w:val="0"/>
        <w:adjustRightInd w:val="0"/>
        <w:spacing w:after="0" w:line="400" w:lineRule="atLeast"/>
        <w:rPr>
          <w:rFonts w:ascii="Times New Roman" w:hAnsi="Times New Roman" w:cs="Times New Roman"/>
          <w:sz w:val="24"/>
          <w:szCs w:val="24"/>
        </w:rPr>
      </w:pPr>
    </w:p>
    <w:p w:rsidR="006B24C0" w:rsidRPr="00F46748" w:rsidRDefault="006B24C0" w:rsidP="008D095A">
      <w:pPr>
        <w:pStyle w:val="ListParagraph"/>
        <w:numPr>
          <w:ilvl w:val="0"/>
          <w:numId w:val="62"/>
        </w:numPr>
        <w:autoSpaceDE w:val="0"/>
        <w:autoSpaceDN w:val="0"/>
        <w:adjustRightInd w:val="0"/>
        <w:spacing w:after="0" w:line="400" w:lineRule="atLeast"/>
        <w:ind w:left="630" w:hanging="450"/>
        <w:rPr>
          <w:rFonts w:ascii="Times New Roman" w:hAnsi="Times New Roman" w:cs="Times New Roman"/>
          <w:b/>
          <w:sz w:val="24"/>
          <w:szCs w:val="24"/>
        </w:rPr>
      </w:pPr>
      <w:r w:rsidRPr="00F46748">
        <w:rPr>
          <w:rFonts w:ascii="Times New Roman" w:hAnsi="Times New Roman" w:cs="Times New Roman"/>
          <w:b/>
          <w:sz w:val="24"/>
          <w:szCs w:val="24"/>
        </w:rPr>
        <w:t>Uji Heteroskedasititas</w:t>
      </w:r>
    </w:p>
    <w:p w:rsidR="006620B1" w:rsidRPr="00811523" w:rsidRDefault="006620B1" w:rsidP="00811523">
      <w:pPr>
        <w:autoSpaceDE w:val="0"/>
        <w:autoSpaceDN w:val="0"/>
        <w:adjustRightInd w:val="0"/>
        <w:spacing w:after="0" w:line="240" w:lineRule="auto"/>
        <w:rPr>
          <w:rFonts w:ascii="Times New Roman" w:hAnsi="Times New Roman" w:cs="Times New Roman"/>
          <w:sz w:val="24"/>
          <w:szCs w:val="24"/>
        </w:rPr>
      </w:pPr>
    </w:p>
    <w:p w:rsidR="006620B1" w:rsidRPr="007356B8" w:rsidRDefault="006620B1" w:rsidP="007356B8">
      <w:pPr>
        <w:autoSpaceDE w:val="0"/>
        <w:autoSpaceDN w:val="0"/>
        <w:adjustRightInd w:val="0"/>
        <w:spacing w:after="0" w:line="240" w:lineRule="auto"/>
        <w:rPr>
          <w:rFonts w:ascii="Times New Roman" w:hAnsi="Times New Roman" w:cs="Times New Roman"/>
          <w:sz w:val="24"/>
          <w:szCs w:val="24"/>
          <w:lang w:val="en-ID"/>
        </w:rPr>
      </w:pPr>
      <w:r w:rsidRPr="007B4ADC">
        <w:rPr>
          <w:rFonts w:ascii="Times New Roman" w:hAnsi="Times New Roman" w:cs="Times New Roman"/>
          <w:noProof/>
          <w:sz w:val="24"/>
          <w:szCs w:val="24"/>
          <w:lang w:val="en-US"/>
        </w:rPr>
        <w:drawing>
          <wp:anchor distT="0" distB="0" distL="114300" distR="114300" simplePos="0" relativeHeight="251711488" behindDoc="0" locked="0" layoutInCell="1" allowOverlap="1" wp14:anchorId="2C123A6E" wp14:editId="5258609B">
            <wp:simplePos x="0" y="0"/>
            <wp:positionH relativeFrom="column">
              <wp:posOffset>-487680</wp:posOffset>
            </wp:positionH>
            <wp:positionV relativeFrom="paragraph">
              <wp:posOffset>4445</wp:posOffset>
            </wp:positionV>
            <wp:extent cx="5968365" cy="3554730"/>
            <wp:effectExtent l="0" t="0" r="0" b="762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68365" cy="3554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65B5" w:rsidRPr="00811523" w:rsidRDefault="006620B1" w:rsidP="00811523">
      <w:pPr>
        <w:rPr>
          <w:rFonts w:ascii="Times New Roman" w:hAnsi="Times New Roman" w:cs="Times New Roman"/>
          <w:b/>
          <w:sz w:val="24"/>
          <w:szCs w:val="24"/>
        </w:rPr>
      </w:pPr>
      <w:r>
        <w:rPr>
          <w:rFonts w:ascii="Times New Roman" w:hAnsi="Times New Roman" w:cs="Times New Roman"/>
          <w:b/>
          <w:sz w:val="24"/>
          <w:szCs w:val="24"/>
        </w:rPr>
        <w:br w:type="page"/>
      </w:r>
    </w:p>
    <w:p w:rsidR="00811523" w:rsidRPr="00F46748" w:rsidRDefault="00811523" w:rsidP="008D095A">
      <w:pPr>
        <w:pStyle w:val="ListParagraph"/>
        <w:numPr>
          <w:ilvl w:val="0"/>
          <w:numId w:val="62"/>
        </w:numPr>
        <w:tabs>
          <w:tab w:val="left" w:pos="360"/>
        </w:tabs>
        <w:autoSpaceDE w:val="0"/>
        <w:autoSpaceDN w:val="0"/>
        <w:adjustRightInd w:val="0"/>
        <w:spacing w:after="0" w:line="240" w:lineRule="auto"/>
        <w:ind w:left="180" w:hanging="90"/>
        <w:rPr>
          <w:rFonts w:ascii="Times New Roman" w:hAnsi="Times New Roman" w:cs="Times New Roman"/>
          <w:b/>
          <w:sz w:val="24"/>
          <w:szCs w:val="24"/>
        </w:rPr>
      </w:pPr>
      <w:r w:rsidRPr="00F46748">
        <w:rPr>
          <w:rFonts w:ascii="Times New Roman" w:hAnsi="Times New Roman" w:cs="Times New Roman"/>
          <w:b/>
          <w:sz w:val="24"/>
          <w:szCs w:val="24"/>
        </w:rPr>
        <w:t xml:space="preserve">Uji Multikolinieritas </w:t>
      </w:r>
    </w:p>
    <w:tbl>
      <w:tblPr>
        <w:tblpPr w:leftFromText="180" w:rightFromText="180" w:vertAnchor="text" w:horzAnchor="page" w:tblpX="2123" w:tblpY="293"/>
        <w:tblW w:w="87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firstRow="0" w:lastRow="0" w:firstColumn="0" w:lastColumn="0" w:noHBand="0" w:noVBand="0"/>
      </w:tblPr>
      <w:tblGrid>
        <w:gridCol w:w="180"/>
        <w:gridCol w:w="1312"/>
        <w:gridCol w:w="966"/>
        <w:gridCol w:w="1280"/>
        <w:gridCol w:w="1992"/>
        <w:gridCol w:w="600"/>
        <w:gridCol w:w="480"/>
        <w:gridCol w:w="1198"/>
        <w:gridCol w:w="705"/>
      </w:tblGrid>
      <w:tr w:rsidR="00811523" w:rsidRPr="005941E4" w:rsidTr="00C4642C">
        <w:trPr>
          <w:cantSplit/>
          <w:trHeight w:val="445"/>
          <w:tblHeader/>
        </w:trPr>
        <w:tc>
          <w:tcPr>
            <w:tcW w:w="0" w:type="auto"/>
            <w:gridSpan w:val="9"/>
            <w:tcBorders>
              <w:top w:val="nil"/>
              <w:left w:val="nil"/>
              <w:bottom w:val="nil"/>
              <w:right w:val="nil"/>
            </w:tcBorders>
            <w:shd w:val="clear" w:color="auto" w:fill="FFFFFF"/>
            <w:tcMar>
              <w:top w:w="30" w:type="dxa"/>
              <w:left w:w="30" w:type="dxa"/>
              <w:bottom w:w="30" w:type="dxa"/>
              <w:right w:w="30" w:type="dxa"/>
            </w:tcMar>
            <w:vAlign w:val="center"/>
          </w:tcPr>
          <w:p w:rsidR="00811523" w:rsidRPr="005941E4" w:rsidRDefault="00811523" w:rsidP="00C4642C">
            <w:pPr>
              <w:autoSpaceDE w:val="0"/>
              <w:autoSpaceDN w:val="0"/>
              <w:adjustRightInd w:val="0"/>
              <w:spacing w:after="0" w:line="320" w:lineRule="atLeast"/>
              <w:jc w:val="center"/>
              <w:rPr>
                <w:rFonts w:ascii="Times New Roman" w:hAnsi="Times New Roman" w:cs="Times New Roman"/>
                <w:color w:val="000000"/>
                <w:sz w:val="24"/>
                <w:szCs w:val="24"/>
              </w:rPr>
            </w:pPr>
            <w:r w:rsidRPr="005941E4">
              <w:rPr>
                <w:rFonts w:ascii="Times New Roman" w:hAnsi="Times New Roman" w:cs="Times New Roman"/>
                <w:b/>
                <w:bCs/>
                <w:color w:val="000000"/>
                <w:sz w:val="24"/>
                <w:szCs w:val="24"/>
              </w:rPr>
              <w:t>Coefficients</w:t>
            </w:r>
            <w:r w:rsidRPr="005941E4">
              <w:rPr>
                <w:rFonts w:ascii="Times New Roman" w:hAnsi="Times New Roman" w:cs="Times New Roman"/>
                <w:b/>
                <w:bCs/>
                <w:color w:val="000000"/>
                <w:sz w:val="24"/>
                <w:szCs w:val="24"/>
                <w:vertAlign w:val="superscript"/>
              </w:rPr>
              <w:t>a</w:t>
            </w:r>
          </w:p>
        </w:tc>
      </w:tr>
      <w:tr w:rsidR="00811523" w:rsidRPr="007B4ADC" w:rsidTr="00C4642C">
        <w:trPr>
          <w:cantSplit/>
          <w:trHeight w:val="489"/>
          <w:tblHeader/>
        </w:trPr>
        <w:tc>
          <w:tcPr>
            <w:tcW w:w="0" w:type="auto"/>
            <w:gridSpan w:val="2"/>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11523" w:rsidRPr="005941E4" w:rsidRDefault="00811523" w:rsidP="00C4642C">
            <w:pPr>
              <w:autoSpaceDE w:val="0"/>
              <w:autoSpaceDN w:val="0"/>
              <w:adjustRightInd w:val="0"/>
              <w:spacing w:after="0" w:line="320" w:lineRule="atLeast"/>
              <w:rPr>
                <w:rFonts w:ascii="Times New Roman" w:hAnsi="Times New Roman" w:cs="Times New Roman"/>
                <w:color w:val="000000"/>
                <w:sz w:val="24"/>
                <w:szCs w:val="24"/>
              </w:rPr>
            </w:pPr>
            <w:r w:rsidRPr="005941E4">
              <w:rPr>
                <w:rFonts w:ascii="Times New Roman" w:hAnsi="Times New Roman" w:cs="Times New Roman"/>
                <w:color w:val="000000"/>
                <w:sz w:val="24"/>
                <w:szCs w:val="24"/>
              </w:rPr>
              <w:t>Model</w:t>
            </w:r>
          </w:p>
        </w:tc>
        <w:tc>
          <w:tcPr>
            <w:tcW w:w="0" w:type="auto"/>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11523" w:rsidRPr="005941E4" w:rsidRDefault="00811523" w:rsidP="00C4642C">
            <w:pPr>
              <w:autoSpaceDE w:val="0"/>
              <w:autoSpaceDN w:val="0"/>
              <w:adjustRightInd w:val="0"/>
              <w:spacing w:after="0" w:line="320" w:lineRule="atLeast"/>
              <w:jc w:val="center"/>
              <w:rPr>
                <w:rFonts w:ascii="Times New Roman" w:hAnsi="Times New Roman" w:cs="Times New Roman"/>
                <w:color w:val="000000"/>
                <w:sz w:val="24"/>
                <w:szCs w:val="24"/>
              </w:rPr>
            </w:pPr>
            <w:r w:rsidRPr="005941E4">
              <w:rPr>
                <w:rFonts w:ascii="Times New Roman" w:hAnsi="Times New Roman" w:cs="Times New Roman"/>
                <w:color w:val="000000"/>
                <w:sz w:val="24"/>
                <w:szCs w:val="24"/>
              </w:rPr>
              <w:t>Unstandardized Coefficients</w:t>
            </w:r>
          </w:p>
        </w:tc>
        <w:tc>
          <w:tcPr>
            <w:tcW w:w="0" w:type="auto"/>
            <w:tcBorders>
              <w:top w:val="single" w:sz="16" w:space="0" w:color="000000"/>
            </w:tcBorders>
            <w:shd w:val="clear" w:color="auto" w:fill="FFFFFF"/>
            <w:tcMar>
              <w:top w:w="30" w:type="dxa"/>
              <w:left w:w="30" w:type="dxa"/>
              <w:bottom w:w="30" w:type="dxa"/>
              <w:right w:w="30" w:type="dxa"/>
            </w:tcMar>
            <w:vAlign w:val="bottom"/>
          </w:tcPr>
          <w:p w:rsidR="00811523" w:rsidRPr="005941E4" w:rsidRDefault="00811523" w:rsidP="00C4642C">
            <w:pPr>
              <w:autoSpaceDE w:val="0"/>
              <w:autoSpaceDN w:val="0"/>
              <w:adjustRightInd w:val="0"/>
              <w:spacing w:after="0" w:line="320" w:lineRule="atLeast"/>
              <w:jc w:val="center"/>
              <w:rPr>
                <w:rFonts w:ascii="Times New Roman" w:hAnsi="Times New Roman" w:cs="Times New Roman"/>
                <w:color w:val="000000"/>
                <w:sz w:val="24"/>
                <w:szCs w:val="24"/>
              </w:rPr>
            </w:pPr>
            <w:r w:rsidRPr="005941E4">
              <w:rPr>
                <w:rFonts w:ascii="Times New Roman" w:hAnsi="Times New Roman" w:cs="Times New Roman"/>
                <w:color w:val="000000"/>
                <w:sz w:val="24"/>
                <w:szCs w:val="24"/>
              </w:rPr>
              <w:t>Standardized Coefficients</w:t>
            </w:r>
          </w:p>
        </w:tc>
        <w:tc>
          <w:tcPr>
            <w:tcW w:w="0" w:type="auto"/>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11523" w:rsidRPr="005941E4" w:rsidRDefault="00811523" w:rsidP="00C4642C">
            <w:pPr>
              <w:autoSpaceDE w:val="0"/>
              <w:autoSpaceDN w:val="0"/>
              <w:adjustRightInd w:val="0"/>
              <w:spacing w:after="0" w:line="320" w:lineRule="atLeast"/>
              <w:jc w:val="center"/>
              <w:rPr>
                <w:rFonts w:ascii="Times New Roman" w:hAnsi="Times New Roman" w:cs="Times New Roman"/>
                <w:color w:val="000000"/>
                <w:sz w:val="24"/>
                <w:szCs w:val="24"/>
              </w:rPr>
            </w:pPr>
            <w:r w:rsidRPr="005941E4">
              <w:rPr>
                <w:rFonts w:ascii="Times New Roman" w:hAnsi="Times New Roman" w:cs="Times New Roman"/>
                <w:color w:val="000000"/>
                <w:sz w:val="24"/>
                <w:szCs w:val="24"/>
              </w:rPr>
              <w:t>t</w:t>
            </w:r>
          </w:p>
        </w:tc>
        <w:tc>
          <w:tcPr>
            <w:tcW w:w="0" w:type="auto"/>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11523" w:rsidRPr="005941E4" w:rsidRDefault="00811523" w:rsidP="00C4642C">
            <w:pPr>
              <w:autoSpaceDE w:val="0"/>
              <w:autoSpaceDN w:val="0"/>
              <w:adjustRightInd w:val="0"/>
              <w:spacing w:after="0" w:line="320" w:lineRule="atLeast"/>
              <w:jc w:val="center"/>
              <w:rPr>
                <w:rFonts w:ascii="Times New Roman" w:hAnsi="Times New Roman" w:cs="Times New Roman"/>
                <w:color w:val="000000"/>
                <w:sz w:val="24"/>
                <w:szCs w:val="24"/>
              </w:rPr>
            </w:pPr>
            <w:r w:rsidRPr="005941E4">
              <w:rPr>
                <w:rFonts w:ascii="Times New Roman" w:hAnsi="Times New Roman" w:cs="Times New Roman"/>
                <w:color w:val="000000"/>
                <w:sz w:val="24"/>
                <w:szCs w:val="24"/>
              </w:rPr>
              <w:t>Sig.</w:t>
            </w:r>
          </w:p>
        </w:tc>
        <w:tc>
          <w:tcPr>
            <w:tcW w:w="0" w:type="auto"/>
            <w:gridSpan w:val="2"/>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811523" w:rsidRPr="005941E4" w:rsidRDefault="00811523" w:rsidP="00C4642C">
            <w:pPr>
              <w:autoSpaceDE w:val="0"/>
              <w:autoSpaceDN w:val="0"/>
              <w:adjustRightInd w:val="0"/>
              <w:spacing w:after="0" w:line="320" w:lineRule="atLeast"/>
              <w:jc w:val="center"/>
              <w:rPr>
                <w:rFonts w:ascii="Times New Roman" w:hAnsi="Times New Roman" w:cs="Times New Roman"/>
                <w:color w:val="000000"/>
                <w:sz w:val="24"/>
                <w:szCs w:val="24"/>
              </w:rPr>
            </w:pPr>
            <w:r w:rsidRPr="005941E4">
              <w:rPr>
                <w:rFonts w:ascii="Times New Roman" w:hAnsi="Times New Roman" w:cs="Times New Roman"/>
                <w:color w:val="000000"/>
                <w:sz w:val="24"/>
                <w:szCs w:val="24"/>
              </w:rPr>
              <w:t>Collinearity Statistics</w:t>
            </w:r>
          </w:p>
        </w:tc>
      </w:tr>
      <w:tr w:rsidR="00811523" w:rsidRPr="007B4ADC" w:rsidTr="00C4642C">
        <w:trPr>
          <w:cantSplit/>
          <w:trHeight w:val="197"/>
          <w:tblHeader/>
        </w:trPr>
        <w:tc>
          <w:tcPr>
            <w:tcW w:w="0" w:type="auto"/>
            <w:gridSpan w:val="2"/>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11523" w:rsidRPr="005941E4" w:rsidRDefault="00811523" w:rsidP="00C4642C">
            <w:pPr>
              <w:autoSpaceDE w:val="0"/>
              <w:autoSpaceDN w:val="0"/>
              <w:adjustRightInd w:val="0"/>
              <w:spacing w:after="0" w:line="240" w:lineRule="auto"/>
              <w:rPr>
                <w:rFonts w:ascii="Times New Roman" w:hAnsi="Times New Roman" w:cs="Times New Roman"/>
                <w:color w:val="000000"/>
                <w:sz w:val="24"/>
                <w:szCs w:val="24"/>
              </w:rPr>
            </w:pPr>
          </w:p>
        </w:tc>
        <w:tc>
          <w:tcPr>
            <w:tcW w:w="0" w:type="auto"/>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11523" w:rsidRPr="005941E4" w:rsidRDefault="00811523" w:rsidP="00C4642C">
            <w:pPr>
              <w:autoSpaceDE w:val="0"/>
              <w:autoSpaceDN w:val="0"/>
              <w:adjustRightInd w:val="0"/>
              <w:spacing w:after="0" w:line="320" w:lineRule="atLeast"/>
              <w:jc w:val="center"/>
              <w:rPr>
                <w:rFonts w:ascii="Times New Roman" w:hAnsi="Times New Roman" w:cs="Times New Roman"/>
                <w:color w:val="000000"/>
                <w:sz w:val="24"/>
                <w:szCs w:val="24"/>
              </w:rPr>
            </w:pPr>
            <w:r w:rsidRPr="005941E4">
              <w:rPr>
                <w:rFonts w:ascii="Times New Roman" w:hAnsi="Times New Roman" w:cs="Times New Roman"/>
                <w:color w:val="000000"/>
                <w:sz w:val="24"/>
                <w:szCs w:val="24"/>
              </w:rPr>
              <w:t>B</w:t>
            </w:r>
          </w:p>
        </w:tc>
        <w:tc>
          <w:tcPr>
            <w:tcW w:w="0" w:type="auto"/>
            <w:tcBorders>
              <w:bottom w:val="single" w:sz="16" w:space="0" w:color="000000"/>
            </w:tcBorders>
            <w:shd w:val="clear" w:color="auto" w:fill="FFFFFF"/>
            <w:tcMar>
              <w:top w:w="30" w:type="dxa"/>
              <w:left w:w="30" w:type="dxa"/>
              <w:bottom w:w="30" w:type="dxa"/>
              <w:right w:w="30" w:type="dxa"/>
            </w:tcMar>
            <w:vAlign w:val="bottom"/>
          </w:tcPr>
          <w:p w:rsidR="00811523" w:rsidRPr="005941E4" w:rsidRDefault="00811523" w:rsidP="00C4642C">
            <w:pPr>
              <w:autoSpaceDE w:val="0"/>
              <w:autoSpaceDN w:val="0"/>
              <w:adjustRightInd w:val="0"/>
              <w:spacing w:after="0" w:line="320" w:lineRule="atLeast"/>
              <w:jc w:val="center"/>
              <w:rPr>
                <w:rFonts w:ascii="Times New Roman" w:hAnsi="Times New Roman" w:cs="Times New Roman"/>
                <w:color w:val="000000"/>
                <w:sz w:val="24"/>
                <w:szCs w:val="24"/>
              </w:rPr>
            </w:pPr>
            <w:r w:rsidRPr="005941E4">
              <w:rPr>
                <w:rFonts w:ascii="Times New Roman" w:hAnsi="Times New Roman" w:cs="Times New Roman"/>
                <w:color w:val="000000"/>
                <w:sz w:val="24"/>
                <w:szCs w:val="24"/>
              </w:rPr>
              <w:t>Std. Error</w:t>
            </w:r>
          </w:p>
        </w:tc>
        <w:tc>
          <w:tcPr>
            <w:tcW w:w="0" w:type="auto"/>
            <w:tcBorders>
              <w:bottom w:val="single" w:sz="16" w:space="0" w:color="000000"/>
            </w:tcBorders>
            <w:shd w:val="clear" w:color="auto" w:fill="FFFFFF"/>
            <w:tcMar>
              <w:top w:w="30" w:type="dxa"/>
              <w:left w:w="30" w:type="dxa"/>
              <w:bottom w:w="30" w:type="dxa"/>
              <w:right w:w="30" w:type="dxa"/>
            </w:tcMar>
            <w:vAlign w:val="bottom"/>
          </w:tcPr>
          <w:p w:rsidR="00811523" w:rsidRPr="005941E4" w:rsidRDefault="00811523" w:rsidP="00C4642C">
            <w:pPr>
              <w:autoSpaceDE w:val="0"/>
              <w:autoSpaceDN w:val="0"/>
              <w:adjustRightInd w:val="0"/>
              <w:spacing w:after="0" w:line="320" w:lineRule="atLeast"/>
              <w:jc w:val="center"/>
              <w:rPr>
                <w:rFonts w:ascii="Times New Roman" w:hAnsi="Times New Roman" w:cs="Times New Roman"/>
                <w:color w:val="000000"/>
                <w:sz w:val="24"/>
                <w:szCs w:val="24"/>
              </w:rPr>
            </w:pPr>
            <w:r w:rsidRPr="005941E4">
              <w:rPr>
                <w:rFonts w:ascii="Times New Roman" w:hAnsi="Times New Roman" w:cs="Times New Roman"/>
                <w:color w:val="000000"/>
                <w:sz w:val="24"/>
                <w:szCs w:val="24"/>
              </w:rPr>
              <w:t>Beta</w:t>
            </w:r>
          </w:p>
        </w:tc>
        <w:tc>
          <w:tcPr>
            <w:tcW w:w="0" w:type="auto"/>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11523" w:rsidRPr="005941E4" w:rsidRDefault="00811523" w:rsidP="00C4642C">
            <w:pPr>
              <w:autoSpaceDE w:val="0"/>
              <w:autoSpaceDN w:val="0"/>
              <w:adjustRightInd w:val="0"/>
              <w:spacing w:after="0" w:line="240" w:lineRule="auto"/>
              <w:rPr>
                <w:rFonts w:ascii="Times New Roman" w:hAnsi="Times New Roman" w:cs="Times New Roman"/>
                <w:color w:val="000000"/>
                <w:sz w:val="24"/>
                <w:szCs w:val="24"/>
              </w:rPr>
            </w:pPr>
          </w:p>
        </w:tc>
        <w:tc>
          <w:tcPr>
            <w:tcW w:w="0" w:type="auto"/>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11523" w:rsidRPr="005941E4" w:rsidRDefault="00811523" w:rsidP="00C4642C">
            <w:pPr>
              <w:autoSpaceDE w:val="0"/>
              <w:autoSpaceDN w:val="0"/>
              <w:adjustRightInd w:val="0"/>
              <w:spacing w:after="0" w:line="240" w:lineRule="auto"/>
              <w:rPr>
                <w:rFonts w:ascii="Times New Roman" w:hAnsi="Times New Roman" w:cs="Times New Roman"/>
                <w:color w:val="000000"/>
                <w:sz w:val="24"/>
                <w:szCs w:val="24"/>
              </w:rPr>
            </w:pPr>
          </w:p>
        </w:tc>
        <w:tc>
          <w:tcPr>
            <w:tcW w:w="0" w:type="auto"/>
            <w:tcBorders>
              <w:bottom w:val="single" w:sz="16" w:space="0" w:color="000000"/>
            </w:tcBorders>
            <w:shd w:val="clear" w:color="auto" w:fill="FFFFFF"/>
            <w:tcMar>
              <w:top w:w="30" w:type="dxa"/>
              <w:left w:w="30" w:type="dxa"/>
              <w:bottom w:w="30" w:type="dxa"/>
              <w:right w:w="30" w:type="dxa"/>
            </w:tcMar>
            <w:vAlign w:val="bottom"/>
          </w:tcPr>
          <w:p w:rsidR="00811523" w:rsidRPr="005941E4" w:rsidRDefault="00811523" w:rsidP="00C4642C">
            <w:pPr>
              <w:autoSpaceDE w:val="0"/>
              <w:autoSpaceDN w:val="0"/>
              <w:adjustRightInd w:val="0"/>
              <w:spacing w:after="0" w:line="320" w:lineRule="atLeast"/>
              <w:jc w:val="center"/>
              <w:rPr>
                <w:rFonts w:ascii="Times New Roman" w:hAnsi="Times New Roman" w:cs="Times New Roman"/>
                <w:color w:val="000000"/>
                <w:sz w:val="24"/>
                <w:szCs w:val="24"/>
              </w:rPr>
            </w:pPr>
            <w:r w:rsidRPr="005941E4">
              <w:rPr>
                <w:rFonts w:ascii="Times New Roman" w:hAnsi="Times New Roman" w:cs="Times New Roman"/>
                <w:color w:val="000000"/>
                <w:sz w:val="24"/>
                <w:szCs w:val="24"/>
              </w:rPr>
              <w:t>Tolerance</w:t>
            </w:r>
          </w:p>
        </w:tc>
        <w:tc>
          <w:tcPr>
            <w:tcW w:w="0" w:type="auto"/>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811523" w:rsidRPr="005941E4" w:rsidRDefault="00811523" w:rsidP="00C4642C">
            <w:pPr>
              <w:autoSpaceDE w:val="0"/>
              <w:autoSpaceDN w:val="0"/>
              <w:adjustRightInd w:val="0"/>
              <w:spacing w:after="0" w:line="320" w:lineRule="atLeast"/>
              <w:jc w:val="center"/>
              <w:rPr>
                <w:rFonts w:ascii="Times New Roman" w:hAnsi="Times New Roman" w:cs="Times New Roman"/>
                <w:color w:val="000000"/>
                <w:sz w:val="24"/>
                <w:szCs w:val="24"/>
              </w:rPr>
            </w:pPr>
            <w:r w:rsidRPr="005941E4">
              <w:rPr>
                <w:rFonts w:ascii="Times New Roman" w:hAnsi="Times New Roman" w:cs="Times New Roman"/>
                <w:color w:val="000000"/>
                <w:sz w:val="24"/>
                <w:szCs w:val="24"/>
              </w:rPr>
              <w:t>VIF</w:t>
            </w:r>
          </w:p>
        </w:tc>
      </w:tr>
      <w:tr w:rsidR="00811523" w:rsidRPr="007B4ADC" w:rsidTr="00C4642C">
        <w:trPr>
          <w:cantSplit/>
          <w:trHeight w:val="489"/>
          <w:tblHeader/>
        </w:trPr>
        <w:tc>
          <w:tcPr>
            <w:tcW w:w="0" w:type="auto"/>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11523" w:rsidRPr="005941E4" w:rsidRDefault="00811523" w:rsidP="00C4642C">
            <w:pPr>
              <w:autoSpaceDE w:val="0"/>
              <w:autoSpaceDN w:val="0"/>
              <w:adjustRightInd w:val="0"/>
              <w:spacing w:after="0" w:line="320" w:lineRule="atLeast"/>
              <w:rPr>
                <w:rFonts w:ascii="Times New Roman" w:hAnsi="Times New Roman" w:cs="Times New Roman"/>
                <w:color w:val="000000"/>
                <w:sz w:val="24"/>
                <w:szCs w:val="24"/>
              </w:rPr>
            </w:pPr>
            <w:r w:rsidRPr="005941E4">
              <w:rPr>
                <w:rFonts w:ascii="Times New Roman" w:hAnsi="Times New Roman" w:cs="Times New Roman"/>
                <w:color w:val="000000"/>
                <w:sz w:val="24"/>
                <w:szCs w:val="24"/>
              </w:rPr>
              <w:t>1</w:t>
            </w:r>
          </w:p>
        </w:tc>
        <w:tc>
          <w:tcPr>
            <w:tcW w:w="0" w:type="auto"/>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11523" w:rsidRPr="005941E4" w:rsidRDefault="00811523" w:rsidP="00C4642C">
            <w:pPr>
              <w:autoSpaceDE w:val="0"/>
              <w:autoSpaceDN w:val="0"/>
              <w:adjustRightInd w:val="0"/>
              <w:spacing w:after="0" w:line="320" w:lineRule="atLeast"/>
              <w:rPr>
                <w:rFonts w:ascii="Times New Roman" w:hAnsi="Times New Roman" w:cs="Times New Roman"/>
                <w:color w:val="000000"/>
                <w:sz w:val="24"/>
                <w:szCs w:val="24"/>
              </w:rPr>
            </w:pPr>
            <w:r w:rsidRPr="005941E4">
              <w:rPr>
                <w:rFonts w:ascii="Times New Roman" w:hAnsi="Times New Roman" w:cs="Times New Roman"/>
                <w:color w:val="000000"/>
                <w:sz w:val="24"/>
                <w:szCs w:val="24"/>
              </w:rPr>
              <w:t>(Constant)</w:t>
            </w:r>
          </w:p>
        </w:tc>
        <w:tc>
          <w:tcPr>
            <w:tcW w:w="0" w:type="auto"/>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811523" w:rsidRPr="005941E4" w:rsidRDefault="00811523" w:rsidP="00C4642C">
            <w:pPr>
              <w:autoSpaceDE w:val="0"/>
              <w:autoSpaceDN w:val="0"/>
              <w:adjustRightInd w:val="0"/>
              <w:spacing w:after="0" w:line="320" w:lineRule="atLeast"/>
              <w:jc w:val="right"/>
              <w:rPr>
                <w:rFonts w:ascii="Times New Roman" w:hAnsi="Times New Roman" w:cs="Times New Roman"/>
                <w:color w:val="000000"/>
                <w:sz w:val="24"/>
                <w:szCs w:val="24"/>
              </w:rPr>
            </w:pPr>
            <w:r w:rsidRPr="005941E4">
              <w:rPr>
                <w:rFonts w:ascii="Times New Roman" w:hAnsi="Times New Roman" w:cs="Times New Roman"/>
                <w:color w:val="000000"/>
                <w:sz w:val="24"/>
                <w:szCs w:val="24"/>
              </w:rPr>
              <w:t>14.457</w:t>
            </w:r>
          </w:p>
        </w:tc>
        <w:tc>
          <w:tcPr>
            <w:tcW w:w="0" w:type="auto"/>
            <w:tcBorders>
              <w:top w:val="single" w:sz="16" w:space="0" w:color="000000"/>
              <w:bottom w:val="nil"/>
            </w:tcBorders>
            <w:shd w:val="clear" w:color="auto" w:fill="FFFFFF"/>
            <w:tcMar>
              <w:top w:w="30" w:type="dxa"/>
              <w:left w:w="30" w:type="dxa"/>
              <w:bottom w:w="30" w:type="dxa"/>
              <w:right w:w="30" w:type="dxa"/>
            </w:tcMar>
            <w:vAlign w:val="center"/>
          </w:tcPr>
          <w:p w:rsidR="00811523" w:rsidRPr="005941E4" w:rsidRDefault="00811523" w:rsidP="00C4642C">
            <w:pPr>
              <w:autoSpaceDE w:val="0"/>
              <w:autoSpaceDN w:val="0"/>
              <w:adjustRightInd w:val="0"/>
              <w:spacing w:after="0" w:line="320" w:lineRule="atLeast"/>
              <w:jc w:val="right"/>
              <w:rPr>
                <w:rFonts w:ascii="Times New Roman" w:hAnsi="Times New Roman" w:cs="Times New Roman"/>
                <w:color w:val="000000"/>
                <w:sz w:val="24"/>
                <w:szCs w:val="24"/>
              </w:rPr>
            </w:pPr>
            <w:r w:rsidRPr="005941E4">
              <w:rPr>
                <w:rFonts w:ascii="Times New Roman" w:hAnsi="Times New Roman" w:cs="Times New Roman"/>
                <w:color w:val="000000"/>
                <w:sz w:val="24"/>
                <w:szCs w:val="24"/>
              </w:rPr>
              <w:t>4.538</w:t>
            </w:r>
          </w:p>
        </w:tc>
        <w:tc>
          <w:tcPr>
            <w:tcW w:w="0" w:type="auto"/>
            <w:tcBorders>
              <w:top w:val="single" w:sz="16" w:space="0" w:color="000000"/>
              <w:bottom w:val="nil"/>
            </w:tcBorders>
            <w:shd w:val="clear" w:color="auto" w:fill="FFFFFF"/>
            <w:tcMar>
              <w:top w:w="30" w:type="dxa"/>
              <w:left w:w="30" w:type="dxa"/>
              <w:bottom w:w="30" w:type="dxa"/>
              <w:right w:w="30" w:type="dxa"/>
            </w:tcMar>
          </w:tcPr>
          <w:p w:rsidR="00811523" w:rsidRPr="005941E4" w:rsidRDefault="00811523" w:rsidP="00C4642C">
            <w:pPr>
              <w:autoSpaceDE w:val="0"/>
              <w:autoSpaceDN w:val="0"/>
              <w:adjustRightInd w:val="0"/>
              <w:spacing w:after="0" w:line="240" w:lineRule="auto"/>
              <w:rPr>
                <w:rFonts w:ascii="Times New Roman" w:hAnsi="Times New Roman" w:cs="Times New Roman"/>
                <w:sz w:val="24"/>
                <w:szCs w:val="24"/>
              </w:rPr>
            </w:pPr>
          </w:p>
        </w:tc>
        <w:tc>
          <w:tcPr>
            <w:tcW w:w="0" w:type="auto"/>
            <w:tcBorders>
              <w:top w:val="single" w:sz="16" w:space="0" w:color="000000"/>
              <w:bottom w:val="nil"/>
            </w:tcBorders>
            <w:shd w:val="clear" w:color="auto" w:fill="FFFFFF"/>
            <w:tcMar>
              <w:top w:w="30" w:type="dxa"/>
              <w:left w:w="30" w:type="dxa"/>
              <w:bottom w:w="30" w:type="dxa"/>
              <w:right w:w="30" w:type="dxa"/>
            </w:tcMar>
            <w:vAlign w:val="center"/>
          </w:tcPr>
          <w:p w:rsidR="00811523" w:rsidRPr="005941E4" w:rsidRDefault="00811523" w:rsidP="00C4642C">
            <w:pPr>
              <w:autoSpaceDE w:val="0"/>
              <w:autoSpaceDN w:val="0"/>
              <w:adjustRightInd w:val="0"/>
              <w:spacing w:after="0" w:line="320" w:lineRule="atLeast"/>
              <w:jc w:val="right"/>
              <w:rPr>
                <w:rFonts w:ascii="Times New Roman" w:hAnsi="Times New Roman" w:cs="Times New Roman"/>
                <w:color w:val="000000"/>
                <w:sz w:val="24"/>
                <w:szCs w:val="24"/>
              </w:rPr>
            </w:pPr>
            <w:r w:rsidRPr="005941E4">
              <w:rPr>
                <w:rFonts w:ascii="Times New Roman" w:hAnsi="Times New Roman" w:cs="Times New Roman"/>
                <w:color w:val="000000"/>
                <w:sz w:val="24"/>
                <w:szCs w:val="24"/>
              </w:rPr>
              <w:t>3.186</w:t>
            </w:r>
          </w:p>
        </w:tc>
        <w:tc>
          <w:tcPr>
            <w:tcW w:w="0" w:type="auto"/>
            <w:tcBorders>
              <w:top w:val="single" w:sz="16" w:space="0" w:color="000000"/>
              <w:bottom w:val="nil"/>
            </w:tcBorders>
            <w:shd w:val="clear" w:color="auto" w:fill="FFFFFF"/>
            <w:tcMar>
              <w:top w:w="30" w:type="dxa"/>
              <w:left w:w="30" w:type="dxa"/>
              <w:bottom w:w="30" w:type="dxa"/>
              <w:right w:w="30" w:type="dxa"/>
            </w:tcMar>
            <w:vAlign w:val="center"/>
          </w:tcPr>
          <w:p w:rsidR="00811523" w:rsidRPr="005941E4" w:rsidRDefault="00811523" w:rsidP="00C4642C">
            <w:pPr>
              <w:autoSpaceDE w:val="0"/>
              <w:autoSpaceDN w:val="0"/>
              <w:adjustRightInd w:val="0"/>
              <w:spacing w:after="0" w:line="320" w:lineRule="atLeast"/>
              <w:jc w:val="right"/>
              <w:rPr>
                <w:rFonts w:ascii="Times New Roman" w:hAnsi="Times New Roman" w:cs="Times New Roman"/>
                <w:color w:val="000000"/>
                <w:sz w:val="24"/>
                <w:szCs w:val="24"/>
              </w:rPr>
            </w:pPr>
            <w:r w:rsidRPr="005941E4">
              <w:rPr>
                <w:rFonts w:ascii="Times New Roman" w:hAnsi="Times New Roman" w:cs="Times New Roman"/>
                <w:color w:val="000000"/>
                <w:sz w:val="24"/>
                <w:szCs w:val="24"/>
              </w:rPr>
              <w:t>.003</w:t>
            </w:r>
          </w:p>
        </w:tc>
        <w:tc>
          <w:tcPr>
            <w:tcW w:w="0" w:type="auto"/>
            <w:tcBorders>
              <w:top w:val="single" w:sz="16" w:space="0" w:color="000000"/>
              <w:bottom w:val="nil"/>
            </w:tcBorders>
            <w:shd w:val="clear" w:color="auto" w:fill="FFFFFF"/>
            <w:tcMar>
              <w:top w:w="30" w:type="dxa"/>
              <w:left w:w="30" w:type="dxa"/>
              <w:bottom w:w="30" w:type="dxa"/>
              <w:right w:w="30" w:type="dxa"/>
            </w:tcMar>
          </w:tcPr>
          <w:p w:rsidR="00811523" w:rsidRPr="005941E4" w:rsidRDefault="00811523" w:rsidP="00C4642C">
            <w:pPr>
              <w:autoSpaceDE w:val="0"/>
              <w:autoSpaceDN w:val="0"/>
              <w:adjustRightInd w:val="0"/>
              <w:spacing w:after="0" w:line="240" w:lineRule="auto"/>
              <w:rPr>
                <w:rFonts w:ascii="Times New Roman" w:hAnsi="Times New Roman" w:cs="Times New Roman"/>
                <w:sz w:val="24"/>
                <w:szCs w:val="24"/>
              </w:rPr>
            </w:pPr>
          </w:p>
        </w:tc>
        <w:tc>
          <w:tcPr>
            <w:tcW w:w="0" w:type="auto"/>
            <w:tcBorders>
              <w:top w:val="single" w:sz="16" w:space="0" w:color="000000"/>
              <w:bottom w:val="nil"/>
              <w:right w:val="single" w:sz="16" w:space="0" w:color="000000"/>
            </w:tcBorders>
            <w:shd w:val="clear" w:color="auto" w:fill="FFFFFF"/>
            <w:tcMar>
              <w:top w:w="30" w:type="dxa"/>
              <w:left w:w="30" w:type="dxa"/>
              <w:bottom w:w="30" w:type="dxa"/>
              <w:right w:w="30" w:type="dxa"/>
            </w:tcMar>
          </w:tcPr>
          <w:p w:rsidR="00811523" w:rsidRPr="005941E4" w:rsidRDefault="00811523" w:rsidP="00C4642C">
            <w:pPr>
              <w:autoSpaceDE w:val="0"/>
              <w:autoSpaceDN w:val="0"/>
              <w:adjustRightInd w:val="0"/>
              <w:spacing w:after="0" w:line="240" w:lineRule="auto"/>
              <w:rPr>
                <w:rFonts w:ascii="Times New Roman" w:hAnsi="Times New Roman" w:cs="Times New Roman"/>
                <w:sz w:val="24"/>
                <w:szCs w:val="24"/>
              </w:rPr>
            </w:pPr>
          </w:p>
        </w:tc>
      </w:tr>
      <w:tr w:rsidR="00811523" w:rsidRPr="007B4ADC" w:rsidTr="00C4642C">
        <w:trPr>
          <w:cantSplit/>
          <w:trHeight w:val="197"/>
          <w:tblHead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11523" w:rsidRPr="005941E4" w:rsidRDefault="00811523" w:rsidP="00C4642C">
            <w:pPr>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rsidR="00811523" w:rsidRPr="005941E4" w:rsidRDefault="00811523" w:rsidP="00C4642C">
            <w:pPr>
              <w:autoSpaceDE w:val="0"/>
              <w:autoSpaceDN w:val="0"/>
              <w:adjustRightInd w:val="0"/>
              <w:spacing w:after="0" w:line="320" w:lineRule="atLeast"/>
              <w:rPr>
                <w:rFonts w:ascii="Times New Roman" w:hAnsi="Times New Roman" w:cs="Times New Roman"/>
                <w:color w:val="000000"/>
                <w:sz w:val="24"/>
                <w:szCs w:val="24"/>
              </w:rPr>
            </w:pPr>
            <w:r w:rsidRPr="005941E4">
              <w:rPr>
                <w:rFonts w:ascii="Times New Roman" w:hAnsi="Times New Roman" w:cs="Times New Roman"/>
                <w:color w:val="000000"/>
                <w:sz w:val="24"/>
                <w:szCs w:val="24"/>
              </w:rPr>
              <w:t xml:space="preserve">Motivasi Kerja </w:t>
            </w:r>
          </w:p>
        </w:tc>
        <w:tc>
          <w:tcPr>
            <w:tcW w:w="0" w:type="auto"/>
            <w:tcBorders>
              <w:top w:val="nil"/>
              <w:left w:val="single" w:sz="16" w:space="0" w:color="000000"/>
              <w:bottom w:val="nil"/>
            </w:tcBorders>
            <w:shd w:val="clear" w:color="auto" w:fill="FFFFFF"/>
            <w:tcMar>
              <w:top w:w="30" w:type="dxa"/>
              <w:left w:w="30" w:type="dxa"/>
              <w:bottom w:w="30" w:type="dxa"/>
              <w:right w:w="30" w:type="dxa"/>
            </w:tcMar>
            <w:vAlign w:val="center"/>
          </w:tcPr>
          <w:p w:rsidR="00811523" w:rsidRPr="005941E4" w:rsidRDefault="00811523" w:rsidP="00C4642C">
            <w:pPr>
              <w:autoSpaceDE w:val="0"/>
              <w:autoSpaceDN w:val="0"/>
              <w:adjustRightInd w:val="0"/>
              <w:spacing w:after="0" w:line="320" w:lineRule="atLeast"/>
              <w:jc w:val="right"/>
              <w:rPr>
                <w:rFonts w:ascii="Times New Roman" w:hAnsi="Times New Roman" w:cs="Times New Roman"/>
                <w:color w:val="000000"/>
                <w:sz w:val="24"/>
                <w:szCs w:val="24"/>
              </w:rPr>
            </w:pPr>
            <w:r w:rsidRPr="005941E4">
              <w:rPr>
                <w:rFonts w:ascii="Times New Roman" w:hAnsi="Times New Roman" w:cs="Times New Roman"/>
                <w:color w:val="000000"/>
                <w:sz w:val="24"/>
                <w:szCs w:val="24"/>
              </w:rPr>
              <w:t>.439</w:t>
            </w:r>
          </w:p>
        </w:tc>
        <w:tc>
          <w:tcPr>
            <w:tcW w:w="0" w:type="auto"/>
            <w:tcBorders>
              <w:top w:val="nil"/>
              <w:bottom w:val="nil"/>
            </w:tcBorders>
            <w:shd w:val="clear" w:color="auto" w:fill="FFFFFF"/>
            <w:tcMar>
              <w:top w:w="30" w:type="dxa"/>
              <w:left w:w="30" w:type="dxa"/>
              <w:bottom w:w="30" w:type="dxa"/>
              <w:right w:w="30" w:type="dxa"/>
            </w:tcMar>
            <w:vAlign w:val="center"/>
          </w:tcPr>
          <w:p w:rsidR="00811523" w:rsidRPr="005941E4" w:rsidRDefault="00811523" w:rsidP="00C4642C">
            <w:pPr>
              <w:autoSpaceDE w:val="0"/>
              <w:autoSpaceDN w:val="0"/>
              <w:adjustRightInd w:val="0"/>
              <w:spacing w:after="0" w:line="320" w:lineRule="atLeast"/>
              <w:jc w:val="right"/>
              <w:rPr>
                <w:rFonts w:ascii="Times New Roman" w:hAnsi="Times New Roman" w:cs="Times New Roman"/>
                <w:color w:val="000000"/>
                <w:sz w:val="24"/>
                <w:szCs w:val="24"/>
              </w:rPr>
            </w:pPr>
            <w:r w:rsidRPr="005941E4">
              <w:rPr>
                <w:rFonts w:ascii="Times New Roman" w:hAnsi="Times New Roman" w:cs="Times New Roman"/>
                <w:color w:val="000000"/>
                <w:sz w:val="24"/>
                <w:szCs w:val="24"/>
              </w:rPr>
              <w:t>.161</w:t>
            </w:r>
          </w:p>
        </w:tc>
        <w:tc>
          <w:tcPr>
            <w:tcW w:w="0" w:type="auto"/>
            <w:tcBorders>
              <w:top w:val="nil"/>
              <w:bottom w:val="nil"/>
            </w:tcBorders>
            <w:shd w:val="clear" w:color="auto" w:fill="FFFFFF"/>
            <w:tcMar>
              <w:top w:w="30" w:type="dxa"/>
              <w:left w:w="30" w:type="dxa"/>
              <w:bottom w:w="30" w:type="dxa"/>
              <w:right w:w="30" w:type="dxa"/>
            </w:tcMar>
            <w:vAlign w:val="center"/>
          </w:tcPr>
          <w:p w:rsidR="00811523" w:rsidRPr="005941E4" w:rsidRDefault="00811523" w:rsidP="00C4642C">
            <w:pPr>
              <w:autoSpaceDE w:val="0"/>
              <w:autoSpaceDN w:val="0"/>
              <w:adjustRightInd w:val="0"/>
              <w:spacing w:after="0" w:line="320" w:lineRule="atLeast"/>
              <w:jc w:val="right"/>
              <w:rPr>
                <w:rFonts w:ascii="Times New Roman" w:hAnsi="Times New Roman" w:cs="Times New Roman"/>
                <w:color w:val="000000"/>
                <w:sz w:val="24"/>
                <w:szCs w:val="24"/>
              </w:rPr>
            </w:pPr>
            <w:r w:rsidRPr="005941E4">
              <w:rPr>
                <w:rFonts w:ascii="Times New Roman" w:hAnsi="Times New Roman" w:cs="Times New Roman"/>
                <w:color w:val="000000"/>
                <w:sz w:val="24"/>
                <w:szCs w:val="24"/>
              </w:rPr>
              <w:t>.386</w:t>
            </w:r>
          </w:p>
        </w:tc>
        <w:tc>
          <w:tcPr>
            <w:tcW w:w="0" w:type="auto"/>
            <w:tcBorders>
              <w:top w:val="nil"/>
              <w:bottom w:val="nil"/>
            </w:tcBorders>
            <w:shd w:val="clear" w:color="auto" w:fill="FFFFFF"/>
            <w:tcMar>
              <w:top w:w="30" w:type="dxa"/>
              <w:left w:w="30" w:type="dxa"/>
              <w:bottom w:w="30" w:type="dxa"/>
              <w:right w:w="30" w:type="dxa"/>
            </w:tcMar>
            <w:vAlign w:val="center"/>
          </w:tcPr>
          <w:p w:rsidR="00811523" w:rsidRPr="005941E4" w:rsidRDefault="00811523" w:rsidP="00C4642C">
            <w:pPr>
              <w:autoSpaceDE w:val="0"/>
              <w:autoSpaceDN w:val="0"/>
              <w:adjustRightInd w:val="0"/>
              <w:spacing w:after="0" w:line="320" w:lineRule="atLeast"/>
              <w:jc w:val="right"/>
              <w:rPr>
                <w:rFonts w:ascii="Times New Roman" w:hAnsi="Times New Roman" w:cs="Times New Roman"/>
                <w:color w:val="000000"/>
                <w:sz w:val="24"/>
                <w:szCs w:val="24"/>
              </w:rPr>
            </w:pPr>
            <w:r w:rsidRPr="005941E4">
              <w:rPr>
                <w:rFonts w:ascii="Times New Roman" w:hAnsi="Times New Roman" w:cs="Times New Roman"/>
                <w:color w:val="000000"/>
                <w:sz w:val="24"/>
                <w:szCs w:val="24"/>
              </w:rPr>
              <w:t>2.716</w:t>
            </w:r>
          </w:p>
        </w:tc>
        <w:tc>
          <w:tcPr>
            <w:tcW w:w="0" w:type="auto"/>
            <w:tcBorders>
              <w:top w:val="nil"/>
              <w:bottom w:val="nil"/>
            </w:tcBorders>
            <w:shd w:val="clear" w:color="auto" w:fill="FFFFFF"/>
            <w:tcMar>
              <w:top w:w="30" w:type="dxa"/>
              <w:left w:w="30" w:type="dxa"/>
              <w:bottom w:w="30" w:type="dxa"/>
              <w:right w:w="30" w:type="dxa"/>
            </w:tcMar>
            <w:vAlign w:val="center"/>
          </w:tcPr>
          <w:p w:rsidR="00811523" w:rsidRPr="005941E4" w:rsidRDefault="00811523" w:rsidP="00C4642C">
            <w:pPr>
              <w:autoSpaceDE w:val="0"/>
              <w:autoSpaceDN w:val="0"/>
              <w:adjustRightInd w:val="0"/>
              <w:spacing w:after="0" w:line="320" w:lineRule="atLeast"/>
              <w:jc w:val="right"/>
              <w:rPr>
                <w:rFonts w:ascii="Times New Roman" w:hAnsi="Times New Roman" w:cs="Times New Roman"/>
                <w:color w:val="000000"/>
                <w:sz w:val="24"/>
                <w:szCs w:val="24"/>
              </w:rPr>
            </w:pPr>
            <w:r w:rsidRPr="005941E4">
              <w:rPr>
                <w:rFonts w:ascii="Times New Roman" w:hAnsi="Times New Roman" w:cs="Times New Roman"/>
                <w:color w:val="000000"/>
                <w:sz w:val="24"/>
                <w:szCs w:val="24"/>
              </w:rPr>
              <w:t>.010</w:t>
            </w:r>
          </w:p>
        </w:tc>
        <w:tc>
          <w:tcPr>
            <w:tcW w:w="0" w:type="auto"/>
            <w:tcBorders>
              <w:top w:val="nil"/>
              <w:bottom w:val="nil"/>
            </w:tcBorders>
            <w:shd w:val="clear" w:color="auto" w:fill="FFFFFF"/>
            <w:tcMar>
              <w:top w:w="30" w:type="dxa"/>
              <w:left w:w="30" w:type="dxa"/>
              <w:bottom w:w="30" w:type="dxa"/>
              <w:right w:w="30" w:type="dxa"/>
            </w:tcMar>
            <w:vAlign w:val="center"/>
          </w:tcPr>
          <w:p w:rsidR="00811523" w:rsidRPr="005941E4" w:rsidRDefault="00811523" w:rsidP="00C4642C">
            <w:pPr>
              <w:autoSpaceDE w:val="0"/>
              <w:autoSpaceDN w:val="0"/>
              <w:adjustRightInd w:val="0"/>
              <w:spacing w:after="0" w:line="320" w:lineRule="atLeast"/>
              <w:jc w:val="right"/>
              <w:rPr>
                <w:rFonts w:ascii="Times New Roman" w:hAnsi="Times New Roman" w:cs="Times New Roman"/>
                <w:color w:val="000000"/>
                <w:sz w:val="24"/>
                <w:szCs w:val="24"/>
              </w:rPr>
            </w:pPr>
            <w:r w:rsidRPr="005941E4">
              <w:rPr>
                <w:rFonts w:ascii="Times New Roman" w:hAnsi="Times New Roman" w:cs="Times New Roman"/>
                <w:color w:val="000000"/>
                <w:sz w:val="24"/>
                <w:szCs w:val="24"/>
              </w:rPr>
              <w:t>.854</w:t>
            </w:r>
          </w:p>
        </w:tc>
        <w:tc>
          <w:tcPr>
            <w:tcW w:w="0" w:type="auto"/>
            <w:tcBorders>
              <w:top w:val="nil"/>
              <w:bottom w:val="nil"/>
              <w:right w:val="single" w:sz="16" w:space="0" w:color="000000"/>
            </w:tcBorders>
            <w:shd w:val="clear" w:color="auto" w:fill="FFFFFF"/>
            <w:tcMar>
              <w:top w:w="30" w:type="dxa"/>
              <w:left w:w="30" w:type="dxa"/>
              <w:bottom w:w="30" w:type="dxa"/>
              <w:right w:w="30" w:type="dxa"/>
            </w:tcMar>
            <w:vAlign w:val="center"/>
          </w:tcPr>
          <w:p w:rsidR="00811523" w:rsidRPr="005941E4" w:rsidRDefault="00811523" w:rsidP="00C4642C">
            <w:pPr>
              <w:autoSpaceDE w:val="0"/>
              <w:autoSpaceDN w:val="0"/>
              <w:adjustRightInd w:val="0"/>
              <w:spacing w:after="0" w:line="320" w:lineRule="atLeast"/>
              <w:jc w:val="right"/>
              <w:rPr>
                <w:rFonts w:ascii="Times New Roman" w:hAnsi="Times New Roman" w:cs="Times New Roman"/>
                <w:color w:val="000000"/>
                <w:sz w:val="24"/>
                <w:szCs w:val="24"/>
              </w:rPr>
            </w:pPr>
            <w:r w:rsidRPr="005941E4">
              <w:rPr>
                <w:rFonts w:ascii="Times New Roman" w:hAnsi="Times New Roman" w:cs="Times New Roman"/>
                <w:color w:val="000000"/>
                <w:sz w:val="24"/>
                <w:szCs w:val="24"/>
              </w:rPr>
              <w:t>1.171</w:t>
            </w:r>
          </w:p>
        </w:tc>
      </w:tr>
      <w:tr w:rsidR="00811523" w:rsidRPr="007B4ADC" w:rsidTr="00C4642C">
        <w:trPr>
          <w:cantSplit/>
          <w:trHeight w:val="197"/>
          <w:tblHead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11523" w:rsidRPr="005941E4" w:rsidRDefault="00811523" w:rsidP="00C4642C">
            <w:pPr>
              <w:autoSpaceDE w:val="0"/>
              <w:autoSpaceDN w:val="0"/>
              <w:adjustRightInd w:val="0"/>
              <w:spacing w:after="0" w:line="240" w:lineRule="auto"/>
              <w:rPr>
                <w:rFonts w:ascii="Times New Roman" w:hAnsi="Times New Roman" w:cs="Times New Roman"/>
                <w:color w:val="000000"/>
                <w:sz w:val="24"/>
                <w:szCs w:val="24"/>
              </w:rPr>
            </w:pPr>
          </w:p>
        </w:tc>
        <w:tc>
          <w:tcPr>
            <w:tcW w:w="0" w:type="auto"/>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11523" w:rsidRPr="005941E4" w:rsidRDefault="00811523" w:rsidP="00C4642C">
            <w:pPr>
              <w:autoSpaceDE w:val="0"/>
              <w:autoSpaceDN w:val="0"/>
              <w:adjustRightInd w:val="0"/>
              <w:spacing w:after="0" w:line="320" w:lineRule="atLeast"/>
              <w:rPr>
                <w:rFonts w:ascii="Times New Roman" w:hAnsi="Times New Roman" w:cs="Times New Roman"/>
                <w:color w:val="000000"/>
                <w:sz w:val="24"/>
                <w:szCs w:val="24"/>
              </w:rPr>
            </w:pPr>
            <w:r w:rsidRPr="005941E4">
              <w:rPr>
                <w:rFonts w:ascii="Times New Roman" w:hAnsi="Times New Roman" w:cs="Times New Roman"/>
                <w:color w:val="000000"/>
                <w:sz w:val="24"/>
                <w:szCs w:val="24"/>
              </w:rPr>
              <w:t>Disiplin Kerja</w:t>
            </w:r>
          </w:p>
        </w:tc>
        <w:tc>
          <w:tcPr>
            <w:tcW w:w="0" w:type="auto"/>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811523" w:rsidRPr="005941E4" w:rsidRDefault="00811523" w:rsidP="00C4642C">
            <w:pPr>
              <w:autoSpaceDE w:val="0"/>
              <w:autoSpaceDN w:val="0"/>
              <w:adjustRightInd w:val="0"/>
              <w:spacing w:after="0" w:line="320" w:lineRule="atLeast"/>
              <w:jc w:val="right"/>
              <w:rPr>
                <w:rFonts w:ascii="Times New Roman" w:hAnsi="Times New Roman" w:cs="Times New Roman"/>
                <w:color w:val="000000"/>
                <w:sz w:val="24"/>
                <w:szCs w:val="24"/>
              </w:rPr>
            </w:pPr>
            <w:r w:rsidRPr="005941E4">
              <w:rPr>
                <w:rFonts w:ascii="Times New Roman" w:hAnsi="Times New Roman" w:cs="Times New Roman"/>
                <w:color w:val="000000"/>
                <w:sz w:val="24"/>
                <w:szCs w:val="24"/>
              </w:rPr>
              <w:t>.512</w:t>
            </w:r>
          </w:p>
        </w:tc>
        <w:tc>
          <w:tcPr>
            <w:tcW w:w="0" w:type="auto"/>
            <w:tcBorders>
              <w:top w:val="nil"/>
              <w:bottom w:val="single" w:sz="16" w:space="0" w:color="000000"/>
            </w:tcBorders>
            <w:shd w:val="clear" w:color="auto" w:fill="FFFFFF"/>
            <w:tcMar>
              <w:top w:w="30" w:type="dxa"/>
              <w:left w:w="30" w:type="dxa"/>
              <w:bottom w:w="30" w:type="dxa"/>
              <w:right w:w="30" w:type="dxa"/>
            </w:tcMar>
            <w:vAlign w:val="center"/>
          </w:tcPr>
          <w:p w:rsidR="00811523" w:rsidRPr="005941E4" w:rsidRDefault="00811523" w:rsidP="00C4642C">
            <w:pPr>
              <w:autoSpaceDE w:val="0"/>
              <w:autoSpaceDN w:val="0"/>
              <w:adjustRightInd w:val="0"/>
              <w:spacing w:after="0" w:line="320" w:lineRule="atLeast"/>
              <w:jc w:val="right"/>
              <w:rPr>
                <w:rFonts w:ascii="Times New Roman" w:hAnsi="Times New Roman" w:cs="Times New Roman"/>
                <w:color w:val="000000"/>
                <w:sz w:val="24"/>
                <w:szCs w:val="24"/>
              </w:rPr>
            </w:pPr>
            <w:r w:rsidRPr="005941E4">
              <w:rPr>
                <w:rFonts w:ascii="Times New Roman" w:hAnsi="Times New Roman" w:cs="Times New Roman"/>
                <w:color w:val="000000"/>
                <w:sz w:val="24"/>
                <w:szCs w:val="24"/>
              </w:rPr>
              <w:t>.180</w:t>
            </w:r>
          </w:p>
        </w:tc>
        <w:tc>
          <w:tcPr>
            <w:tcW w:w="0" w:type="auto"/>
            <w:tcBorders>
              <w:top w:val="nil"/>
              <w:bottom w:val="single" w:sz="16" w:space="0" w:color="000000"/>
            </w:tcBorders>
            <w:shd w:val="clear" w:color="auto" w:fill="FFFFFF"/>
            <w:tcMar>
              <w:top w:w="30" w:type="dxa"/>
              <w:left w:w="30" w:type="dxa"/>
              <w:bottom w:w="30" w:type="dxa"/>
              <w:right w:w="30" w:type="dxa"/>
            </w:tcMar>
            <w:vAlign w:val="center"/>
          </w:tcPr>
          <w:p w:rsidR="00811523" w:rsidRPr="005941E4" w:rsidRDefault="00811523" w:rsidP="00C4642C">
            <w:pPr>
              <w:autoSpaceDE w:val="0"/>
              <w:autoSpaceDN w:val="0"/>
              <w:adjustRightInd w:val="0"/>
              <w:spacing w:after="0" w:line="320" w:lineRule="atLeast"/>
              <w:jc w:val="right"/>
              <w:rPr>
                <w:rFonts w:ascii="Times New Roman" w:hAnsi="Times New Roman" w:cs="Times New Roman"/>
                <w:color w:val="000000"/>
                <w:sz w:val="24"/>
                <w:szCs w:val="24"/>
              </w:rPr>
            </w:pPr>
            <w:r w:rsidRPr="005941E4">
              <w:rPr>
                <w:rFonts w:ascii="Times New Roman" w:hAnsi="Times New Roman" w:cs="Times New Roman"/>
                <w:color w:val="000000"/>
                <w:sz w:val="24"/>
                <w:szCs w:val="24"/>
              </w:rPr>
              <w:t>.403</w:t>
            </w:r>
          </w:p>
        </w:tc>
        <w:tc>
          <w:tcPr>
            <w:tcW w:w="0" w:type="auto"/>
            <w:tcBorders>
              <w:top w:val="nil"/>
              <w:bottom w:val="single" w:sz="16" w:space="0" w:color="000000"/>
            </w:tcBorders>
            <w:shd w:val="clear" w:color="auto" w:fill="FFFFFF"/>
            <w:tcMar>
              <w:top w:w="30" w:type="dxa"/>
              <w:left w:w="30" w:type="dxa"/>
              <w:bottom w:w="30" w:type="dxa"/>
              <w:right w:w="30" w:type="dxa"/>
            </w:tcMar>
            <w:vAlign w:val="center"/>
          </w:tcPr>
          <w:p w:rsidR="00811523" w:rsidRPr="005941E4" w:rsidRDefault="00811523" w:rsidP="00C4642C">
            <w:pPr>
              <w:autoSpaceDE w:val="0"/>
              <w:autoSpaceDN w:val="0"/>
              <w:adjustRightInd w:val="0"/>
              <w:spacing w:after="0" w:line="320" w:lineRule="atLeast"/>
              <w:jc w:val="right"/>
              <w:rPr>
                <w:rFonts w:ascii="Times New Roman" w:hAnsi="Times New Roman" w:cs="Times New Roman"/>
                <w:color w:val="000000"/>
                <w:sz w:val="24"/>
                <w:szCs w:val="24"/>
              </w:rPr>
            </w:pPr>
            <w:r w:rsidRPr="005941E4">
              <w:rPr>
                <w:rFonts w:ascii="Times New Roman" w:hAnsi="Times New Roman" w:cs="Times New Roman"/>
                <w:color w:val="000000"/>
                <w:sz w:val="24"/>
                <w:szCs w:val="24"/>
              </w:rPr>
              <w:t>2.838</w:t>
            </w:r>
          </w:p>
        </w:tc>
        <w:tc>
          <w:tcPr>
            <w:tcW w:w="0" w:type="auto"/>
            <w:tcBorders>
              <w:top w:val="nil"/>
              <w:bottom w:val="single" w:sz="16" w:space="0" w:color="000000"/>
            </w:tcBorders>
            <w:shd w:val="clear" w:color="auto" w:fill="FFFFFF"/>
            <w:tcMar>
              <w:top w:w="30" w:type="dxa"/>
              <w:left w:w="30" w:type="dxa"/>
              <w:bottom w:w="30" w:type="dxa"/>
              <w:right w:w="30" w:type="dxa"/>
            </w:tcMar>
            <w:vAlign w:val="center"/>
          </w:tcPr>
          <w:p w:rsidR="00811523" w:rsidRPr="005941E4" w:rsidRDefault="00811523" w:rsidP="00C4642C">
            <w:pPr>
              <w:autoSpaceDE w:val="0"/>
              <w:autoSpaceDN w:val="0"/>
              <w:adjustRightInd w:val="0"/>
              <w:spacing w:after="0" w:line="320" w:lineRule="atLeast"/>
              <w:jc w:val="right"/>
              <w:rPr>
                <w:rFonts w:ascii="Times New Roman" w:hAnsi="Times New Roman" w:cs="Times New Roman"/>
                <w:color w:val="000000"/>
                <w:sz w:val="24"/>
                <w:szCs w:val="24"/>
              </w:rPr>
            </w:pPr>
            <w:r w:rsidRPr="005941E4">
              <w:rPr>
                <w:rFonts w:ascii="Times New Roman" w:hAnsi="Times New Roman" w:cs="Times New Roman"/>
                <w:color w:val="000000"/>
                <w:sz w:val="24"/>
                <w:szCs w:val="24"/>
              </w:rPr>
              <w:t>.008</w:t>
            </w:r>
          </w:p>
        </w:tc>
        <w:tc>
          <w:tcPr>
            <w:tcW w:w="0" w:type="auto"/>
            <w:tcBorders>
              <w:top w:val="nil"/>
              <w:bottom w:val="single" w:sz="16" w:space="0" w:color="000000"/>
            </w:tcBorders>
            <w:shd w:val="clear" w:color="auto" w:fill="FFFFFF"/>
            <w:tcMar>
              <w:top w:w="30" w:type="dxa"/>
              <w:left w:w="30" w:type="dxa"/>
              <w:bottom w:w="30" w:type="dxa"/>
              <w:right w:w="30" w:type="dxa"/>
            </w:tcMar>
            <w:vAlign w:val="center"/>
          </w:tcPr>
          <w:p w:rsidR="00811523" w:rsidRPr="005941E4" w:rsidRDefault="00811523" w:rsidP="00C4642C">
            <w:pPr>
              <w:autoSpaceDE w:val="0"/>
              <w:autoSpaceDN w:val="0"/>
              <w:adjustRightInd w:val="0"/>
              <w:spacing w:after="0" w:line="320" w:lineRule="atLeast"/>
              <w:jc w:val="right"/>
              <w:rPr>
                <w:rFonts w:ascii="Times New Roman" w:hAnsi="Times New Roman" w:cs="Times New Roman"/>
                <w:color w:val="000000"/>
                <w:sz w:val="24"/>
                <w:szCs w:val="24"/>
              </w:rPr>
            </w:pPr>
            <w:r w:rsidRPr="005941E4">
              <w:rPr>
                <w:rFonts w:ascii="Times New Roman" w:hAnsi="Times New Roman" w:cs="Times New Roman"/>
                <w:color w:val="000000"/>
                <w:sz w:val="24"/>
                <w:szCs w:val="24"/>
              </w:rPr>
              <w:t>.854</w:t>
            </w:r>
          </w:p>
        </w:tc>
        <w:tc>
          <w:tcPr>
            <w:tcW w:w="0" w:type="auto"/>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811523" w:rsidRPr="005941E4" w:rsidRDefault="00811523" w:rsidP="00C4642C">
            <w:pPr>
              <w:autoSpaceDE w:val="0"/>
              <w:autoSpaceDN w:val="0"/>
              <w:adjustRightInd w:val="0"/>
              <w:spacing w:after="0" w:line="320" w:lineRule="atLeast"/>
              <w:jc w:val="right"/>
              <w:rPr>
                <w:rFonts w:ascii="Times New Roman" w:hAnsi="Times New Roman" w:cs="Times New Roman"/>
                <w:color w:val="000000"/>
                <w:sz w:val="24"/>
                <w:szCs w:val="24"/>
              </w:rPr>
            </w:pPr>
            <w:r w:rsidRPr="005941E4">
              <w:rPr>
                <w:rFonts w:ascii="Times New Roman" w:hAnsi="Times New Roman" w:cs="Times New Roman"/>
                <w:color w:val="000000"/>
                <w:sz w:val="24"/>
                <w:szCs w:val="24"/>
              </w:rPr>
              <w:t>1.171</w:t>
            </w:r>
          </w:p>
        </w:tc>
      </w:tr>
      <w:tr w:rsidR="00811523" w:rsidRPr="007B4ADC" w:rsidTr="00C4642C">
        <w:trPr>
          <w:cantSplit/>
          <w:trHeight w:val="467"/>
        </w:trPr>
        <w:tc>
          <w:tcPr>
            <w:tcW w:w="0" w:type="auto"/>
            <w:gridSpan w:val="4"/>
            <w:tcBorders>
              <w:top w:val="nil"/>
              <w:left w:val="nil"/>
              <w:bottom w:val="nil"/>
              <w:right w:val="nil"/>
            </w:tcBorders>
            <w:shd w:val="clear" w:color="auto" w:fill="FFFFFF"/>
            <w:tcMar>
              <w:top w:w="30" w:type="dxa"/>
              <w:left w:w="30" w:type="dxa"/>
              <w:bottom w:w="30" w:type="dxa"/>
              <w:right w:w="30" w:type="dxa"/>
            </w:tcMar>
          </w:tcPr>
          <w:p w:rsidR="00811523" w:rsidRPr="005941E4" w:rsidRDefault="00811523" w:rsidP="00C4642C">
            <w:pPr>
              <w:autoSpaceDE w:val="0"/>
              <w:autoSpaceDN w:val="0"/>
              <w:adjustRightInd w:val="0"/>
              <w:spacing w:after="0" w:line="320" w:lineRule="atLeast"/>
              <w:rPr>
                <w:rFonts w:ascii="Times New Roman" w:hAnsi="Times New Roman" w:cs="Times New Roman"/>
                <w:color w:val="000000"/>
                <w:sz w:val="24"/>
                <w:szCs w:val="24"/>
              </w:rPr>
            </w:pPr>
            <w:r w:rsidRPr="005941E4">
              <w:rPr>
                <w:rFonts w:ascii="Times New Roman" w:hAnsi="Times New Roman" w:cs="Times New Roman"/>
                <w:color w:val="000000"/>
                <w:sz w:val="24"/>
                <w:szCs w:val="24"/>
              </w:rPr>
              <w:t>a. Dependent Variable: Kinerja Pegawai</w:t>
            </w:r>
          </w:p>
        </w:tc>
        <w:tc>
          <w:tcPr>
            <w:tcW w:w="0" w:type="auto"/>
            <w:tcBorders>
              <w:top w:val="nil"/>
              <w:left w:val="nil"/>
              <w:bottom w:val="nil"/>
              <w:right w:val="nil"/>
            </w:tcBorders>
            <w:shd w:val="clear" w:color="auto" w:fill="FFFFFF"/>
            <w:tcMar>
              <w:top w:w="30" w:type="dxa"/>
              <w:left w:w="30" w:type="dxa"/>
              <w:bottom w:w="30" w:type="dxa"/>
              <w:right w:w="30" w:type="dxa"/>
            </w:tcMar>
          </w:tcPr>
          <w:p w:rsidR="00811523" w:rsidRPr="005941E4" w:rsidRDefault="00811523" w:rsidP="00C4642C">
            <w:pPr>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shd w:val="clear" w:color="auto" w:fill="FFFFFF"/>
            <w:tcMar>
              <w:top w:w="30" w:type="dxa"/>
              <w:left w:w="30" w:type="dxa"/>
              <w:bottom w:w="30" w:type="dxa"/>
              <w:right w:w="30" w:type="dxa"/>
            </w:tcMar>
          </w:tcPr>
          <w:p w:rsidR="00811523" w:rsidRPr="005941E4" w:rsidRDefault="00811523" w:rsidP="00C4642C">
            <w:pPr>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shd w:val="clear" w:color="auto" w:fill="FFFFFF"/>
            <w:tcMar>
              <w:top w:w="30" w:type="dxa"/>
              <w:left w:w="30" w:type="dxa"/>
              <w:bottom w:w="30" w:type="dxa"/>
              <w:right w:w="30" w:type="dxa"/>
            </w:tcMar>
          </w:tcPr>
          <w:p w:rsidR="00811523" w:rsidRPr="005941E4" w:rsidRDefault="00811523" w:rsidP="00C4642C">
            <w:pPr>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shd w:val="clear" w:color="auto" w:fill="FFFFFF"/>
            <w:tcMar>
              <w:top w:w="30" w:type="dxa"/>
              <w:left w:w="30" w:type="dxa"/>
              <w:bottom w:w="30" w:type="dxa"/>
              <w:right w:w="30" w:type="dxa"/>
            </w:tcMar>
          </w:tcPr>
          <w:p w:rsidR="00811523" w:rsidRPr="005941E4" w:rsidRDefault="00811523" w:rsidP="00C4642C">
            <w:pPr>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shd w:val="clear" w:color="auto" w:fill="FFFFFF"/>
            <w:tcMar>
              <w:top w:w="30" w:type="dxa"/>
              <w:left w:w="30" w:type="dxa"/>
              <w:bottom w:w="30" w:type="dxa"/>
              <w:right w:w="30" w:type="dxa"/>
            </w:tcMar>
          </w:tcPr>
          <w:p w:rsidR="00811523" w:rsidRPr="005941E4" w:rsidRDefault="00811523" w:rsidP="00C4642C">
            <w:pPr>
              <w:autoSpaceDE w:val="0"/>
              <w:autoSpaceDN w:val="0"/>
              <w:adjustRightInd w:val="0"/>
              <w:spacing w:after="0" w:line="240" w:lineRule="auto"/>
              <w:rPr>
                <w:rFonts w:ascii="Times New Roman" w:hAnsi="Times New Roman" w:cs="Times New Roman"/>
                <w:sz w:val="24"/>
                <w:szCs w:val="24"/>
              </w:rPr>
            </w:pPr>
          </w:p>
        </w:tc>
      </w:tr>
    </w:tbl>
    <w:p w:rsidR="00811523" w:rsidRPr="007B4ADC" w:rsidRDefault="00811523" w:rsidP="00811523">
      <w:pPr>
        <w:pStyle w:val="ListParagraph"/>
        <w:autoSpaceDE w:val="0"/>
        <w:autoSpaceDN w:val="0"/>
        <w:adjustRightInd w:val="0"/>
        <w:spacing w:after="0" w:line="400" w:lineRule="atLeast"/>
        <w:ind w:left="1080"/>
        <w:rPr>
          <w:rFonts w:ascii="Times New Roman" w:hAnsi="Times New Roman" w:cs="Times New Roman"/>
          <w:b/>
          <w:sz w:val="24"/>
          <w:szCs w:val="24"/>
        </w:rPr>
      </w:pPr>
    </w:p>
    <w:p w:rsidR="00811523" w:rsidRPr="005941E4" w:rsidRDefault="00811523" w:rsidP="00811523">
      <w:pPr>
        <w:autoSpaceDE w:val="0"/>
        <w:autoSpaceDN w:val="0"/>
        <w:adjustRightInd w:val="0"/>
        <w:spacing w:after="0" w:line="240" w:lineRule="auto"/>
        <w:rPr>
          <w:rFonts w:ascii="Times New Roman" w:hAnsi="Times New Roman" w:cs="Times New Roman"/>
          <w:sz w:val="24"/>
          <w:szCs w:val="24"/>
        </w:rPr>
      </w:pPr>
    </w:p>
    <w:p w:rsidR="00811523" w:rsidRPr="005941E4" w:rsidRDefault="00811523" w:rsidP="00811523">
      <w:pPr>
        <w:autoSpaceDE w:val="0"/>
        <w:autoSpaceDN w:val="0"/>
        <w:adjustRightInd w:val="0"/>
        <w:spacing w:after="0" w:line="400" w:lineRule="atLeast"/>
        <w:rPr>
          <w:rFonts w:ascii="Times New Roman" w:hAnsi="Times New Roman" w:cs="Times New Roman"/>
          <w:sz w:val="24"/>
          <w:szCs w:val="24"/>
        </w:rPr>
      </w:pPr>
    </w:p>
    <w:p w:rsidR="00811523" w:rsidRPr="007B4ADC" w:rsidRDefault="00811523" w:rsidP="00811523">
      <w:pPr>
        <w:pStyle w:val="ListParagraph"/>
        <w:autoSpaceDE w:val="0"/>
        <w:autoSpaceDN w:val="0"/>
        <w:adjustRightInd w:val="0"/>
        <w:spacing w:after="0" w:line="400" w:lineRule="atLeast"/>
        <w:ind w:left="1080"/>
        <w:rPr>
          <w:rFonts w:ascii="Times New Roman" w:hAnsi="Times New Roman" w:cs="Times New Roman"/>
          <w:b/>
          <w:sz w:val="24"/>
          <w:szCs w:val="24"/>
        </w:rPr>
      </w:pPr>
    </w:p>
    <w:p w:rsidR="00811523" w:rsidRPr="007B4ADC" w:rsidRDefault="00811523" w:rsidP="00811523">
      <w:pPr>
        <w:pStyle w:val="ListParagraph"/>
        <w:autoSpaceDE w:val="0"/>
        <w:autoSpaceDN w:val="0"/>
        <w:adjustRightInd w:val="0"/>
        <w:spacing w:after="0" w:line="400" w:lineRule="atLeast"/>
        <w:ind w:left="1080"/>
        <w:rPr>
          <w:rFonts w:ascii="Times New Roman" w:hAnsi="Times New Roman" w:cs="Times New Roman"/>
          <w:b/>
          <w:sz w:val="24"/>
          <w:szCs w:val="24"/>
        </w:rPr>
      </w:pPr>
    </w:p>
    <w:p w:rsidR="00811523" w:rsidRPr="007B4ADC" w:rsidRDefault="00811523" w:rsidP="00811523">
      <w:pPr>
        <w:pStyle w:val="ListParagraph"/>
        <w:autoSpaceDE w:val="0"/>
        <w:autoSpaceDN w:val="0"/>
        <w:adjustRightInd w:val="0"/>
        <w:spacing w:after="0" w:line="400" w:lineRule="atLeast"/>
        <w:ind w:left="1080"/>
        <w:rPr>
          <w:rFonts w:ascii="Times New Roman" w:hAnsi="Times New Roman" w:cs="Times New Roman"/>
          <w:b/>
          <w:sz w:val="24"/>
          <w:szCs w:val="24"/>
        </w:rPr>
      </w:pPr>
    </w:p>
    <w:p w:rsidR="00811523" w:rsidRPr="007B4ADC" w:rsidRDefault="00811523" w:rsidP="00811523">
      <w:pPr>
        <w:pStyle w:val="ListParagraph"/>
        <w:autoSpaceDE w:val="0"/>
        <w:autoSpaceDN w:val="0"/>
        <w:adjustRightInd w:val="0"/>
        <w:spacing w:after="0" w:line="400" w:lineRule="atLeast"/>
        <w:ind w:left="1080"/>
        <w:rPr>
          <w:rFonts w:ascii="Times New Roman" w:hAnsi="Times New Roman" w:cs="Times New Roman"/>
          <w:b/>
          <w:sz w:val="24"/>
          <w:szCs w:val="24"/>
        </w:rPr>
      </w:pPr>
    </w:p>
    <w:p w:rsidR="00811523" w:rsidRPr="007B4ADC" w:rsidRDefault="00811523" w:rsidP="00811523">
      <w:pPr>
        <w:pStyle w:val="ListParagraph"/>
        <w:autoSpaceDE w:val="0"/>
        <w:autoSpaceDN w:val="0"/>
        <w:adjustRightInd w:val="0"/>
        <w:spacing w:after="0" w:line="400" w:lineRule="atLeast"/>
        <w:ind w:left="1080"/>
        <w:rPr>
          <w:rFonts w:ascii="Times New Roman" w:hAnsi="Times New Roman" w:cs="Times New Roman"/>
          <w:b/>
          <w:sz w:val="24"/>
          <w:szCs w:val="24"/>
        </w:rPr>
      </w:pPr>
    </w:p>
    <w:p w:rsidR="00811523" w:rsidRPr="007B4ADC" w:rsidRDefault="00811523" w:rsidP="00811523">
      <w:pPr>
        <w:pStyle w:val="ListParagraph"/>
        <w:autoSpaceDE w:val="0"/>
        <w:autoSpaceDN w:val="0"/>
        <w:adjustRightInd w:val="0"/>
        <w:spacing w:after="0" w:line="400" w:lineRule="atLeast"/>
        <w:ind w:left="1080"/>
        <w:rPr>
          <w:rFonts w:ascii="Times New Roman" w:hAnsi="Times New Roman" w:cs="Times New Roman"/>
          <w:b/>
          <w:sz w:val="24"/>
          <w:szCs w:val="24"/>
        </w:rPr>
      </w:pPr>
    </w:p>
    <w:p w:rsidR="00811523" w:rsidRPr="007B4ADC" w:rsidRDefault="00811523" w:rsidP="00811523">
      <w:pPr>
        <w:pStyle w:val="ListParagraph"/>
        <w:autoSpaceDE w:val="0"/>
        <w:autoSpaceDN w:val="0"/>
        <w:adjustRightInd w:val="0"/>
        <w:spacing w:after="0" w:line="400" w:lineRule="atLeast"/>
        <w:ind w:left="1080"/>
        <w:rPr>
          <w:rFonts w:ascii="Times New Roman" w:hAnsi="Times New Roman" w:cs="Times New Roman"/>
          <w:b/>
          <w:sz w:val="24"/>
          <w:szCs w:val="24"/>
        </w:rPr>
      </w:pPr>
    </w:p>
    <w:p w:rsidR="00811523" w:rsidRPr="007B4ADC" w:rsidRDefault="00811523" w:rsidP="00811523">
      <w:pPr>
        <w:pStyle w:val="ListParagraph"/>
        <w:autoSpaceDE w:val="0"/>
        <w:autoSpaceDN w:val="0"/>
        <w:adjustRightInd w:val="0"/>
        <w:spacing w:after="0" w:line="400" w:lineRule="atLeast"/>
        <w:ind w:left="1080"/>
        <w:rPr>
          <w:rFonts w:ascii="Times New Roman" w:hAnsi="Times New Roman" w:cs="Times New Roman"/>
          <w:b/>
          <w:sz w:val="24"/>
          <w:szCs w:val="24"/>
        </w:rPr>
      </w:pPr>
    </w:p>
    <w:p w:rsidR="00811523" w:rsidRPr="007B4ADC" w:rsidRDefault="00811523" w:rsidP="00811523">
      <w:pPr>
        <w:pStyle w:val="ListParagraph"/>
        <w:autoSpaceDE w:val="0"/>
        <w:autoSpaceDN w:val="0"/>
        <w:adjustRightInd w:val="0"/>
        <w:spacing w:after="0" w:line="400" w:lineRule="atLeast"/>
        <w:ind w:left="1080"/>
        <w:rPr>
          <w:rFonts w:ascii="Times New Roman" w:hAnsi="Times New Roman" w:cs="Times New Roman"/>
          <w:b/>
          <w:sz w:val="24"/>
          <w:szCs w:val="24"/>
        </w:rPr>
      </w:pPr>
    </w:p>
    <w:p w:rsidR="00811523" w:rsidRPr="007B4ADC" w:rsidRDefault="00811523" w:rsidP="00811523">
      <w:pPr>
        <w:pStyle w:val="ListParagraph"/>
        <w:autoSpaceDE w:val="0"/>
        <w:autoSpaceDN w:val="0"/>
        <w:adjustRightInd w:val="0"/>
        <w:spacing w:after="0" w:line="400" w:lineRule="atLeast"/>
        <w:ind w:left="1080"/>
        <w:rPr>
          <w:rFonts w:ascii="Times New Roman" w:hAnsi="Times New Roman" w:cs="Times New Roman"/>
          <w:b/>
          <w:sz w:val="24"/>
          <w:szCs w:val="24"/>
        </w:rPr>
      </w:pPr>
    </w:p>
    <w:p w:rsidR="00811523" w:rsidRPr="007B4ADC" w:rsidRDefault="00811523" w:rsidP="00811523">
      <w:pPr>
        <w:pStyle w:val="ListParagraph"/>
        <w:autoSpaceDE w:val="0"/>
        <w:autoSpaceDN w:val="0"/>
        <w:adjustRightInd w:val="0"/>
        <w:spacing w:after="0" w:line="400" w:lineRule="atLeast"/>
        <w:ind w:left="1080"/>
        <w:rPr>
          <w:rFonts w:ascii="Times New Roman" w:hAnsi="Times New Roman" w:cs="Times New Roman"/>
          <w:b/>
          <w:sz w:val="24"/>
          <w:szCs w:val="24"/>
        </w:rPr>
      </w:pPr>
    </w:p>
    <w:p w:rsidR="006620B1" w:rsidRPr="00811523" w:rsidRDefault="006620B1" w:rsidP="00811523">
      <w:pPr>
        <w:autoSpaceDE w:val="0"/>
        <w:autoSpaceDN w:val="0"/>
        <w:adjustRightInd w:val="0"/>
        <w:spacing w:after="0" w:line="400" w:lineRule="atLeast"/>
        <w:rPr>
          <w:rFonts w:ascii="Times New Roman" w:hAnsi="Times New Roman" w:cs="Times New Roman"/>
          <w:b/>
          <w:sz w:val="24"/>
          <w:szCs w:val="24"/>
        </w:rPr>
      </w:pPr>
    </w:p>
    <w:p w:rsidR="006620B1" w:rsidRPr="005941E4" w:rsidRDefault="006620B1" w:rsidP="006620B1">
      <w:pPr>
        <w:autoSpaceDE w:val="0"/>
        <w:autoSpaceDN w:val="0"/>
        <w:adjustRightInd w:val="0"/>
        <w:spacing w:after="0" w:line="240" w:lineRule="auto"/>
        <w:rPr>
          <w:rFonts w:ascii="Times New Roman" w:hAnsi="Times New Roman" w:cs="Times New Roman"/>
          <w:sz w:val="24"/>
          <w:szCs w:val="24"/>
        </w:rPr>
      </w:pPr>
    </w:p>
    <w:p w:rsidR="006620B1" w:rsidRPr="005941E4" w:rsidRDefault="006620B1" w:rsidP="006620B1">
      <w:pPr>
        <w:autoSpaceDE w:val="0"/>
        <w:autoSpaceDN w:val="0"/>
        <w:adjustRightInd w:val="0"/>
        <w:spacing w:after="0" w:line="400" w:lineRule="atLeast"/>
        <w:rPr>
          <w:rFonts w:ascii="Times New Roman" w:hAnsi="Times New Roman" w:cs="Times New Roman"/>
          <w:sz w:val="24"/>
          <w:szCs w:val="24"/>
        </w:rPr>
      </w:pPr>
    </w:p>
    <w:p w:rsidR="006620B1" w:rsidRPr="007B4ADC" w:rsidRDefault="006620B1" w:rsidP="006620B1">
      <w:pPr>
        <w:pStyle w:val="ListParagraph"/>
        <w:autoSpaceDE w:val="0"/>
        <w:autoSpaceDN w:val="0"/>
        <w:adjustRightInd w:val="0"/>
        <w:spacing w:after="0" w:line="400" w:lineRule="atLeast"/>
        <w:ind w:left="1080"/>
        <w:rPr>
          <w:rFonts w:ascii="Times New Roman" w:hAnsi="Times New Roman" w:cs="Times New Roman"/>
          <w:b/>
          <w:sz w:val="24"/>
          <w:szCs w:val="24"/>
        </w:rPr>
      </w:pPr>
    </w:p>
    <w:p w:rsidR="00A265B5" w:rsidRDefault="00A265B5" w:rsidP="00811523">
      <w:pPr>
        <w:autoSpaceDE w:val="0"/>
        <w:autoSpaceDN w:val="0"/>
        <w:adjustRightInd w:val="0"/>
        <w:spacing w:after="0" w:line="400" w:lineRule="atLeast"/>
        <w:rPr>
          <w:rFonts w:ascii="Times New Roman" w:hAnsi="Times New Roman" w:cs="Times New Roman"/>
          <w:b/>
          <w:sz w:val="24"/>
          <w:szCs w:val="24"/>
        </w:rPr>
      </w:pPr>
    </w:p>
    <w:p w:rsidR="00811523" w:rsidRPr="00811523" w:rsidRDefault="00811523" w:rsidP="00811523">
      <w:pPr>
        <w:autoSpaceDE w:val="0"/>
        <w:autoSpaceDN w:val="0"/>
        <w:adjustRightInd w:val="0"/>
        <w:spacing w:after="0" w:line="400" w:lineRule="atLeast"/>
        <w:rPr>
          <w:rFonts w:ascii="Times New Roman" w:hAnsi="Times New Roman" w:cs="Times New Roman"/>
          <w:b/>
          <w:sz w:val="24"/>
          <w:szCs w:val="24"/>
        </w:rPr>
      </w:pPr>
    </w:p>
    <w:p w:rsidR="00A265B5" w:rsidRDefault="00811523" w:rsidP="00811523">
      <w:pPr>
        <w:autoSpaceDE w:val="0"/>
        <w:autoSpaceDN w:val="0"/>
        <w:adjustRightInd w:val="0"/>
        <w:spacing w:after="0" w:line="400" w:lineRule="atLeast"/>
        <w:rPr>
          <w:rFonts w:ascii="Times New Roman" w:hAnsi="Times New Roman" w:cs="Times New Roman"/>
          <w:b/>
          <w:noProof/>
          <w:sz w:val="24"/>
          <w:lang w:eastAsia="id-ID"/>
        </w:rPr>
      </w:pPr>
      <w:r w:rsidRPr="00811523">
        <w:rPr>
          <w:rFonts w:ascii="Times New Roman" w:hAnsi="Times New Roman" w:cs="Times New Roman"/>
          <w:b/>
          <w:noProof/>
          <w:sz w:val="24"/>
          <w:lang w:eastAsia="id-ID"/>
        </w:rPr>
        <w:t>Lampiran 7</w:t>
      </w:r>
    </w:p>
    <w:p w:rsidR="00C85C86" w:rsidRPr="00811523" w:rsidRDefault="00C85C86" w:rsidP="00811523">
      <w:pPr>
        <w:autoSpaceDE w:val="0"/>
        <w:autoSpaceDN w:val="0"/>
        <w:adjustRightInd w:val="0"/>
        <w:spacing w:after="0" w:line="400" w:lineRule="atLeast"/>
        <w:rPr>
          <w:rFonts w:ascii="Times New Roman" w:hAnsi="Times New Roman" w:cs="Times New Roman"/>
          <w:b/>
          <w:sz w:val="28"/>
          <w:szCs w:val="24"/>
        </w:rPr>
      </w:pPr>
      <w:r>
        <w:rPr>
          <w:rFonts w:ascii="Times New Roman" w:hAnsi="Times New Roman" w:cs="Times New Roman"/>
          <w:b/>
          <w:noProof/>
          <w:sz w:val="24"/>
          <w:lang w:eastAsia="id-ID"/>
        </w:rPr>
        <w:t>Analisis Regresi Linier Berganda</w:t>
      </w:r>
    </w:p>
    <w:p w:rsidR="00811523" w:rsidRPr="00F46748" w:rsidRDefault="00811523" w:rsidP="00B51787">
      <w:pPr>
        <w:pStyle w:val="ListParagraph"/>
        <w:numPr>
          <w:ilvl w:val="0"/>
          <w:numId w:val="55"/>
        </w:numPr>
        <w:autoSpaceDE w:val="0"/>
        <w:autoSpaceDN w:val="0"/>
        <w:adjustRightInd w:val="0"/>
        <w:spacing w:after="0" w:line="400" w:lineRule="atLeast"/>
        <w:rPr>
          <w:rFonts w:ascii="Times New Roman" w:hAnsi="Times New Roman" w:cs="Times New Roman"/>
          <w:b/>
          <w:sz w:val="24"/>
          <w:szCs w:val="24"/>
        </w:rPr>
      </w:pPr>
      <w:r w:rsidRPr="00F46748">
        <w:rPr>
          <w:rFonts w:ascii="Times New Roman" w:hAnsi="Times New Roman" w:cs="Times New Roman"/>
          <w:b/>
          <w:sz w:val="24"/>
          <w:szCs w:val="24"/>
        </w:rPr>
        <w:t>Analisis Koefisien Regresi L</w:t>
      </w:r>
      <w:r w:rsidR="00E31AC6">
        <w:rPr>
          <w:rFonts w:ascii="Times New Roman" w:hAnsi="Times New Roman" w:cs="Times New Roman"/>
          <w:b/>
          <w:sz w:val="24"/>
          <w:szCs w:val="24"/>
        </w:rPr>
        <w:t>i</w:t>
      </w:r>
      <w:r w:rsidRPr="00F46748">
        <w:rPr>
          <w:rFonts w:ascii="Times New Roman" w:hAnsi="Times New Roman" w:cs="Times New Roman"/>
          <w:b/>
          <w:sz w:val="24"/>
          <w:szCs w:val="24"/>
        </w:rPr>
        <w:t xml:space="preserve">nier Berganda </w:t>
      </w:r>
    </w:p>
    <w:tbl>
      <w:tblPr>
        <w:tblpPr w:leftFromText="180" w:rightFromText="180" w:vertAnchor="text" w:horzAnchor="margin" w:tblpXSpec="center" w:tblpY="144"/>
        <w:tblW w:w="82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1424"/>
        <w:gridCol w:w="1310"/>
        <w:gridCol w:w="1308"/>
        <w:gridCol w:w="1440"/>
        <w:gridCol w:w="1000"/>
        <w:gridCol w:w="1000"/>
      </w:tblGrid>
      <w:tr w:rsidR="00811523" w:rsidRPr="005941E4" w:rsidTr="00C4642C">
        <w:trPr>
          <w:cantSplit/>
          <w:tblHeader/>
        </w:trPr>
        <w:tc>
          <w:tcPr>
            <w:tcW w:w="8203" w:type="dxa"/>
            <w:gridSpan w:val="7"/>
            <w:tcBorders>
              <w:top w:val="nil"/>
              <w:left w:val="nil"/>
              <w:bottom w:val="nil"/>
              <w:right w:val="nil"/>
            </w:tcBorders>
            <w:shd w:val="clear" w:color="auto" w:fill="FFFFFF"/>
            <w:tcMar>
              <w:top w:w="30" w:type="dxa"/>
              <w:left w:w="30" w:type="dxa"/>
              <w:bottom w:w="30" w:type="dxa"/>
              <w:right w:w="30" w:type="dxa"/>
            </w:tcMar>
            <w:vAlign w:val="center"/>
          </w:tcPr>
          <w:p w:rsidR="00811523" w:rsidRPr="005941E4" w:rsidRDefault="00811523" w:rsidP="00C4642C">
            <w:pPr>
              <w:autoSpaceDE w:val="0"/>
              <w:autoSpaceDN w:val="0"/>
              <w:adjustRightInd w:val="0"/>
              <w:spacing w:after="0" w:line="320" w:lineRule="atLeast"/>
              <w:jc w:val="center"/>
              <w:rPr>
                <w:rFonts w:ascii="Times New Roman" w:hAnsi="Times New Roman" w:cs="Times New Roman"/>
                <w:color w:val="000000"/>
                <w:sz w:val="24"/>
                <w:szCs w:val="24"/>
              </w:rPr>
            </w:pPr>
            <w:r w:rsidRPr="005941E4">
              <w:rPr>
                <w:rFonts w:ascii="Times New Roman" w:hAnsi="Times New Roman" w:cs="Times New Roman"/>
                <w:b/>
                <w:bCs/>
                <w:color w:val="000000"/>
                <w:sz w:val="24"/>
                <w:szCs w:val="24"/>
              </w:rPr>
              <w:t>Coefficients</w:t>
            </w:r>
            <w:r w:rsidRPr="005941E4">
              <w:rPr>
                <w:rFonts w:ascii="Times New Roman" w:hAnsi="Times New Roman" w:cs="Times New Roman"/>
                <w:b/>
                <w:bCs/>
                <w:color w:val="000000"/>
                <w:sz w:val="24"/>
                <w:szCs w:val="24"/>
                <w:vertAlign w:val="superscript"/>
              </w:rPr>
              <w:t>a</w:t>
            </w:r>
          </w:p>
        </w:tc>
      </w:tr>
      <w:tr w:rsidR="00811523" w:rsidRPr="005941E4" w:rsidTr="00C4642C">
        <w:trPr>
          <w:cantSplit/>
          <w:tblHeader/>
        </w:trPr>
        <w:tc>
          <w:tcPr>
            <w:tcW w:w="2145"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11523" w:rsidRPr="005941E4" w:rsidRDefault="00811523" w:rsidP="00C4642C">
            <w:pPr>
              <w:autoSpaceDE w:val="0"/>
              <w:autoSpaceDN w:val="0"/>
              <w:adjustRightInd w:val="0"/>
              <w:spacing w:after="0" w:line="320" w:lineRule="atLeast"/>
              <w:rPr>
                <w:rFonts w:ascii="Times New Roman" w:hAnsi="Times New Roman" w:cs="Times New Roman"/>
                <w:color w:val="000000"/>
                <w:sz w:val="24"/>
                <w:szCs w:val="24"/>
              </w:rPr>
            </w:pPr>
            <w:r w:rsidRPr="005941E4">
              <w:rPr>
                <w:rFonts w:ascii="Times New Roman" w:hAnsi="Times New Roman" w:cs="Times New Roman"/>
                <w:color w:val="000000"/>
                <w:sz w:val="24"/>
                <w:szCs w:val="24"/>
              </w:rPr>
              <w:t>Model</w:t>
            </w:r>
          </w:p>
        </w:tc>
        <w:tc>
          <w:tcPr>
            <w:tcW w:w="2618"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11523" w:rsidRPr="005941E4" w:rsidRDefault="00811523" w:rsidP="00C4642C">
            <w:pPr>
              <w:autoSpaceDE w:val="0"/>
              <w:autoSpaceDN w:val="0"/>
              <w:adjustRightInd w:val="0"/>
              <w:spacing w:after="0" w:line="320" w:lineRule="atLeast"/>
              <w:jc w:val="center"/>
              <w:rPr>
                <w:rFonts w:ascii="Times New Roman" w:hAnsi="Times New Roman" w:cs="Times New Roman"/>
                <w:color w:val="000000"/>
                <w:sz w:val="24"/>
                <w:szCs w:val="24"/>
              </w:rPr>
            </w:pPr>
            <w:r w:rsidRPr="005941E4">
              <w:rPr>
                <w:rFonts w:ascii="Times New Roman" w:hAnsi="Times New Roman" w:cs="Times New Roman"/>
                <w:color w:val="000000"/>
                <w:sz w:val="24"/>
                <w:szCs w:val="24"/>
              </w:rPr>
              <w:t>Unstandardized Coefficients</w:t>
            </w:r>
          </w:p>
        </w:tc>
        <w:tc>
          <w:tcPr>
            <w:tcW w:w="1440" w:type="dxa"/>
            <w:tcBorders>
              <w:top w:val="single" w:sz="16" w:space="0" w:color="000000"/>
            </w:tcBorders>
            <w:shd w:val="clear" w:color="auto" w:fill="FFFFFF"/>
            <w:tcMar>
              <w:top w:w="30" w:type="dxa"/>
              <w:left w:w="30" w:type="dxa"/>
              <w:bottom w:w="30" w:type="dxa"/>
              <w:right w:w="30" w:type="dxa"/>
            </w:tcMar>
            <w:vAlign w:val="bottom"/>
          </w:tcPr>
          <w:p w:rsidR="00811523" w:rsidRPr="005941E4" w:rsidRDefault="00811523" w:rsidP="00C4642C">
            <w:pPr>
              <w:autoSpaceDE w:val="0"/>
              <w:autoSpaceDN w:val="0"/>
              <w:adjustRightInd w:val="0"/>
              <w:spacing w:after="0" w:line="320" w:lineRule="atLeast"/>
              <w:jc w:val="center"/>
              <w:rPr>
                <w:rFonts w:ascii="Times New Roman" w:hAnsi="Times New Roman" w:cs="Times New Roman"/>
                <w:color w:val="000000"/>
                <w:sz w:val="24"/>
                <w:szCs w:val="24"/>
              </w:rPr>
            </w:pPr>
            <w:r w:rsidRPr="005941E4">
              <w:rPr>
                <w:rFonts w:ascii="Times New Roman" w:hAnsi="Times New Roman" w:cs="Times New Roman"/>
                <w:color w:val="000000"/>
                <w:sz w:val="24"/>
                <w:szCs w:val="24"/>
              </w:rPr>
              <w:t>Standardized Coefficients</w:t>
            </w:r>
          </w:p>
        </w:tc>
        <w:tc>
          <w:tcPr>
            <w:tcW w:w="1000"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11523" w:rsidRPr="005941E4" w:rsidRDefault="00811523" w:rsidP="00C4642C">
            <w:pPr>
              <w:autoSpaceDE w:val="0"/>
              <w:autoSpaceDN w:val="0"/>
              <w:adjustRightInd w:val="0"/>
              <w:spacing w:after="0" w:line="320" w:lineRule="atLeast"/>
              <w:jc w:val="center"/>
              <w:rPr>
                <w:rFonts w:ascii="Times New Roman" w:hAnsi="Times New Roman" w:cs="Times New Roman"/>
                <w:color w:val="000000"/>
                <w:sz w:val="24"/>
                <w:szCs w:val="24"/>
              </w:rPr>
            </w:pPr>
            <w:r w:rsidRPr="005941E4">
              <w:rPr>
                <w:rFonts w:ascii="Times New Roman" w:hAnsi="Times New Roman" w:cs="Times New Roman"/>
                <w:color w:val="000000"/>
                <w:sz w:val="24"/>
                <w:szCs w:val="24"/>
              </w:rPr>
              <w:t>t</w:t>
            </w:r>
          </w:p>
        </w:tc>
        <w:tc>
          <w:tcPr>
            <w:tcW w:w="100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11523" w:rsidRPr="005941E4" w:rsidRDefault="00811523" w:rsidP="00C4642C">
            <w:pPr>
              <w:autoSpaceDE w:val="0"/>
              <w:autoSpaceDN w:val="0"/>
              <w:adjustRightInd w:val="0"/>
              <w:spacing w:after="0" w:line="320" w:lineRule="atLeast"/>
              <w:jc w:val="center"/>
              <w:rPr>
                <w:rFonts w:ascii="Times New Roman" w:hAnsi="Times New Roman" w:cs="Times New Roman"/>
                <w:color w:val="000000"/>
                <w:sz w:val="24"/>
                <w:szCs w:val="24"/>
              </w:rPr>
            </w:pPr>
            <w:r w:rsidRPr="005941E4">
              <w:rPr>
                <w:rFonts w:ascii="Times New Roman" w:hAnsi="Times New Roman" w:cs="Times New Roman"/>
                <w:color w:val="000000"/>
                <w:sz w:val="24"/>
                <w:szCs w:val="24"/>
              </w:rPr>
              <w:t>Sig.</w:t>
            </w:r>
          </w:p>
        </w:tc>
      </w:tr>
      <w:tr w:rsidR="00811523" w:rsidRPr="005941E4" w:rsidTr="00C4642C">
        <w:trPr>
          <w:cantSplit/>
          <w:tblHeader/>
        </w:trPr>
        <w:tc>
          <w:tcPr>
            <w:tcW w:w="2145" w:type="dxa"/>
            <w:gridSpan w:val="2"/>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11523" w:rsidRPr="005941E4" w:rsidRDefault="00811523" w:rsidP="00C4642C">
            <w:pPr>
              <w:autoSpaceDE w:val="0"/>
              <w:autoSpaceDN w:val="0"/>
              <w:adjustRightInd w:val="0"/>
              <w:spacing w:after="0" w:line="240" w:lineRule="auto"/>
              <w:rPr>
                <w:rFonts w:ascii="Times New Roman" w:hAnsi="Times New Roman" w:cs="Times New Roman"/>
                <w:color w:val="000000"/>
                <w:sz w:val="24"/>
                <w:szCs w:val="24"/>
              </w:rPr>
            </w:pPr>
          </w:p>
        </w:tc>
        <w:tc>
          <w:tcPr>
            <w:tcW w:w="131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11523" w:rsidRPr="005941E4" w:rsidRDefault="00811523" w:rsidP="00C4642C">
            <w:pPr>
              <w:autoSpaceDE w:val="0"/>
              <w:autoSpaceDN w:val="0"/>
              <w:adjustRightInd w:val="0"/>
              <w:spacing w:after="0" w:line="320" w:lineRule="atLeast"/>
              <w:jc w:val="center"/>
              <w:rPr>
                <w:rFonts w:ascii="Times New Roman" w:hAnsi="Times New Roman" w:cs="Times New Roman"/>
                <w:color w:val="000000"/>
                <w:sz w:val="24"/>
                <w:szCs w:val="24"/>
              </w:rPr>
            </w:pPr>
            <w:r w:rsidRPr="005941E4">
              <w:rPr>
                <w:rFonts w:ascii="Times New Roman" w:hAnsi="Times New Roman" w:cs="Times New Roman"/>
                <w:color w:val="000000"/>
                <w:sz w:val="24"/>
                <w:szCs w:val="24"/>
              </w:rPr>
              <w:t>B</w:t>
            </w:r>
          </w:p>
        </w:tc>
        <w:tc>
          <w:tcPr>
            <w:tcW w:w="1308" w:type="dxa"/>
            <w:tcBorders>
              <w:bottom w:val="single" w:sz="16" w:space="0" w:color="000000"/>
            </w:tcBorders>
            <w:shd w:val="clear" w:color="auto" w:fill="FFFFFF"/>
            <w:tcMar>
              <w:top w:w="30" w:type="dxa"/>
              <w:left w:w="30" w:type="dxa"/>
              <w:bottom w:w="30" w:type="dxa"/>
              <w:right w:w="30" w:type="dxa"/>
            </w:tcMar>
            <w:vAlign w:val="bottom"/>
          </w:tcPr>
          <w:p w:rsidR="00811523" w:rsidRPr="005941E4" w:rsidRDefault="00811523" w:rsidP="00C4642C">
            <w:pPr>
              <w:autoSpaceDE w:val="0"/>
              <w:autoSpaceDN w:val="0"/>
              <w:adjustRightInd w:val="0"/>
              <w:spacing w:after="0" w:line="320" w:lineRule="atLeast"/>
              <w:jc w:val="center"/>
              <w:rPr>
                <w:rFonts w:ascii="Times New Roman" w:hAnsi="Times New Roman" w:cs="Times New Roman"/>
                <w:color w:val="000000"/>
                <w:sz w:val="24"/>
                <w:szCs w:val="24"/>
              </w:rPr>
            </w:pPr>
            <w:r w:rsidRPr="005941E4">
              <w:rPr>
                <w:rFonts w:ascii="Times New Roman" w:hAnsi="Times New Roman" w:cs="Times New Roman"/>
                <w:color w:val="000000"/>
                <w:sz w:val="24"/>
                <w:szCs w:val="24"/>
              </w:rPr>
              <w:t>Std. Error</w:t>
            </w:r>
          </w:p>
        </w:tc>
        <w:tc>
          <w:tcPr>
            <w:tcW w:w="1440" w:type="dxa"/>
            <w:tcBorders>
              <w:bottom w:val="single" w:sz="16" w:space="0" w:color="000000"/>
            </w:tcBorders>
            <w:shd w:val="clear" w:color="auto" w:fill="FFFFFF"/>
            <w:tcMar>
              <w:top w:w="30" w:type="dxa"/>
              <w:left w:w="30" w:type="dxa"/>
              <w:bottom w:w="30" w:type="dxa"/>
              <w:right w:w="30" w:type="dxa"/>
            </w:tcMar>
            <w:vAlign w:val="bottom"/>
          </w:tcPr>
          <w:p w:rsidR="00811523" w:rsidRPr="005941E4" w:rsidRDefault="00811523" w:rsidP="00C4642C">
            <w:pPr>
              <w:autoSpaceDE w:val="0"/>
              <w:autoSpaceDN w:val="0"/>
              <w:adjustRightInd w:val="0"/>
              <w:spacing w:after="0" w:line="320" w:lineRule="atLeast"/>
              <w:jc w:val="center"/>
              <w:rPr>
                <w:rFonts w:ascii="Times New Roman" w:hAnsi="Times New Roman" w:cs="Times New Roman"/>
                <w:color w:val="000000"/>
                <w:sz w:val="24"/>
                <w:szCs w:val="24"/>
              </w:rPr>
            </w:pPr>
            <w:r w:rsidRPr="005941E4">
              <w:rPr>
                <w:rFonts w:ascii="Times New Roman" w:hAnsi="Times New Roman" w:cs="Times New Roman"/>
                <w:color w:val="000000"/>
                <w:sz w:val="24"/>
                <w:szCs w:val="24"/>
              </w:rPr>
              <w:t>Beta</w:t>
            </w:r>
          </w:p>
        </w:tc>
        <w:tc>
          <w:tcPr>
            <w:tcW w:w="1000"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11523" w:rsidRPr="005941E4" w:rsidRDefault="00811523" w:rsidP="00C4642C">
            <w:pPr>
              <w:autoSpaceDE w:val="0"/>
              <w:autoSpaceDN w:val="0"/>
              <w:adjustRightInd w:val="0"/>
              <w:spacing w:after="0" w:line="240" w:lineRule="auto"/>
              <w:rPr>
                <w:rFonts w:ascii="Times New Roman" w:hAnsi="Times New Roman" w:cs="Times New Roman"/>
                <w:color w:val="000000"/>
                <w:sz w:val="24"/>
                <w:szCs w:val="24"/>
              </w:rPr>
            </w:pPr>
          </w:p>
        </w:tc>
        <w:tc>
          <w:tcPr>
            <w:tcW w:w="100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11523" w:rsidRPr="005941E4" w:rsidRDefault="00811523" w:rsidP="00C4642C">
            <w:pPr>
              <w:autoSpaceDE w:val="0"/>
              <w:autoSpaceDN w:val="0"/>
              <w:adjustRightInd w:val="0"/>
              <w:spacing w:after="0" w:line="240" w:lineRule="auto"/>
              <w:rPr>
                <w:rFonts w:ascii="Times New Roman" w:hAnsi="Times New Roman" w:cs="Times New Roman"/>
                <w:color w:val="000000"/>
                <w:sz w:val="24"/>
                <w:szCs w:val="24"/>
              </w:rPr>
            </w:pPr>
          </w:p>
        </w:tc>
      </w:tr>
      <w:tr w:rsidR="00811523" w:rsidRPr="005941E4" w:rsidTr="00C4642C">
        <w:trPr>
          <w:cantSplit/>
          <w:tblHeader/>
        </w:trPr>
        <w:tc>
          <w:tcPr>
            <w:tcW w:w="721"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11523" w:rsidRPr="005941E4" w:rsidRDefault="00811523" w:rsidP="00C4642C">
            <w:pPr>
              <w:autoSpaceDE w:val="0"/>
              <w:autoSpaceDN w:val="0"/>
              <w:adjustRightInd w:val="0"/>
              <w:spacing w:after="0" w:line="320" w:lineRule="atLeast"/>
              <w:rPr>
                <w:rFonts w:ascii="Times New Roman" w:hAnsi="Times New Roman" w:cs="Times New Roman"/>
                <w:color w:val="000000"/>
                <w:sz w:val="24"/>
                <w:szCs w:val="24"/>
              </w:rPr>
            </w:pPr>
            <w:r w:rsidRPr="005941E4">
              <w:rPr>
                <w:rFonts w:ascii="Times New Roman" w:hAnsi="Times New Roman" w:cs="Times New Roman"/>
                <w:color w:val="000000"/>
                <w:sz w:val="24"/>
                <w:szCs w:val="24"/>
              </w:rPr>
              <w:t>1</w:t>
            </w:r>
          </w:p>
        </w:tc>
        <w:tc>
          <w:tcPr>
            <w:tcW w:w="142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11523" w:rsidRPr="005941E4" w:rsidRDefault="00811523" w:rsidP="00C4642C">
            <w:pPr>
              <w:autoSpaceDE w:val="0"/>
              <w:autoSpaceDN w:val="0"/>
              <w:adjustRightInd w:val="0"/>
              <w:spacing w:after="0" w:line="320" w:lineRule="atLeast"/>
              <w:rPr>
                <w:rFonts w:ascii="Times New Roman" w:hAnsi="Times New Roman" w:cs="Times New Roman"/>
                <w:color w:val="000000"/>
                <w:sz w:val="24"/>
                <w:szCs w:val="24"/>
              </w:rPr>
            </w:pPr>
            <w:r w:rsidRPr="005941E4">
              <w:rPr>
                <w:rFonts w:ascii="Times New Roman" w:hAnsi="Times New Roman" w:cs="Times New Roman"/>
                <w:color w:val="000000"/>
                <w:sz w:val="24"/>
                <w:szCs w:val="24"/>
              </w:rPr>
              <w:t>(Constant)</w:t>
            </w:r>
          </w:p>
        </w:tc>
        <w:tc>
          <w:tcPr>
            <w:tcW w:w="131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811523" w:rsidRPr="005941E4" w:rsidRDefault="00811523" w:rsidP="00C4642C">
            <w:pPr>
              <w:autoSpaceDE w:val="0"/>
              <w:autoSpaceDN w:val="0"/>
              <w:adjustRightInd w:val="0"/>
              <w:spacing w:after="0" w:line="320" w:lineRule="atLeast"/>
              <w:jc w:val="right"/>
              <w:rPr>
                <w:rFonts w:ascii="Times New Roman" w:hAnsi="Times New Roman" w:cs="Times New Roman"/>
                <w:color w:val="000000"/>
                <w:sz w:val="24"/>
                <w:szCs w:val="24"/>
              </w:rPr>
            </w:pPr>
            <w:r w:rsidRPr="005941E4">
              <w:rPr>
                <w:rFonts w:ascii="Times New Roman" w:hAnsi="Times New Roman" w:cs="Times New Roman"/>
                <w:color w:val="000000"/>
                <w:sz w:val="24"/>
                <w:szCs w:val="24"/>
              </w:rPr>
              <w:t>14.457</w:t>
            </w:r>
          </w:p>
        </w:tc>
        <w:tc>
          <w:tcPr>
            <w:tcW w:w="1308" w:type="dxa"/>
            <w:tcBorders>
              <w:top w:val="single" w:sz="16" w:space="0" w:color="000000"/>
              <w:bottom w:val="nil"/>
            </w:tcBorders>
            <w:shd w:val="clear" w:color="auto" w:fill="FFFFFF"/>
            <w:tcMar>
              <w:top w:w="30" w:type="dxa"/>
              <w:left w:w="30" w:type="dxa"/>
              <w:bottom w:w="30" w:type="dxa"/>
              <w:right w:w="30" w:type="dxa"/>
            </w:tcMar>
            <w:vAlign w:val="center"/>
          </w:tcPr>
          <w:p w:rsidR="00811523" w:rsidRPr="005941E4" w:rsidRDefault="00811523" w:rsidP="00C4642C">
            <w:pPr>
              <w:autoSpaceDE w:val="0"/>
              <w:autoSpaceDN w:val="0"/>
              <w:adjustRightInd w:val="0"/>
              <w:spacing w:after="0" w:line="320" w:lineRule="atLeast"/>
              <w:jc w:val="right"/>
              <w:rPr>
                <w:rFonts w:ascii="Times New Roman" w:hAnsi="Times New Roman" w:cs="Times New Roman"/>
                <w:color w:val="000000"/>
                <w:sz w:val="24"/>
                <w:szCs w:val="24"/>
              </w:rPr>
            </w:pPr>
            <w:r w:rsidRPr="005941E4">
              <w:rPr>
                <w:rFonts w:ascii="Times New Roman" w:hAnsi="Times New Roman" w:cs="Times New Roman"/>
                <w:color w:val="000000"/>
                <w:sz w:val="24"/>
                <w:szCs w:val="24"/>
              </w:rPr>
              <w:t>4.538</w:t>
            </w:r>
          </w:p>
        </w:tc>
        <w:tc>
          <w:tcPr>
            <w:tcW w:w="1440" w:type="dxa"/>
            <w:tcBorders>
              <w:top w:val="single" w:sz="16" w:space="0" w:color="000000"/>
              <w:bottom w:val="nil"/>
            </w:tcBorders>
            <w:shd w:val="clear" w:color="auto" w:fill="FFFFFF"/>
            <w:tcMar>
              <w:top w:w="30" w:type="dxa"/>
              <w:left w:w="30" w:type="dxa"/>
              <w:bottom w:w="30" w:type="dxa"/>
              <w:right w:w="30" w:type="dxa"/>
            </w:tcMar>
          </w:tcPr>
          <w:p w:rsidR="00811523" w:rsidRPr="005941E4" w:rsidRDefault="00811523" w:rsidP="00C4642C">
            <w:pPr>
              <w:autoSpaceDE w:val="0"/>
              <w:autoSpaceDN w:val="0"/>
              <w:adjustRightInd w:val="0"/>
              <w:spacing w:after="0" w:line="240" w:lineRule="auto"/>
              <w:rPr>
                <w:rFonts w:ascii="Times New Roman" w:hAnsi="Times New Roman" w:cs="Times New Roman"/>
                <w:sz w:val="24"/>
                <w:szCs w:val="24"/>
              </w:rPr>
            </w:pP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811523" w:rsidRPr="005941E4" w:rsidRDefault="00811523" w:rsidP="00C4642C">
            <w:pPr>
              <w:autoSpaceDE w:val="0"/>
              <w:autoSpaceDN w:val="0"/>
              <w:adjustRightInd w:val="0"/>
              <w:spacing w:after="0" w:line="320" w:lineRule="atLeast"/>
              <w:jc w:val="right"/>
              <w:rPr>
                <w:rFonts w:ascii="Times New Roman" w:hAnsi="Times New Roman" w:cs="Times New Roman"/>
                <w:color w:val="000000"/>
                <w:sz w:val="24"/>
                <w:szCs w:val="24"/>
              </w:rPr>
            </w:pPr>
            <w:r w:rsidRPr="005941E4">
              <w:rPr>
                <w:rFonts w:ascii="Times New Roman" w:hAnsi="Times New Roman" w:cs="Times New Roman"/>
                <w:color w:val="000000"/>
                <w:sz w:val="24"/>
                <w:szCs w:val="24"/>
              </w:rPr>
              <w:t>3.186</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811523" w:rsidRPr="005941E4" w:rsidRDefault="00811523" w:rsidP="00C4642C">
            <w:pPr>
              <w:autoSpaceDE w:val="0"/>
              <w:autoSpaceDN w:val="0"/>
              <w:adjustRightInd w:val="0"/>
              <w:spacing w:after="0" w:line="320" w:lineRule="atLeast"/>
              <w:jc w:val="right"/>
              <w:rPr>
                <w:rFonts w:ascii="Times New Roman" w:hAnsi="Times New Roman" w:cs="Times New Roman"/>
                <w:color w:val="000000"/>
                <w:sz w:val="24"/>
                <w:szCs w:val="24"/>
              </w:rPr>
            </w:pPr>
            <w:r w:rsidRPr="005941E4">
              <w:rPr>
                <w:rFonts w:ascii="Times New Roman" w:hAnsi="Times New Roman" w:cs="Times New Roman"/>
                <w:color w:val="000000"/>
                <w:sz w:val="24"/>
                <w:szCs w:val="24"/>
              </w:rPr>
              <w:t>.003</w:t>
            </w:r>
          </w:p>
        </w:tc>
      </w:tr>
      <w:tr w:rsidR="00811523" w:rsidRPr="005941E4" w:rsidTr="00C4642C">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11523" w:rsidRPr="005941E4" w:rsidRDefault="00811523" w:rsidP="00C4642C">
            <w:pPr>
              <w:autoSpaceDE w:val="0"/>
              <w:autoSpaceDN w:val="0"/>
              <w:adjustRightInd w:val="0"/>
              <w:spacing w:after="0" w:line="240" w:lineRule="auto"/>
              <w:rPr>
                <w:rFonts w:ascii="Times New Roman" w:hAnsi="Times New Roman" w:cs="Times New Roman"/>
                <w:color w:val="000000"/>
                <w:sz w:val="24"/>
                <w:szCs w:val="24"/>
              </w:rPr>
            </w:pPr>
          </w:p>
        </w:tc>
        <w:tc>
          <w:tcPr>
            <w:tcW w:w="1424" w:type="dxa"/>
            <w:tcBorders>
              <w:top w:val="nil"/>
              <w:left w:val="nil"/>
              <w:bottom w:val="nil"/>
              <w:right w:val="single" w:sz="16" w:space="0" w:color="000000"/>
            </w:tcBorders>
            <w:shd w:val="clear" w:color="auto" w:fill="FFFFFF"/>
            <w:tcMar>
              <w:top w:w="30" w:type="dxa"/>
              <w:left w:w="30" w:type="dxa"/>
              <w:bottom w:w="30" w:type="dxa"/>
              <w:right w:w="30" w:type="dxa"/>
            </w:tcMar>
          </w:tcPr>
          <w:p w:rsidR="00811523" w:rsidRPr="005941E4" w:rsidRDefault="00811523" w:rsidP="00C4642C">
            <w:pPr>
              <w:autoSpaceDE w:val="0"/>
              <w:autoSpaceDN w:val="0"/>
              <w:adjustRightInd w:val="0"/>
              <w:spacing w:after="0" w:line="320" w:lineRule="atLeast"/>
              <w:rPr>
                <w:rFonts w:ascii="Times New Roman" w:hAnsi="Times New Roman" w:cs="Times New Roman"/>
                <w:color w:val="000000"/>
                <w:sz w:val="24"/>
                <w:szCs w:val="24"/>
              </w:rPr>
            </w:pPr>
            <w:r w:rsidRPr="005941E4">
              <w:rPr>
                <w:rFonts w:ascii="Times New Roman" w:hAnsi="Times New Roman" w:cs="Times New Roman"/>
                <w:color w:val="000000"/>
                <w:sz w:val="24"/>
                <w:szCs w:val="24"/>
              </w:rPr>
              <w:t>Motivasi Kerja</w:t>
            </w:r>
          </w:p>
        </w:tc>
        <w:tc>
          <w:tcPr>
            <w:tcW w:w="1310" w:type="dxa"/>
            <w:tcBorders>
              <w:top w:val="nil"/>
              <w:left w:val="single" w:sz="16" w:space="0" w:color="000000"/>
              <w:bottom w:val="nil"/>
            </w:tcBorders>
            <w:shd w:val="clear" w:color="auto" w:fill="FFFFFF"/>
            <w:tcMar>
              <w:top w:w="30" w:type="dxa"/>
              <w:left w:w="30" w:type="dxa"/>
              <w:bottom w:w="30" w:type="dxa"/>
              <w:right w:w="30" w:type="dxa"/>
            </w:tcMar>
            <w:vAlign w:val="center"/>
          </w:tcPr>
          <w:p w:rsidR="00811523" w:rsidRPr="005941E4" w:rsidRDefault="00811523" w:rsidP="00C4642C">
            <w:pPr>
              <w:autoSpaceDE w:val="0"/>
              <w:autoSpaceDN w:val="0"/>
              <w:adjustRightInd w:val="0"/>
              <w:spacing w:after="0" w:line="320" w:lineRule="atLeast"/>
              <w:jc w:val="right"/>
              <w:rPr>
                <w:rFonts w:ascii="Times New Roman" w:hAnsi="Times New Roman" w:cs="Times New Roman"/>
                <w:color w:val="000000"/>
                <w:sz w:val="24"/>
                <w:szCs w:val="24"/>
              </w:rPr>
            </w:pPr>
            <w:r w:rsidRPr="005941E4">
              <w:rPr>
                <w:rFonts w:ascii="Times New Roman" w:hAnsi="Times New Roman" w:cs="Times New Roman"/>
                <w:color w:val="000000"/>
                <w:sz w:val="24"/>
                <w:szCs w:val="24"/>
              </w:rPr>
              <w:t>.439</w:t>
            </w:r>
          </w:p>
        </w:tc>
        <w:tc>
          <w:tcPr>
            <w:tcW w:w="1308" w:type="dxa"/>
            <w:tcBorders>
              <w:top w:val="nil"/>
              <w:bottom w:val="nil"/>
            </w:tcBorders>
            <w:shd w:val="clear" w:color="auto" w:fill="FFFFFF"/>
            <w:tcMar>
              <w:top w:w="30" w:type="dxa"/>
              <w:left w:w="30" w:type="dxa"/>
              <w:bottom w:w="30" w:type="dxa"/>
              <w:right w:w="30" w:type="dxa"/>
            </w:tcMar>
            <w:vAlign w:val="center"/>
          </w:tcPr>
          <w:p w:rsidR="00811523" w:rsidRPr="005941E4" w:rsidRDefault="00811523" w:rsidP="00C4642C">
            <w:pPr>
              <w:autoSpaceDE w:val="0"/>
              <w:autoSpaceDN w:val="0"/>
              <w:adjustRightInd w:val="0"/>
              <w:spacing w:after="0" w:line="320" w:lineRule="atLeast"/>
              <w:jc w:val="right"/>
              <w:rPr>
                <w:rFonts w:ascii="Times New Roman" w:hAnsi="Times New Roman" w:cs="Times New Roman"/>
                <w:color w:val="000000"/>
                <w:sz w:val="24"/>
                <w:szCs w:val="24"/>
              </w:rPr>
            </w:pPr>
            <w:r w:rsidRPr="005941E4">
              <w:rPr>
                <w:rFonts w:ascii="Times New Roman" w:hAnsi="Times New Roman" w:cs="Times New Roman"/>
                <w:color w:val="000000"/>
                <w:sz w:val="24"/>
                <w:szCs w:val="24"/>
              </w:rPr>
              <w:t>.161</w:t>
            </w:r>
          </w:p>
        </w:tc>
        <w:tc>
          <w:tcPr>
            <w:tcW w:w="1440" w:type="dxa"/>
            <w:tcBorders>
              <w:top w:val="nil"/>
              <w:bottom w:val="nil"/>
            </w:tcBorders>
            <w:shd w:val="clear" w:color="auto" w:fill="FFFFFF"/>
            <w:tcMar>
              <w:top w:w="30" w:type="dxa"/>
              <w:left w:w="30" w:type="dxa"/>
              <w:bottom w:w="30" w:type="dxa"/>
              <w:right w:w="30" w:type="dxa"/>
            </w:tcMar>
            <w:vAlign w:val="center"/>
          </w:tcPr>
          <w:p w:rsidR="00811523" w:rsidRPr="005941E4" w:rsidRDefault="00811523" w:rsidP="00C4642C">
            <w:pPr>
              <w:autoSpaceDE w:val="0"/>
              <w:autoSpaceDN w:val="0"/>
              <w:adjustRightInd w:val="0"/>
              <w:spacing w:after="0" w:line="320" w:lineRule="atLeast"/>
              <w:jc w:val="right"/>
              <w:rPr>
                <w:rFonts w:ascii="Times New Roman" w:hAnsi="Times New Roman" w:cs="Times New Roman"/>
                <w:color w:val="000000"/>
                <w:sz w:val="24"/>
                <w:szCs w:val="24"/>
              </w:rPr>
            </w:pPr>
            <w:r w:rsidRPr="005941E4">
              <w:rPr>
                <w:rFonts w:ascii="Times New Roman" w:hAnsi="Times New Roman" w:cs="Times New Roman"/>
                <w:color w:val="000000"/>
                <w:sz w:val="24"/>
                <w:szCs w:val="24"/>
              </w:rPr>
              <w:t>.386</w:t>
            </w:r>
          </w:p>
        </w:tc>
        <w:tc>
          <w:tcPr>
            <w:tcW w:w="1000" w:type="dxa"/>
            <w:tcBorders>
              <w:top w:val="nil"/>
              <w:bottom w:val="nil"/>
            </w:tcBorders>
            <w:shd w:val="clear" w:color="auto" w:fill="FFFFFF"/>
            <w:tcMar>
              <w:top w:w="30" w:type="dxa"/>
              <w:left w:w="30" w:type="dxa"/>
              <w:bottom w:w="30" w:type="dxa"/>
              <w:right w:w="30" w:type="dxa"/>
            </w:tcMar>
            <w:vAlign w:val="center"/>
          </w:tcPr>
          <w:p w:rsidR="00811523" w:rsidRPr="005941E4" w:rsidRDefault="00811523" w:rsidP="00C4642C">
            <w:pPr>
              <w:autoSpaceDE w:val="0"/>
              <w:autoSpaceDN w:val="0"/>
              <w:adjustRightInd w:val="0"/>
              <w:spacing w:after="0" w:line="320" w:lineRule="atLeast"/>
              <w:jc w:val="right"/>
              <w:rPr>
                <w:rFonts w:ascii="Times New Roman" w:hAnsi="Times New Roman" w:cs="Times New Roman"/>
                <w:color w:val="000000"/>
                <w:sz w:val="24"/>
                <w:szCs w:val="24"/>
              </w:rPr>
            </w:pPr>
            <w:r w:rsidRPr="005941E4">
              <w:rPr>
                <w:rFonts w:ascii="Times New Roman" w:hAnsi="Times New Roman" w:cs="Times New Roman"/>
                <w:color w:val="000000"/>
                <w:sz w:val="24"/>
                <w:szCs w:val="24"/>
              </w:rPr>
              <w:t>2.716</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811523" w:rsidRPr="005941E4" w:rsidRDefault="00811523" w:rsidP="00C4642C">
            <w:pPr>
              <w:autoSpaceDE w:val="0"/>
              <w:autoSpaceDN w:val="0"/>
              <w:adjustRightInd w:val="0"/>
              <w:spacing w:after="0" w:line="320" w:lineRule="atLeast"/>
              <w:jc w:val="right"/>
              <w:rPr>
                <w:rFonts w:ascii="Times New Roman" w:hAnsi="Times New Roman" w:cs="Times New Roman"/>
                <w:color w:val="000000"/>
                <w:sz w:val="24"/>
                <w:szCs w:val="24"/>
              </w:rPr>
            </w:pPr>
            <w:r w:rsidRPr="005941E4">
              <w:rPr>
                <w:rFonts w:ascii="Times New Roman" w:hAnsi="Times New Roman" w:cs="Times New Roman"/>
                <w:color w:val="000000"/>
                <w:sz w:val="24"/>
                <w:szCs w:val="24"/>
              </w:rPr>
              <w:t>.010</w:t>
            </w:r>
          </w:p>
        </w:tc>
      </w:tr>
      <w:tr w:rsidR="00811523" w:rsidRPr="005941E4" w:rsidTr="00C4642C">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11523" w:rsidRPr="005941E4" w:rsidRDefault="00811523" w:rsidP="00C4642C">
            <w:pPr>
              <w:autoSpaceDE w:val="0"/>
              <w:autoSpaceDN w:val="0"/>
              <w:adjustRightInd w:val="0"/>
              <w:spacing w:after="0" w:line="240" w:lineRule="auto"/>
              <w:rPr>
                <w:rFonts w:ascii="Times New Roman" w:hAnsi="Times New Roman" w:cs="Times New Roman"/>
                <w:color w:val="000000"/>
                <w:sz w:val="24"/>
                <w:szCs w:val="24"/>
              </w:rPr>
            </w:pPr>
          </w:p>
        </w:tc>
        <w:tc>
          <w:tcPr>
            <w:tcW w:w="142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11523" w:rsidRPr="005941E4" w:rsidRDefault="00811523" w:rsidP="00C4642C">
            <w:pPr>
              <w:autoSpaceDE w:val="0"/>
              <w:autoSpaceDN w:val="0"/>
              <w:adjustRightInd w:val="0"/>
              <w:spacing w:after="0" w:line="320" w:lineRule="atLeast"/>
              <w:rPr>
                <w:rFonts w:ascii="Times New Roman" w:hAnsi="Times New Roman" w:cs="Times New Roman"/>
                <w:color w:val="000000"/>
                <w:sz w:val="24"/>
                <w:szCs w:val="24"/>
              </w:rPr>
            </w:pPr>
            <w:r w:rsidRPr="005941E4">
              <w:rPr>
                <w:rFonts w:ascii="Times New Roman" w:hAnsi="Times New Roman" w:cs="Times New Roman"/>
                <w:color w:val="000000"/>
                <w:sz w:val="24"/>
                <w:szCs w:val="24"/>
              </w:rPr>
              <w:t>Disiplin Kerja</w:t>
            </w:r>
          </w:p>
        </w:tc>
        <w:tc>
          <w:tcPr>
            <w:tcW w:w="131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811523" w:rsidRPr="005941E4" w:rsidRDefault="00811523" w:rsidP="00C4642C">
            <w:pPr>
              <w:autoSpaceDE w:val="0"/>
              <w:autoSpaceDN w:val="0"/>
              <w:adjustRightInd w:val="0"/>
              <w:spacing w:after="0" w:line="320" w:lineRule="atLeast"/>
              <w:jc w:val="right"/>
              <w:rPr>
                <w:rFonts w:ascii="Times New Roman" w:hAnsi="Times New Roman" w:cs="Times New Roman"/>
                <w:color w:val="000000"/>
                <w:sz w:val="24"/>
                <w:szCs w:val="24"/>
              </w:rPr>
            </w:pPr>
            <w:r w:rsidRPr="005941E4">
              <w:rPr>
                <w:rFonts w:ascii="Times New Roman" w:hAnsi="Times New Roman" w:cs="Times New Roman"/>
                <w:color w:val="000000"/>
                <w:sz w:val="24"/>
                <w:szCs w:val="24"/>
              </w:rPr>
              <w:t>.512</w:t>
            </w:r>
          </w:p>
        </w:tc>
        <w:tc>
          <w:tcPr>
            <w:tcW w:w="1308" w:type="dxa"/>
            <w:tcBorders>
              <w:top w:val="nil"/>
              <w:bottom w:val="single" w:sz="16" w:space="0" w:color="000000"/>
            </w:tcBorders>
            <w:shd w:val="clear" w:color="auto" w:fill="FFFFFF"/>
            <w:tcMar>
              <w:top w:w="30" w:type="dxa"/>
              <w:left w:w="30" w:type="dxa"/>
              <w:bottom w:w="30" w:type="dxa"/>
              <w:right w:w="30" w:type="dxa"/>
            </w:tcMar>
            <w:vAlign w:val="center"/>
          </w:tcPr>
          <w:p w:rsidR="00811523" w:rsidRPr="005941E4" w:rsidRDefault="00811523" w:rsidP="00C4642C">
            <w:pPr>
              <w:autoSpaceDE w:val="0"/>
              <w:autoSpaceDN w:val="0"/>
              <w:adjustRightInd w:val="0"/>
              <w:spacing w:after="0" w:line="320" w:lineRule="atLeast"/>
              <w:jc w:val="right"/>
              <w:rPr>
                <w:rFonts w:ascii="Times New Roman" w:hAnsi="Times New Roman" w:cs="Times New Roman"/>
                <w:color w:val="000000"/>
                <w:sz w:val="24"/>
                <w:szCs w:val="24"/>
              </w:rPr>
            </w:pPr>
            <w:r w:rsidRPr="005941E4">
              <w:rPr>
                <w:rFonts w:ascii="Times New Roman" w:hAnsi="Times New Roman" w:cs="Times New Roman"/>
                <w:color w:val="000000"/>
                <w:sz w:val="24"/>
                <w:szCs w:val="24"/>
              </w:rPr>
              <w:t>.180</w:t>
            </w:r>
          </w:p>
        </w:tc>
        <w:tc>
          <w:tcPr>
            <w:tcW w:w="1440" w:type="dxa"/>
            <w:tcBorders>
              <w:top w:val="nil"/>
              <w:bottom w:val="single" w:sz="16" w:space="0" w:color="000000"/>
            </w:tcBorders>
            <w:shd w:val="clear" w:color="auto" w:fill="FFFFFF"/>
            <w:tcMar>
              <w:top w:w="30" w:type="dxa"/>
              <w:left w:w="30" w:type="dxa"/>
              <w:bottom w:w="30" w:type="dxa"/>
              <w:right w:w="30" w:type="dxa"/>
            </w:tcMar>
            <w:vAlign w:val="center"/>
          </w:tcPr>
          <w:p w:rsidR="00811523" w:rsidRPr="005941E4" w:rsidRDefault="00811523" w:rsidP="00C4642C">
            <w:pPr>
              <w:autoSpaceDE w:val="0"/>
              <w:autoSpaceDN w:val="0"/>
              <w:adjustRightInd w:val="0"/>
              <w:spacing w:after="0" w:line="320" w:lineRule="atLeast"/>
              <w:jc w:val="right"/>
              <w:rPr>
                <w:rFonts w:ascii="Times New Roman" w:hAnsi="Times New Roman" w:cs="Times New Roman"/>
                <w:color w:val="000000"/>
                <w:sz w:val="24"/>
                <w:szCs w:val="24"/>
              </w:rPr>
            </w:pPr>
            <w:r w:rsidRPr="005941E4">
              <w:rPr>
                <w:rFonts w:ascii="Times New Roman" w:hAnsi="Times New Roman" w:cs="Times New Roman"/>
                <w:color w:val="000000"/>
                <w:sz w:val="24"/>
                <w:szCs w:val="24"/>
              </w:rPr>
              <w:t>.403</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811523" w:rsidRPr="005941E4" w:rsidRDefault="00811523" w:rsidP="00C4642C">
            <w:pPr>
              <w:autoSpaceDE w:val="0"/>
              <w:autoSpaceDN w:val="0"/>
              <w:adjustRightInd w:val="0"/>
              <w:spacing w:after="0" w:line="320" w:lineRule="atLeast"/>
              <w:jc w:val="right"/>
              <w:rPr>
                <w:rFonts w:ascii="Times New Roman" w:hAnsi="Times New Roman" w:cs="Times New Roman"/>
                <w:color w:val="000000"/>
                <w:sz w:val="24"/>
                <w:szCs w:val="24"/>
              </w:rPr>
            </w:pPr>
            <w:r w:rsidRPr="005941E4">
              <w:rPr>
                <w:rFonts w:ascii="Times New Roman" w:hAnsi="Times New Roman" w:cs="Times New Roman"/>
                <w:color w:val="000000"/>
                <w:sz w:val="24"/>
                <w:szCs w:val="24"/>
              </w:rPr>
              <w:t>2.838</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811523" w:rsidRPr="005941E4" w:rsidRDefault="00811523" w:rsidP="00C4642C">
            <w:pPr>
              <w:autoSpaceDE w:val="0"/>
              <w:autoSpaceDN w:val="0"/>
              <w:adjustRightInd w:val="0"/>
              <w:spacing w:after="0" w:line="320" w:lineRule="atLeast"/>
              <w:jc w:val="right"/>
              <w:rPr>
                <w:rFonts w:ascii="Times New Roman" w:hAnsi="Times New Roman" w:cs="Times New Roman"/>
                <w:color w:val="000000"/>
                <w:sz w:val="24"/>
                <w:szCs w:val="24"/>
              </w:rPr>
            </w:pPr>
            <w:r w:rsidRPr="005941E4">
              <w:rPr>
                <w:rFonts w:ascii="Times New Roman" w:hAnsi="Times New Roman" w:cs="Times New Roman"/>
                <w:color w:val="000000"/>
                <w:sz w:val="24"/>
                <w:szCs w:val="24"/>
              </w:rPr>
              <w:t>.008</w:t>
            </w:r>
          </w:p>
        </w:tc>
      </w:tr>
      <w:tr w:rsidR="00811523" w:rsidRPr="005941E4" w:rsidTr="00C4642C">
        <w:trPr>
          <w:cantSplit/>
        </w:trPr>
        <w:tc>
          <w:tcPr>
            <w:tcW w:w="4763" w:type="dxa"/>
            <w:gridSpan w:val="4"/>
            <w:tcBorders>
              <w:top w:val="nil"/>
              <w:left w:val="nil"/>
              <w:bottom w:val="nil"/>
              <w:right w:val="nil"/>
            </w:tcBorders>
            <w:shd w:val="clear" w:color="auto" w:fill="FFFFFF"/>
            <w:tcMar>
              <w:top w:w="30" w:type="dxa"/>
              <w:left w:w="30" w:type="dxa"/>
              <w:bottom w:w="30" w:type="dxa"/>
              <w:right w:w="30" w:type="dxa"/>
            </w:tcMar>
          </w:tcPr>
          <w:p w:rsidR="00811523" w:rsidRPr="005941E4" w:rsidRDefault="00811523" w:rsidP="00C4642C">
            <w:pPr>
              <w:autoSpaceDE w:val="0"/>
              <w:autoSpaceDN w:val="0"/>
              <w:adjustRightInd w:val="0"/>
              <w:spacing w:after="0" w:line="320" w:lineRule="atLeast"/>
              <w:rPr>
                <w:rFonts w:ascii="Times New Roman" w:hAnsi="Times New Roman" w:cs="Times New Roman"/>
                <w:color w:val="000000"/>
                <w:sz w:val="24"/>
                <w:szCs w:val="24"/>
              </w:rPr>
            </w:pPr>
            <w:r w:rsidRPr="005941E4">
              <w:rPr>
                <w:rFonts w:ascii="Times New Roman" w:hAnsi="Times New Roman" w:cs="Times New Roman"/>
                <w:color w:val="000000"/>
                <w:sz w:val="24"/>
                <w:szCs w:val="24"/>
              </w:rPr>
              <w:t>a. Dependent Variable: Kinerja Pegawai</w:t>
            </w:r>
          </w:p>
        </w:tc>
        <w:tc>
          <w:tcPr>
            <w:tcW w:w="1440" w:type="dxa"/>
            <w:tcBorders>
              <w:top w:val="nil"/>
              <w:left w:val="nil"/>
              <w:bottom w:val="nil"/>
              <w:right w:val="nil"/>
            </w:tcBorders>
            <w:shd w:val="clear" w:color="auto" w:fill="FFFFFF"/>
            <w:tcMar>
              <w:top w:w="30" w:type="dxa"/>
              <w:left w:w="30" w:type="dxa"/>
              <w:bottom w:w="30" w:type="dxa"/>
              <w:right w:w="30" w:type="dxa"/>
            </w:tcMar>
          </w:tcPr>
          <w:p w:rsidR="00811523" w:rsidRPr="007B4ADC" w:rsidRDefault="00811523" w:rsidP="00C4642C">
            <w:pPr>
              <w:autoSpaceDE w:val="0"/>
              <w:autoSpaceDN w:val="0"/>
              <w:adjustRightInd w:val="0"/>
              <w:spacing w:after="0" w:line="240" w:lineRule="auto"/>
              <w:rPr>
                <w:rFonts w:ascii="Times New Roman" w:hAnsi="Times New Roman" w:cs="Times New Roman"/>
                <w:sz w:val="24"/>
                <w:szCs w:val="24"/>
              </w:rPr>
            </w:pPr>
          </w:p>
          <w:p w:rsidR="00811523" w:rsidRPr="007B4ADC" w:rsidRDefault="00811523" w:rsidP="00C4642C">
            <w:pPr>
              <w:autoSpaceDE w:val="0"/>
              <w:autoSpaceDN w:val="0"/>
              <w:adjustRightInd w:val="0"/>
              <w:spacing w:after="0" w:line="240" w:lineRule="auto"/>
              <w:rPr>
                <w:rFonts w:ascii="Times New Roman" w:hAnsi="Times New Roman" w:cs="Times New Roman"/>
                <w:sz w:val="24"/>
                <w:szCs w:val="24"/>
              </w:rPr>
            </w:pPr>
          </w:p>
          <w:p w:rsidR="00811523" w:rsidRPr="005941E4" w:rsidRDefault="00811523" w:rsidP="00C4642C">
            <w:pPr>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811523" w:rsidRPr="005941E4" w:rsidRDefault="00811523" w:rsidP="00C4642C">
            <w:pPr>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811523" w:rsidRPr="005941E4" w:rsidRDefault="00811523" w:rsidP="00C4642C">
            <w:pPr>
              <w:autoSpaceDE w:val="0"/>
              <w:autoSpaceDN w:val="0"/>
              <w:adjustRightInd w:val="0"/>
              <w:spacing w:after="0" w:line="240" w:lineRule="auto"/>
              <w:rPr>
                <w:rFonts w:ascii="Times New Roman" w:hAnsi="Times New Roman" w:cs="Times New Roman"/>
                <w:sz w:val="24"/>
                <w:szCs w:val="24"/>
              </w:rPr>
            </w:pPr>
          </w:p>
        </w:tc>
      </w:tr>
    </w:tbl>
    <w:p w:rsidR="00811523" w:rsidRPr="00F46748" w:rsidRDefault="00E31AC6" w:rsidP="00B51787">
      <w:pPr>
        <w:pStyle w:val="ListParagraph"/>
        <w:numPr>
          <w:ilvl w:val="0"/>
          <w:numId w:val="55"/>
        </w:numPr>
        <w:autoSpaceDE w:val="0"/>
        <w:autoSpaceDN w:val="0"/>
        <w:adjustRightInd w:val="0"/>
        <w:spacing w:after="0" w:line="400" w:lineRule="atLeast"/>
        <w:rPr>
          <w:rFonts w:ascii="Times New Roman" w:hAnsi="Times New Roman" w:cs="Times New Roman"/>
          <w:b/>
          <w:sz w:val="24"/>
          <w:szCs w:val="24"/>
        </w:rPr>
      </w:pPr>
      <w:r>
        <w:rPr>
          <w:rFonts w:ascii="Times New Roman" w:hAnsi="Times New Roman" w:cs="Times New Roman"/>
          <w:b/>
          <w:sz w:val="24"/>
          <w:szCs w:val="24"/>
        </w:rPr>
        <w:t>Uji Koefisien Ditermina</w:t>
      </w:r>
      <w:r w:rsidR="00811523" w:rsidRPr="00F46748">
        <w:rPr>
          <w:rFonts w:ascii="Times New Roman" w:hAnsi="Times New Roman" w:cs="Times New Roman"/>
          <w:b/>
          <w:sz w:val="24"/>
          <w:szCs w:val="24"/>
        </w:rPr>
        <w:t>si (R2)</w:t>
      </w:r>
    </w:p>
    <w:p w:rsidR="00811523" w:rsidRPr="007B4ADC" w:rsidRDefault="00811523" w:rsidP="00811523">
      <w:pPr>
        <w:pStyle w:val="ListParagraph"/>
        <w:autoSpaceDE w:val="0"/>
        <w:autoSpaceDN w:val="0"/>
        <w:adjustRightInd w:val="0"/>
        <w:spacing w:after="0" w:line="240" w:lineRule="auto"/>
        <w:rPr>
          <w:rFonts w:ascii="Times New Roman" w:hAnsi="Times New Roman" w:cs="Times New Roman"/>
          <w:sz w:val="24"/>
          <w:szCs w:val="24"/>
        </w:rPr>
      </w:pPr>
    </w:p>
    <w:tbl>
      <w:tblPr>
        <w:tblW w:w="65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38"/>
        <w:gridCol w:w="1163"/>
        <w:gridCol w:w="1239"/>
        <w:gridCol w:w="1675"/>
        <w:gridCol w:w="1675"/>
      </w:tblGrid>
      <w:tr w:rsidR="00811523" w:rsidRPr="005941E4" w:rsidTr="00811523">
        <w:trPr>
          <w:cantSplit/>
          <w:trHeight w:val="408"/>
          <w:tblHeader/>
        </w:trPr>
        <w:tc>
          <w:tcPr>
            <w:tcW w:w="6590" w:type="dxa"/>
            <w:gridSpan w:val="5"/>
            <w:tcBorders>
              <w:top w:val="nil"/>
              <w:left w:val="nil"/>
              <w:bottom w:val="nil"/>
              <w:right w:val="nil"/>
            </w:tcBorders>
            <w:shd w:val="clear" w:color="auto" w:fill="FFFFFF"/>
            <w:tcMar>
              <w:top w:w="30" w:type="dxa"/>
              <w:left w:w="30" w:type="dxa"/>
              <w:bottom w:w="30" w:type="dxa"/>
              <w:right w:w="30" w:type="dxa"/>
            </w:tcMar>
            <w:vAlign w:val="center"/>
          </w:tcPr>
          <w:p w:rsidR="00811523" w:rsidRPr="005941E4" w:rsidRDefault="00811523" w:rsidP="00C4642C">
            <w:pPr>
              <w:autoSpaceDE w:val="0"/>
              <w:autoSpaceDN w:val="0"/>
              <w:adjustRightInd w:val="0"/>
              <w:spacing w:after="0" w:line="320" w:lineRule="atLeast"/>
              <w:jc w:val="center"/>
              <w:rPr>
                <w:rFonts w:ascii="Times New Roman" w:hAnsi="Times New Roman" w:cs="Times New Roman"/>
                <w:color w:val="000000"/>
                <w:sz w:val="24"/>
                <w:szCs w:val="24"/>
              </w:rPr>
            </w:pPr>
            <w:r w:rsidRPr="005941E4">
              <w:rPr>
                <w:rFonts w:ascii="Times New Roman" w:hAnsi="Times New Roman" w:cs="Times New Roman"/>
                <w:b/>
                <w:bCs/>
                <w:color w:val="000000"/>
                <w:sz w:val="24"/>
                <w:szCs w:val="24"/>
              </w:rPr>
              <w:t>Model Summary</w:t>
            </w:r>
          </w:p>
        </w:tc>
      </w:tr>
      <w:tr w:rsidR="00811523" w:rsidRPr="005941E4" w:rsidTr="00811523">
        <w:trPr>
          <w:cantSplit/>
          <w:trHeight w:val="834"/>
          <w:tblHeader/>
        </w:trPr>
        <w:tc>
          <w:tcPr>
            <w:tcW w:w="838"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11523" w:rsidRPr="005941E4" w:rsidRDefault="00811523" w:rsidP="00C4642C">
            <w:pPr>
              <w:autoSpaceDE w:val="0"/>
              <w:autoSpaceDN w:val="0"/>
              <w:adjustRightInd w:val="0"/>
              <w:spacing w:after="0" w:line="320" w:lineRule="atLeast"/>
              <w:rPr>
                <w:rFonts w:ascii="Times New Roman" w:hAnsi="Times New Roman" w:cs="Times New Roman"/>
                <w:color w:val="000000"/>
                <w:sz w:val="24"/>
                <w:szCs w:val="24"/>
              </w:rPr>
            </w:pPr>
            <w:r w:rsidRPr="005941E4">
              <w:rPr>
                <w:rFonts w:ascii="Times New Roman" w:hAnsi="Times New Roman" w:cs="Times New Roman"/>
                <w:color w:val="000000"/>
                <w:sz w:val="24"/>
                <w:szCs w:val="24"/>
              </w:rPr>
              <w:t>Model</w:t>
            </w:r>
          </w:p>
        </w:tc>
        <w:tc>
          <w:tcPr>
            <w:tcW w:w="1163"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811523" w:rsidRPr="005941E4" w:rsidRDefault="00811523" w:rsidP="00C4642C">
            <w:pPr>
              <w:autoSpaceDE w:val="0"/>
              <w:autoSpaceDN w:val="0"/>
              <w:adjustRightInd w:val="0"/>
              <w:spacing w:after="0" w:line="320" w:lineRule="atLeast"/>
              <w:jc w:val="center"/>
              <w:rPr>
                <w:rFonts w:ascii="Times New Roman" w:hAnsi="Times New Roman" w:cs="Times New Roman"/>
                <w:color w:val="000000"/>
                <w:sz w:val="24"/>
                <w:szCs w:val="24"/>
              </w:rPr>
            </w:pPr>
            <w:r w:rsidRPr="005941E4">
              <w:rPr>
                <w:rFonts w:ascii="Times New Roman" w:hAnsi="Times New Roman" w:cs="Times New Roman"/>
                <w:color w:val="000000"/>
                <w:sz w:val="24"/>
                <w:szCs w:val="24"/>
              </w:rPr>
              <w:t>R</w:t>
            </w:r>
          </w:p>
        </w:tc>
        <w:tc>
          <w:tcPr>
            <w:tcW w:w="123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11523" w:rsidRPr="005941E4" w:rsidRDefault="00811523" w:rsidP="00C4642C">
            <w:pPr>
              <w:autoSpaceDE w:val="0"/>
              <w:autoSpaceDN w:val="0"/>
              <w:adjustRightInd w:val="0"/>
              <w:spacing w:after="0" w:line="320" w:lineRule="atLeast"/>
              <w:jc w:val="center"/>
              <w:rPr>
                <w:rFonts w:ascii="Times New Roman" w:hAnsi="Times New Roman" w:cs="Times New Roman"/>
                <w:color w:val="000000"/>
                <w:sz w:val="24"/>
                <w:szCs w:val="24"/>
              </w:rPr>
            </w:pPr>
            <w:r w:rsidRPr="005941E4">
              <w:rPr>
                <w:rFonts w:ascii="Times New Roman" w:hAnsi="Times New Roman" w:cs="Times New Roman"/>
                <w:color w:val="000000"/>
                <w:sz w:val="24"/>
                <w:szCs w:val="24"/>
              </w:rPr>
              <w:t>R Square</w:t>
            </w:r>
          </w:p>
        </w:tc>
        <w:tc>
          <w:tcPr>
            <w:tcW w:w="1675"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11523" w:rsidRPr="005941E4" w:rsidRDefault="00811523" w:rsidP="00C4642C">
            <w:pPr>
              <w:autoSpaceDE w:val="0"/>
              <w:autoSpaceDN w:val="0"/>
              <w:adjustRightInd w:val="0"/>
              <w:spacing w:after="0" w:line="320" w:lineRule="atLeast"/>
              <w:jc w:val="center"/>
              <w:rPr>
                <w:rFonts w:ascii="Times New Roman" w:hAnsi="Times New Roman" w:cs="Times New Roman"/>
                <w:color w:val="000000"/>
                <w:sz w:val="24"/>
                <w:szCs w:val="24"/>
              </w:rPr>
            </w:pPr>
            <w:r w:rsidRPr="005941E4">
              <w:rPr>
                <w:rFonts w:ascii="Times New Roman" w:hAnsi="Times New Roman" w:cs="Times New Roman"/>
                <w:color w:val="000000"/>
                <w:sz w:val="24"/>
                <w:szCs w:val="24"/>
              </w:rPr>
              <w:t>Adjusted R Square</w:t>
            </w:r>
          </w:p>
        </w:tc>
        <w:tc>
          <w:tcPr>
            <w:tcW w:w="1675"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11523" w:rsidRPr="005941E4" w:rsidRDefault="00811523" w:rsidP="00C4642C">
            <w:pPr>
              <w:autoSpaceDE w:val="0"/>
              <w:autoSpaceDN w:val="0"/>
              <w:adjustRightInd w:val="0"/>
              <w:spacing w:after="0" w:line="320" w:lineRule="atLeast"/>
              <w:jc w:val="center"/>
              <w:rPr>
                <w:rFonts w:ascii="Times New Roman" w:hAnsi="Times New Roman" w:cs="Times New Roman"/>
                <w:color w:val="000000"/>
                <w:sz w:val="24"/>
                <w:szCs w:val="24"/>
              </w:rPr>
            </w:pPr>
            <w:r w:rsidRPr="005941E4">
              <w:rPr>
                <w:rFonts w:ascii="Times New Roman" w:hAnsi="Times New Roman" w:cs="Times New Roman"/>
                <w:color w:val="000000"/>
                <w:sz w:val="24"/>
                <w:szCs w:val="24"/>
              </w:rPr>
              <w:t>Std. Error of the Estimate</w:t>
            </w:r>
          </w:p>
        </w:tc>
      </w:tr>
      <w:tr w:rsidR="00811523" w:rsidRPr="005941E4" w:rsidTr="00811523">
        <w:trPr>
          <w:cantSplit/>
          <w:trHeight w:val="427"/>
          <w:tblHeader/>
        </w:trPr>
        <w:tc>
          <w:tcPr>
            <w:tcW w:w="838"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811523" w:rsidRPr="005941E4" w:rsidRDefault="00811523" w:rsidP="00C4642C">
            <w:pPr>
              <w:autoSpaceDE w:val="0"/>
              <w:autoSpaceDN w:val="0"/>
              <w:adjustRightInd w:val="0"/>
              <w:spacing w:after="0" w:line="320" w:lineRule="atLeast"/>
              <w:rPr>
                <w:rFonts w:ascii="Times New Roman" w:hAnsi="Times New Roman" w:cs="Times New Roman"/>
                <w:color w:val="000000"/>
                <w:sz w:val="24"/>
                <w:szCs w:val="24"/>
              </w:rPr>
            </w:pPr>
            <w:r w:rsidRPr="005941E4">
              <w:rPr>
                <w:rFonts w:ascii="Times New Roman" w:hAnsi="Times New Roman" w:cs="Times New Roman"/>
                <w:color w:val="000000"/>
                <w:sz w:val="24"/>
                <w:szCs w:val="24"/>
              </w:rPr>
              <w:t>1</w:t>
            </w:r>
          </w:p>
        </w:tc>
        <w:tc>
          <w:tcPr>
            <w:tcW w:w="1163"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811523" w:rsidRPr="005941E4" w:rsidRDefault="00811523" w:rsidP="00C4642C">
            <w:pPr>
              <w:autoSpaceDE w:val="0"/>
              <w:autoSpaceDN w:val="0"/>
              <w:adjustRightInd w:val="0"/>
              <w:spacing w:after="0" w:line="320" w:lineRule="atLeast"/>
              <w:jc w:val="right"/>
              <w:rPr>
                <w:rFonts w:ascii="Times New Roman" w:hAnsi="Times New Roman" w:cs="Times New Roman"/>
                <w:color w:val="000000"/>
                <w:sz w:val="24"/>
                <w:szCs w:val="24"/>
              </w:rPr>
            </w:pPr>
            <w:r w:rsidRPr="005941E4">
              <w:rPr>
                <w:rFonts w:ascii="Times New Roman" w:hAnsi="Times New Roman" w:cs="Times New Roman"/>
                <w:color w:val="000000"/>
                <w:sz w:val="24"/>
                <w:szCs w:val="24"/>
              </w:rPr>
              <w:t>.656</w:t>
            </w:r>
            <w:r w:rsidRPr="005941E4">
              <w:rPr>
                <w:rFonts w:ascii="Times New Roman" w:hAnsi="Times New Roman" w:cs="Times New Roman"/>
                <w:color w:val="000000"/>
                <w:sz w:val="24"/>
                <w:szCs w:val="24"/>
                <w:vertAlign w:val="superscript"/>
              </w:rPr>
              <w:t>a</w:t>
            </w:r>
          </w:p>
        </w:tc>
        <w:tc>
          <w:tcPr>
            <w:tcW w:w="1239"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811523" w:rsidRPr="005941E4" w:rsidRDefault="00811523" w:rsidP="00C4642C">
            <w:pPr>
              <w:autoSpaceDE w:val="0"/>
              <w:autoSpaceDN w:val="0"/>
              <w:adjustRightInd w:val="0"/>
              <w:spacing w:after="0" w:line="320" w:lineRule="atLeast"/>
              <w:jc w:val="right"/>
              <w:rPr>
                <w:rFonts w:ascii="Times New Roman" w:hAnsi="Times New Roman" w:cs="Times New Roman"/>
                <w:color w:val="000000"/>
                <w:sz w:val="24"/>
                <w:szCs w:val="24"/>
              </w:rPr>
            </w:pPr>
            <w:r w:rsidRPr="005941E4">
              <w:rPr>
                <w:rFonts w:ascii="Times New Roman" w:hAnsi="Times New Roman" w:cs="Times New Roman"/>
                <w:color w:val="000000"/>
                <w:sz w:val="24"/>
                <w:szCs w:val="24"/>
              </w:rPr>
              <w:t>.431</w:t>
            </w:r>
          </w:p>
        </w:tc>
        <w:tc>
          <w:tcPr>
            <w:tcW w:w="1675"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811523" w:rsidRPr="005941E4" w:rsidRDefault="00811523" w:rsidP="00C4642C">
            <w:pPr>
              <w:autoSpaceDE w:val="0"/>
              <w:autoSpaceDN w:val="0"/>
              <w:adjustRightInd w:val="0"/>
              <w:spacing w:after="0" w:line="320" w:lineRule="atLeast"/>
              <w:jc w:val="right"/>
              <w:rPr>
                <w:rFonts w:ascii="Times New Roman" w:hAnsi="Times New Roman" w:cs="Times New Roman"/>
                <w:color w:val="000000"/>
                <w:sz w:val="24"/>
                <w:szCs w:val="24"/>
              </w:rPr>
            </w:pPr>
            <w:r w:rsidRPr="005941E4">
              <w:rPr>
                <w:rFonts w:ascii="Times New Roman" w:hAnsi="Times New Roman" w:cs="Times New Roman"/>
                <w:color w:val="000000"/>
                <w:sz w:val="24"/>
                <w:szCs w:val="24"/>
              </w:rPr>
              <w:t>.396</w:t>
            </w:r>
          </w:p>
        </w:tc>
        <w:tc>
          <w:tcPr>
            <w:tcW w:w="1675"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811523" w:rsidRPr="005941E4" w:rsidRDefault="00811523" w:rsidP="00C4642C">
            <w:pPr>
              <w:autoSpaceDE w:val="0"/>
              <w:autoSpaceDN w:val="0"/>
              <w:adjustRightInd w:val="0"/>
              <w:spacing w:after="0" w:line="320" w:lineRule="atLeast"/>
              <w:jc w:val="right"/>
              <w:rPr>
                <w:rFonts w:ascii="Times New Roman" w:hAnsi="Times New Roman" w:cs="Times New Roman"/>
                <w:color w:val="000000"/>
                <w:sz w:val="24"/>
                <w:szCs w:val="24"/>
              </w:rPr>
            </w:pPr>
            <w:r w:rsidRPr="005941E4">
              <w:rPr>
                <w:rFonts w:ascii="Times New Roman" w:hAnsi="Times New Roman" w:cs="Times New Roman"/>
                <w:color w:val="000000"/>
                <w:sz w:val="24"/>
                <w:szCs w:val="24"/>
              </w:rPr>
              <w:t>1.706</w:t>
            </w:r>
          </w:p>
        </w:tc>
      </w:tr>
      <w:tr w:rsidR="00811523" w:rsidRPr="005941E4" w:rsidTr="00811523">
        <w:trPr>
          <w:cantSplit/>
          <w:trHeight w:val="427"/>
        </w:trPr>
        <w:tc>
          <w:tcPr>
            <w:tcW w:w="6590" w:type="dxa"/>
            <w:gridSpan w:val="5"/>
            <w:tcBorders>
              <w:top w:val="nil"/>
              <w:left w:val="nil"/>
              <w:bottom w:val="nil"/>
              <w:right w:val="nil"/>
            </w:tcBorders>
            <w:shd w:val="clear" w:color="auto" w:fill="FFFFFF"/>
            <w:tcMar>
              <w:top w:w="30" w:type="dxa"/>
              <w:left w:w="30" w:type="dxa"/>
              <w:bottom w:w="30" w:type="dxa"/>
              <w:right w:w="30" w:type="dxa"/>
            </w:tcMar>
          </w:tcPr>
          <w:p w:rsidR="00811523" w:rsidRPr="005941E4" w:rsidRDefault="00811523" w:rsidP="00C4642C">
            <w:pPr>
              <w:autoSpaceDE w:val="0"/>
              <w:autoSpaceDN w:val="0"/>
              <w:adjustRightInd w:val="0"/>
              <w:spacing w:after="0" w:line="320" w:lineRule="atLeast"/>
              <w:rPr>
                <w:rFonts w:ascii="Times New Roman" w:hAnsi="Times New Roman" w:cs="Times New Roman"/>
                <w:color w:val="000000"/>
                <w:sz w:val="24"/>
                <w:szCs w:val="24"/>
              </w:rPr>
            </w:pPr>
            <w:r w:rsidRPr="005941E4">
              <w:rPr>
                <w:rFonts w:ascii="Times New Roman" w:hAnsi="Times New Roman" w:cs="Times New Roman"/>
                <w:color w:val="000000"/>
                <w:sz w:val="24"/>
                <w:szCs w:val="24"/>
              </w:rPr>
              <w:t>a. Predictors: (Constant), Disiplin Kerja, Motivasi Kerja</w:t>
            </w:r>
          </w:p>
        </w:tc>
      </w:tr>
    </w:tbl>
    <w:p w:rsidR="00A265B5" w:rsidRPr="00811523" w:rsidRDefault="00A265B5" w:rsidP="00811523">
      <w:pPr>
        <w:autoSpaceDE w:val="0"/>
        <w:autoSpaceDN w:val="0"/>
        <w:adjustRightInd w:val="0"/>
        <w:spacing w:after="0" w:line="400" w:lineRule="atLeast"/>
        <w:rPr>
          <w:rFonts w:ascii="Times New Roman" w:hAnsi="Times New Roman" w:cs="Times New Roman"/>
          <w:b/>
          <w:sz w:val="24"/>
          <w:szCs w:val="24"/>
        </w:rPr>
      </w:pPr>
    </w:p>
    <w:p w:rsidR="006620B1" w:rsidRPr="007B4ADC" w:rsidRDefault="006620B1" w:rsidP="006620B1">
      <w:pPr>
        <w:pStyle w:val="ListParagraph"/>
        <w:autoSpaceDE w:val="0"/>
        <w:autoSpaceDN w:val="0"/>
        <w:adjustRightInd w:val="0"/>
        <w:spacing w:after="0" w:line="240" w:lineRule="auto"/>
        <w:rPr>
          <w:rFonts w:ascii="Times New Roman" w:hAnsi="Times New Roman" w:cs="Times New Roman"/>
          <w:sz w:val="24"/>
          <w:szCs w:val="24"/>
        </w:rPr>
      </w:pPr>
    </w:p>
    <w:p w:rsidR="006620B1" w:rsidRPr="007B4ADC" w:rsidRDefault="006620B1" w:rsidP="006620B1">
      <w:pPr>
        <w:pStyle w:val="ListParagraph"/>
        <w:autoSpaceDE w:val="0"/>
        <w:autoSpaceDN w:val="0"/>
        <w:adjustRightInd w:val="0"/>
        <w:spacing w:after="0" w:line="400" w:lineRule="atLeast"/>
        <w:rPr>
          <w:rFonts w:ascii="Times New Roman" w:hAnsi="Times New Roman" w:cs="Times New Roman"/>
          <w:sz w:val="24"/>
          <w:szCs w:val="24"/>
        </w:rPr>
      </w:pPr>
    </w:p>
    <w:p w:rsidR="006620B1" w:rsidRPr="007B4ADC" w:rsidRDefault="006620B1" w:rsidP="006620B1">
      <w:pPr>
        <w:pStyle w:val="ListParagraph"/>
        <w:autoSpaceDE w:val="0"/>
        <w:autoSpaceDN w:val="0"/>
        <w:adjustRightInd w:val="0"/>
        <w:spacing w:after="0" w:line="400" w:lineRule="atLeast"/>
        <w:rPr>
          <w:rFonts w:ascii="Times New Roman" w:hAnsi="Times New Roman" w:cs="Times New Roman"/>
          <w:sz w:val="24"/>
          <w:szCs w:val="24"/>
        </w:rPr>
      </w:pPr>
    </w:p>
    <w:p w:rsidR="006620B1" w:rsidRPr="007B4ADC" w:rsidRDefault="006620B1" w:rsidP="006620B1">
      <w:pPr>
        <w:pStyle w:val="ListParagraph"/>
        <w:autoSpaceDE w:val="0"/>
        <w:autoSpaceDN w:val="0"/>
        <w:adjustRightInd w:val="0"/>
        <w:spacing w:after="0" w:line="400" w:lineRule="atLeast"/>
        <w:rPr>
          <w:rFonts w:ascii="Times New Roman" w:hAnsi="Times New Roman" w:cs="Times New Roman"/>
          <w:sz w:val="24"/>
          <w:szCs w:val="24"/>
        </w:rPr>
      </w:pPr>
    </w:p>
    <w:p w:rsidR="006620B1" w:rsidRPr="007B4ADC" w:rsidRDefault="006620B1" w:rsidP="006620B1">
      <w:pPr>
        <w:pStyle w:val="ListParagraph"/>
        <w:autoSpaceDE w:val="0"/>
        <w:autoSpaceDN w:val="0"/>
        <w:adjustRightInd w:val="0"/>
        <w:spacing w:after="0" w:line="400" w:lineRule="atLeast"/>
        <w:rPr>
          <w:rFonts w:ascii="Times New Roman" w:hAnsi="Times New Roman" w:cs="Times New Roman"/>
          <w:sz w:val="24"/>
          <w:szCs w:val="24"/>
        </w:rPr>
      </w:pPr>
    </w:p>
    <w:p w:rsidR="006620B1" w:rsidRDefault="006620B1" w:rsidP="006620B1">
      <w:pPr>
        <w:pStyle w:val="ListParagraph"/>
        <w:autoSpaceDE w:val="0"/>
        <w:autoSpaceDN w:val="0"/>
        <w:adjustRightInd w:val="0"/>
        <w:spacing w:after="0" w:line="400" w:lineRule="atLeast"/>
        <w:rPr>
          <w:rFonts w:ascii="Times New Roman" w:hAnsi="Times New Roman" w:cs="Times New Roman"/>
          <w:sz w:val="24"/>
          <w:szCs w:val="24"/>
          <w:lang w:val="en-ID"/>
        </w:rPr>
      </w:pPr>
    </w:p>
    <w:p w:rsidR="00A265B5" w:rsidRDefault="00A265B5" w:rsidP="006620B1">
      <w:pPr>
        <w:pStyle w:val="ListParagraph"/>
        <w:autoSpaceDE w:val="0"/>
        <w:autoSpaceDN w:val="0"/>
        <w:adjustRightInd w:val="0"/>
        <w:spacing w:after="0" w:line="400" w:lineRule="atLeast"/>
        <w:rPr>
          <w:rFonts w:ascii="Times New Roman" w:hAnsi="Times New Roman" w:cs="Times New Roman"/>
          <w:sz w:val="24"/>
          <w:szCs w:val="24"/>
          <w:lang w:val="en-ID"/>
        </w:rPr>
      </w:pPr>
    </w:p>
    <w:p w:rsidR="00A265B5" w:rsidRPr="00A265B5" w:rsidRDefault="00A265B5" w:rsidP="006620B1">
      <w:pPr>
        <w:pStyle w:val="ListParagraph"/>
        <w:autoSpaceDE w:val="0"/>
        <w:autoSpaceDN w:val="0"/>
        <w:adjustRightInd w:val="0"/>
        <w:spacing w:after="0" w:line="400" w:lineRule="atLeast"/>
        <w:rPr>
          <w:rFonts w:ascii="Times New Roman" w:hAnsi="Times New Roman" w:cs="Times New Roman"/>
          <w:sz w:val="24"/>
          <w:szCs w:val="24"/>
          <w:lang w:val="en-ID"/>
        </w:rPr>
      </w:pPr>
    </w:p>
    <w:p w:rsidR="006620B1" w:rsidRPr="007B4ADC" w:rsidRDefault="006620B1" w:rsidP="006620B1">
      <w:pPr>
        <w:pStyle w:val="ListParagraph"/>
        <w:autoSpaceDE w:val="0"/>
        <w:autoSpaceDN w:val="0"/>
        <w:adjustRightInd w:val="0"/>
        <w:spacing w:after="0" w:line="400" w:lineRule="atLeast"/>
        <w:rPr>
          <w:rFonts w:ascii="Times New Roman" w:hAnsi="Times New Roman" w:cs="Times New Roman"/>
          <w:sz w:val="24"/>
          <w:szCs w:val="24"/>
        </w:rPr>
      </w:pPr>
    </w:p>
    <w:p w:rsidR="006620B1" w:rsidRPr="00A265B5" w:rsidRDefault="006620B1" w:rsidP="00A265B5">
      <w:pPr>
        <w:autoSpaceDE w:val="0"/>
        <w:autoSpaceDN w:val="0"/>
        <w:adjustRightInd w:val="0"/>
        <w:spacing w:after="0" w:line="400" w:lineRule="atLeast"/>
        <w:rPr>
          <w:rFonts w:ascii="Times New Roman" w:hAnsi="Times New Roman" w:cs="Times New Roman"/>
          <w:sz w:val="24"/>
          <w:szCs w:val="24"/>
          <w:lang w:val="en-ID"/>
        </w:rPr>
      </w:pPr>
    </w:p>
    <w:p w:rsidR="00A265B5" w:rsidRPr="00811523" w:rsidRDefault="00811523" w:rsidP="006620B1">
      <w:pPr>
        <w:pStyle w:val="ListParagraph"/>
        <w:autoSpaceDE w:val="0"/>
        <w:autoSpaceDN w:val="0"/>
        <w:adjustRightInd w:val="0"/>
        <w:spacing w:after="0" w:line="400" w:lineRule="atLeast"/>
        <w:ind w:hanging="436"/>
        <w:rPr>
          <w:rFonts w:ascii="Times New Roman" w:hAnsi="Times New Roman" w:cs="Times New Roman"/>
          <w:b/>
          <w:sz w:val="28"/>
          <w:szCs w:val="24"/>
          <w:lang w:val="en-ID"/>
        </w:rPr>
      </w:pPr>
      <w:r w:rsidRPr="00811523">
        <w:rPr>
          <w:rFonts w:ascii="Times New Roman" w:hAnsi="Times New Roman" w:cs="Times New Roman"/>
          <w:b/>
          <w:noProof/>
          <w:sz w:val="24"/>
          <w:lang w:eastAsia="id-ID"/>
        </w:rPr>
        <w:t>Lampiran 8</w:t>
      </w:r>
    </w:p>
    <w:p w:rsidR="006620B1" w:rsidRPr="00A265B5" w:rsidRDefault="006620B1" w:rsidP="00A265B5">
      <w:pPr>
        <w:autoSpaceDE w:val="0"/>
        <w:autoSpaceDN w:val="0"/>
        <w:adjustRightInd w:val="0"/>
        <w:spacing w:after="0" w:line="240" w:lineRule="auto"/>
        <w:rPr>
          <w:rFonts w:ascii="Times New Roman" w:hAnsi="Times New Roman" w:cs="Times New Roman"/>
          <w:b/>
          <w:sz w:val="24"/>
          <w:szCs w:val="24"/>
          <w:lang w:val="en-ID"/>
        </w:rPr>
      </w:pPr>
    </w:p>
    <w:p w:rsidR="00811523" w:rsidRPr="00F46748" w:rsidRDefault="00811523" w:rsidP="00B51787">
      <w:pPr>
        <w:pStyle w:val="ListParagraph"/>
        <w:numPr>
          <w:ilvl w:val="0"/>
          <w:numId w:val="56"/>
        </w:numPr>
        <w:autoSpaceDE w:val="0"/>
        <w:autoSpaceDN w:val="0"/>
        <w:adjustRightInd w:val="0"/>
        <w:spacing w:after="0" w:line="240" w:lineRule="auto"/>
        <w:rPr>
          <w:rFonts w:ascii="Times New Roman" w:hAnsi="Times New Roman" w:cs="Times New Roman"/>
          <w:b/>
          <w:sz w:val="24"/>
          <w:szCs w:val="24"/>
        </w:rPr>
      </w:pPr>
      <w:r w:rsidRPr="00F46748">
        <w:rPr>
          <w:rFonts w:ascii="Times New Roman" w:hAnsi="Times New Roman" w:cs="Times New Roman"/>
          <w:b/>
          <w:sz w:val="24"/>
          <w:szCs w:val="24"/>
        </w:rPr>
        <w:t>Hasil Uji Simultan (Uji F)</w:t>
      </w:r>
    </w:p>
    <w:p w:rsidR="00811523" w:rsidRPr="007B4ADC" w:rsidRDefault="00811523" w:rsidP="00811523">
      <w:pPr>
        <w:pStyle w:val="ListParagraph"/>
        <w:autoSpaceDE w:val="0"/>
        <w:autoSpaceDN w:val="0"/>
        <w:adjustRightInd w:val="0"/>
        <w:spacing w:after="0" w:line="240" w:lineRule="auto"/>
        <w:rPr>
          <w:rFonts w:ascii="Times New Roman" w:hAnsi="Times New Roman" w:cs="Times New Roman"/>
          <w:sz w:val="24"/>
          <w:szCs w:val="24"/>
        </w:rPr>
      </w:pPr>
    </w:p>
    <w:tbl>
      <w:tblPr>
        <w:tblW w:w="8243" w:type="dxa"/>
        <w:tblInd w:w="1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163"/>
        <w:gridCol w:w="1247"/>
        <w:gridCol w:w="1452"/>
        <w:gridCol w:w="998"/>
        <w:gridCol w:w="1383"/>
        <w:gridCol w:w="1000"/>
        <w:gridCol w:w="1000"/>
      </w:tblGrid>
      <w:tr w:rsidR="00811523" w:rsidRPr="00CF239D" w:rsidTr="00811523">
        <w:trPr>
          <w:cantSplit/>
          <w:tblHeader/>
        </w:trPr>
        <w:tc>
          <w:tcPr>
            <w:tcW w:w="8243" w:type="dxa"/>
            <w:gridSpan w:val="7"/>
            <w:tcBorders>
              <w:top w:val="nil"/>
              <w:left w:val="nil"/>
              <w:bottom w:val="nil"/>
              <w:right w:val="nil"/>
            </w:tcBorders>
            <w:shd w:val="clear" w:color="auto" w:fill="FFFFFF"/>
            <w:tcMar>
              <w:top w:w="30" w:type="dxa"/>
              <w:left w:w="30" w:type="dxa"/>
              <w:bottom w:w="30" w:type="dxa"/>
              <w:right w:w="30" w:type="dxa"/>
            </w:tcMar>
            <w:vAlign w:val="center"/>
          </w:tcPr>
          <w:p w:rsidR="00811523" w:rsidRPr="00CF239D" w:rsidRDefault="00811523" w:rsidP="00C4642C">
            <w:pPr>
              <w:autoSpaceDE w:val="0"/>
              <w:autoSpaceDN w:val="0"/>
              <w:adjustRightInd w:val="0"/>
              <w:spacing w:after="0" w:line="320" w:lineRule="atLeast"/>
              <w:jc w:val="center"/>
              <w:rPr>
                <w:rFonts w:ascii="Times New Roman" w:hAnsi="Times New Roman" w:cs="Times New Roman"/>
                <w:color w:val="000000"/>
                <w:sz w:val="24"/>
                <w:szCs w:val="24"/>
              </w:rPr>
            </w:pPr>
            <w:r w:rsidRPr="00CF239D">
              <w:rPr>
                <w:rFonts w:ascii="Times New Roman" w:hAnsi="Times New Roman" w:cs="Times New Roman"/>
                <w:b/>
                <w:bCs/>
                <w:color w:val="000000"/>
                <w:sz w:val="24"/>
                <w:szCs w:val="24"/>
              </w:rPr>
              <w:t>ANOVA</w:t>
            </w:r>
            <w:r w:rsidRPr="00CF239D">
              <w:rPr>
                <w:rFonts w:ascii="Times New Roman" w:hAnsi="Times New Roman" w:cs="Times New Roman"/>
                <w:b/>
                <w:bCs/>
                <w:color w:val="000000"/>
                <w:sz w:val="24"/>
                <w:szCs w:val="24"/>
                <w:vertAlign w:val="superscript"/>
              </w:rPr>
              <w:t>b</w:t>
            </w:r>
          </w:p>
        </w:tc>
      </w:tr>
      <w:tr w:rsidR="00811523" w:rsidRPr="00CF239D" w:rsidTr="00811523">
        <w:trPr>
          <w:cantSplit/>
          <w:tblHeader/>
        </w:trPr>
        <w:tc>
          <w:tcPr>
            <w:tcW w:w="2410" w:type="dxa"/>
            <w:gridSpan w:val="2"/>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11523" w:rsidRPr="00CF239D" w:rsidRDefault="00811523" w:rsidP="00C4642C">
            <w:pPr>
              <w:autoSpaceDE w:val="0"/>
              <w:autoSpaceDN w:val="0"/>
              <w:adjustRightInd w:val="0"/>
              <w:spacing w:after="0" w:line="320" w:lineRule="atLeast"/>
              <w:rPr>
                <w:rFonts w:ascii="Times New Roman" w:hAnsi="Times New Roman" w:cs="Times New Roman"/>
                <w:color w:val="000000"/>
                <w:sz w:val="24"/>
                <w:szCs w:val="24"/>
              </w:rPr>
            </w:pPr>
            <w:r w:rsidRPr="00CF239D">
              <w:rPr>
                <w:rFonts w:ascii="Times New Roman" w:hAnsi="Times New Roman" w:cs="Times New Roman"/>
                <w:color w:val="000000"/>
                <w:sz w:val="24"/>
                <w:szCs w:val="24"/>
              </w:rPr>
              <w:t>Model</w:t>
            </w:r>
          </w:p>
        </w:tc>
        <w:tc>
          <w:tcPr>
            <w:tcW w:w="145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811523" w:rsidRPr="00CF239D" w:rsidRDefault="00811523" w:rsidP="00C4642C">
            <w:pPr>
              <w:autoSpaceDE w:val="0"/>
              <w:autoSpaceDN w:val="0"/>
              <w:adjustRightInd w:val="0"/>
              <w:spacing w:after="0" w:line="320" w:lineRule="atLeast"/>
              <w:jc w:val="center"/>
              <w:rPr>
                <w:rFonts w:ascii="Times New Roman" w:hAnsi="Times New Roman" w:cs="Times New Roman"/>
                <w:color w:val="000000"/>
                <w:sz w:val="24"/>
                <w:szCs w:val="24"/>
              </w:rPr>
            </w:pPr>
            <w:r w:rsidRPr="00CF239D">
              <w:rPr>
                <w:rFonts w:ascii="Times New Roman" w:hAnsi="Times New Roman" w:cs="Times New Roman"/>
                <w:color w:val="000000"/>
                <w:sz w:val="24"/>
                <w:szCs w:val="24"/>
              </w:rPr>
              <w:t>Sum of Squares</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11523" w:rsidRPr="00CF239D" w:rsidRDefault="00811523" w:rsidP="00C4642C">
            <w:pPr>
              <w:autoSpaceDE w:val="0"/>
              <w:autoSpaceDN w:val="0"/>
              <w:adjustRightInd w:val="0"/>
              <w:spacing w:after="0" w:line="320" w:lineRule="atLeast"/>
              <w:jc w:val="center"/>
              <w:rPr>
                <w:rFonts w:ascii="Times New Roman" w:hAnsi="Times New Roman" w:cs="Times New Roman"/>
                <w:color w:val="000000"/>
                <w:sz w:val="24"/>
                <w:szCs w:val="24"/>
              </w:rPr>
            </w:pPr>
            <w:r w:rsidRPr="00CF239D">
              <w:rPr>
                <w:rFonts w:ascii="Times New Roman" w:hAnsi="Times New Roman" w:cs="Times New Roman"/>
                <w:color w:val="000000"/>
                <w:sz w:val="24"/>
                <w:szCs w:val="24"/>
              </w:rPr>
              <w:t>df</w:t>
            </w:r>
          </w:p>
        </w:tc>
        <w:tc>
          <w:tcPr>
            <w:tcW w:w="1383"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11523" w:rsidRPr="00CF239D" w:rsidRDefault="00811523" w:rsidP="00C4642C">
            <w:pPr>
              <w:autoSpaceDE w:val="0"/>
              <w:autoSpaceDN w:val="0"/>
              <w:adjustRightInd w:val="0"/>
              <w:spacing w:after="0" w:line="320" w:lineRule="atLeast"/>
              <w:jc w:val="center"/>
              <w:rPr>
                <w:rFonts w:ascii="Times New Roman" w:hAnsi="Times New Roman" w:cs="Times New Roman"/>
                <w:color w:val="000000"/>
                <w:sz w:val="24"/>
                <w:szCs w:val="24"/>
              </w:rPr>
            </w:pPr>
            <w:r w:rsidRPr="00CF239D">
              <w:rPr>
                <w:rFonts w:ascii="Times New Roman" w:hAnsi="Times New Roman" w:cs="Times New Roman"/>
                <w:color w:val="000000"/>
                <w:sz w:val="24"/>
                <w:szCs w:val="24"/>
              </w:rPr>
              <w:t>Mean Square</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11523" w:rsidRPr="00CF239D" w:rsidRDefault="00811523" w:rsidP="00C4642C">
            <w:pPr>
              <w:autoSpaceDE w:val="0"/>
              <w:autoSpaceDN w:val="0"/>
              <w:adjustRightInd w:val="0"/>
              <w:spacing w:after="0" w:line="320" w:lineRule="atLeast"/>
              <w:jc w:val="center"/>
              <w:rPr>
                <w:rFonts w:ascii="Times New Roman" w:hAnsi="Times New Roman" w:cs="Times New Roman"/>
                <w:color w:val="000000"/>
                <w:sz w:val="24"/>
                <w:szCs w:val="24"/>
              </w:rPr>
            </w:pPr>
            <w:r w:rsidRPr="00CF239D">
              <w:rPr>
                <w:rFonts w:ascii="Times New Roman" w:hAnsi="Times New Roman" w:cs="Times New Roman"/>
                <w:color w:val="000000"/>
                <w:sz w:val="24"/>
                <w:szCs w:val="24"/>
              </w:rPr>
              <w:t>F</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11523" w:rsidRPr="00CF239D" w:rsidRDefault="00811523" w:rsidP="00C4642C">
            <w:pPr>
              <w:autoSpaceDE w:val="0"/>
              <w:autoSpaceDN w:val="0"/>
              <w:adjustRightInd w:val="0"/>
              <w:spacing w:after="0" w:line="320" w:lineRule="atLeast"/>
              <w:jc w:val="center"/>
              <w:rPr>
                <w:rFonts w:ascii="Times New Roman" w:hAnsi="Times New Roman" w:cs="Times New Roman"/>
                <w:color w:val="000000"/>
                <w:sz w:val="24"/>
                <w:szCs w:val="24"/>
              </w:rPr>
            </w:pPr>
            <w:r w:rsidRPr="00CF239D">
              <w:rPr>
                <w:rFonts w:ascii="Times New Roman" w:hAnsi="Times New Roman" w:cs="Times New Roman"/>
                <w:color w:val="000000"/>
                <w:sz w:val="24"/>
                <w:szCs w:val="24"/>
              </w:rPr>
              <w:t>Sig.</w:t>
            </w:r>
          </w:p>
        </w:tc>
      </w:tr>
      <w:tr w:rsidR="00811523" w:rsidRPr="00CF239D" w:rsidTr="00811523">
        <w:trPr>
          <w:cantSplit/>
          <w:trHeight w:val="447"/>
          <w:tblHeader/>
        </w:trPr>
        <w:tc>
          <w:tcPr>
            <w:tcW w:w="1163"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11523" w:rsidRPr="00CF239D" w:rsidRDefault="00811523" w:rsidP="00C4642C">
            <w:pPr>
              <w:autoSpaceDE w:val="0"/>
              <w:autoSpaceDN w:val="0"/>
              <w:adjustRightInd w:val="0"/>
              <w:spacing w:after="0" w:line="320" w:lineRule="atLeast"/>
              <w:rPr>
                <w:rFonts w:ascii="Times New Roman" w:hAnsi="Times New Roman" w:cs="Times New Roman"/>
                <w:color w:val="000000"/>
                <w:sz w:val="24"/>
                <w:szCs w:val="24"/>
              </w:rPr>
            </w:pPr>
            <w:r w:rsidRPr="00CF239D">
              <w:rPr>
                <w:rFonts w:ascii="Times New Roman" w:hAnsi="Times New Roman" w:cs="Times New Roman"/>
                <w:color w:val="000000"/>
                <w:sz w:val="24"/>
                <w:szCs w:val="24"/>
              </w:rPr>
              <w:t>1</w:t>
            </w:r>
          </w:p>
        </w:tc>
        <w:tc>
          <w:tcPr>
            <w:tcW w:w="1247"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11523" w:rsidRPr="00CF239D" w:rsidRDefault="00811523" w:rsidP="00C4642C">
            <w:pPr>
              <w:autoSpaceDE w:val="0"/>
              <w:autoSpaceDN w:val="0"/>
              <w:adjustRightInd w:val="0"/>
              <w:spacing w:after="0" w:line="320" w:lineRule="atLeast"/>
              <w:rPr>
                <w:rFonts w:ascii="Times New Roman" w:hAnsi="Times New Roman" w:cs="Times New Roman"/>
                <w:color w:val="000000"/>
                <w:sz w:val="24"/>
                <w:szCs w:val="24"/>
              </w:rPr>
            </w:pPr>
            <w:r w:rsidRPr="00CF239D">
              <w:rPr>
                <w:rFonts w:ascii="Times New Roman" w:hAnsi="Times New Roman" w:cs="Times New Roman"/>
                <w:color w:val="000000"/>
                <w:sz w:val="24"/>
                <w:szCs w:val="24"/>
              </w:rPr>
              <w:t>Regression</w:t>
            </w:r>
          </w:p>
        </w:tc>
        <w:tc>
          <w:tcPr>
            <w:tcW w:w="145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811523" w:rsidRPr="00CF239D" w:rsidRDefault="00811523" w:rsidP="00C4642C">
            <w:pPr>
              <w:autoSpaceDE w:val="0"/>
              <w:autoSpaceDN w:val="0"/>
              <w:adjustRightInd w:val="0"/>
              <w:spacing w:after="0" w:line="320" w:lineRule="atLeast"/>
              <w:jc w:val="right"/>
              <w:rPr>
                <w:rFonts w:ascii="Times New Roman" w:hAnsi="Times New Roman" w:cs="Times New Roman"/>
                <w:color w:val="000000"/>
                <w:sz w:val="24"/>
                <w:szCs w:val="24"/>
              </w:rPr>
            </w:pPr>
            <w:r w:rsidRPr="00CF239D">
              <w:rPr>
                <w:rFonts w:ascii="Times New Roman" w:hAnsi="Times New Roman" w:cs="Times New Roman"/>
                <w:color w:val="000000"/>
                <w:sz w:val="24"/>
                <w:szCs w:val="24"/>
              </w:rPr>
              <w:t>72.693</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811523" w:rsidRPr="00CF239D" w:rsidRDefault="00811523" w:rsidP="00C4642C">
            <w:pPr>
              <w:autoSpaceDE w:val="0"/>
              <w:autoSpaceDN w:val="0"/>
              <w:adjustRightInd w:val="0"/>
              <w:spacing w:after="0" w:line="320" w:lineRule="atLeast"/>
              <w:jc w:val="right"/>
              <w:rPr>
                <w:rFonts w:ascii="Times New Roman" w:hAnsi="Times New Roman" w:cs="Times New Roman"/>
                <w:color w:val="000000"/>
                <w:sz w:val="24"/>
                <w:szCs w:val="24"/>
              </w:rPr>
            </w:pPr>
            <w:r w:rsidRPr="00CF239D">
              <w:rPr>
                <w:rFonts w:ascii="Times New Roman" w:hAnsi="Times New Roman" w:cs="Times New Roman"/>
                <w:color w:val="000000"/>
                <w:sz w:val="24"/>
                <w:szCs w:val="24"/>
              </w:rPr>
              <w:t>2</w:t>
            </w:r>
          </w:p>
        </w:tc>
        <w:tc>
          <w:tcPr>
            <w:tcW w:w="1383" w:type="dxa"/>
            <w:tcBorders>
              <w:top w:val="single" w:sz="16" w:space="0" w:color="000000"/>
              <w:bottom w:val="nil"/>
            </w:tcBorders>
            <w:shd w:val="clear" w:color="auto" w:fill="FFFFFF"/>
            <w:tcMar>
              <w:top w:w="30" w:type="dxa"/>
              <w:left w:w="30" w:type="dxa"/>
              <w:bottom w:w="30" w:type="dxa"/>
              <w:right w:w="30" w:type="dxa"/>
            </w:tcMar>
            <w:vAlign w:val="center"/>
          </w:tcPr>
          <w:p w:rsidR="00811523" w:rsidRPr="00CF239D" w:rsidRDefault="00811523" w:rsidP="00C4642C">
            <w:pPr>
              <w:autoSpaceDE w:val="0"/>
              <w:autoSpaceDN w:val="0"/>
              <w:adjustRightInd w:val="0"/>
              <w:spacing w:after="0" w:line="320" w:lineRule="atLeast"/>
              <w:jc w:val="right"/>
              <w:rPr>
                <w:rFonts w:ascii="Times New Roman" w:hAnsi="Times New Roman" w:cs="Times New Roman"/>
                <w:color w:val="000000"/>
                <w:sz w:val="24"/>
                <w:szCs w:val="24"/>
              </w:rPr>
            </w:pPr>
            <w:r w:rsidRPr="00CF239D">
              <w:rPr>
                <w:rFonts w:ascii="Times New Roman" w:hAnsi="Times New Roman" w:cs="Times New Roman"/>
                <w:color w:val="000000"/>
                <w:sz w:val="24"/>
                <w:szCs w:val="24"/>
              </w:rPr>
              <w:t>36.346</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811523" w:rsidRPr="00CF239D" w:rsidRDefault="00811523" w:rsidP="00C4642C">
            <w:pPr>
              <w:autoSpaceDE w:val="0"/>
              <w:autoSpaceDN w:val="0"/>
              <w:adjustRightInd w:val="0"/>
              <w:spacing w:after="0" w:line="320" w:lineRule="atLeast"/>
              <w:jc w:val="right"/>
              <w:rPr>
                <w:rFonts w:ascii="Times New Roman" w:hAnsi="Times New Roman" w:cs="Times New Roman"/>
                <w:color w:val="000000"/>
                <w:sz w:val="24"/>
                <w:szCs w:val="24"/>
              </w:rPr>
            </w:pPr>
            <w:r w:rsidRPr="00CF239D">
              <w:rPr>
                <w:rFonts w:ascii="Times New Roman" w:hAnsi="Times New Roman" w:cs="Times New Roman"/>
                <w:color w:val="000000"/>
                <w:sz w:val="24"/>
                <w:szCs w:val="24"/>
              </w:rPr>
              <w:t>12.487</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811523" w:rsidRPr="00CF239D" w:rsidRDefault="00811523" w:rsidP="00C4642C">
            <w:pPr>
              <w:autoSpaceDE w:val="0"/>
              <w:autoSpaceDN w:val="0"/>
              <w:adjustRightInd w:val="0"/>
              <w:spacing w:after="0" w:line="320" w:lineRule="atLeast"/>
              <w:jc w:val="right"/>
              <w:rPr>
                <w:rFonts w:ascii="Times New Roman" w:hAnsi="Times New Roman" w:cs="Times New Roman"/>
                <w:color w:val="000000"/>
                <w:sz w:val="24"/>
                <w:szCs w:val="24"/>
              </w:rPr>
            </w:pPr>
            <w:r w:rsidRPr="00CF239D">
              <w:rPr>
                <w:rFonts w:ascii="Times New Roman" w:hAnsi="Times New Roman" w:cs="Times New Roman"/>
                <w:color w:val="000000"/>
                <w:sz w:val="24"/>
                <w:szCs w:val="24"/>
              </w:rPr>
              <w:t>.000</w:t>
            </w:r>
            <w:r w:rsidRPr="00CF239D">
              <w:rPr>
                <w:rFonts w:ascii="Times New Roman" w:hAnsi="Times New Roman" w:cs="Times New Roman"/>
                <w:color w:val="000000"/>
                <w:sz w:val="24"/>
                <w:szCs w:val="24"/>
                <w:vertAlign w:val="superscript"/>
              </w:rPr>
              <w:t>a</w:t>
            </w:r>
          </w:p>
        </w:tc>
      </w:tr>
      <w:tr w:rsidR="00811523" w:rsidRPr="00CF239D" w:rsidTr="00811523">
        <w:trPr>
          <w:cantSplit/>
          <w:tblHeader/>
        </w:trPr>
        <w:tc>
          <w:tcPr>
            <w:tcW w:w="116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11523" w:rsidRPr="00CF239D" w:rsidRDefault="00811523" w:rsidP="00C4642C">
            <w:pPr>
              <w:autoSpaceDE w:val="0"/>
              <w:autoSpaceDN w:val="0"/>
              <w:adjustRightInd w:val="0"/>
              <w:spacing w:after="0" w:line="240" w:lineRule="auto"/>
              <w:rPr>
                <w:rFonts w:ascii="Times New Roman" w:hAnsi="Times New Roman" w:cs="Times New Roman"/>
                <w:color w:val="000000"/>
                <w:sz w:val="24"/>
                <w:szCs w:val="24"/>
              </w:rPr>
            </w:pPr>
          </w:p>
        </w:tc>
        <w:tc>
          <w:tcPr>
            <w:tcW w:w="1247" w:type="dxa"/>
            <w:tcBorders>
              <w:top w:val="nil"/>
              <w:left w:val="nil"/>
              <w:bottom w:val="nil"/>
              <w:right w:val="single" w:sz="16" w:space="0" w:color="000000"/>
            </w:tcBorders>
            <w:shd w:val="clear" w:color="auto" w:fill="FFFFFF"/>
            <w:tcMar>
              <w:top w:w="30" w:type="dxa"/>
              <w:left w:w="30" w:type="dxa"/>
              <w:bottom w:w="30" w:type="dxa"/>
              <w:right w:w="30" w:type="dxa"/>
            </w:tcMar>
          </w:tcPr>
          <w:p w:rsidR="00811523" w:rsidRPr="00CF239D" w:rsidRDefault="00811523" w:rsidP="00C4642C">
            <w:pPr>
              <w:autoSpaceDE w:val="0"/>
              <w:autoSpaceDN w:val="0"/>
              <w:adjustRightInd w:val="0"/>
              <w:spacing w:after="0" w:line="320" w:lineRule="atLeast"/>
              <w:rPr>
                <w:rFonts w:ascii="Times New Roman" w:hAnsi="Times New Roman" w:cs="Times New Roman"/>
                <w:color w:val="000000"/>
                <w:sz w:val="24"/>
                <w:szCs w:val="24"/>
              </w:rPr>
            </w:pPr>
            <w:r w:rsidRPr="00CF239D">
              <w:rPr>
                <w:rFonts w:ascii="Times New Roman" w:hAnsi="Times New Roman" w:cs="Times New Roman"/>
                <w:color w:val="000000"/>
                <w:sz w:val="24"/>
                <w:szCs w:val="24"/>
              </w:rPr>
              <w:t>Residual</w:t>
            </w:r>
          </w:p>
        </w:tc>
        <w:tc>
          <w:tcPr>
            <w:tcW w:w="1452" w:type="dxa"/>
            <w:tcBorders>
              <w:top w:val="nil"/>
              <w:left w:val="single" w:sz="16" w:space="0" w:color="000000"/>
              <w:bottom w:val="nil"/>
            </w:tcBorders>
            <w:shd w:val="clear" w:color="auto" w:fill="FFFFFF"/>
            <w:tcMar>
              <w:top w:w="30" w:type="dxa"/>
              <w:left w:w="30" w:type="dxa"/>
              <w:bottom w:w="30" w:type="dxa"/>
              <w:right w:w="30" w:type="dxa"/>
            </w:tcMar>
            <w:vAlign w:val="center"/>
          </w:tcPr>
          <w:p w:rsidR="00811523" w:rsidRPr="00CF239D" w:rsidRDefault="00811523" w:rsidP="00C4642C">
            <w:pPr>
              <w:autoSpaceDE w:val="0"/>
              <w:autoSpaceDN w:val="0"/>
              <w:adjustRightInd w:val="0"/>
              <w:spacing w:after="0" w:line="320" w:lineRule="atLeast"/>
              <w:jc w:val="right"/>
              <w:rPr>
                <w:rFonts w:ascii="Times New Roman" w:hAnsi="Times New Roman" w:cs="Times New Roman"/>
                <w:color w:val="000000"/>
                <w:sz w:val="24"/>
                <w:szCs w:val="24"/>
              </w:rPr>
            </w:pPr>
            <w:r w:rsidRPr="00CF239D">
              <w:rPr>
                <w:rFonts w:ascii="Times New Roman" w:hAnsi="Times New Roman" w:cs="Times New Roman"/>
                <w:color w:val="000000"/>
                <w:sz w:val="24"/>
                <w:szCs w:val="24"/>
              </w:rPr>
              <w:t>96.057</w:t>
            </w:r>
          </w:p>
        </w:tc>
        <w:tc>
          <w:tcPr>
            <w:tcW w:w="998" w:type="dxa"/>
            <w:tcBorders>
              <w:top w:val="nil"/>
              <w:bottom w:val="nil"/>
            </w:tcBorders>
            <w:shd w:val="clear" w:color="auto" w:fill="FFFFFF"/>
            <w:tcMar>
              <w:top w:w="30" w:type="dxa"/>
              <w:left w:w="30" w:type="dxa"/>
              <w:bottom w:w="30" w:type="dxa"/>
              <w:right w:w="30" w:type="dxa"/>
            </w:tcMar>
            <w:vAlign w:val="center"/>
          </w:tcPr>
          <w:p w:rsidR="00811523" w:rsidRPr="00CF239D" w:rsidRDefault="00811523" w:rsidP="00C4642C">
            <w:pPr>
              <w:autoSpaceDE w:val="0"/>
              <w:autoSpaceDN w:val="0"/>
              <w:adjustRightInd w:val="0"/>
              <w:spacing w:after="0" w:line="320" w:lineRule="atLeast"/>
              <w:jc w:val="right"/>
              <w:rPr>
                <w:rFonts w:ascii="Times New Roman" w:hAnsi="Times New Roman" w:cs="Times New Roman"/>
                <w:color w:val="000000"/>
                <w:sz w:val="24"/>
                <w:szCs w:val="24"/>
              </w:rPr>
            </w:pPr>
            <w:r w:rsidRPr="00CF239D">
              <w:rPr>
                <w:rFonts w:ascii="Times New Roman" w:hAnsi="Times New Roman" w:cs="Times New Roman"/>
                <w:color w:val="000000"/>
                <w:sz w:val="24"/>
                <w:szCs w:val="24"/>
              </w:rPr>
              <w:t>33</w:t>
            </w:r>
          </w:p>
        </w:tc>
        <w:tc>
          <w:tcPr>
            <w:tcW w:w="1383" w:type="dxa"/>
            <w:tcBorders>
              <w:top w:val="nil"/>
              <w:bottom w:val="nil"/>
            </w:tcBorders>
            <w:shd w:val="clear" w:color="auto" w:fill="FFFFFF"/>
            <w:tcMar>
              <w:top w:w="30" w:type="dxa"/>
              <w:left w:w="30" w:type="dxa"/>
              <w:bottom w:w="30" w:type="dxa"/>
              <w:right w:w="30" w:type="dxa"/>
            </w:tcMar>
            <w:vAlign w:val="center"/>
          </w:tcPr>
          <w:p w:rsidR="00811523" w:rsidRPr="00CF239D" w:rsidRDefault="00811523" w:rsidP="00C4642C">
            <w:pPr>
              <w:autoSpaceDE w:val="0"/>
              <w:autoSpaceDN w:val="0"/>
              <w:adjustRightInd w:val="0"/>
              <w:spacing w:after="0" w:line="320" w:lineRule="atLeast"/>
              <w:jc w:val="right"/>
              <w:rPr>
                <w:rFonts w:ascii="Times New Roman" w:hAnsi="Times New Roman" w:cs="Times New Roman"/>
                <w:color w:val="000000"/>
                <w:sz w:val="24"/>
                <w:szCs w:val="24"/>
              </w:rPr>
            </w:pPr>
            <w:r w:rsidRPr="00CF239D">
              <w:rPr>
                <w:rFonts w:ascii="Times New Roman" w:hAnsi="Times New Roman" w:cs="Times New Roman"/>
                <w:color w:val="000000"/>
                <w:sz w:val="24"/>
                <w:szCs w:val="24"/>
              </w:rPr>
              <w:t>2.911</w:t>
            </w:r>
          </w:p>
        </w:tc>
        <w:tc>
          <w:tcPr>
            <w:tcW w:w="1000" w:type="dxa"/>
            <w:tcBorders>
              <w:top w:val="nil"/>
              <w:bottom w:val="nil"/>
            </w:tcBorders>
            <w:shd w:val="clear" w:color="auto" w:fill="FFFFFF"/>
            <w:tcMar>
              <w:top w:w="30" w:type="dxa"/>
              <w:left w:w="30" w:type="dxa"/>
              <w:bottom w:w="30" w:type="dxa"/>
              <w:right w:w="30" w:type="dxa"/>
            </w:tcMar>
          </w:tcPr>
          <w:p w:rsidR="00811523" w:rsidRPr="00CF239D" w:rsidRDefault="00811523" w:rsidP="00C4642C">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nil"/>
              <w:right w:val="single" w:sz="16" w:space="0" w:color="000000"/>
            </w:tcBorders>
            <w:shd w:val="clear" w:color="auto" w:fill="FFFFFF"/>
            <w:tcMar>
              <w:top w:w="30" w:type="dxa"/>
              <w:left w:w="30" w:type="dxa"/>
              <w:bottom w:w="30" w:type="dxa"/>
              <w:right w:w="30" w:type="dxa"/>
            </w:tcMar>
          </w:tcPr>
          <w:p w:rsidR="00811523" w:rsidRPr="00CF239D" w:rsidRDefault="00811523" w:rsidP="00C4642C">
            <w:pPr>
              <w:autoSpaceDE w:val="0"/>
              <w:autoSpaceDN w:val="0"/>
              <w:adjustRightInd w:val="0"/>
              <w:spacing w:after="0" w:line="240" w:lineRule="auto"/>
              <w:rPr>
                <w:rFonts w:ascii="Times New Roman" w:hAnsi="Times New Roman" w:cs="Times New Roman"/>
                <w:sz w:val="24"/>
                <w:szCs w:val="24"/>
              </w:rPr>
            </w:pPr>
          </w:p>
        </w:tc>
      </w:tr>
      <w:tr w:rsidR="00811523" w:rsidRPr="00CF239D" w:rsidTr="00811523">
        <w:trPr>
          <w:cantSplit/>
          <w:tblHeader/>
        </w:trPr>
        <w:tc>
          <w:tcPr>
            <w:tcW w:w="116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11523" w:rsidRPr="00CF239D" w:rsidRDefault="00811523" w:rsidP="00C4642C">
            <w:pPr>
              <w:autoSpaceDE w:val="0"/>
              <w:autoSpaceDN w:val="0"/>
              <w:adjustRightInd w:val="0"/>
              <w:spacing w:after="0" w:line="240" w:lineRule="auto"/>
              <w:rPr>
                <w:rFonts w:ascii="Times New Roman" w:hAnsi="Times New Roman" w:cs="Times New Roman"/>
                <w:sz w:val="24"/>
                <w:szCs w:val="24"/>
              </w:rPr>
            </w:pPr>
          </w:p>
        </w:tc>
        <w:tc>
          <w:tcPr>
            <w:tcW w:w="1247"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11523" w:rsidRPr="00CF239D" w:rsidRDefault="00811523" w:rsidP="00C4642C">
            <w:pPr>
              <w:autoSpaceDE w:val="0"/>
              <w:autoSpaceDN w:val="0"/>
              <w:adjustRightInd w:val="0"/>
              <w:spacing w:after="0" w:line="320" w:lineRule="atLeast"/>
              <w:rPr>
                <w:rFonts w:ascii="Times New Roman" w:hAnsi="Times New Roman" w:cs="Times New Roman"/>
                <w:color w:val="000000"/>
                <w:sz w:val="24"/>
                <w:szCs w:val="24"/>
              </w:rPr>
            </w:pPr>
            <w:r w:rsidRPr="00CF239D">
              <w:rPr>
                <w:rFonts w:ascii="Times New Roman" w:hAnsi="Times New Roman" w:cs="Times New Roman"/>
                <w:color w:val="000000"/>
                <w:sz w:val="24"/>
                <w:szCs w:val="24"/>
              </w:rPr>
              <w:t>Total</w:t>
            </w:r>
          </w:p>
        </w:tc>
        <w:tc>
          <w:tcPr>
            <w:tcW w:w="145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811523" w:rsidRPr="00CF239D" w:rsidRDefault="00811523" w:rsidP="00C4642C">
            <w:pPr>
              <w:autoSpaceDE w:val="0"/>
              <w:autoSpaceDN w:val="0"/>
              <w:adjustRightInd w:val="0"/>
              <w:spacing w:after="0" w:line="320" w:lineRule="atLeast"/>
              <w:jc w:val="right"/>
              <w:rPr>
                <w:rFonts w:ascii="Times New Roman" w:hAnsi="Times New Roman" w:cs="Times New Roman"/>
                <w:color w:val="000000"/>
                <w:sz w:val="24"/>
                <w:szCs w:val="24"/>
              </w:rPr>
            </w:pPr>
            <w:r w:rsidRPr="00CF239D">
              <w:rPr>
                <w:rFonts w:ascii="Times New Roman" w:hAnsi="Times New Roman" w:cs="Times New Roman"/>
                <w:color w:val="000000"/>
                <w:sz w:val="24"/>
                <w:szCs w:val="24"/>
              </w:rPr>
              <w:t>168.750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811523" w:rsidRPr="00CF239D" w:rsidRDefault="00811523" w:rsidP="00C4642C">
            <w:pPr>
              <w:autoSpaceDE w:val="0"/>
              <w:autoSpaceDN w:val="0"/>
              <w:adjustRightInd w:val="0"/>
              <w:spacing w:after="0" w:line="320" w:lineRule="atLeast"/>
              <w:jc w:val="right"/>
              <w:rPr>
                <w:rFonts w:ascii="Times New Roman" w:hAnsi="Times New Roman" w:cs="Times New Roman"/>
                <w:color w:val="000000"/>
                <w:sz w:val="24"/>
                <w:szCs w:val="24"/>
              </w:rPr>
            </w:pPr>
            <w:r w:rsidRPr="00CF239D">
              <w:rPr>
                <w:rFonts w:ascii="Times New Roman" w:hAnsi="Times New Roman" w:cs="Times New Roman"/>
                <w:color w:val="000000"/>
                <w:sz w:val="24"/>
                <w:szCs w:val="24"/>
              </w:rPr>
              <w:t>35</w:t>
            </w:r>
          </w:p>
        </w:tc>
        <w:tc>
          <w:tcPr>
            <w:tcW w:w="1383" w:type="dxa"/>
            <w:tcBorders>
              <w:top w:val="nil"/>
              <w:bottom w:val="single" w:sz="16" w:space="0" w:color="000000"/>
            </w:tcBorders>
            <w:shd w:val="clear" w:color="auto" w:fill="FFFFFF"/>
            <w:tcMar>
              <w:top w:w="30" w:type="dxa"/>
              <w:left w:w="30" w:type="dxa"/>
              <w:bottom w:w="30" w:type="dxa"/>
              <w:right w:w="30" w:type="dxa"/>
            </w:tcMar>
          </w:tcPr>
          <w:p w:rsidR="00811523" w:rsidRPr="00CF239D" w:rsidRDefault="00811523" w:rsidP="00C4642C">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single" w:sz="16" w:space="0" w:color="000000"/>
            </w:tcBorders>
            <w:shd w:val="clear" w:color="auto" w:fill="FFFFFF"/>
            <w:tcMar>
              <w:top w:w="30" w:type="dxa"/>
              <w:left w:w="30" w:type="dxa"/>
              <w:bottom w:w="30" w:type="dxa"/>
              <w:right w:w="30" w:type="dxa"/>
            </w:tcMar>
          </w:tcPr>
          <w:p w:rsidR="00811523" w:rsidRPr="00CF239D" w:rsidRDefault="00811523" w:rsidP="00C4642C">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11523" w:rsidRPr="00CF239D" w:rsidRDefault="00811523" w:rsidP="00C4642C">
            <w:pPr>
              <w:autoSpaceDE w:val="0"/>
              <w:autoSpaceDN w:val="0"/>
              <w:adjustRightInd w:val="0"/>
              <w:spacing w:after="0" w:line="240" w:lineRule="auto"/>
              <w:rPr>
                <w:rFonts w:ascii="Times New Roman" w:hAnsi="Times New Roman" w:cs="Times New Roman"/>
                <w:sz w:val="24"/>
                <w:szCs w:val="24"/>
              </w:rPr>
            </w:pPr>
          </w:p>
        </w:tc>
      </w:tr>
      <w:tr w:rsidR="00811523" w:rsidRPr="00CF239D" w:rsidTr="00811523">
        <w:trPr>
          <w:cantSplit/>
        </w:trPr>
        <w:tc>
          <w:tcPr>
            <w:tcW w:w="6243" w:type="dxa"/>
            <w:gridSpan w:val="5"/>
            <w:tcBorders>
              <w:top w:val="nil"/>
              <w:left w:val="nil"/>
              <w:bottom w:val="nil"/>
              <w:right w:val="nil"/>
            </w:tcBorders>
            <w:shd w:val="clear" w:color="auto" w:fill="FFFFFF"/>
            <w:tcMar>
              <w:top w:w="30" w:type="dxa"/>
              <w:left w:w="30" w:type="dxa"/>
              <w:bottom w:w="30" w:type="dxa"/>
              <w:right w:w="30" w:type="dxa"/>
            </w:tcMar>
          </w:tcPr>
          <w:p w:rsidR="00811523" w:rsidRPr="00CF239D" w:rsidRDefault="00811523" w:rsidP="00C4642C">
            <w:pPr>
              <w:autoSpaceDE w:val="0"/>
              <w:autoSpaceDN w:val="0"/>
              <w:adjustRightInd w:val="0"/>
              <w:spacing w:after="0" w:line="320" w:lineRule="atLeast"/>
              <w:rPr>
                <w:rFonts w:ascii="Times New Roman" w:hAnsi="Times New Roman" w:cs="Times New Roman"/>
                <w:color w:val="000000"/>
                <w:sz w:val="24"/>
                <w:szCs w:val="24"/>
              </w:rPr>
            </w:pPr>
            <w:r w:rsidRPr="00CF239D">
              <w:rPr>
                <w:rFonts w:ascii="Times New Roman" w:hAnsi="Times New Roman" w:cs="Times New Roman"/>
                <w:color w:val="000000"/>
                <w:sz w:val="24"/>
                <w:szCs w:val="24"/>
              </w:rPr>
              <w:t>a. Predictors: (Constant), Disiplin Kerja, Motivasi Kerja</w:t>
            </w:r>
          </w:p>
        </w:tc>
        <w:tc>
          <w:tcPr>
            <w:tcW w:w="1000" w:type="dxa"/>
            <w:tcBorders>
              <w:top w:val="nil"/>
              <w:left w:val="nil"/>
              <w:bottom w:val="nil"/>
              <w:right w:val="nil"/>
            </w:tcBorders>
            <w:shd w:val="clear" w:color="auto" w:fill="FFFFFF"/>
            <w:tcMar>
              <w:top w:w="30" w:type="dxa"/>
              <w:left w:w="30" w:type="dxa"/>
              <w:bottom w:w="30" w:type="dxa"/>
              <w:right w:w="30" w:type="dxa"/>
            </w:tcMar>
          </w:tcPr>
          <w:p w:rsidR="00811523" w:rsidRPr="00CF239D" w:rsidRDefault="00811523" w:rsidP="00C4642C">
            <w:pPr>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811523" w:rsidRPr="00CF239D" w:rsidRDefault="00811523" w:rsidP="00C4642C">
            <w:pPr>
              <w:autoSpaceDE w:val="0"/>
              <w:autoSpaceDN w:val="0"/>
              <w:adjustRightInd w:val="0"/>
              <w:spacing w:after="0" w:line="240" w:lineRule="auto"/>
              <w:rPr>
                <w:rFonts w:ascii="Times New Roman" w:hAnsi="Times New Roman" w:cs="Times New Roman"/>
                <w:sz w:val="24"/>
                <w:szCs w:val="24"/>
              </w:rPr>
            </w:pPr>
          </w:p>
        </w:tc>
      </w:tr>
      <w:tr w:rsidR="00811523" w:rsidRPr="00CF239D" w:rsidTr="00811523">
        <w:trPr>
          <w:cantSplit/>
        </w:trPr>
        <w:tc>
          <w:tcPr>
            <w:tcW w:w="4860" w:type="dxa"/>
            <w:gridSpan w:val="4"/>
            <w:tcBorders>
              <w:top w:val="nil"/>
              <w:left w:val="nil"/>
              <w:bottom w:val="nil"/>
              <w:right w:val="nil"/>
            </w:tcBorders>
            <w:shd w:val="clear" w:color="auto" w:fill="FFFFFF"/>
            <w:tcMar>
              <w:top w:w="30" w:type="dxa"/>
              <w:left w:w="30" w:type="dxa"/>
              <w:bottom w:w="30" w:type="dxa"/>
              <w:right w:w="30" w:type="dxa"/>
            </w:tcMar>
          </w:tcPr>
          <w:p w:rsidR="00811523" w:rsidRPr="007B4ADC" w:rsidRDefault="00811523" w:rsidP="00C4642C">
            <w:pPr>
              <w:autoSpaceDE w:val="0"/>
              <w:autoSpaceDN w:val="0"/>
              <w:adjustRightInd w:val="0"/>
              <w:spacing w:after="0" w:line="320" w:lineRule="atLeast"/>
              <w:rPr>
                <w:rFonts w:ascii="Times New Roman" w:hAnsi="Times New Roman" w:cs="Times New Roman"/>
                <w:color w:val="000000"/>
                <w:sz w:val="24"/>
                <w:szCs w:val="24"/>
              </w:rPr>
            </w:pPr>
            <w:r w:rsidRPr="00CF239D">
              <w:rPr>
                <w:rFonts w:ascii="Times New Roman" w:hAnsi="Times New Roman" w:cs="Times New Roman"/>
                <w:color w:val="000000"/>
                <w:sz w:val="24"/>
                <w:szCs w:val="24"/>
              </w:rPr>
              <w:t>b. Dependent Variable: Kinerja Pegawai</w:t>
            </w:r>
          </w:p>
          <w:p w:rsidR="00811523" w:rsidRPr="007B4ADC" w:rsidRDefault="00811523" w:rsidP="00C4642C">
            <w:pPr>
              <w:autoSpaceDE w:val="0"/>
              <w:autoSpaceDN w:val="0"/>
              <w:adjustRightInd w:val="0"/>
              <w:spacing w:after="0" w:line="320" w:lineRule="atLeast"/>
              <w:rPr>
                <w:rFonts w:ascii="Times New Roman" w:hAnsi="Times New Roman" w:cs="Times New Roman"/>
                <w:color w:val="000000"/>
                <w:sz w:val="24"/>
                <w:szCs w:val="24"/>
              </w:rPr>
            </w:pPr>
          </w:p>
          <w:p w:rsidR="00811523" w:rsidRPr="00CF239D" w:rsidRDefault="00811523" w:rsidP="00C4642C">
            <w:pPr>
              <w:autoSpaceDE w:val="0"/>
              <w:autoSpaceDN w:val="0"/>
              <w:adjustRightInd w:val="0"/>
              <w:spacing w:after="0" w:line="320" w:lineRule="atLeast"/>
              <w:rPr>
                <w:rFonts w:ascii="Times New Roman" w:hAnsi="Times New Roman" w:cs="Times New Roman"/>
                <w:color w:val="000000"/>
                <w:sz w:val="24"/>
                <w:szCs w:val="24"/>
              </w:rPr>
            </w:pPr>
          </w:p>
        </w:tc>
        <w:tc>
          <w:tcPr>
            <w:tcW w:w="1383" w:type="dxa"/>
            <w:tcBorders>
              <w:top w:val="nil"/>
              <w:left w:val="nil"/>
              <w:bottom w:val="nil"/>
              <w:right w:val="nil"/>
            </w:tcBorders>
            <w:shd w:val="clear" w:color="auto" w:fill="FFFFFF"/>
            <w:tcMar>
              <w:top w:w="30" w:type="dxa"/>
              <w:left w:w="30" w:type="dxa"/>
              <w:bottom w:w="30" w:type="dxa"/>
              <w:right w:w="30" w:type="dxa"/>
            </w:tcMar>
          </w:tcPr>
          <w:p w:rsidR="00811523" w:rsidRPr="00CF239D" w:rsidRDefault="00811523" w:rsidP="00C4642C">
            <w:pPr>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811523" w:rsidRPr="00CF239D" w:rsidRDefault="00811523" w:rsidP="00C4642C">
            <w:pPr>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811523" w:rsidRPr="00CF239D" w:rsidRDefault="00811523" w:rsidP="00C4642C">
            <w:pPr>
              <w:autoSpaceDE w:val="0"/>
              <w:autoSpaceDN w:val="0"/>
              <w:adjustRightInd w:val="0"/>
              <w:spacing w:after="0" w:line="240" w:lineRule="auto"/>
              <w:rPr>
                <w:rFonts w:ascii="Times New Roman" w:hAnsi="Times New Roman" w:cs="Times New Roman"/>
                <w:sz w:val="24"/>
                <w:szCs w:val="24"/>
              </w:rPr>
            </w:pPr>
          </w:p>
        </w:tc>
      </w:tr>
    </w:tbl>
    <w:p w:rsidR="00811523" w:rsidRPr="00F46748" w:rsidRDefault="00E31AC6" w:rsidP="00B51787">
      <w:pPr>
        <w:pStyle w:val="ListParagraph"/>
        <w:numPr>
          <w:ilvl w:val="0"/>
          <w:numId w:val="56"/>
        </w:numPr>
        <w:autoSpaceDE w:val="0"/>
        <w:autoSpaceDN w:val="0"/>
        <w:adjustRightInd w:val="0"/>
        <w:spacing w:after="0" w:line="400" w:lineRule="atLeast"/>
        <w:rPr>
          <w:rFonts w:ascii="Times New Roman" w:hAnsi="Times New Roman" w:cs="Times New Roman"/>
          <w:b/>
          <w:sz w:val="24"/>
          <w:szCs w:val="24"/>
        </w:rPr>
      </w:pPr>
      <w:r>
        <w:rPr>
          <w:rFonts w:ascii="Times New Roman" w:hAnsi="Times New Roman" w:cs="Times New Roman"/>
          <w:b/>
          <w:sz w:val="24"/>
          <w:szCs w:val="24"/>
        </w:rPr>
        <w:t>Hasil Uji Parsial (Uji t</w:t>
      </w:r>
      <w:r w:rsidR="00811523" w:rsidRPr="00F46748">
        <w:rPr>
          <w:rFonts w:ascii="Times New Roman" w:hAnsi="Times New Roman" w:cs="Times New Roman"/>
          <w:b/>
          <w:sz w:val="24"/>
          <w:szCs w:val="24"/>
        </w:rPr>
        <w:t>)</w:t>
      </w:r>
    </w:p>
    <w:tbl>
      <w:tblPr>
        <w:tblpPr w:leftFromText="180" w:rightFromText="180" w:vertAnchor="text" w:horzAnchor="margin" w:tblpY="361"/>
        <w:tblW w:w="84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firstRow="0" w:lastRow="0" w:firstColumn="0" w:lastColumn="0" w:noHBand="0" w:noVBand="0"/>
      </w:tblPr>
      <w:tblGrid>
        <w:gridCol w:w="180"/>
        <w:gridCol w:w="1279"/>
        <w:gridCol w:w="932"/>
        <w:gridCol w:w="1220"/>
        <w:gridCol w:w="1898"/>
        <w:gridCol w:w="600"/>
        <w:gridCol w:w="480"/>
        <w:gridCol w:w="1174"/>
        <w:gridCol w:w="690"/>
      </w:tblGrid>
      <w:tr w:rsidR="00811523" w:rsidRPr="007D24F2" w:rsidTr="00811523">
        <w:trPr>
          <w:cantSplit/>
          <w:trHeight w:val="389"/>
          <w:tblHeader/>
        </w:trPr>
        <w:tc>
          <w:tcPr>
            <w:tcW w:w="0" w:type="auto"/>
            <w:gridSpan w:val="9"/>
            <w:tcBorders>
              <w:top w:val="nil"/>
              <w:left w:val="nil"/>
              <w:bottom w:val="nil"/>
              <w:right w:val="nil"/>
            </w:tcBorders>
            <w:shd w:val="clear" w:color="auto" w:fill="FFFFFF"/>
            <w:tcMar>
              <w:top w:w="30" w:type="dxa"/>
              <w:left w:w="30" w:type="dxa"/>
              <w:bottom w:w="30" w:type="dxa"/>
              <w:right w:w="30" w:type="dxa"/>
            </w:tcMar>
            <w:vAlign w:val="center"/>
          </w:tcPr>
          <w:p w:rsidR="00811523" w:rsidRPr="007D24F2" w:rsidRDefault="00811523" w:rsidP="00811523">
            <w:pPr>
              <w:autoSpaceDE w:val="0"/>
              <w:autoSpaceDN w:val="0"/>
              <w:adjustRightInd w:val="0"/>
              <w:spacing w:after="0" w:line="320" w:lineRule="atLeast"/>
              <w:jc w:val="center"/>
              <w:rPr>
                <w:rFonts w:ascii="Times New Roman" w:hAnsi="Times New Roman" w:cs="Times New Roman"/>
                <w:color w:val="000000"/>
                <w:sz w:val="24"/>
                <w:szCs w:val="24"/>
              </w:rPr>
            </w:pPr>
            <w:r w:rsidRPr="007D24F2">
              <w:rPr>
                <w:rFonts w:ascii="Times New Roman" w:hAnsi="Times New Roman" w:cs="Times New Roman"/>
                <w:b/>
                <w:bCs/>
                <w:color w:val="000000"/>
                <w:sz w:val="24"/>
                <w:szCs w:val="24"/>
              </w:rPr>
              <w:t>Coefficients</w:t>
            </w:r>
            <w:r w:rsidRPr="007D24F2">
              <w:rPr>
                <w:rFonts w:ascii="Times New Roman" w:hAnsi="Times New Roman" w:cs="Times New Roman"/>
                <w:b/>
                <w:bCs/>
                <w:color w:val="000000"/>
                <w:sz w:val="24"/>
                <w:szCs w:val="24"/>
                <w:vertAlign w:val="superscript"/>
              </w:rPr>
              <w:t>a</w:t>
            </w:r>
          </w:p>
        </w:tc>
      </w:tr>
      <w:tr w:rsidR="00811523" w:rsidRPr="007B4ADC" w:rsidTr="00811523">
        <w:trPr>
          <w:cantSplit/>
          <w:trHeight w:val="407"/>
          <w:tblHeader/>
        </w:trPr>
        <w:tc>
          <w:tcPr>
            <w:tcW w:w="0" w:type="auto"/>
            <w:gridSpan w:val="2"/>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11523" w:rsidRPr="007D24F2" w:rsidRDefault="00811523" w:rsidP="00811523">
            <w:pPr>
              <w:autoSpaceDE w:val="0"/>
              <w:autoSpaceDN w:val="0"/>
              <w:adjustRightInd w:val="0"/>
              <w:spacing w:after="0" w:line="320" w:lineRule="atLeast"/>
              <w:rPr>
                <w:rFonts w:ascii="Times New Roman" w:hAnsi="Times New Roman" w:cs="Times New Roman"/>
                <w:color w:val="000000"/>
                <w:sz w:val="24"/>
                <w:szCs w:val="24"/>
              </w:rPr>
            </w:pPr>
            <w:r w:rsidRPr="007D24F2">
              <w:rPr>
                <w:rFonts w:ascii="Times New Roman" w:hAnsi="Times New Roman" w:cs="Times New Roman"/>
                <w:color w:val="000000"/>
                <w:sz w:val="24"/>
                <w:szCs w:val="24"/>
              </w:rPr>
              <w:t>Model</w:t>
            </w:r>
          </w:p>
        </w:tc>
        <w:tc>
          <w:tcPr>
            <w:tcW w:w="0" w:type="auto"/>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11523" w:rsidRPr="007D24F2" w:rsidRDefault="00811523" w:rsidP="00811523">
            <w:pPr>
              <w:autoSpaceDE w:val="0"/>
              <w:autoSpaceDN w:val="0"/>
              <w:adjustRightInd w:val="0"/>
              <w:spacing w:after="0" w:line="320" w:lineRule="atLeast"/>
              <w:jc w:val="center"/>
              <w:rPr>
                <w:rFonts w:ascii="Times New Roman" w:hAnsi="Times New Roman" w:cs="Times New Roman"/>
                <w:color w:val="000000"/>
                <w:sz w:val="24"/>
                <w:szCs w:val="24"/>
              </w:rPr>
            </w:pPr>
            <w:r w:rsidRPr="007D24F2">
              <w:rPr>
                <w:rFonts w:ascii="Times New Roman" w:hAnsi="Times New Roman" w:cs="Times New Roman"/>
                <w:color w:val="000000"/>
                <w:sz w:val="24"/>
                <w:szCs w:val="24"/>
              </w:rPr>
              <w:t>Unstandardized Coefficients</w:t>
            </w:r>
          </w:p>
        </w:tc>
        <w:tc>
          <w:tcPr>
            <w:tcW w:w="0" w:type="auto"/>
            <w:tcBorders>
              <w:top w:val="single" w:sz="16" w:space="0" w:color="000000"/>
            </w:tcBorders>
            <w:shd w:val="clear" w:color="auto" w:fill="FFFFFF"/>
            <w:tcMar>
              <w:top w:w="30" w:type="dxa"/>
              <w:left w:w="30" w:type="dxa"/>
              <w:bottom w:w="30" w:type="dxa"/>
              <w:right w:w="30" w:type="dxa"/>
            </w:tcMar>
            <w:vAlign w:val="bottom"/>
          </w:tcPr>
          <w:p w:rsidR="00811523" w:rsidRPr="007D24F2" w:rsidRDefault="00811523" w:rsidP="00811523">
            <w:pPr>
              <w:autoSpaceDE w:val="0"/>
              <w:autoSpaceDN w:val="0"/>
              <w:adjustRightInd w:val="0"/>
              <w:spacing w:after="0" w:line="320" w:lineRule="atLeast"/>
              <w:jc w:val="center"/>
              <w:rPr>
                <w:rFonts w:ascii="Times New Roman" w:hAnsi="Times New Roman" w:cs="Times New Roman"/>
                <w:color w:val="000000"/>
                <w:sz w:val="24"/>
                <w:szCs w:val="24"/>
              </w:rPr>
            </w:pPr>
            <w:r w:rsidRPr="007D24F2">
              <w:rPr>
                <w:rFonts w:ascii="Times New Roman" w:hAnsi="Times New Roman" w:cs="Times New Roman"/>
                <w:color w:val="000000"/>
                <w:sz w:val="24"/>
                <w:szCs w:val="24"/>
              </w:rPr>
              <w:t>Standardized Coefficients</w:t>
            </w:r>
          </w:p>
        </w:tc>
        <w:tc>
          <w:tcPr>
            <w:tcW w:w="0" w:type="auto"/>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11523" w:rsidRPr="007D24F2" w:rsidRDefault="00811523" w:rsidP="00811523">
            <w:pPr>
              <w:autoSpaceDE w:val="0"/>
              <w:autoSpaceDN w:val="0"/>
              <w:adjustRightInd w:val="0"/>
              <w:spacing w:after="0" w:line="320" w:lineRule="atLeast"/>
              <w:jc w:val="center"/>
              <w:rPr>
                <w:rFonts w:ascii="Times New Roman" w:hAnsi="Times New Roman" w:cs="Times New Roman"/>
                <w:color w:val="000000"/>
                <w:sz w:val="24"/>
                <w:szCs w:val="24"/>
              </w:rPr>
            </w:pPr>
            <w:r w:rsidRPr="007D24F2">
              <w:rPr>
                <w:rFonts w:ascii="Times New Roman" w:hAnsi="Times New Roman" w:cs="Times New Roman"/>
                <w:color w:val="000000"/>
                <w:sz w:val="24"/>
                <w:szCs w:val="24"/>
              </w:rPr>
              <w:t>t</w:t>
            </w:r>
          </w:p>
        </w:tc>
        <w:tc>
          <w:tcPr>
            <w:tcW w:w="0" w:type="auto"/>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11523" w:rsidRPr="007D24F2" w:rsidRDefault="00811523" w:rsidP="00811523">
            <w:pPr>
              <w:autoSpaceDE w:val="0"/>
              <w:autoSpaceDN w:val="0"/>
              <w:adjustRightInd w:val="0"/>
              <w:spacing w:after="0" w:line="320" w:lineRule="atLeast"/>
              <w:jc w:val="center"/>
              <w:rPr>
                <w:rFonts w:ascii="Times New Roman" w:hAnsi="Times New Roman" w:cs="Times New Roman"/>
                <w:color w:val="000000"/>
                <w:sz w:val="24"/>
                <w:szCs w:val="24"/>
              </w:rPr>
            </w:pPr>
            <w:r w:rsidRPr="007D24F2">
              <w:rPr>
                <w:rFonts w:ascii="Times New Roman" w:hAnsi="Times New Roman" w:cs="Times New Roman"/>
                <w:color w:val="000000"/>
                <w:sz w:val="24"/>
                <w:szCs w:val="24"/>
              </w:rPr>
              <w:t>Sig.</w:t>
            </w:r>
          </w:p>
        </w:tc>
        <w:tc>
          <w:tcPr>
            <w:tcW w:w="0" w:type="auto"/>
            <w:gridSpan w:val="2"/>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811523" w:rsidRPr="007D24F2" w:rsidRDefault="00811523" w:rsidP="00811523">
            <w:pPr>
              <w:autoSpaceDE w:val="0"/>
              <w:autoSpaceDN w:val="0"/>
              <w:adjustRightInd w:val="0"/>
              <w:spacing w:after="0" w:line="320" w:lineRule="atLeast"/>
              <w:jc w:val="center"/>
              <w:rPr>
                <w:rFonts w:ascii="Times New Roman" w:hAnsi="Times New Roman" w:cs="Times New Roman"/>
                <w:color w:val="000000"/>
                <w:sz w:val="24"/>
                <w:szCs w:val="24"/>
              </w:rPr>
            </w:pPr>
            <w:r w:rsidRPr="007D24F2">
              <w:rPr>
                <w:rFonts w:ascii="Times New Roman" w:hAnsi="Times New Roman" w:cs="Times New Roman"/>
                <w:color w:val="000000"/>
                <w:sz w:val="24"/>
                <w:szCs w:val="24"/>
              </w:rPr>
              <w:t>Collinearity Statistics</w:t>
            </w:r>
          </w:p>
        </w:tc>
      </w:tr>
      <w:tr w:rsidR="00811523" w:rsidRPr="007B4ADC" w:rsidTr="00811523">
        <w:trPr>
          <w:cantSplit/>
          <w:trHeight w:val="165"/>
          <w:tblHeader/>
        </w:trPr>
        <w:tc>
          <w:tcPr>
            <w:tcW w:w="0" w:type="auto"/>
            <w:gridSpan w:val="2"/>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11523" w:rsidRPr="007D24F2" w:rsidRDefault="00811523" w:rsidP="00811523">
            <w:pPr>
              <w:autoSpaceDE w:val="0"/>
              <w:autoSpaceDN w:val="0"/>
              <w:adjustRightInd w:val="0"/>
              <w:spacing w:after="0" w:line="240" w:lineRule="auto"/>
              <w:rPr>
                <w:rFonts w:ascii="Times New Roman" w:hAnsi="Times New Roman" w:cs="Times New Roman"/>
                <w:color w:val="000000"/>
                <w:sz w:val="24"/>
                <w:szCs w:val="24"/>
              </w:rPr>
            </w:pPr>
          </w:p>
        </w:tc>
        <w:tc>
          <w:tcPr>
            <w:tcW w:w="0" w:type="auto"/>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11523" w:rsidRPr="007D24F2" w:rsidRDefault="00811523" w:rsidP="00811523">
            <w:pPr>
              <w:autoSpaceDE w:val="0"/>
              <w:autoSpaceDN w:val="0"/>
              <w:adjustRightInd w:val="0"/>
              <w:spacing w:after="0" w:line="320" w:lineRule="atLeast"/>
              <w:jc w:val="center"/>
              <w:rPr>
                <w:rFonts w:ascii="Times New Roman" w:hAnsi="Times New Roman" w:cs="Times New Roman"/>
                <w:color w:val="000000"/>
                <w:sz w:val="24"/>
                <w:szCs w:val="24"/>
              </w:rPr>
            </w:pPr>
            <w:r w:rsidRPr="007D24F2">
              <w:rPr>
                <w:rFonts w:ascii="Times New Roman" w:hAnsi="Times New Roman" w:cs="Times New Roman"/>
                <w:color w:val="000000"/>
                <w:sz w:val="24"/>
                <w:szCs w:val="24"/>
              </w:rPr>
              <w:t>B</w:t>
            </w:r>
          </w:p>
        </w:tc>
        <w:tc>
          <w:tcPr>
            <w:tcW w:w="0" w:type="auto"/>
            <w:tcBorders>
              <w:bottom w:val="single" w:sz="16" w:space="0" w:color="000000"/>
            </w:tcBorders>
            <w:shd w:val="clear" w:color="auto" w:fill="FFFFFF"/>
            <w:tcMar>
              <w:top w:w="30" w:type="dxa"/>
              <w:left w:w="30" w:type="dxa"/>
              <w:bottom w:w="30" w:type="dxa"/>
              <w:right w:w="30" w:type="dxa"/>
            </w:tcMar>
            <w:vAlign w:val="bottom"/>
          </w:tcPr>
          <w:p w:rsidR="00811523" w:rsidRPr="007D24F2" w:rsidRDefault="00811523" w:rsidP="00811523">
            <w:pPr>
              <w:autoSpaceDE w:val="0"/>
              <w:autoSpaceDN w:val="0"/>
              <w:adjustRightInd w:val="0"/>
              <w:spacing w:after="0" w:line="320" w:lineRule="atLeast"/>
              <w:jc w:val="center"/>
              <w:rPr>
                <w:rFonts w:ascii="Times New Roman" w:hAnsi="Times New Roman" w:cs="Times New Roman"/>
                <w:color w:val="000000"/>
                <w:sz w:val="24"/>
                <w:szCs w:val="24"/>
              </w:rPr>
            </w:pPr>
            <w:r w:rsidRPr="007D24F2">
              <w:rPr>
                <w:rFonts w:ascii="Times New Roman" w:hAnsi="Times New Roman" w:cs="Times New Roman"/>
                <w:color w:val="000000"/>
                <w:sz w:val="24"/>
                <w:szCs w:val="24"/>
              </w:rPr>
              <w:t>Std. Error</w:t>
            </w:r>
          </w:p>
        </w:tc>
        <w:tc>
          <w:tcPr>
            <w:tcW w:w="0" w:type="auto"/>
            <w:tcBorders>
              <w:bottom w:val="single" w:sz="16" w:space="0" w:color="000000"/>
            </w:tcBorders>
            <w:shd w:val="clear" w:color="auto" w:fill="FFFFFF"/>
            <w:tcMar>
              <w:top w:w="30" w:type="dxa"/>
              <w:left w:w="30" w:type="dxa"/>
              <w:bottom w:w="30" w:type="dxa"/>
              <w:right w:w="30" w:type="dxa"/>
            </w:tcMar>
            <w:vAlign w:val="bottom"/>
          </w:tcPr>
          <w:p w:rsidR="00811523" w:rsidRPr="007D24F2" w:rsidRDefault="00811523" w:rsidP="00811523">
            <w:pPr>
              <w:autoSpaceDE w:val="0"/>
              <w:autoSpaceDN w:val="0"/>
              <w:adjustRightInd w:val="0"/>
              <w:spacing w:after="0" w:line="320" w:lineRule="atLeast"/>
              <w:jc w:val="center"/>
              <w:rPr>
                <w:rFonts w:ascii="Times New Roman" w:hAnsi="Times New Roman" w:cs="Times New Roman"/>
                <w:color w:val="000000"/>
                <w:sz w:val="24"/>
                <w:szCs w:val="24"/>
              </w:rPr>
            </w:pPr>
            <w:r w:rsidRPr="007D24F2">
              <w:rPr>
                <w:rFonts w:ascii="Times New Roman" w:hAnsi="Times New Roman" w:cs="Times New Roman"/>
                <w:color w:val="000000"/>
                <w:sz w:val="24"/>
                <w:szCs w:val="24"/>
              </w:rPr>
              <w:t>Beta</w:t>
            </w:r>
          </w:p>
        </w:tc>
        <w:tc>
          <w:tcPr>
            <w:tcW w:w="0" w:type="auto"/>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11523" w:rsidRPr="007D24F2" w:rsidRDefault="00811523" w:rsidP="00811523">
            <w:pPr>
              <w:autoSpaceDE w:val="0"/>
              <w:autoSpaceDN w:val="0"/>
              <w:adjustRightInd w:val="0"/>
              <w:spacing w:after="0" w:line="240" w:lineRule="auto"/>
              <w:rPr>
                <w:rFonts w:ascii="Times New Roman" w:hAnsi="Times New Roman" w:cs="Times New Roman"/>
                <w:color w:val="000000"/>
                <w:sz w:val="24"/>
                <w:szCs w:val="24"/>
              </w:rPr>
            </w:pPr>
          </w:p>
        </w:tc>
        <w:tc>
          <w:tcPr>
            <w:tcW w:w="0" w:type="auto"/>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11523" w:rsidRPr="007D24F2" w:rsidRDefault="00811523" w:rsidP="00811523">
            <w:pPr>
              <w:autoSpaceDE w:val="0"/>
              <w:autoSpaceDN w:val="0"/>
              <w:adjustRightInd w:val="0"/>
              <w:spacing w:after="0" w:line="240" w:lineRule="auto"/>
              <w:rPr>
                <w:rFonts w:ascii="Times New Roman" w:hAnsi="Times New Roman" w:cs="Times New Roman"/>
                <w:color w:val="000000"/>
                <w:sz w:val="24"/>
                <w:szCs w:val="24"/>
              </w:rPr>
            </w:pPr>
          </w:p>
        </w:tc>
        <w:tc>
          <w:tcPr>
            <w:tcW w:w="0" w:type="auto"/>
            <w:tcBorders>
              <w:bottom w:val="single" w:sz="16" w:space="0" w:color="000000"/>
            </w:tcBorders>
            <w:shd w:val="clear" w:color="auto" w:fill="FFFFFF"/>
            <w:tcMar>
              <w:top w:w="30" w:type="dxa"/>
              <w:left w:w="30" w:type="dxa"/>
              <w:bottom w:w="30" w:type="dxa"/>
              <w:right w:w="30" w:type="dxa"/>
            </w:tcMar>
            <w:vAlign w:val="bottom"/>
          </w:tcPr>
          <w:p w:rsidR="00811523" w:rsidRPr="007D24F2" w:rsidRDefault="00811523" w:rsidP="00811523">
            <w:pPr>
              <w:autoSpaceDE w:val="0"/>
              <w:autoSpaceDN w:val="0"/>
              <w:adjustRightInd w:val="0"/>
              <w:spacing w:after="0" w:line="320" w:lineRule="atLeast"/>
              <w:jc w:val="center"/>
              <w:rPr>
                <w:rFonts w:ascii="Times New Roman" w:hAnsi="Times New Roman" w:cs="Times New Roman"/>
                <w:color w:val="000000"/>
                <w:sz w:val="24"/>
                <w:szCs w:val="24"/>
              </w:rPr>
            </w:pPr>
            <w:r w:rsidRPr="007D24F2">
              <w:rPr>
                <w:rFonts w:ascii="Times New Roman" w:hAnsi="Times New Roman" w:cs="Times New Roman"/>
                <w:color w:val="000000"/>
                <w:sz w:val="24"/>
                <w:szCs w:val="24"/>
              </w:rPr>
              <w:t>Tolerance</w:t>
            </w:r>
          </w:p>
        </w:tc>
        <w:tc>
          <w:tcPr>
            <w:tcW w:w="0" w:type="auto"/>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811523" w:rsidRPr="007D24F2" w:rsidRDefault="00811523" w:rsidP="00811523">
            <w:pPr>
              <w:autoSpaceDE w:val="0"/>
              <w:autoSpaceDN w:val="0"/>
              <w:adjustRightInd w:val="0"/>
              <w:spacing w:after="0" w:line="320" w:lineRule="atLeast"/>
              <w:jc w:val="center"/>
              <w:rPr>
                <w:rFonts w:ascii="Times New Roman" w:hAnsi="Times New Roman" w:cs="Times New Roman"/>
                <w:color w:val="000000"/>
                <w:sz w:val="24"/>
                <w:szCs w:val="24"/>
              </w:rPr>
            </w:pPr>
            <w:r w:rsidRPr="007D24F2">
              <w:rPr>
                <w:rFonts w:ascii="Times New Roman" w:hAnsi="Times New Roman" w:cs="Times New Roman"/>
                <w:color w:val="000000"/>
                <w:sz w:val="24"/>
                <w:szCs w:val="24"/>
              </w:rPr>
              <w:t>VIF</w:t>
            </w:r>
          </w:p>
        </w:tc>
      </w:tr>
      <w:tr w:rsidR="00811523" w:rsidRPr="007B4ADC" w:rsidTr="00811523">
        <w:trPr>
          <w:cantSplit/>
          <w:trHeight w:val="407"/>
          <w:tblHeader/>
        </w:trPr>
        <w:tc>
          <w:tcPr>
            <w:tcW w:w="0" w:type="auto"/>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11523" w:rsidRPr="007D24F2" w:rsidRDefault="00811523" w:rsidP="00811523">
            <w:pPr>
              <w:autoSpaceDE w:val="0"/>
              <w:autoSpaceDN w:val="0"/>
              <w:adjustRightInd w:val="0"/>
              <w:spacing w:after="0" w:line="320" w:lineRule="atLeast"/>
              <w:rPr>
                <w:rFonts w:ascii="Times New Roman" w:hAnsi="Times New Roman" w:cs="Times New Roman"/>
                <w:color w:val="000000"/>
                <w:sz w:val="24"/>
                <w:szCs w:val="24"/>
              </w:rPr>
            </w:pPr>
            <w:r w:rsidRPr="007D24F2">
              <w:rPr>
                <w:rFonts w:ascii="Times New Roman" w:hAnsi="Times New Roman" w:cs="Times New Roman"/>
                <w:color w:val="000000"/>
                <w:sz w:val="24"/>
                <w:szCs w:val="24"/>
              </w:rPr>
              <w:t>1</w:t>
            </w:r>
          </w:p>
        </w:tc>
        <w:tc>
          <w:tcPr>
            <w:tcW w:w="0" w:type="auto"/>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11523" w:rsidRPr="007D24F2" w:rsidRDefault="00811523" w:rsidP="00811523">
            <w:pPr>
              <w:autoSpaceDE w:val="0"/>
              <w:autoSpaceDN w:val="0"/>
              <w:adjustRightInd w:val="0"/>
              <w:spacing w:after="0" w:line="320" w:lineRule="atLeast"/>
              <w:rPr>
                <w:rFonts w:ascii="Times New Roman" w:hAnsi="Times New Roman" w:cs="Times New Roman"/>
                <w:color w:val="000000"/>
                <w:sz w:val="24"/>
                <w:szCs w:val="24"/>
              </w:rPr>
            </w:pPr>
            <w:r w:rsidRPr="007D24F2">
              <w:rPr>
                <w:rFonts w:ascii="Times New Roman" w:hAnsi="Times New Roman" w:cs="Times New Roman"/>
                <w:color w:val="000000"/>
                <w:sz w:val="24"/>
                <w:szCs w:val="24"/>
              </w:rPr>
              <w:t>(Constant)</w:t>
            </w:r>
          </w:p>
        </w:tc>
        <w:tc>
          <w:tcPr>
            <w:tcW w:w="0" w:type="auto"/>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811523" w:rsidRPr="007D24F2" w:rsidRDefault="00811523" w:rsidP="00811523">
            <w:pPr>
              <w:autoSpaceDE w:val="0"/>
              <w:autoSpaceDN w:val="0"/>
              <w:adjustRightInd w:val="0"/>
              <w:spacing w:after="0" w:line="320" w:lineRule="atLeast"/>
              <w:jc w:val="right"/>
              <w:rPr>
                <w:rFonts w:ascii="Times New Roman" w:hAnsi="Times New Roman" w:cs="Times New Roman"/>
                <w:color w:val="000000"/>
                <w:sz w:val="24"/>
                <w:szCs w:val="24"/>
              </w:rPr>
            </w:pPr>
            <w:r w:rsidRPr="007D24F2">
              <w:rPr>
                <w:rFonts w:ascii="Times New Roman" w:hAnsi="Times New Roman" w:cs="Times New Roman"/>
                <w:color w:val="000000"/>
                <w:sz w:val="24"/>
                <w:szCs w:val="24"/>
              </w:rPr>
              <w:t>14.457</w:t>
            </w:r>
          </w:p>
        </w:tc>
        <w:tc>
          <w:tcPr>
            <w:tcW w:w="0" w:type="auto"/>
            <w:tcBorders>
              <w:top w:val="single" w:sz="16" w:space="0" w:color="000000"/>
              <w:bottom w:val="nil"/>
            </w:tcBorders>
            <w:shd w:val="clear" w:color="auto" w:fill="FFFFFF"/>
            <w:tcMar>
              <w:top w:w="30" w:type="dxa"/>
              <w:left w:w="30" w:type="dxa"/>
              <w:bottom w:w="30" w:type="dxa"/>
              <w:right w:w="30" w:type="dxa"/>
            </w:tcMar>
            <w:vAlign w:val="center"/>
          </w:tcPr>
          <w:p w:rsidR="00811523" w:rsidRPr="007D24F2" w:rsidRDefault="00811523" w:rsidP="00811523">
            <w:pPr>
              <w:autoSpaceDE w:val="0"/>
              <w:autoSpaceDN w:val="0"/>
              <w:adjustRightInd w:val="0"/>
              <w:spacing w:after="0" w:line="320" w:lineRule="atLeast"/>
              <w:jc w:val="right"/>
              <w:rPr>
                <w:rFonts w:ascii="Times New Roman" w:hAnsi="Times New Roman" w:cs="Times New Roman"/>
                <w:color w:val="000000"/>
                <w:sz w:val="24"/>
                <w:szCs w:val="24"/>
              </w:rPr>
            </w:pPr>
            <w:r w:rsidRPr="007D24F2">
              <w:rPr>
                <w:rFonts w:ascii="Times New Roman" w:hAnsi="Times New Roman" w:cs="Times New Roman"/>
                <w:color w:val="000000"/>
                <w:sz w:val="24"/>
                <w:szCs w:val="24"/>
              </w:rPr>
              <w:t>4.538</w:t>
            </w:r>
          </w:p>
        </w:tc>
        <w:tc>
          <w:tcPr>
            <w:tcW w:w="0" w:type="auto"/>
            <w:tcBorders>
              <w:top w:val="single" w:sz="16" w:space="0" w:color="000000"/>
              <w:bottom w:val="nil"/>
            </w:tcBorders>
            <w:shd w:val="clear" w:color="auto" w:fill="FFFFFF"/>
            <w:tcMar>
              <w:top w:w="30" w:type="dxa"/>
              <w:left w:w="30" w:type="dxa"/>
              <w:bottom w:w="30" w:type="dxa"/>
              <w:right w:w="30" w:type="dxa"/>
            </w:tcMar>
          </w:tcPr>
          <w:p w:rsidR="00811523" w:rsidRPr="007D24F2" w:rsidRDefault="00811523" w:rsidP="00811523">
            <w:pPr>
              <w:autoSpaceDE w:val="0"/>
              <w:autoSpaceDN w:val="0"/>
              <w:adjustRightInd w:val="0"/>
              <w:spacing w:after="0" w:line="240" w:lineRule="auto"/>
              <w:rPr>
                <w:rFonts w:ascii="Times New Roman" w:hAnsi="Times New Roman" w:cs="Times New Roman"/>
                <w:sz w:val="24"/>
                <w:szCs w:val="24"/>
              </w:rPr>
            </w:pPr>
          </w:p>
        </w:tc>
        <w:tc>
          <w:tcPr>
            <w:tcW w:w="0" w:type="auto"/>
            <w:tcBorders>
              <w:top w:val="single" w:sz="16" w:space="0" w:color="000000"/>
              <w:bottom w:val="nil"/>
            </w:tcBorders>
            <w:shd w:val="clear" w:color="auto" w:fill="FFFFFF"/>
            <w:tcMar>
              <w:top w:w="30" w:type="dxa"/>
              <w:left w:w="30" w:type="dxa"/>
              <w:bottom w:w="30" w:type="dxa"/>
              <w:right w:w="30" w:type="dxa"/>
            </w:tcMar>
            <w:vAlign w:val="center"/>
          </w:tcPr>
          <w:p w:rsidR="00811523" w:rsidRPr="007D24F2" w:rsidRDefault="00811523" w:rsidP="00811523">
            <w:pPr>
              <w:autoSpaceDE w:val="0"/>
              <w:autoSpaceDN w:val="0"/>
              <w:adjustRightInd w:val="0"/>
              <w:spacing w:after="0" w:line="320" w:lineRule="atLeast"/>
              <w:jc w:val="right"/>
              <w:rPr>
                <w:rFonts w:ascii="Times New Roman" w:hAnsi="Times New Roman" w:cs="Times New Roman"/>
                <w:color w:val="000000"/>
                <w:sz w:val="24"/>
                <w:szCs w:val="24"/>
              </w:rPr>
            </w:pPr>
            <w:r w:rsidRPr="007D24F2">
              <w:rPr>
                <w:rFonts w:ascii="Times New Roman" w:hAnsi="Times New Roman" w:cs="Times New Roman"/>
                <w:color w:val="000000"/>
                <w:sz w:val="24"/>
                <w:szCs w:val="24"/>
              </w:rPr>
              <w:t>3.186</w:t>
            </w:r>
          </w:p>
        </w:tc>
        <w:tc>
          <w:tcPr>
            <w:tcW w:w="0" w:type="auto"/>
            <w:tcBorders>
              <w:top w:val="single" w:sz="16" w:space="0" w:color="000000"/>
              <w:bottom w:val="nil"/>
            </w:tcBorders>
            <w:shd w:val="clear" w:color="auto" w:fill="FFFFFF"/>
            <w:tcMar>
              <w:top w:w="30" w:type="dxa"/>
              <w:left w:w="30" w:type="dxa"/>
              <w:bottom w:w="30" w:type="dxa"/>
              <w:right w:w="30" w:type="dxa"/>
            </w:tcMar>
            <w:vAlign w:val="center"/>
          </w:tcPr>
          <w:p w:rsidR="00811523" w:rsidRPr="007D24F2" w:rsidRDefault="00811523" w:rsidP="00811523">
            <w:pPr>
              <w:autoSpaceDE w:val="0"/>
              <w:autoSpaceDN w:val="0"/>
              <w:adjustRightInd w:val="0"/>
              <w:spacing w:after="0" w:line="320" w:lineRule="atLeast"/>
              <w:jc w:val="right"/>
              <w:rPr>
                <w:rFonts w:ascii="Times New Roman" w:hAnsi="Times New Roman" w:cs="Times New Roman"/>
                <w:color w:val="000000"/>
                <w:sz w:val="24"/>
                <w:szCs w:val="24"/>
              </w:rPr>
            </w:pPr>
            <w:r w:rsidRPr="007D24F2">
              <w:rPr>
                <w:rFonts w:ascii="Times New Roman" w:hAnsi="Times New Roman" w:cs="Times New Roman"/>
                <w:color w:val="000000"/>
                <w:sz w:val="24"/>
                <w:szCs w:val="24"/>
              </w:rPr>
              <w:t>.003</w:t>
            </w:r>
          </w:p>
        </w:tc>
        <w:tc>
          <w:tcPr>
            <w:tcW w:w="0" w:type="auto"/>
            <w:tcBorders>
              <w:top w:val="single" w:sz="16" w:space="0" w:color="000000"/>
              <w:bottom w:val="nil"/>
            </w:tcBorders>
            <w:shd w:val="clear" w:color="auto" w:fill="FFFFFF"/>
            <w:tcMar>
              <w:top w:w="30" w:type="dxa"/>
              <w:left w:w="30" w:type="dxa"/>
              <w:bottom w:w="30" w:type="dxa"/>
              <w:right w:w="30" w:type="dxa"/>
            </w:tcMar>
          </w:tcPr>
          <w:p w:rsidR="00811523" w:rsidRPr="007D24F2" w:rsidRDefault="00811523" w:rsidP="00811523">
            <w:pPr>
              <w:autoSpaceDE w:val="0"/>
              <w:autoSpaceDN w:val="0"/>
              <w:adjustRightInd w:val="0"/>
              <w:spacing w:after="0" w:line="240" w:lineRule="auto"/>
              <w:rPr>
                <w:rFonts w:ascii="Times New Roman" w:hAnsi="Times New Roman" w:cs="Times New Roman"/>
                <w:sz w:val="24"/>
                <w:szCs w:val="24"/>
              </w:rPr>
            </w:pPr>
          </w:p>
        </w:tc>
        <w:tc>
          <w:tcPr>
            <w:tcW w:w="0" w:type="auto"/>
            <w:tcBorders>
              <w:top w:val="single" w:sz="16" w:space="0" w:color="000000"/>
              <w:bottom w:val="nil"/>
              <w:right w:val="single" w:sz="16" w:space="0" w:color="000000"/>
            </w:tcBorders>
            <w:shd w:val="clear" w:color="auto" w:fill="FFFFFF"/>
            <w:tcMar>
              <w:top w:w="30" w:type="dxa"/>
              <w:left w:w="30" w:type="dxa"/>
              <w:bottom w:w="30" w:type="dxa"/>
              <w:right w:w="30" w:type="dxa"/>
            </w:tcMar>
          </w:tcPr>
          <w:p w:rsidR="00811523" w:rsidRPr="007D24F2" w:rsidRDefault="00811523" w:rsidP="00811523">
            <w:pPr>
              <w:autoSpaceDE w:val="0"/>
              <w:autoSpaceDN w:val="0"/>
              <w:adjustRightInd w:val="0"/>
              <w:spacing w:after="0" w:line="240" w:lineRule="auto"/>
              <w:rPr>
                <w:rFonts w:ascii="Times New Roman" w:hAnsi="Times New Roman" w:cs="Times New Roman"/>
                <w:sz w:val="24"/>
                <w:szCs w:val="24"/>
              </w:rPr>
            </w:pPr>
          </w:p>
        </w:tc>
      </w:tr>
      <w:tr w:rsidR="00811523" w:rsidRPr="007B4ADC" w:rsidTr="00811523">
        <w:trPr>
          <w:cantSplit/>
          <w:trHeight w:val="482"/>
          <w:tblHead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11523" w:rsidRPr="007D24F2" w:rsidRDefault="00811523" w:rsidP="00811523">
            <w:pPr>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rsidR="00811523" w:rsidRPr="007D24F2" w:rsidRDefault="00811523" w:rsidP="00811523">
            <w:pPr>
              <w:autoSpaceDE w:val="0"/>
              <w:autoSpaceDN w:val="0"/>
              <w:adjustRightInd w:val="0"/>
              <w:spacing w:after="0" w:line="320" w:lineRule="atLeast"/>
              <w:rPr>
                <w:rFonts w:ascii="Times New Roman" w:hAnsi="Times New Roman" w:cs="Times New Roman"/>
                <w:color w:val="000000"/>
                <w:sz w:val="24"/>
                <w:szCs w:val="24"/>
              </w:rPr>
            </w:pPr>
            <w:r w:rsidRPr="007D24F2">
              <w:rPr>
                <w:rFonts w:ascii="Times New Roman" w:hAnsi="Times New Roman" w:cs="Times New Roman"/>
                <w:color w:val="000000"/>
                <w:sz w:val="24"/>
                <w:szCs w:val="24"/>
              </w:rPr>
              <w:t xml:space="preserve">Motivasi Kerja </w:t>
            </w:r>
          </w:p>
        </w:tc>
        <w:tc>
          <w:tcPr>
            <w:tcW w:w="0" w:type="auto"/>
            <w:tcBorders>
              <w:top w:val="nil"/>
              <w:left w:val="single" w:sz="16" w:space="0" w:color="000000"/>
              <w:bottom w:val="nil"/>
            </w:tcBorders>
            <w:shd w:val="clear" w:color="auto" w:fill="FFFFFF"/>
            <w:tcMar>
              <w:top w:w="30" w:type="dxa"/>
              <w:left w:w="30" w:type="dxa"/>
              <w:bottom w:w="30" w:type="dxa"/>
              <w:right w:w="30" w:type="dxa"/>
            </w:tcMar>
            <w:vAlign w:val="center"/>
          </w:tcPr>
          <w:p w:rsidR="00811523" w:rsidRPr="007D24F2" w:rsidRDefault="00811523" w:rsidP="00811523">
            <w:pPr>
              <w:autoSpaceDE w:val="0"/>
              <w:autoSpaceDN w:val="0"/>
              <w:adjustRightInd w:val="0"/>
              <w:spacing w:after="0" w:line="320" w:lineRule="atLeast"/>
              <w:jc w:val="right"/>
              <w:rPr>
                <w:rFonts w:ascii="Times New Roman" w:hAnsi="Times New Roman" w:cs="Times New Roman"/>
                <w:color w:val="000000"/>
                <w:sz w:val="24"/>
                <w:szCs w:val="24"/>
              </w:rPr>
            </w:pPr>
            <w:r w:rsidRPr="007D24F2">
              <w:rPr>
                <w:rFonts w:ascii="Times New Roman" w:hAnsi="Times New Roman" w:cs="Times New Roman"/>
                <w:color w:val="000000"/>
                <w:sz w:val="24"/>
                <w:szCs w:val="24"/>
              </w:rPr>
              <w:t>.439</w:t>
            </w:r>
          </w:p>
        </w:tc>
        <w:tc>
          <w:tcPr>
            <w:tcW w:w="0" w:type="auto"/>
            <w:tcBorders>
              <w:top w:val="nil"/>
              <w:bottom w:val="nil"/>
            </w:tcBorders>
            <w:shd w:val="clear" w:color="auto" w:fill="FFFFFF"/>
            <w:tcMar>
              <w:top w:w="30" w:type="dxa"/>
              <w:left w:w="30" w:type="dxa"/>
              <w:bottom w:w="30" w:type="dxa"/>
              <w:right w:w="30" w:type="dxa"/>
            </w:tcMar>
            <w:vAlign w:val="center"/>
          </w:tcPr>
          <w:p w:rsidR="00811523" w:rsidRPr="007D24F2" w:rsidRDefault="00811523" w:rsidP="00811523">
            <w:pPr>
              <w:autoSpaceDE w:val="0"/>
              <w:autoSpaceDN w:val="0"/>
              <w:adjustRightInd w:val="0"/>
              <w:spacing w:after="0" w:line="320" w:lineRule="atLeast"/>
              <w:jc w:val="right"/>
              <w:rPr>
                <w:rFonts w:ascii="Times New Roman" w:hAnsi="Times New Roman" w:cs="Times New Roman"/>
                <w:color w:val="000000"/>
                <w:sz w:val="24"/>
                <w:szCs w:val="24"/>
              </w:rPr>
            </w:pPr>
            <w:r w:rsidRPr="007D24F2">
              <w:rPr>
                <w:rFonts w:ascii="Times New Roman" w:hAnsi="Times New Roman" w:cs="Times New Roman"/>
                <w:color w:val="000000"/>
                <w:sz w:val="24"/>
                <w:szCs w:val="24"/>
              </w:rPr>
              <w:t>.161</w:t>
            </w:r>
          </w:p>
        </w:tc>
        <w:tc>
          <w:tcPr>
            <w:tcW w:w="0" w:type="auto"/>
            <w:tcBorders>
              <w:top w:val="nil"/>
              <w:bottom w:val="nil"/>
            </w:tcBorders>
            <w:shd w:val="clear" w:color="auto" w:fill="FFFFFF"/>
            <w:tcMar>
              <w:top w:w="30" w:type="dxa"/>
              <w:left w:w="30" w:type="dxa"/>
              <w:bottom w:w="30" w:type="dxa"/>
              <w:right w:w="30" w:type="dxa"/>
            </w:tcMar>
            <w:vAlign w:val="center"/>
          </w:tcPr>
          <w:p w:rsidR="00811523" w:rsidRPr="007D24F2" w:rsidRDefault="00811523" w:rsidP="00811523">
            <w:pPr>
              <w:autoSpaceDE w:val="0"/>
              <w:autoSpaceDN w:val="0"/>
              <w:adjustRightInd w:val="0"/>
              <w:spacing w:after="0" w:line="320" w:lineRule="atLeast"/>
              <w:jc w:val="right"/>
              <w:rPr>
                <w:rFonts w:ascii="Times New Roman" w:hAnsi="Times New Roman" w:cs="Times New Roman"/>
                <w:color w:val="000000"/>
                <w:sz w:val="24"/>
                <w:szCs w:val="24"/>
              </w:rPr>
            </w:pPr>
            <w:r w:rsidRPr="007D24F2">
              <w:rPr>
                <w:rFonts w:ascii="Times New Roman" w:hAnsi="Times New Roman" w:cs="Times New Roman"/>
                <w:color w:val="000000"/>
                <w:sz w:val="24"/>
                <w:szCs w:val="24"/>
              </w:rPr>
              <w:t>.386</w:t>
            </w:r>
          </w:p>
        </w:tc>
        <w:tc>
          <w:tcPr>
            <w:tcW w:w="0" w:type="auto"/>
            <w:tcBorders>
              <w:top w:val="nil"/>
              <w:bottom w:val="nil"/>
            </w:tcBorders>
            <w:shd w:val="clear" w:color="auto" w:fill="FFFFFF"/>
            <w:tcMar>
              <w:top w:w="30" w:type="dxa"/>
              <w:left w:w="30" w:type="dxa"/>
              <w:bottom w:w="30" w:type="dxa"/>
              <w:right w:w="30" w:type="dxa"/>
            </w:tcMar>
            <w:vAlign w:val="center"/>
          </w:tcPr>
          <w:p w:rsidR="00811523" w:rsidRPr="007D24F2" w:rsidRDefault="00811523" w:rsidP="00811523">
            <w:pPr>
              <w:autoSpaceDE w:val="0"/>
              <w:autoSpaceDN w:val="0"/>
              <w:adjustRightInd w:val="0"/>
              <w:spacing w:after="0" w:line="320" w:lineRule="atLeast"/>
              <w:jc w:val="right"/>
              <w:rPr>
                <w:rFonts w:ascii="Times New Roman" w:hAnsi="Times New Roman" w:cs="Times New Roman"/>
                <w:color w:val="000000"/>
                <w:sz w:val="24"/>
                <w:szCs w:val="24"/>
              </w:rPr>
            </w:pPr>
            <w:r w:rsidRPr="007D24F2">
              <w:rPr>
                <w:rFonts w:ascii="Times New Roman" w:hAnsi="Times New Roman" w:cs="Times New Roman"/>
                <w:color w:val="000000"/>
                <w:sz w:val="24"/>
                <w:szCs w:val="24"/>
              </w:rPr>
              <w:t>2.716</w:t>
            </w:r>
          </w:p>
        </w:tc>
        <w:tc>
          <w:tcPr>
            <w:tcW w:w="0" w:type="auto"/>
            <w:tcBorders>
              <w:top w:val="nil"/>
              <w:bottom w:val="nil"/>
            </w:tcBorders>
            <w:shd w:val="clear" w:color="auto" w:fill="FFFFFF"/>
            <w:tcMar>
              <w:top w:w="30" w:type="dxa"/>
              <w:left w:w="30" w:type="dxa"/>
              <w:bottom w:w="30" w:type="dxa"/>
              <w:right w:w="30" w:type="dxa"/>
            </w:tcMar>
            <w:vAlign w:val="center"/>
          </w:tcPr>
          <w:p w:rsidR="00811523" w:rsidRPr="007D24F2" w:rsidRDefault="00811523" w:rsidP="00811523">
            <w:pPr>
              <w:autoSpaceDE w:val="0"/>
              <w:autoSpaceDN w:val="0"/>
              <w:adjustRightInd w:val="0"/>
              <w:spacing w:after="0" w:line="320" w:lineRule="atLeast"/>
              <w:jc w:val="right"/>
              <w:rPr>
                <w:rFonts w:ascii="Times New Roman" w:hAnsi="Times New Roman" w:cs="Times New Roman"/>
                <w:color w:val="000000"/>
                <w:sz w:val="24"/>
                <w:szCs w:val="24"/>
              </w:rPr>
            </w:pPr>
            <w:r w:rsidRPr="007D24F2">
              <w:rPr>
                <w:rFonts w:ascii="Times New Roman" w:hAnsi="Times New Roman" w:cs="Times New Roman"/>
                <w:color w:val="000000"/>
                <w:sz w:val="24"/>
                <w:szCs w:val="24"/>
              </w:rPr>
              <w:t>.010</w:t>
            </w:r>
          </w:p>
        </w:tc>
        <w:tc>
          <w:tcPr>
            <w:tcW w:w="0" w:type="auto"/>
            <w:tcBorders>
              <w:top w:val="nil"/>
              <w:bottom w:val="nil"/>
            </w:tcBorders>
            <w:shd w:val="clear" w:color="auto" w:fill="FFFFFF"/>
            <w:tcMar>
              <w:top w:w="30" w:type="dxa"/>
              <w:left w:w="30" w:type="dxa"/>
              <w:bottom w:w="30" w:type="dxa"/>
              <w:right w:w="30" w:type="dxa"/>
            </w:tcMar>
            <w:vAlign w:val="center"/>
          </w:tcPr>
          <w:p w:rsidR="00811523" w:rsidRPr="007D24F2" w:rsidRDefault="00811523" w:rsidP="00811523">
            <w:pPr>
              <w:autoSpaceDE w:val="0"/>
              <w:autoSpaceDN w:val="0"/>
              <w:adjustRightInd w:val="0"/>
              <w:spacing w:after="0" w:line="320" w:lineRule="atLeast"/>
              <w:jc w:val="right"/>
              <w:rPr>
                <w:rFonts w:ascii="Times New Roman" w:hAnsi="Times New Roman" w:cs="Times New Roman"/>
                <w:color w:val="000000"/>
                <w:sz w:val="24"/>
                <w:szCs w:val="24"/>
              </w:rPr>
            </w:pPr>
            <w:r w:rsidRPr="007D24F2">
              <w:rPr>
                <w:rFonts w:ascii="Times New Roman" w:hAnsi="Times New Roman" w:cs="Times New Roman"/>
                <w:color w:val="000000"/>
                <w:sz w:val="24"/>
                <w:szCs w:val="24"/>
              </w:rPr>
              <w:t>.854</w:t>
            </w:r>
          </w:p>
        </w:tc>
        <w:tc>
          <w:tcPr>
            <w:tcW w:w="0" w:type="auto"/>
            <w:tcBorders>
              <w:top w:val="nil"/>
              <w:bottom w:val="nil"/>
              <w:right w:val="single" w:sz="16" w:space="0" w:color="000000"/>
            </w:tcBorders>
            <w:shd w:val="clear" w:color="auto" w:fill="FFFFFF"/>
            <w:tcMar>
              <w:top w:w="30" w:type="dxa"/>
              <w:left w:w="30" w:type="dxa"/>
              <w:bottom w:w="30" w:type="dxa"/>
              <w:right w:w="30" w:type="dxa"/>
            </w:tcMar>
            <w:vAlign w:val="center"/>
          </w:tcPr>
          <w:p w:rsidR="00811523" w:rsidRPr="007D24F2" w:rsidRDefault="00811523" w:rsidP="00811523">
            <w:pPr>
              <w:autoSpaceDE w:val="0"/>
              <w:autoSpaceDN w:val="0"/>
              <w:adjustRightInd w:val="0"/>
              <w:spacing w:after="0" w:line="320" w:lineRule="atLeast"/>
              <w:jc w:val="right"/>
              <w:rPr>
                <w:rFonts w:ascii="Times New Roman" w:hAnsi="Times New Roman" w:cs="Times New Roman"/>
                <w:color w:val="000000"/>
                <w:sz w:val="24"/>
                <w:szCs w:val="24"/>
              </w:rPr>
            </w:pPr>
            <w:r w:rsidRPr="007D24F2">
              <w:rPr>
                <w:rFonts w:ascii="Times New Roman" w:hAnsi="Times New Roman" w:cs="Times New Roman"/>
                <w:color w:val="000000"/>
                <w:sz w:val="24"/>
                <w:szCs w:val="24"/>
              </w:rPr>
              <w:t>1.171</w:t>
            </w:r>
          </w:p>
        </w:tc>
      </w:tr>
      <w:tr w:rsidR="00811523" w:rsidRPr="007B4ADC" w:rsidTr="00811523">
        <w:trPr>
          <w:cantSplit/>
          <w:trHeight w:val="462"/>
          <w:tblHeader/>
        </w:trPr>
        <w:tc>
          <w:tcPr>
            <w:tcW w:w="0" w:type="auto"/>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11523" w:rsidRPr="007D24F2" w:rsidRDefault="00811523" w:rsidP="00811523">
            <w:pPr>
              <w:autoSpaceDE w:val="0"/>
              <w:autoSpaceDN w:val="0"/>
              <w:adjustRightInd w:val="0"/>
              <w:spacing w:after="0" w:line="240" w:lineRule="auto"/>
              <w:rPr>
                <w:rFonts w:ascii="Times New Roman" w:hAnsi="Times New Roman" w:cs="Times New Roman"/>
                <w:color w:val="000000"/>
                <w:sz w:val="24"/>
                <w:szCs w:val="24"/>
              </w:rPr>
            </w:pPr>
          </w:p>
        </w:tc>
        <w:tc>
          <w:tcPr>
            <w:tcW w:w="0" w:type="auto"/>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11523" w:rsidRPr="007D24F2" w:rsidRDefault="00811523" w:rsidP="00811523">
            <w:pPr>
              <w:autoSpaceDE w:val="0"/>
              <w:autoSpaceDN w:val="0"/>
              <w:adjustRightInd w:val="0"/>
              <w:spacing w:after="0" w:line="320" w:lineRule="atLeast"/>
              <w:rPr>
                <w:rFonts w:ascii="Times New Roman" w:hAnsi="Times New Roman" w:cs="Times New Roman"/>
                <w:color w:val="000000"/>
                <w:sz w:val="24"/>
                <w:szCs w:val="24"/>
              </w:rPr>
            </w:pPr>
            <w:r w:rsidRPr="007D24F2">
              <w:rPr>
                <w:rFonts w:ascii="Times New Roman" w:hAnsi="Times New Roman" w:cs="Times New Roman"/>
                <w:color w:val="000000"/>
                <w:sz w:val="24"/>
                <w:szCs w:val="24"/>
              </w:rPr>
              <w:t>Disiplin Kerja</w:t>
            </w:r>
          </w:p>
        </w:tc>
        <w:tc>
          <w:tcPr>
            <w:tcW w:w="0" w:type="auto"/>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811523" w:rsidRPr="007D24F2" w:rsidRDefault="00811523" w:rsidP="00811523">
            <w:pPr>
              <w:autoSpaceDE w:val="0"/>
              <w:autoSpaceDN w:val="0"/>
              <w:adjustRightInd w:val="0"/>
              <w:spacing w:after="0" w:line="320" w:lineRule="atLeast"/>
              <w:jc w:val="right"/>
              <w:rPr>
                <w:rFonts w:ascii="Times New Roman" w:hAnsi="Times New Roman" w:cs="Times New Roman"/>
                <w:color w:val="000000"/>
                <w:sz w:val="24"/>
                <w:szCs w:val="24"/>
              </w:rPr>
            </w:pPr>
            <w:r w:rsidRPr="007D24F2">
              <w:rPr>
                <w:rFonts w:ascii="Times New Roman" w:hAnsi="Times New Roman" w:cs="Times New Roman"/>
                <w:color w:val="000000"/>
                <w:sz w:val="24"/>
                <w:szCs w:val="24"/>
              </w:rPr>
              <w:t>.512</w:t>
            </w:r>
          </w:p>
        </w:tc>
        <w:tc>
          <w:tcPr>
            <w:tcW w:w="0" w:type="auto"/>
            <w:tcBorders>
              <w:top w:val="nil"/>
              <w:bottom w:val="single" w:sz="16" w:space="0" w:color="000000"/>
            </w:tcBorders>
            <w:shd w:val="clear" w:color="auto" w:fill="FFFFFF"/>
            <w:tcMar>
              <w:top w:w="30" w:type="dxa"/>
              <w:left w:w="30" w:type="dxa"/>
              <w:bottom w:w="30" w:type="dxa"/>
              <w:right w:w="30" w:type="dxa"/>
            </w:tcMar>
            <w:vAlign w:val="center"/>
          </w:tcPr>
          <w:p w:rsidR="00811523" w:rsidRPr="007D24F2" w:rsidRDefault="00811523" w:rsidP="00811523">
            <w:pPr>
              <w:autoSpaceDE w:val="0"/>
              <w:autoSpaceDN w:val="0"/>
              <w:adjustRightInd w:val="0"/>
              <w:spacing w:after="0" w:line="320" w:lineRule="atLeast"/>
              <w:jc w:val="right"/>
              <w:rPr>
                <w:rFonts w:ascii="Times New Roman" w:hAnsi="Times New Roman" w:cs="Times New Roman"/>
                <w:color w:val="000000"/>
                <w:sz w:val="24"/>
                <w:szCs w:val="24"/>
              </w:rPr>
            </w:pPr>
            <w:r w:rsidRPr="007D24F2">
              <w:rPr>
                <w:rFonts w:ascii="Times New Roman" w:hAnsi="Times New Roman" w:cs="Times New Roman"/>
                <w:color w:val="000000"/>
                <w:sz w:val="24"/>
                <w:szCs w:val="24"/>
              </w:rPr>
              <w:t>.180</w:t>
            </w:r>
          </w:p>
        </w:tc>
        <w:tc>
          <w:tcPr>
            <w:tcW w:w="0" w:type="auto"/>
            <w:tcBorders>
              <w:top w:val="nil"/>
              <w:bottom w:val="single" w:sz="16" w:space="0" w:color="000000"/>
            </w:tcBorders>
            <w:shd w:val="clear" w:color="auto" w:fill="FFFFFF"/>
            <w:tcMar>
              <w:top w:w="30" w:type="dxa"/>
              <w:left w:w="30" w:type="dxa"/>
              <w:bottom w:w="30" w:type="dxa"/>
              <w:right w:w="30" w:type="dxa"/>
            </w:tcMar>
            <w:vAlign w:val="center"/>
          </w:tcPr>
          <w:p w:rsidR="00811523" w:rsidRPr="007D24F2" w:rsidRDefault="00811523" w:rsidP="00811523">
            <w:pPr>
              <w:autoSpaceDE w:val="0"/>
              <w:autoSpaceDN w:val="0"/>
              <w:adjustRightInd w:val="0"/>
              <w:spacing w:after="0" w:line="320" w:lineRule="atLeast"/>
              <w:jc w:val="right"/>
              <w:rPr>
                <w:rFonts w:ascii="Times New Roman" w:hAnsi="Times New Roman" w:cs="Times New Roman"/>
                <w:color w:val="000000"/>
                <w:sz w:val="24"/>
                <w:szCs w:val="24"/>
              </w:rPr>
            </w:pPr>
            <w:r w:rsidRPr="007D24F2">
              <w:rPr>
                <w:rFonts w:ascii="Times New Roman" w:hAnsi="Times New Roman" w:cs="Times New Roman"/>
                <w:color w:val="000000"/>
                <w:sz w:val="24"/>
                <w:szCs w:val="24"/>
              </w:rPr>
              <w:t>.403</w:t>
            </w:r>
          </w:p>
        </w:tc>
        <w:tc>
          <w:tcPr>
            <w:tcW w:w="0" w:type="auto"/>
            <w:tcBorders>
              <w:top w:val="nil"/>
              <w:bottom w:val="single" w:sz="16" w:space="0" w:color="000000"/>
            </w:tcBorders>
            <w:shd w:val="clear" w:color="auto" w:fill="FFFFFF"/>
            <w:tcMar>
              <w:top w:w="30" w:type="dxa"/>
              <w:left w:w="30" w:type="dxa"/>
              <w:bottom w:w="30" w:type="dxa"/>
              <w:right w:w="30" w:type="dxa"/>
            </w:tcMar>
            <w:vAlign w:val="center"/>
          </w:tcPr>
          <w:p w:rsidR="00811523" w:rsidRPr="007D24F2" w:rsidRDefault="00811523" w:rsidP="00811523">
            <w:pPr>
              <w:autoSpaceDE w:val="0"/>
              <w:autoSpaceDN w:val="0"/>
              <w:adjustRightInd w:val="0"/>
              <w:spacing w:after="0" w:line="320" w:lineRule="atLeast"/>
              <w:jc w:val="right"/>
              <w:rPr>
                <w:rFonts w:ascii="Times New Roman" w:hAnsi="Times New Roman" w:cs="Times New Roman"/>
                <w:color w:val="000000"/>
                <w:sz w:val="24"/>
                <w:szCs w:val="24"/>
              </w:rPr>
            </w:pPr>
            <w:r w:rsidRPr="007D24F2">
              <w:rPr>
                <w:rFonts w:ascii="Times New Roman" w:hAnsi="Times New Roman" w:cs="Times New Roman"/>
                <w:color w:val="000000"/>
                <w:sz w:val="24"/>
                <w:szCs w:val="24"/>
              </w:rPr>
              <w:t>2.838</w:t>
            </w:r>
          </w:p>
        </w:tc>
        <w:tc>
          <w:tcPr>
            <w:tcW w:w="0" w:type="auto"/>
            <w:tcBorders>
              <w:top w:val="nil"/>
              <w:bottom w:val="single" w:sz="16" w:space="0" w:color="000000"/>
            </w:tcBorders>
            <w:shd w:val="clear" w:color="auto" w:fill="FFFFFF"/>
            <w:tcMar>
              <w:top w:w="30" w:type="dxa"/>
              <w:left w:w="30" w:type="dxa"/>
              <w:bottom w:w="30" w:type="dxa"/>
              <w:right w:w="30" w:type="dxa"/>
            </w:tcMar>
            <w:vAlign w:val="center"/>
          </w:tcPr>
          <w:p w:rsidR="00811523" w:rsidRPr="007D24F2" w:rsidRDefault="00811523" w:rsidP="00811523">
            <w:pPr>
              <w:autoSpaceDE w:val="0"/>
              <w:autoSpaceDN w:val="0"/>
              <w:adjustRightInd w:val="0"/>
              <w:spacing w:after="0" w:line="320" w:lineRule="atLeast"/>
              <w:jc w:val="right"/>
              <w:rPr>
                <w:rFonts w:ascii="Times New Roman" w:hAnsi="Times New Roman" w:cs="Times New Roman"/>
                <w:color w:val="000000"/>
                <w:sz w:val="24"/>
                <w:szCs w:val="24"/>
              </w:rPr>
            </w:pPr>
            <w:r w:rsidRPr="007D24F2">
              <w:rPr>
                <w:rFonts w:ascii="Times New Roman" w:hAnsi="Times New Roman" w:cs="Times New Roman"/>
                <w:color w:val="000000"/>
                <w:sz w:val="24"/>
                <w:szCs w:val="24"/>
              </w:rPr>
              <w:t>.008</w:t>
            </w:r>
          </w:p>
        </w:tc>
        <w:tc>
          <w:tcPr>
            <w:tcW w:w="0" w:type="auto"/>
            <w:tcBorders>
              <w:top w:val="nil"/>
              <w:bottom w:val="single" w:sz="16" w:space="0" w:color="000000"/>
            </w:tcBorders>
            <w:shd w:val="clear" w:color="auto" w:fill="FFFFFF"/>
            <w:tcMar>
              <w:top w:w="30" w:type="dxa"/>
              <w:left w:w="30" w:type="dxa"/>
              <w:bottom w:w="30" w:type="dxa"/>
              <w:right w:w="30" w:type="dxa"/>
            </w:tcMar>
            <w:vAlign w:val="center"/>
          </w:tcPr>
          <w:p w:rsidR="00811523" w:rsidRPr="007D24F2" w:rsidRDefault="00811523" w:rsidP="00811523">
            <w:pPr>
              <w:autoSpaceDE w:val="0"/>
              <w:autoSpaceDN w:val="0"/>
              <w:adjustRightInd w:val="0"/>
              <w:spacing w:after="0" w:line="320" w:lineRule="atLeast"/>
              <w:jc w:val="right"/>
              <w:rPr>
                <w:rFonts w:ascii="Times New Roman" w:hAnsi="Times New Roman" w:cs="Times New Roman"/>
                <w:color w:val="000000"/>
                <w:sz w:val="24"/>
                <w:szCs w:val="24"/>
              </w:rPr>
            </w:pPr>
            <w:r w:rsidRPr="007D24F2">
              <w:rPr>
                <w:rFonts w:ascii="Times New Roman" w:hAnsi="Times New Roman" w:cs="Times New Roman"/>
                <w:color w:val="000000"/>
                <w:sz w:val="24"/>
                <w:szCs w:val="24"/>
              </w:rPr>
              <w:t>.854</w:t>
            </w:r>
          </w:p>
        </w:tc>
        <w:tc>
          <w:tcPr>
            <w:tcW w:w="0" w:type="auto"/>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811523" w:rsidRPr="007D24F2" w:rsidRDefault="00811523" w:rsidP="00811523">
            <w:pPr>
              <w:autoSpaceDE w:val="0"/>
              <w:autoSpaceDN w:val="0"/>
              <w:adjustRightInd w:val="0"/>
              <w:spacing w:after="0" w:line="320" w:lineRule="atLeast"/>
              <w:jc w:val="right"/>
              <w:rPr>
                <w:rFonts w:ascii="Times New Roman" w:hAnsi="Times New Roman" w:cs="Times New Roman"/>
                <w:color w:val="000000"/>
                <w:sz w:val="24"/>
                <w:szCs w:val="24"/>
              </w:rPr>
            </w:pPr>
            <w:r w:rsidRPr="007D24F2">
              <w:rPr>
                <w:rFonts w:ascii="Times New Roman" w:hAnsi="Times New Roman" w:cs="Times New Roman"/>
                <w:color w:val="000000"/>
                <w:sz w:val="24"/>
                <w:szCs w:val="24"/>
              </w:rPr>
              <w:t>1.171</w:t>
            </w:r>
          </w:p>
        </w:tc>
      </w:tr>
      <w:tr w:rsidR="00811523" w:rsidRPr="007B4ADC" w:rsidTr="00811523">
        <w:trPr>
          <w:cantSplit/>
          <w:trHeight w:val="45"/>
        </w:trPr>
        <w:tc>
          <w:tcPr>
            <w:tcW w:w="0" w:type="auto"/>
            <w:gridSpan w:val="4"/>
            <w:tcBorders>
              <w:top w:val="nil"/>
              <w:left w:val="nil"/>
              <w:bottom w:val="nil"/>
              <w:right w:val="nil"/>
            </w:tcBorders>
            <w:shd w:val="clear" w:color="auto" w:fill="FFFFFF"/>
            <w:tcMar>
              <w:top w:w="30" w:type="dxa"/>
              <w:left w:w="30" w:type="dxa"/>
              <w:bottom w:w="30" w:type="dxa"/>
              <w:right w:w="30" w:type="dxa"/>
            </w:tcMar>
          </w:tcPr>
          <w:p w:rsidR="00811523" w:rsidRPr="007B4ADC" w:rsidRDefault="00811523" w:rsidP="00811523">
            <w:pPr>
              <w:autoSpaceDE w:val="0"/>
              <w:autoSpaceDN w:val="0"/>
              <w:adjustRightInd w:val="0"/>
              <w:spacing w:after="0" w:line="320" w:lineRule="atLeast"/>
              <w:rPr>
                <w:rFonts w:ascii="Times New Roman" w:hAnsi="Times New Roman" w:cs="Times New Roman"/>
                <w:color w:val="000000"/>
                <w:sz w:val="24"/>
                <w:szCs w:val="24"/>
              </w:rPr>
            </w:pPr>
            <w:r w:rsidRPr="007D24F2">
              <w:rPr>
                <w:rFonts w:ascii="Times New Roman" w:hAnsi="Times New Roman" w:cs="Times New Roman"/>
                <w:color w:val="000000"/>
                <w:sz w:val="24"/>
                <w:szCs w:val="24"/>
              </w:rPr>
              <w:t>a. Dependent Variable: Kinerja Pegawai</w:t>
            </w:r>
          </w:p>
          <w:p w:rsidR="00811523" w:rsidRPr="007D24F2" w:rsidRDefault="00811523" w:rsidP="00811523">
            <w:pPr>
              <w:autoSpaceDE w:val="0"/>
              <w:autoSpaceDN w:val="0"/>
              <w:adjustRightInd w:val="0"/>
              <w:spacing w:after="0" w:line="320" w:lineRule="atLeast"/>
              <w:rPr>
                <w:rFonts w:ascii="Times New Roman" w:hAnsi="Times New Roman" w:cs="Times New Roman"/>
                <w:color w:val="000000"/>
                <w:sz w:val="24"/>
                <w:szCs w:val="24"/>
              </w:rPr>
            </w:pPr>
          </w:p>
        </w:tc>
        <w:tc>
          <w:tcPr>
            <w:tcW w:w="0" w:type="auto"/>
            <w:tcBorders>
              <w:top w:val="nil"/>
              <w:left w:val="nil"/>
              <w:bottom w:val="nil"/>
              <w:right w:val="nil"/>
            </w:tcBorders>
            <w:shd w:val="clear" w:color="auto" w:fill="FFFFFF"/>
            <w:tcMar>
              <w:top w:w="30" w:type="dxa"/>
              <w:left w:w="30" w:type="dxa"/>
              <w:bottom w:w="30" w:type="dxa"/>
              <w:right w:w="30" w:type="dxa"/>
            </w:tcMar>
          </w:tcPr>
          <w:p w:rsidR="00811523" w:rsidRPr="007D24F2" w:rsidRDefault="00811523" w:rsidP="00811523">
            <w:pPr>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shd w:val="clear" w:color="auto" w:fill="FFFFFF"/>
            <w:tcMar>
              <w:top w:w="30" w:type="dxa"/>
              <w:left w:w="30" w:type="dxa"/>
              <w:bottom w:w="30" w:type="dxa"/>
              <w:right w:w="30" w:type="dxa"/>
            </w:tcMar>
          </w:tcPr>
          <w:p w:rsidR="00811523" w:rsidRPr="007D24F2" w:rsidRDefault="00811523" w:rsidP="00811523">
            <w:pPr>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shd w:val="clear" w:color="auto" w:fill="FFFFFF"/>
            <w:tcMar>
              <w:top w:w="30" w:type="dxa"/>
              <w:left w:w="30" w:type="dxa"/>
              <w:bottom w:w="30" w:type="dxa"/>
              <w:right w:w="30" w:type="dxa"/>
            </w:tcMar>
          </w:tcPr>
          <w:p w:rsidR="00811523" w:rsidRPr="007D24F2" w:rsidRDefault="00811523" w:rsidP="00811523">
            <w:pPr>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shd w:val="clear" w:color="auto" w:fill="FFFFFF"/>
            <w:tcMar>
              <w:top w:w="30" w:type="dxa"/>
              <w:left w:w="30" w:type="dxa"/>
              <w:bottom w:w="30" w:type="dxa"/>
              <w:right w:w="30" w:type="dxa"/>
            </w:tcMar>
          </w:tcPr>
          <w:p w:rsidR="00811523" w:rsidRPr="007D24F2" w:rsidRDefault="00811523" w:rsidP="00811523">
            <w:pPr>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shd w:val="clear" w:color="auto" w:fill="FFFFFF"/>
            <w:tcMar>
              <w:top w:w="30" w:type="dxa"/>
              <w:left w:w="30" w:type="dxa"/>
              <w:bottom w:w="30" w:type="dxa"/>
              <w:right w:w="30" w:type="dxa"/>
            </w:tcMar>
          </w:tcPr>
          <w:p w:rsidR="00811523" w:rsidRPr="007D24F2" w:rsidRDefault="00811523" w:rsidP="00811523">
            <w:pPr>
              <w:autoSpaceDE w:val="0"/>
              <w:autoSpaceDN w:val="0"/>
              <w:adjustRightInd w:val="0"/>
              <w:spacing w:after="0" w:line="240" w:lineRule="auto"/>
              <w:rPr>
                <w:rFonts w:ascii="Times New Roman" w:hAnsi="Times New Roman" w:cs="Times New Roman"/>
                <w:sz w:val="24"/>
                <w:szCs w:val="24"/>
              </w:rPr>
            </w:pPr>
          </w:p>
        </w:tc>
      </w:tr>
    </w:tbl>
    <w:p w:rsidR="006620B1" w:rsidRPr="00811523" w:rsidRDefault="006620B1" w:rsidP="00811523">
      <w:pPr>
        <w:autoSpaceDE w:val="0"/>
        <w:autoSpaceDN w:val="0"/>
        <w:adjustRightInd w:val="0"/>
        <w:spacing w:after="0" w:line="400" w:lineRule="atLeast"/>
        <w:rPr>
          <w:rFonts w:ascii="Times New Roman" w:hAnsi="Times New Roman" w:cs="Times New Roman"/>
          <w:sz w:val="24"/>
          <w:szCs w:val="24"/>
        </w:rPr>
      </w:pPr>
    </w:p>
    <w:p w:rsidR="006620B1" w:rsidRPr="007D24F2" w:rsidRDefault="006620B1" w:rsidP="006620B1">
      <w:pPr>
        <w:autoSpaceDE w:val="0"/>
        <w:autoSpaceDN w:val="0"/>
        <w:adjustRightInd w:val="0"/>
        <w:spacing w:after="0" w:line="240" w:lineRule="auto"/>
        <w:rPr>
          <w:rFonts w:ascii="Times New Roman" w:hAnsi="Times New Roman" w:cs="Times New Roman"/>
          <w:sz w:val="24"/>
          <w:szCs w:val="24"/>
        </w:rPr>
      </w:pPr>
    </w:p>
    <w:p w:rsidR="006620B1" w:rsidRDefault="006620B1" w:rsidP="006620B1">
      <w:pPr>
        <w:autoSpaceDE w:val="0"/>
        <w:autoSpaceDN w:val="0"/>
        <w:adjustRightInd w:val="0"/>
        <w:spacing w:after="0" w:line="400" w:lineRule="atLeast"/>
        <w:rPr>
          <w:rFonts w:ascii="Times New Roman" w:hAnsi="Times New Roman" w:cs="Times New Roman"/>
          <w:sz w:val="24"/>
          <w:szCs w:val="24"/>
        </w:rPr>
      </w:pPr>
    </w:p>
    <w:p w:rsidR="00811523" w:rsidRDefault="00811523" w:rsidP="00811523">
      <w:pPr>
        <w:autoSpaceDE w:val="0"/>
        <w:autoSpaceDN w:val="0"/>
        <w:adjustRightInd w:val="0"/>
        <w:spacing w:after="0" w:line="400" w:lineRule="atLeast"/>
        <w:rPr>
          <w:rFonts w:ascii="Times New Roman" w:hAnsi="Times New Roman" w:cs="Times New Roman"/>
          <w:sz w:val="24"/>
          <w:szCs w:val="24"/>
        </w:rPr>
      </w:pPr>
    </w:p>
    <w:p w:rsidR="00811523" w:rsidRDefault="00811523" w:rsidP="00811523">
      <w:pPr>
        <w:autoSpaceDE w:val="0"/>
        <w:autoSpaceDN w:val="0"/>
        <w:adjustRightInd w:val="0"/>
        <w:spacing w:after="0" w:line="400" w:lineRule="atLeast"/>
        <w:rPr>
          <w:rFonts w:ascii="Times New Roman" w:hAnsi="Times New Roman" w:cs="Times New Roman"/>
          <w:sz w:val="24"/>
          <w:szCs w:val="24"/>
        </w:rPr>
      </w:pPr>
    </w:p>
    <w:p w:rsidR="00626AC9" w:rsidRPr="00811523" w:rsidRDefault="006620B1" w:rsidP="00811523">
      <w:pPr>
        <w:autoSpaceDE w:val="0"/>
        <w:autoSpaceDN w:val="0"/>
        <w:adjustRightInd w:val="0"/>
        <w:spacing w:after="0" w:line="400" w:lineRule="atLeast"/>
        <w:rPr>
          <w:rFonts w:ascii="Times New Roman" w:hAnsi="Times New Roman" w:cs="Times New Roman"/>
          <w:b/>
          <w:sz w:val="24"/>
          <w:szCs w:val="24"/>
        </w:rPr>
      </w:pPr>
      <w:r w:rsidRPr="00811523">
        <w:rPr>
          <w:rFonts w:ascii="Times New Roman" w:hAnsi="Times New Roman" w:cs="Times New Roman"/>
          <w:b/>
          <w:sz w:val="24"/>
          <w:szCs w:val="24"/>
        </w:rPr>
        <w:t>Lampiran 9</w:t>
      </w:r>
    </w:p>
    <w:p w:rsidR="00626AC9" w:rsidRPr="007B4ADC" w:rsidRDefault="00626AC9" w:rsidP="00626AC9">
      <w:pPr>
        <w:autoSpaceDE w:val="0"/>
        <w:autoSpaceDN w:val="0"/>
        <w:adjustRightInd w:val="0"/>
        <w:spacing w:after="0"/>
        <w:jc w:val="center"/>
        <w:rPr>
          <w:rFonts w:ascii="Times New Roman" w:hAnsi="Times New Roman" w:cs="Times New Roman"/>
          <w:b/>
          <w:sz w:val="24"/>
          <w:szCs w:val="24"/>
          <w:vertAlign w:val="subscript"/>
        </w:rPr>
      </w:pPr>
      <w:r w:rsidRPr="007B4ADC">
        <w:rPr>
          <w:rFonts w:ascii="Times New Roman" w:hAnsi="Times New Roman" w:cs="Times New Roman"/>
          <w:b/>
          <w:sz w:val="24"/>
          <w:szCs w:val="24"/>
        </w:rPr>
        <w:t>Distribusi Nilai r</w:t>
      </w:r>
      <w:r w:rsidRPr="007B4ADC">
        <w:rPr>
          <w:rFonts w:ascii="Times New Roman" w:hAnsi="Times New Roman" w:cs="Times New Roman"/>
          <w:b/>
          <w:sz w:val="24"/>
          <w:szCs w:val="24"/>
          <w:vertAlign w:val="subscript"/>
        </w:rPr>
        <w:t>tabel</w:t>
      </w:r>
      <w:r w:rsidRPr="007B4ADC">
        <w:rPr>
          <w:rFonts w:ascii="Times New Roman" w:hAnsi="Times New Roman" w:cs="Times New Roman"/>
          <w:b/>
          <w:sz w:val="24"/>
          <w:szCs w:val="24"/>
          <w:vertAlign w:val="subscript"/>
          <w:rtl/>
        </w:rPr>
        <w:t xml:space="preserve"> </w:t>
      </w:r>
    </w:p>
    <w:p w:rsidR="00626AC9" w:rsidRPr="007B4ADC" w:rsidRDefault="00626AC9" w:rsidP="00626AC9">
      <w:pPr>
        <w:autoSpaceDE w:val="0"/>
        <w:autoSpaceDN w:val="0"/>
        <w:adjustRightInd w:val="0"/>
        <w:spacing w:after="0"/>
        <w:jc w:val="center"/>
        <w:rPr>
          <w:rFonts w:ascii="Times New Roman" w:hAnsi="Times New Roman" w:cs="Times New Roman"/>
          <w:b/>
          <w:sz w:val="24"/>
          <w:szCs w:val="24"/>
        </w:rPr>
      </w:pPr>
      <w:r w:rsidRPr="007B4ADC">
        <w:rPr>
          <w:rFonts w:ascii="Times New Roman" w:hAnsi="Times New Roman" w:cs="Times New Roman"/>
          <w:b/>
          <w:sz w:val="24"/>
          <w:szCs w:val="24"/>
        </w:rPr>
        <w:t>Signifikansi 5% dan 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135"/>
        <w:gridCol w:w="1435"/>
        <w:gridCol w:w="1438"/>
        <w:gridCol w:w="1150"/>
        <w:gridCol w:w="1404"/>
        <w:gridCol w:w="1435"/>
      </w:tblGrid>
      <w:tr w:rsidR="00626AC9" w:rsidRPr="007B4ADC" w:rsidTr="00626AC9">
        <w:trPr>
          <w:cantSplit/>
          <w:trHeight w:val="248"/>
          <w:jc w:val="center"/>
        </w:trPr>
        <w:tc>
          <w:tcPr>
            <w:tcW w:w="710" w:type="pct"/>
            <w:vMerge w:val="restart"/>
            <w:vAlign w:val="center"/>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N</w:t>
            </w:r>
          </w:p>
        </w:tc>
        <w:tc>
          <w:tcPr>
            <w:tcW w:w="1796" w:type="pct"/>
            <w:gridSpan w:val="2"/>
            <w:vAlign w:val="center"/>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The Level of Significance</w:t>
            </w:r>
          </w:p>
        </w:tc>
        <w:tc>
          <w:tcPr>
            <w:tcW w:w="719" w:type="pct"/>
            <w:vMerge w:val="restart"/>
            <w:vAlign w:val="center"/>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N</w:t>
            </w:r>
          </w:p>
        </w:tc>
        <w:tc>
          <w:tcPr>
            <w:tcW w:w="1776" w:type="pct"/>
            <w:gridSpan w:val="2"/>
            <w:vAlign w:val="center"/>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The Level of Significance</w:t>
            </w:r>
          </w:p>
        </w:tc>
      </w:tr>
      <w:tr w:rsidR="00626AC9" w:rsidRPr="007B4ADC" w:rsidTr="00626AC9">
        <w:trPr>
          <w:cantSplit/>
          <w:trHeight w:val="248"/>
          <w:jc w:val="center"/>
        </w:trPr>
        <w:tc>
          <w:tcPr>
            <w:tcW w:w="710" w:type="pct"/>
            <w:vMerge/>
            <w:vAlign w:val="center"/>
          </w:tcPr>
          <w:p w:rsidR="00626AC9" w:rsidRPr="007B4ADC" w:rsidRDefault="00626AC9" w:rsidP="00626AC9">
            <w:pPr>
              <w:jc w:val="center"/>
              <w:rPr>
                <w:rFonts w:ascii="Times New Roman" w:hAnsi="Times New Roman" w:cs="Times New Roman"/>
                <w:snapToGrid w:val="0"/>
                <w:color w:val="000000"/>
                <w:sz w:val="24"/>
                <w:szCs w:val="24"/>
              </w:rPr>
            </w:pPr>
          </w:p>
        </w:tc>
        <w:tc>
          <w:tcPr>
            <w:tcW w:w="897" w:type="pct"/>
            <w:vAlign w:val="center"/>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5%</w:t>
            </w:r>
          </w:p>
        </w:tc>
        <w:tc>
          <w:tcPr>
            <w:tcW w:w="898" w:type="pct"/>
            <w:vAlign w:val="center"/>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1%</w:t>
            </w:r>
          </w:p>
        </w:tc>
        <w:tc>
          <w:tcPr>
            <w:tcW w:w="719" w:type="pct"/>
            <w:vMerge/>
            <w:vAlign w:val="center"/>
          </w:tcPr>
          <w:p w:rsidR="00626AC9" w:rsidRPr="007B4ADC" w:rsidRDefault="00626AC9" w:rsidP="00626AC9">
            <w:pPr>
              <w:jc w:val="center"/>
              <w:rPr>
                <w:rFonts w:ascii="Times New Roman" w:hAnsi="Times New Roman" w:cs="Times New Roman"/>
                <w:snapToGrid w:val="0"/>
                <w:color w:val="000000"/>
                <w:sz w:val="24"/>
                <w:szCs w:val="24"/>
              </w:rPr>
            </w:pPr>
          </w:p>
        </w:tc>
        <w:tc>
          <w:tcPr>
            <w:tcW w:w="878" w:type="pct"/>
            <w:vAlign w:val="center"/>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5%</w:t>
            </w:r>
          </w:p>
        </w:tc>
        <w:tc>
          <w:tcPr>
            <w:tcW w:w="898" w:type="pct"/>
            <w:vAlign w:val="center"/>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1%</w:t>
            </w:r>
          </w:p>
        </w:tc>
      </w:tr>
      <w:tr w:rsidR="00626AC9" w:rsidRPr="007B4ADC" w:rsidTr="00626AC9">
        <w:trPr>
          <w:trHeight w:val="248"/>
          <w:jc w:val="center"/>
        </w:trPr>
        <w:tc>
          <w:tcPr>
            <w:tcW w:w="710"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3</w:t>
            </w:r>
          </w:p>
        </w:tc>
        <w:tc>
          <w:tcPr>
            <w:tcW w:w="897"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0.997</w:t>
            </w:r>
          </w:p>
        </w:tc>
        <w:tc>
          <w:tcPr>
            <w:tcW w:w="898"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0.999</w:t>
            </w:r>
          </w:p>
        </w:tc>
        <w:tc>
          <w:tcPr>
            <w:tcW w:w="719"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38</w:t>
            </w:r>
          </w:p>
        </w:tc>
        <w:tc>
          <w:tcPr>
            <w:tcW w:w="878"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0.320</w:t>
            </w:r>
          </w:p>
        </w:tc>
        <w:tc>
          <w:tcPr>
            <w:tcW w:w="898"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0.413</w:t>
            </w:r>
          </w:p>
        </w:tc>
      </w:tr>
      <w:tr w:rsidR="00626AC9" w:rsidRPr="007B4ADC" w:rsidTr="00626AC9">
        <w:trPr>
          <w:trHeight w:val="248"/>
          <w:jc w:val="center"/>
        </w:trPr>
        <w:tc>
          <w:tcPr>
            <w:tcW w:w="710"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4</w:t>
            </w:r>
          </w:p>
        </w:tc>
        <w:tc>
          <w:tcPr>
            <w:tcW w:w="897"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0.950</w:t>
            </w:r>
          </w:p>
        </w:tc>
        <w:tc>
          <w:tcPr>
            <w:tcW w:w="898"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0.990</w:t>
            </w:r>
          </w:p>
        </w:tc>
        <w:tc>
          <w:tcPr>
            <w:tcW w:w="719"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39</w:t>
            </w:r>
          </w:p>
        </w:tc>
        <w:tc>
          <w:tcPr>
            <w:tcW w:w="878"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0.316</w:t>
            </w:r>
          </w:p>
        </w:tc>
        <w:tc>
          <w:tcPr>
            <w:tcW w:w="898"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0.408</w:t>
            </w:r>
          </w:p>
        </w:tc>
      </w:tr>
      <w:tr w:rsidR="00626AC9" w:rsidRPr="007B4ADC" w:rsidTr="00626AC9">
        <w:trPr>
          <w:trHeight w:val="248"/>
          <w:jc w:val="center"/>
        </w:trPr>
        <w:tc>
          <w:tcPr>
            <w:tcW w:w="710"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5</w:t>
            </w:r>
          </w:p>
        </w:tc>
        <w:tc>
          <w:tcPr>
            <w:tcW w:w="897"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0.878</w:t>
            </w:r>
          </w:p>
        </w:tc>
        <w:tc>
          <w:tcPr>
            <w:tcW w:w="898"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0.959</w:t>
            </w:r>
          </w:p>
        </w:tc>
        <w:tc>
          <w:tcPr>
            <w:tcW w:w="719"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40</w:t>
            </w:r>
          </w:p>
        </w:tc>
        <w:tc>
          <w:tcPr>
            <w:tcW w:w="878"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0.312</w:t>
            </w:r>
          </w:p>
        </w:tc>
        <w:tc>
          <w:tcPr>
            <w:tcW w:w="898"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0.403</w:t>
            </w:r>
          </w:p>
        </w:tc>
      </w:tr>
      <w:tr w:rsidR="00626AC9" w:rsidRPr="007B4ADC" w:rsidTr="00626AC9">
        <w:trPr>
          <w:trHeight w:val="248"/>
          <w:jc w:val="center"/>
        </w:trPr>
        <w:tc>
          <w:tcPr>
            <w:tcW w:w="710"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6</w:t>
            </w:r>
          </w:p>
        </w:tc>
        <w:tc>
          <w:tcPr>
            <w:tcW w:w="897"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0.811</w:t>
            </w:r>
          </w:p>
        </w:tc>
        <w:tc>
          <w:tcPr>
            <w:tcW w:w="898"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0.917</w:t>
            </w:r>
          </w:p>
        </w:tc>
        <w:tc>
          <w:tcPr>
            <w:tcW w:w="719"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41</w:t>
            </w:r>
          </w:p>
        </w:tc>
        <w:tc>
          <w:tcPr>
            <w:tcW w:w="878"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0.308</w:t>
            </w:r>
          </w:p>
        </w:tc>
        <w:tc>
          <w:tcPr>
            <w:tcW w:w="898"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0.398</w:t>
            </w:r>
          </w:p>
        </w:tc>
      </w:tr>
      <w:tr w:rsidR="00626AC9" w:rsidRPr="007B4ADC" w:rsidTr="00626AC9">
        <w:trPr>
          <w:trHeight w:val="248"/>
          <w:jc w:val="center"/>
        </w:trPr>
        <w:tc>
          <w:tcPr>
            <w:tcW w:w="710"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7</w:t>
            </w:r>
          </w:p>
        </w:tc>
        <w:tc>
          <w:tcPr>
            <w:tcW w:w="897"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0.754</w:t>
            </w:r>
          </w:p>
        </w:tc>
        <w:tc>
          <w:tcPr>
            <w:tcW w:w="898"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0.874</w:t>
            </w:r>
          </w:p>
        </w:tc>
        <w:tc>
          <w:tcPr>
            <w:tcW w:w="719"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42</w:t>
            </w:r>
          </w:p>
        </w:tc>
        <w:tc>
          <w:tcPr>
            <w:tcW w:w="878"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0.304</w:t>
            </w:r>
          </w:p>
        </w:tc>
        <w:tc>
          <w:tcPr>
            <w:tcW w:w="898"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0.393</w:t>
            </w:r>
          </w:p>
        </w:tc>
      </w:tr>
      <w:tr w:rsidR="00626AC9" w:rsidRPr="007B4ADC" w:rsidTr="00626AC9">
        <w:trPr>
          <w:trHeight w:val="248"/>
          <w:jc w:val="center"/>
        </w:trPr>
        <w:tc>
          <w:tcPr>
            <w:tcW w:w="710"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8</w:t>
            </w:r>
          </w:p>
        </w:tc>
        <w:tc>
          <w:tcPr>
            <w:tcW w:w="897"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0.707</w:t>
            </w:r>
          </w:p>
        </w:tc>
        <w:tc>
          <w:tcPr>
            <w:tcW w:w="898"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0.834</w:t>
            </w:r>
          </w:p>
        </w:tc>
        <w:tc>
          <w:tcPr>
            <w:tcW w:w="719"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43</w:t>
            </w:r>
          </w:p>
        </w:tc>
        <w:tc>
          <w:tcPr>
            <w:tcW w:w="878"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0.301</w:t>
            </w:r>
          </w:p>
        </w:tc>
        <w:tc>
          <w:tcPr>
            <w:tcW w:w="898"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0.389</w:t>
            </w:r>
          </w:p>
        </w:tc>
      </w:tr>
      <w:tr w:rsidR="00626AC9" w:rsidRPr="007B4ADC" w:rsidTr="00626AC9">
        <w:trPr>
          <w:trHeight w:val="248"/>
          <w:jc w:val="center"/>
        </w:trPr>
        <w:tc>
          <w:tcPr>
            <w:tcW w:w="710"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9</w:t>
            </w:r>
          </w:p>
        </w:tc>
        <w:tc>
          <w:tcPr>
            <w:tcW w:w="897"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0.666</w:t>
            </w:r>
          </w:p>
        </w:tc>
        <w:tc>
          <w:tcPr>
            <w:tcW w:w="898"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0.798</w:t>
            </w:r>
          </w:p>
        </w:tc>
        <w:tc>
          <w:tcPr>
            <w:tcW w:w="719"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44</w:t>
            </w:r>
          </w:p>
        </w:tc>
        <w:tc>
          <w:tcPr>
            <w:tcW w:w="878"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0.297</w:t>
            </w:r>
          </w:p>
        </w:tc>
        <w:tc>
          <w:tcPr>
            <w:tcW w:w="898"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0.384</w:t>
            </w:r>
          </w:p>
        </w:tc>
      </w:tr>
      <w:tr w:rsidR="00626AC9" w:rsidRPr="007B4ADC" w:rsidTr="00626AC9">
        <w:trPr>
          <w:trHeight w:val="248"/>
          <w:jc w:val="center"/>
        </w:trPr>
        <w:tc>
          <w:tcPr>
            <w:tcW w:w="710"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10</w:t>
            </w:r>
          </w:p>
        </w:tc>
        <w:tc>
          <w:tcPr>
            <w:tcW w:w="897"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0.632</w:t>
            </w:r>
          </w:p>
        </w:tc>
        <w:tc>
          <w:tcPr>
            <w:tcW w:w="898"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0.765</w:t>
            </w:r>
          </w:p>
        </w:tc>
        <w:tc>
          <w:tcPr>
            <w:tcW w:w="719"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45</w:t>
            </w:r>
          </w:p>
        </w:tc>
        <w:tc>
          <w:tcPr>
            <w:tcW w:w="878"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0.294</w:t>
            </w:r>
          </w:p>
        </w:tc>
        <w:tc>
          <w:tcPr>
            <w:tcW w:w="898"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0.380</w:t>
            </w:r>
          </w:p>
        </w:tc>
      </w:tr>
      <w:tr w:rsidR="00626AC9" w:rsidRPr="007B4ADC" w:rsidTr="00626AC9">
        <w:trPr>
          <w:trHeight w:val="248"/>
          <w:jc w:val="center"/>
        </w:trPr>
        <w:tc>
          <w:tcPr>
            <w:tcW w:w="710"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11</w:t>
            </w:r>
          </w:p>
        </w:tc>
        <w:tc>
          <w:tcPr>
            <w:tcW w:w="897"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0.602</w:t>
            </w:r>
          </w:p>
        </w:tc>
        <w:tc>
          <w:tcPr>
            <w:tcW w:w="898"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0.735</w:t>
            </w:r>
          </w:p>
        </w:tc>
        <w:tc>
          <w:tcPr>
            <w:tcW w:w="719"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46</w:t>
            </w:r>
          </w:p>
        </w:tc>
        <w:tc>
          <w:tcPr>
            <w:tcW w:w="878"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0.291</w:t>
            </w:r>
          </w:p>
        </w:tc>
        <w:tc>
          <w:tcPr>
            <w:tcW w:w="898"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0.376</w:t>
            </w:r>
          </w:p>
        </w:tc>
      </w:tr>
      <w:tr w:rsidR="00626AC9" w:rsidRPr="007B4ADC" w:rsidTr="00626AC9">
        <w:trPr>
          <w:trHeight w:val="248"/>
          <w:jc w:val="center"/>
        </w:trPr>
        <w:tc>
          <w:tcPr>
            <w:tcW w:w="710"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12</w:t>
            </w:r>
          </w:p>
        </w:tc>
        <w:tc>
          <w:tcPr>
            <w:tcW w:w="897"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0.576</w:t>
            </w:r>
          </w:p>
        </w:tc>
        <w:tc>
          <w:tcPr>
            <w:tcW w:w="898"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0.708</w:t>
            </w:r>
          </w:p>
        </w:tc>
        <w:tc>
          <w:tcPr>
            <w:tcW w:w="719"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47</w:t>
            </w:r>
          </w:p>
        </w:tc>
        <w:tc>
          <w:tcPr>
            <w:tcW w:w="878"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0.288</w:t>
            </w:r>
          </w:p>
        </w:tc>
        <w:tc>
          <w:tcPr>
            <w:tcW w:w="898"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0.372</w:t>
            </w:r>
          </w:p>
        </w:tc>
      </w:tr>
      <w:tr w:rsidR="00626AC9" w:rsidRPr="007B4ADC" w:rsidTr="00626AC9">
        <w:trPr>
          <w:trHeight w:val="248"/>
          <w:jc w:val="center"/>
        </w:trPr>
        <w:tc>
          <w:tcPr>
            <w:tcW w:w="710"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13</w:t>
            </w:r>
          </w:p>
        </w:tc>
        <w:tc>
          <w:tcPr>
            <w:tcW w:w="897"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0.553</w:t>
            </w:r>
          </w:p>
        </w:tc>
        <w:tc>
          <w:tcPr>
            <w:tcW w:w="898"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0.684</w:t>
            </w:r>
          </w:p>
        </w:tc>
        <w:tc>
          <w:tcPr>
            <w:tcW w:w="719"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48</w:t>
            </w:r>
          </w:p>
        </w:tc>
        <w:tc>
          <w:tcPr>
            <w:tcW w:w="878"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0.284</w:t>
            </w:r>
          </w:p>
        </w:tc>
        <w:tc>
          <w:tcPr>
            <w:tcW w:w="898"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0.368</w:t>
            </w:r>
          </w:p>
        </w:tc>
      </w:tr>
      <w:tr w:rsidR="00626AC9" w:rsidRPr="007B4ADC" w:rsidTr="00626AC9">
        <w:trPr>
          <w:trHeight w:val="248"/>
          <w:jc w:val="center"/>
        </w:trPr>
        <w:tc>
          <w:tcPr>
            <w:tcW w:w="710"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14</w:t>
            </w:r>
          </w:p>
        </w:tc>
        <w:tc>
          <w:tcPr>
            <w:tcW w:w="897"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0.532</w:t>
            </w:r>
          </w:p>
        </w:tc>
        <w:tc>
          <w:tcPr>
            <w:tcW w:w="898"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0.661</w:t>
            </w:r>
          </w:p>
        </w:tc>
        <w:tc>
          <w:tcPr>
            <w:tcW w:w="719"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49</w:t>
            </w:r>
          </w:p>
        </w:tc>
        <w:tc>
          <w:tcPr>
            <w:tcW w:w="878"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0.281</w:t>
            </w:r>
          </w:p>
        </w:tc>
        <w:tc>
          <w:tcPr>
            <w:tcW w:w="898"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0.364</w:t>
            </w:r>
          </w:p>
        </w:tc>
      </w:tr>
      <w:tr w:rsidR="00626AC9" w:rsidRPr="007B4ADC" w:rsidTr="00626AC9">
        <w:trPr>
          <w:trHeight w:val="248"/>
          <w:jc w:val="center"/>
        </w:trPr>
        <w:tc>
          <w:tcPr>
            <w:tcW w:w="710"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15</w:t>
            </w:r>
          </w:p>
        </w:tc>
        <w:tc>
          <w:tcPr>
            <w:tcW w:w="897"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0.514</w:t>
            </w:r>
          </w:p>
        </w:tc>
        <w:tc>
          <w:tcPr>
            <w:tcW w:w="898"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0.641</w:t>
            </w:r>
          </w:p>
        </w:tc>
        <w:tc>
          <w:tcPr>
            <w:tcW w:w="719"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50</w:t>
            </w:r>
          </w:p>
        </w:tc>
        <w:tc>
          <w:tcPr>
            <w:tcW w:w="878" w:type="pct"/>
            <w:shd w:val="clear" w:color="auto" w:fill="auto"/>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0.279</w:t>
            </w:r>
          </w:p>
        </w:tc>
        <w:tc>
          <w:tcPr>
            <w:tcW w:w="898"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0.361</w:t>
            </w:r>
          </w:p>
        </w:tc>
      </w:tr>
      <w:tr w:rsidR="00626AC9" w:rsidRPr="007B4ADC" w:rsidTr="00626AC9">
        <w:trPr>
          <w:trHeight w:val="248"/>
          <w:jc w:val="center"/>
        </w:trPr>
        <w:tc>
          <w:tcPr>
            <w:tcW w:w="710"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16</w:t>
            </w:r>
          </w:p>
        </w:tc>
        <w:tc>
          <w:tcPr>
            <w:tcW w:w="897"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0.497</w:t>
            </w:r>
          </w:p>
        </w:tc>
        <w:tc>
          <w:tcPr>
            <w:tcW w:w="898"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0.623</w:t>
            </w:r>
          </w:p>
        </w:tc>
        <w:tc>
          <w:tcPr>
            <w:tcW w:w="719"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55</w:t>
            </w:r>
          </w:p>
        </w:tc>
        <w:tc>
          <w:tcPr>
            <w:tcW w:w="878"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0.266</w:t>
            </w:r>
          </w:p>
        </w:tc>
        <w:tc>
          <w:tcPr>
            <w:tcW w:w="898"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0.345</w:t>
            </w:r>
          </w:p>
        </w:tc>
      </w:tr>
      <w:tr w:rsidR="00626AC9" w:rsidRPr="007B4ADC" w:rsidTr="00626AC9">
        <w:trPr>
          <w:trHeight w:val="248"/>
          <w:jc w:val="center"/>
        </w:trPr>
        <w:tc>
          <w:tcPr>
            <w:tcW w:w="710"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17</w:t>
            </w:r>
          </w:p>
        </w:tc>
        <w:tc>
          <w:tcPr>
            <w:tcW w:w="897"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0.482</w:t>
            </w:r>
          </w:p>
        </w:tc>
        <w:tc>
          <w:tcPr>
            <w:tcW w:w="898"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0.606</w:t>
            </w:r>
          </w:p>
        </w:tc>
        <w:tc>
          <w:tcPr>
            <w:tcW w:w="719"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60</w:t>
            </w:r>
          </w:p>
        </w:tc>
        <w:tc>
          <w:tcPr>
            <w:tcW w:w="878"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0.254</w:t>
            </w:r>
          </w:p>
        </w:tc>
        <w:tc>
          <w:tcPr>
            <w:tcW w:w="898"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0.330</w:t>
            </w:r>
          </w:p>
        </w:tc>
      </w:tr>
      <w:tr w:rsidR="00626AC9" w:rsidRPr="007B4ADC" w:rsidTr="00626AC9">
        <w:trPr>
          <w:trHeight w:val="248"/>
          <w:jc w:val="center"/>
        </w:trPr>
        <w:tc>
          <w:tcPr>
            <w:tcW w:w="710"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18</w:t>
            </w:r>
          </w:p>
        </w:tc>
        <w:tc>
          <w:tcPr>
            <w:tcW w:w="897" w:type="pct"/>
            <w:shd w:val="clear" w:color="auto" w:fill="FFFFFF"/>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0.468</w:t>
            </w:r>
          </w:p>
        </w:tc>
        <w:tc>
          <w:tcPr>
            <w:tcW w:w="898" w:type="pct"/>
            <w:shd w:val="clear" w:color="auto" w:fill="FFFFFF"/>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0.590</w:t>
            </w:r>
          </w:p>
        </w:tc>
        <w:tc>
          <w:tcPr>
            <w:tcW w:w="719"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65</w:t>
            </w:r>
          </w:p>
        </w:tc>
        <w:tc>
          <w:tcPr>
            <w:tcW w:w="878"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0.244</w:t>
            </w:r>
          </w:p>
        </w:tc>
        <w:tc>
          <w:tcPr>
            <w:tcW w:w="898"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0.317</w:t>
            </w:r>
          </w:p>
        </w:tc>
      </w:tr>
      <w:tr w:rsidR="00626AC9" w:rsidRPr="007B4ADC" w:rsidTr="00626AC9">
        <w:trPr>
          <w:trHeight w:val="248"/>
          <w:jc w:val="center"/>
        </w:trPr>
        <w:tc>
          <w:tcPr>
            <w:tcW w:w="710"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19</w:t>
            </w:r>
          </w:p>
        </w:tc>
        <w:tc>
          <w:tcPr>
            <w:tcW w:w="897" w:type="pct"/>
            <w:shd w:val="clear" w:color="auto" w:fill="FFFFFF"/>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0.456</w:t>
            </w:r>
          </w:p>
        </w:tc>
        <w:tc>
          <w:tcPr>
            <w:tcW w:w="898" w:type="pct"/>
            <w:shd w:val="clear" w:color="auto" w:fill="FFFFFF"/>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0.575</w:t>
            </w:r>
          </w:p>
        </w:tc>
        <w:tc>
          <w:tcPr>
            <w:tcW w:w="719"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70</w:t>
            </w:r>
          </w:p>
        </w:tc>
        <w:tc>
          <w:tcPr>
            <w:tcW w:w="878"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0.235</w:t>
            </w:r>
          </w:p>
        </w:tc>
        <w:tc>
          <w:tcPr>
            <w:tcW w:w="898"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0.306</w:t>
            </w:r>
          </w:p>
        </w:tc>
      </w:tr>
      <w:tr w:rsidR="00626AC9" w:rsidRPr="007B4ADC" w:rsidTr="00626AC9">
        <w:trPr>
          <w:trHeight w:val="248"/>
          <w:jc w:val="center"/>
        </w:trPr>
        <w:tc>
          <w:tcPr>
            <w:tcW w:w="710"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20</w:t>
            </w:r>
          </w:p>
        </w:tc>
        <w:tc>
          <w:tcPr>
            <w:tcW w:w="897" w:type="pct"/>
            <w:shd w:val="clear" w:color="auto" w:fill="FFFFFF"/>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0.444</w:t>
            </w:r>
          </w:p>
        </w:tc>
        <w:tc>
          <w:tcPr>
            <w:tcW w:w="898" w:type="pct"/>
            <w:shd w:val="clear" w:color="auto" w:fill="FFFFFF"/>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0.561</w:t>
            </w:r>
          </w:p>
        </w:tc>
        <w:tc>
          <w:tcPr>
            <w:tcW w:w="719"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75</w:t>
            </w:r>
          </w:p>
        </w:tc>
        <w:tc>
          <w:tcPr>
            <w:tcW w:w="878"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0.227</w:t>
            </w:r>
          </w:p>
        </w:tc>
        <w:tc>
          <w:tcPr>
            <w:tcW w:w="898"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0.296</w:t>
            </w:r>
          </w:p>
        </w:tc>
      </w:tr>
      <w:tr w:rsidR="00626AC9" w:rsidRPr="007B4ADC" w:rsidTr="00626AC9">
        <w:trPr>
          <w:trHeight w:val="248"/>
          <w:jc w:val="center"/>
        </w:trPr>
        <w:tc>
          <w:tcPr>
            <w:tcW w:w="710"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21</w:t>
            </w:r>
          </w:p>
        </w:tc>
        <w:tc>
          <w:tcPr>
            <w:tcW w:w="897" w:type="pct"/>
            <w:shd w:val="clear" w:color="auto" w:fill="FFFFFF"/>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0.433</w:t>
            </w:r>
          </w:p>
        </w:tc>
        <w:tc>
          <w:tcPr>
            <w:tcW w:w="898" w:type="pct"/>
            <w:shd w:val="clear" w:color="auto" w:fill="FFFFFF"/>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0.549</w:t>
            </w:r>
          </w:p>
        </w:tc>
        <w:tc>
          <w:tcPr>
            <w:tcW w:w="719"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80</w:t>
            </w:r>
          </w:p>
        </w:tc>
        <w:tc>
          <w:tcPr>
            <w:tcW w:w="878" w:type="pct"/>
            <w:shd w:val="clear" w:color="auto" w:fill="auto"/>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0.220</w:t>
            </w:r>
          </w:p>
        </w:tc>
        <w:tc>
          <w:tcPr>
            <w:tcW w:w="898" w:type="pct"/>
            <w:shd w:val="clear" w:color="auto" w:fill="auto"/>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0.286</w:t>
            </w:r>
          </w:p>
        </w:tc>
      </w:tr>
      <w:tr w:rsidR="00626AC9" w:rsidRPr="007B4ADC" w:rsidTr="00626AC9">
        <w:trPr>
          <w:trHeight w:val="248"/>
          <w:jc w:val="center"/>
        </w:trPr>
        <w:tc>
          <w:tcPr>
            <w:tcW w:w="710"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22</w:t>
            </w:r>
          </w:p>
        </w:tc>
        <w:tc>
          <w:tcPr>
            <w:tcW w:w="897" w:type="pct"/>
            <w:shd w:val="clear" w:color="auto" w:fill="FFFFFF"/>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0.432</w:t>
            </w:r>
          </w:p>
        </w:tc>
        <w:tc>
          <w:tcPr>
            <w:tcW w:w="898" w:type="pct"/>
            <w:shd w:val="clear" w:color="auto" w:fill="FFFFFF"/>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0.537</w:t>
            </w:r>
          </w:p>
        </w:tc>
        <w:tc>
          <w:tcPr>
            <w:tcW w:w="719"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85</w:t>
            </w:r>
          </w:p>
        </w:tc>
        <w:tc>
          <w:tcPr>
            <w:tcW w:w="878" w:type="pct"/>
            <w:shd w:val="clear" w:color="auto" w:fill="auto"/>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0.213</w:t>
            </w:r>
          </w:p>
        </w:tc>
        <w:tc>
          <w:tcPr>
            <w:tcW w:w="898" w:type="pct"/>
            <w:shd w:val="clear" w:color="auto" w:fill="auto"/>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0.278</w:t>
            </w:r>
          </w:p>
        </w:tc>
      </w:tr>
      <w:tr w:rsidR="00626AC9" w:rsidRPr="007B4ADC" w:rsidTr="00626AC9">
        <w:trPr>
          <w:trHeight w:val="248"/>
          <w:jc w:val="center"/>
        </w:trPr>
        <w:tc>
          <w:tcPr>
            <w:tcW w:w="710"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23</w:t>
            </w:r>
          </w:p>
        </w:tc>
        <w:tc>
          <w:tcPr>
            <w:tcW w:w="897"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0.413</w:t>
            </w:r>
          </w:p>
        </w:tc>
        <w:tc>
          <w:tcPr>
            <w:tcW w:w="898"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0.526</w:t>
            </w:r>
          </w:p>
        </w:tc>
        <w:tc>
          <w:tcPr>
            <w:tcW w:w="719"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90</w:t>
            </w:r>
          </w:p>
        </w:tc>
        <w:tc>
          <w:tcPr>
            <w:tcW w:w="878" w:type="pct"/>
            <w:shd w:val="clear" w:color="auto" w:fill="auto"/>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0.207</w:t>
            </w:r>
          </w:p>
        </w:tc>
        <w:tc>
          <w:tcPr>
            <w:tcW w:w="898" w:type="pct"/>
            <w:shd w:val="clear" w:color="auto" w:fill="auto"/>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0.267</w:t>
            </w:r>
          </w:p>
        </w:tc>
      </w:tr>
      <w:tr w:rsidR="00626AC9" w:rsidRPr="007B4ADC" w:rsidTr="00626AC9">
        <w:trPr>
          <w:trHeight w:val="248"/>
          <w:jc w:val="center"/>
        </w:trPr>
        <w:tc>
          <w:tcPr>
            <w:tcW w:w="710"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24</w:t>
            </w:r>
          </w:p>
        </w:tc>
        <w:tc>
          <w:tcPr>
            <w:tcW w:w="897"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0.404</w:t>
            </w:r>
          </w:p>
        </w:tc>
        <w:tc>
          <w:tcPr>
            <w:tcW w:w="898"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0.515</w:t>
            </w:r>
          </w:p>
        </w:tc>
        <w:tc>
          <w:tcPr>
            <w:tcW w:w="719" w:type="pct"/>
            <w:shd w:val="clear" w:color="auto" w:fill="auto"/>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95</w:t>
            </w:r>
          </w:p>
        </w:tc>
        <w:tc>
          <w:tcPr>
            <w:tcW w:w="878" w:type="pct"/>
            <w:tcBorders>
              <w:bottom w:val="single" w:sz="4" w:space="0" w:color="auto"/>
            </w:tcBorders>
            <w:shd w:val="clear" w:color="auto" w:fill="auto"/>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0.202</w:t>
            </w:r>
          </w:p>
        </w:tc>
        <w:tc>
          <w:tcPr>
            <w:tcW w:w="898" w:type="pct"/>
            <w:shd w:val="clear" w:color="auto" w:fill="auto"/>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0.263</w:t>
            </w:r>
          </w:p>
        </w:tc>
      </w:tr>
      <w:tr w:rsidR="00626AC9" w:rsidRPr="007B4ADC" w:rsidTr="00626AC9">
        <w:trPr>
          <w:trHeight w:val="248"/>
          <w:jc w:val="center"/>
        </w:trPr>
        <w:tc>
          <w:tcPr>
            <w:tcW w:w="710"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25</w:t>
            </w:r>
          </w:p>
        </w:tc>
        <w:tc>
          <w:tcPr>
            <w:tcW w:w="897"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0.396</w:t>
            </w:r>
          </w:p>
        </w:tc>
        <w:tc>
          <w:tcPr>
            <w:tcW w:w="898"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0.505</w:t>
            </w:r>
          </w:p>
        </w:tc>
        <w:tc>
          <w:tcPr>
            <w:tcW w:w="719" w:type="pct"/>
            <w:shd w:val="clear" w:color="auto" w:fill="auto"/>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100</w:t>
            </w:r>
          </w:p>
        </w:tc>
        <w:tc>
          <w:tcPr>
            <w:tcW w:w="878" w:type="pct"/>
            <w:shd w:val="clear" w:color="auto" w:fill="auto"/>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0.195</w:t>
            </w:r>
          </w:p>
        </w:tc>
        <w:tc>
          <w:tcPr>
            <w:tcW w:w="898" w:type="pct"/>
            <w:shd w:val="clear" w:color="auto" w:fill="auto"/>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0.256</w:t>
            </w:r>
          </w:p>
        </w:tc>
      </w:tr>
      <w:tr w:rsidR="00626AC9" w:rsidRPr="007B4ADC" w:rsidTr="00626AC9">
        <w:trPr>
          <w:trHeight w:val="248"/>
          <w:jc w:val="center"/>
        </w:trPr>
        <w:tc>
          <w:tcPr>
            <w:tcW w:w="710"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26</w:t>
            </w:r>
          </w:p>
        </w:tc>
        <w:tc>
          <w:tcPr>
            <w:tcW w:w="897"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0.388</w:t>
            </w:r>
          </w:p>
        </w:tc>
        <w:tc>
          <w:tcPr>
            <w:tcW w:w="898"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0.496</w:t>
            </w:r>
          </w:p>
        </w:tc>
        <w:tc>
          <w:tcPr>
            <w:tcW w:w="719" w:type="pct"/>
            <w:shd w:val="clear" w:color="auto" w:fill="auto"/>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125</w:t>
            </w:r>
          </w:p>
        </w:tc>
        <w:tc>
          <w:tcPr>
            <w:tcW w:w="878" w:type="pct"/>
            <w:shd w:val="clear" w:color="auto" w:fill="auto"/>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0.176</w:t>
            </w:r>
          </w:p>
        </w:tc>
        <w:tc>
          <w:tcPr>
            <w:tcW w:w="898" w:type="pct"/>
            <w:shd w:val="clear" w:color="auto" w:fill="auto"/>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0.230</w:t>
            </w:r>
          </w:p>
        </w:tc>
      </w:tr>
      <w:tr w:rsidR="00626AC9" w:rsidRPr="007B4ADC" w:rsidTr="00626AC9">
        <w:trPr>
          <w:trHeight w:val="248"/>
          <w:jc w:val="center"/>
        </w:trPr>
        <w:tc>
          <w:tcPr>
            <w:tcW w:w="710"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27</w:t>
            </w:r>
          </w:p>
        </w:tc>
        <w:tc>
          <w:tcPr>
            <w:tcW w:w="897"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0.381</w:t>
            </w:r>
          </w:p>
        </w:tc>
        <w:tc>
          <w:tcPr>
            <w:tcW w:w="898"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0.487</w:t>
            </w:r>
          </w:p>
        </w:tc>
        <w:tc>
          <w:tcPr>
            <w:tcW w:w="719" w:type="pct"/>
            <w:shd w:val="clear" w:color="auto" w:fill="auto"/>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150</w:t>
            </w:r>
          </w:p>
        </w:tc>
        <w:tc>
          <w:tcPr>
            <w:tcW w:w="878" w:type="pct"/>
            <w:shd w:val="clear" w:color="auto" w:fill="auto"/>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0.159</w:t>
            </w:r>
          </w:p>
        </w:tc>
        <w:tc>
          <w:tcPr>
            <w:tcW w:w="898" w:type="pct"/>
            <w:shd w:val="clear" w:color="auto" w:fill="auto"/>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0.210</w:t>
            </w:r>
          </w:p>
        </w:tc>
      </w:tr>
      <w:tr w:rsidR="00626AC9" w:rsidRPr="007B4ADC" w:rsidTr="00626AC9">
        <w:trPr>
          <w:trHeight w:val="248"/>
          <w:jc w:val="center"/>
        </w:trPr>
        <w:tc>
          <w:tcPr>
            <w:tcW w:w="710"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28</w:t>
            </w:r>
          </w:p>
        </w:tc>
        <w:tc>
          <w:tcPr>
            <w:tcW w:w="897"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0.374</w:t>
            </w:r>
          </w:p>
        </w:tc>
        <w:tc>
          <w:tcPr>
            <w:tcW w:w="898"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0.478</w:t>
            </w:r>
          </w:p>
        </w:tc>
        <w:tc>
          <w:tcPr>
            <w:tcW w:w="719"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175</w:t>
            </w:r>
          </w:p>
        </w:tc>
        <w:tc>
          <w:tcPr>
            <w:tcW w:w="878" w:type="pct"/>
            <w:shd w:val="clear" w:color="auto" w:fill="auto"/>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0.148</w:t>
            </w:r>
          </w:p>
        </w:tc>
        <w:tc>
          <w:tcPr>
            <w:tcW w:w="898" w:type="pct"/>
            <w:shd w:val="clear" w:color="auto" w:fill="auto"/>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0.194</w:t>
            </w:r>
          </w:p>
        </w:tc>
      </w:tr>
      <w:tr w:rsidR="00626AC9" w:rsidRPr="007B4ADC" w:rsidTr="00626AC9">
        <w:trPr>
          <w:trHeight w:val="248"/>
          <w:jc w:val="center"/>
        </w:trPr>
        <w:tc>
          <w:tcPr>
            <w:tcW w:w="710"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29</w:t>
            </w:r>
          </w:p>
        </w:tc>
        <w:tc>
          <w:tcPr>
            <w:tcW w:w="897"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0.367</w:t>
            </w:r>
          </w:p>
        </w:tc>
        <w:tc>
          <w:tcPr>
            <w:tcW w:w="898"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0.470</w:t>
            </w:r>
          </w:p>
        </w:tc>
        <w:tc>
          <w:tcPr>
            <w:tcW w:w="719"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200</w:t>
            </w:r>
          </w:p>
        </w:tc>
        <w:tc>
          <w:tcPr>
            <w:tcW w:w="878"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0.138</w:t>
            </w:r>
          </w:p>
        </w:tc>
        <w:tc>
          <w:tcPr>
            <w:tcW w:w="898"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0.181</w:t>
            </w:r>
          </w:p>
        </w:tc>
      </w:tr>
      <w:tr w:rsidR="00626AC9" w:rsidRPr="007B4ADC" w:rsidTr="00626AC9">
        <w:trPr>
          <w:trHeight w:val="248"/>
          <w:jc w:val="center"/>
        </w:trPr>
        <w:tc>
          <w:tcPr>
            <w:tcW w:w="710"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30</w:t>
            </w:r>
          </w:p>
        </w:tc>
        <w:tc>
          <w:tcPr>
            <w:tcW w:w="897" w:type="pct"/>
          </w:tcPr>
          <w:p w:rsidR="00626AC9" w:rsidRPr="007B4ADC" w:rsidRDefault="00626AC9" w:rsidP="00626AC9">
            <w:pPr>
              <w:jc w:val="center"/>
              <w:rPr>
                <w:rFonts w:ascii="Times New Roman" w:hAnsi="Times New Roman" w:cs="Times New Roman"/>
                <w:snapToGrid w:val="0"/>
                <w:sz w:val="24"/>
                <w:szCs w:val="24"/>
              </w:rPr>
            </w:pPr>
            <w:r w:rsidRPr="007B4ADC">
              <w:rPr>
                <w:rFonts w:ascii="Times New Roman" w:hAnsi="Times New Roman" w:cs="Times New Roman"/>
                <w:snapToGrid w:val="0"/>
                <w:sz w:val="24"/>
                <w:szCs w:val="24"/>
              </w:rPr>
              <w:t>0.361</w:t>
            </w:r>
          </w:p>
        </w:tc>
        <w:tc>
          <w:tcPr>
            <w:tcW w:w="898"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0.463</w:t>
            </w:r>
          </w:p>
        </w:tc>
        <w:tc>
          <w:tcPr>
            <w:tcW w:w="719"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300</w:t>
            </w:r>
          </w:p>
        </w:tc>
        <w:tc>
          <w:tcPr>
            <w:tcW w:w="878"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0.113</w:t>
            </w:r>
          </w:p>
        </w:tc>
        <w:tc>
          <w:tcPr>
            <w:tcW w:w="898"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0.148</w:t>
            </w:r>
          </w:p>
        </w:tc>
      </w:tr>
      <w:tr w:rsidR="00626AC9" w:rsidRPr="007B4ADC" w:rsidTr="00626AC9">
        <w:trPr>
          <w:trHeight w:val="248"/>
          <w:jc w:val="center"/>
        </w:trPr>
        <w:tc>
          <w:tcPr>
            <w:tcW w:w="710"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31</w:t>
            </w:r>
          </w:p>
        </w:tc>
        <w:tc>
          <w:tcPr>
            <w:tcW w:w="897"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0.355</w:t>
            </w:r>
          </w:p>
        </w:tc>
        <w:tc>
          <w:tcPr>
            <w:tcW w:w="898"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0.456</w:t>
            </w:r>
          </w:p>
        </w:tc>
        <w:tc>
          <w:tcPr>
            <w:tcW w:w="719"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400</w:t>
            </w:r>
          </w:p>
        </w:tc>
        <w:tc>
          <w:tcPr>
            <w:tcW w:w="878"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0.098</w:t>
            </w:r>
          </w:p>
        </w:tc>
        <w:tc>
          <w:tcPr>
            <w:tcW w:w="898"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0.128</w:t>
            </w:r>
          </w:p>
        </w:tc>
      </w:tr>
      <w:tr w:rsidR="00626AC9" w:rsidRPr="007B4ADC" w:rsidTr="00626AC9">
        <w:trPr>
          <w:trHeight w:val="248"/>
          <w:jc w:val="center"/>
        </w:trPr>
        <w:tc>
          <w:tcPr>
            <w:tcW w:w="710"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32</w:t>
            </w:r>
          </w:p>
        </w:tc>
        <w:tc>
          <w:tcPr>
            <w:tcW w:w="897"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0.349</w:t>
            </w:r>
          </w:p>
        </w:tc>
        <w:tc>
          <w:tcPr>
            <w:tcW w:w="898"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0.449</w:t>
            </w:r>
          </w:p>
        </w:tc>
        <w:tc>
          <w:tcPr>
            <w:tcW w:w="719"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500</w:t>
            </w:r>
          </w:p>
        </w:tc>
        <w:tc>
          <w:tcPr>
            <w:tcW w:w="878"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0.088</w:t>
            </w:r>
          </w:p>
        </w:tc>
        <w:tc>
          <w:tcPr>
            <w:tcW w:w="898"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0.115</w:t>
            </w:r>
          </w:p>
        </w:tc>
      </w:tr>
      <w:tr w:rsidR="00626AC9" w:rsidRPr="007B4ADC" w:rsidTr="00626AC9">
        <w:trPr>
          <w:trHeight w:val="248"/>
          <w:jc w:val="center"/>
        </w:trPr>
        <w:tc>
          <w:tcPr>
            <w:tcW w:w="710"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33</w:t>
            </w:r>
          </w:p>
        </w:tc>
        <w:tc>
          <w:tcPr>
            <w:tcW w:w="897"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0.344</w:t>
            </w:r>
          </w:p>
        </w:tc>
        <w:tc>
          <w:tcPr>
            <w:tcW w:w="898"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0.442</w:t>
            </w:r>
          </w:p>
        </w:tc>
        <w:tc>
          <w:tcPr>
            <w:tcW w:w="719"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600</w:t>
            </w:r>
          </w:p>
        </w:tc>
        <w:tc>
          <w:tcPr>
            <w:tcW w:w="878"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0.080</w:t>
            </w:r>
          </w:p>
        </w:tc>
        <w:tc>
          <w:tcPr>
            <w:tcW w:w="898"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0.105</w:t>
            </w:r>
          </w:p>
        </w:tc>
      </w:tr>
      <w:tr w:rsidR="00626AC9" w:rsidRPr="007B4ADC" w:rsidTr="00626AC9">
        <w:trPr>
          <w:trHeight w:val="248"/>
          <w:jc w:val="center"/>
        </w:trPr>
        <w:tc>
          <w:tcPr>
            <w:tcW w:w="710"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34</w:t>
            </w:r>
          </w:p>
        </w:tc>
        <w:tc>
          <w:tcPr>
            <w:tcW w:w="897" w:type="pct"/>
          </w:tcPr>
          <w:p w:rsidR="00626AC9" w:rsidRPr="007B4ADC" w:rsidRDefault="00626AC9" w:rsidP="00626AC9">
            <w:pPr>
              <w:jc w:val="center"/>
              <w:rPr>
                <w:rFonts w:ascii="Times New Roman" w:hAnsi="Times New Roman" w:cs="Times New Roman"/>
                <w:snapToGrid w:val="0"/>
                <w:sz w:val="24"/>
                <w:szCs w:val="24"/>
              </w:rPr>
            </w:pPr>
            <w:r w:rsidRPr="007B4ADC">
              <w:rPr>
                <w:rFonts w:ascii="Times New Roman" w:hAnsi="Times New Roman" w:cs="Times New Roman"/>
                <w:snapToGrid w:val="0"/>
                <w:sz w:val="24"/>
                <w:szCs w:val="24"/>
              </w:rPr>
              <w:t>0.339</w:t>
            </w:r>
          </w:p>
        </w:tc>
        <w:tc>
          <w:tcPr>
            <w:tcW w:w="898"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0.436</w:t>
            </w:r>
          </w:p>
        </w:tc>
        <w:tc>
          <w:tcPr>
            <w:tcW w:w="719"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700</w:t>
            </w:r>
          </w:p>
        </w:tc>
        <w:tc>
          <w:tcPr>
            <w:tcW w:w="878"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0.074</w:t>
            </w:r>
          </w:p>
        </w:tc>
        <w:tc>
          <w:tcPr>
            <w:tcW w:w="898"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0.097</w:t>
            </w:r>
          </w:p>
        </w:tc>
      </w:tr>
      <w:tr w:rsidR="00626AC9" w:rsidRPr="007B4ADC" w:rsidTr="00626AC9">
        <w:trPr>
          <w:trHeight w:val="248"/>
          <w:jc w:val="center"/>
        </w:trPr>
        <w:tc>
          <w:tcPr>
            <w:tcW w:w="710"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35</w:t>
            </w:r>
          </w:p>
        </w:tc>
        <w:tc>
          <w:tcPr>
            <w:tcW w:w="897" w:type="pct"/>
          </w:tcPr>
          <w:p w:rsidR="00626AC9" w:rsidRPr="007B4ADC" w:rsidRDefault="00626AC9" w:rsidP="00626AC9">
            <w:pPr>
              <w:jc w:val="center"/>
              <w:rPr>
                <w:rFonts w:ascii="Times New Roman" w:hAnsi="Times New Roman" w:cs="Times New Roman"/>
                <w:snapToGrid w:val="0"/>
                <w:sz w:val="24"/>
                <w:szCs w:val="24"/>
              </w:rPr>
            </w:pPr>
            <w:r w:rsidRPr="007B4ADC">
              <w:rPr>
                <w:rFonts w:ascii="Times New Roman" w:hAnsi="Times New Roman" w:cs="Times New Roman"/>
                <w:snapToGrid w:val="0"/>
                <w:sz w:val="24"/>
                <w:szCs w:val="24"/>
              </w:rPr>
              <w:t>0.334</w:t>
            </w:r>
          </w:p>
        </w:tc>
        <w:tc>
          <w:tcPr>
            <w:tcW w:w="898"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0.430</w:t>
            </w:r>
          </w:p>
        </w:tc>
        <w:tc>
          <w:tcPr>
            <w:tcW w:w="719"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800</w:t>
            </w:r>
          </w:p>
        </w:tc>
        <w:tc>
          <w:tcPr>
            <w:tcW w:w="878"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0.070</w:t>
            </w:r>
          </w:p>
        </w:tc>
        <w:tc>
          <w:tcPr>
            <w:tcW w:w="898"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0.091</w:t>
            </w:r>
          </w:p>
        </w:tc>
      </w:tr>
      <w:tr w:rsidR="00626AC9" w:rsidRPr="007B4ADC" w:rsidTr="00626AC9">
        <w:trPr>
          <w:trHeight w:val="248"/>
          <w:jc w:val="center"/>
        </w:trPr>
        <w:tc>
          <w:tcPr>
            <w:tcW w:w="710"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36</w:t>
            </w:r>
          </w:p>
        </w:tc>
        <w:tc>
          <w:tcPr>
            <w:tcW w:w="897"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0.329</w:t>
            </w:r>
          </w:p>
        </w:tc>
        <w:tc>
          <w:tcPr>
            <w:tcW w:w="898"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0.424</w:t>
            </w:r>
          </w:p>
        </w:tc>
        <w:tc>
          <w:tcPr>
            <w:tcW w:w="719"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900</w:t>
            </w:r>
          </w:p>
        </w:tc>
        <w:tc>
          <w:tcPr>
            <w:tcW w:w="878"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0.065</w:t>
            </w:r>
          </w:p>
        </w:tc>
        <w:tc>
          <w:tcPr>
            <w:tcW w:w="898"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0.086</w:t>
            </w:r>
          </w:p>
        </w:tc>
      </w:tr>
      <w:tr w:rsidR="00626AC9" w:rsidRPr="007B4ADC" w:rsidTr="00626AC9">
        <w:trPr>
          <w:trHeight w:val="248"/>
          <w:jc w:val="center"/>
        </w:trPr>
        <w:tc>
          <w:tcPr>
            <w:tcW w:w="710"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37</w:t>
            </w:r>
          </w:p>
        </w:tc>
        <w:tc>
          <w:tcPr>
            <w:tcW w:w="897"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0.325</w:t>
            </w:r>
          </w:p>
        </w:tc>
        <w:tc>
          <w:tcPr>
            <w:tcW w:w="898"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0.418</w:t>
            </w:r>
          </w:p>
        </w:tc>
        <w:tc>
          <w:tcPr>
            <w:tcW w:w="719"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1000</w:t>
            </w:r>
          </w:p>
        </w:tc>
        <w:tc>
          <w:tcPr>
            <w:tcW w:w="878"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0.062</w:t>
            </w:r>
          </w:p>
        </w:tc>
        <w:tc>
          <w:tcPr>
            <w:tcW w:w="898" w:type="pct"/>
          </w:tcPr>
          <w:p w:rsidR="00626AC9" w:rsidRPr="007B4ADC" w:rsidRDefault="00626AC9" w:rsidP="00626AC9">
            <w:pPr>
              <w:jc w:val="center"/>
              <w:rPr>
                <w:rFonts w:ascii="Times New Roman" w:hAnsi="Times New Roman" w:cs="Times New Roman"/>
                <w:snapToGrid w:val="0"/>
                <w:color w:val="000000"/>
                <w:sz w:val="24"/>
                <w:szCs w:val="24"/>
              </w:rPr>
            </w:pPr>
            <w:r w:rsidRPr="007B4ADC">
              <w:rPr>
                <w:rFonts w:ascii="Times New Roman" w:hAnsi="Times New Roman" w:cs="Times New Roman"/>
                <w:snapToGrid w:val="0"/>
                <w:color w:val="000000"/>
                <w:sz w:val="24"/>
                <w:szCs w:val="24"/>
              </w:rPr>
              <w:t>0.081</w:t>
            </w:r>
          </w:p>
        </w:tc>
      </w:tr>
    </w:tbl>
    <w:p w:rsidR="00626AC9" w:rsidRPr="007B4ADC" w:rsidRDefault="00626AC9" w:rsidP="00626AC9">
      <w:pPr>
        <w:rPr>
          <w:rFonts w:ascii="Times New Roman" w:hAnsi="Times New Roman" w:cs="Times New Roman"/>
          <w:b/>
          <w:sz w:val="24"/>
          <w:szCs w:val="24"/>
        </w:rPr>
      </w:pPr>
    </w:p>
    <w:p w:rsidR="00626AC9" w:rsidRPr="007B4ADC" w:rsidRDefault="00626AC9" w:rsidP="00626AC9">
      <w:pPr>
        <w:autoSpaceDE w:val="0"/>
        <w:autoSpaceDN w:val="0"/>
        <w:adjustRightInd w:val="0"/>
        <w:spacing w:after="0" w:line="400" w:lineRule="atLeast"/>
        <w:rPr>
          <w:rFonts w:ascii="Times New Roman" w:hAnsi="Times New Roman" w:cs="Times New Roman"/>
          <w:sz w:val="24"/>
          <w:szCs w:val="24"/>
        </w:rPr>
      </w:pPr>
    </w:p>
    <w:p w:rsidR="00626AC9" w:rsidRPr="007B4ADC" w:rsidRDefault="00626AC9" w:rsidP="00626AC9">
      <w:pPr>
        <w:autoSpaceDE w:val="0"/>
        <w:autoSpaceDN w:val="0"/>
        <w:adjustRightInd w:val="0"/>
        <w:spacing w:after="0" w:line="240" w:lineRule="auto"/>
        <w:ind w:left="360"/>
        <w:rPr>
          <w:rFonts w:ascii="Times New Roman" w:hAnsi="Times New Roman" w:cs="Times New Roman"/>
          <w:sz w:val="24"/>
          <w:szCs w:val="24"/>
        </w:rPr>
      </w:pPr>
    </w:p>
    <w:p w:rsidR="00626AC9" w:rsidRPr="007B4ADC" w:rsidRDefault="00626AC9" w:rsidP="00626AC9">
      <w:pPr>
        <w:pStyle w:val="ListParagraph"/>
        <w:autoSpaceDE w:val="0"/>
        <w:autoSpaceDN w:val="0"/>
        <w:adjustRightInd w:val="0"/>
        <w:spacing w:after="0" w:line="400" w:lineRule="atLeast"/>
        <w:ind w:left="1080"/>
        <w:rPr>
          <w:rFonts w:ascii="Times New Roman" w:hAnsi="Times New Roman" w:cs="Times New Roman"/>
          <w:sz w:val="24"/>
          <w:szCs w:val="24"/>
        </w:rPr>
      </w:pPr>
    </w:p>
    <w:p w:rsidR="00626AC9" w:rsidRPr="007B4ADC" w:rsidRDefault="00626AC9" w:rsidP="00626AC9">
      <w:pPr>
        <w:pStyle w:val="ListParagraph"/>
        <w:ind w:left="1080"/>
        <w:rPr>
          <w:rFonts w:ascii="Times New Roman" w:hAnsi="Times New Roman" w:cs="Times New Roman"/>
          <w:sz w:val="24"/>
          <w:szCs w:val="24"/>
        </w:rPr>
      </w:pPr>
    </w:p>
    <w:p w:rsidR="00626AC9" w:rsidRPr="007B4ADC" w:rsidRDefault="00626AC9" w:rsidP="00626AC9">
      <w:pPr>
        <w:pStyle w:val="ListParagraph"/>
        <w:ind w:left="1080"/>
        <w:rPr>
          <w:rFonts w:ascii="Times New Roman" w:hAnsi="Times New Roman" w:cs="Times New Roman"/>
          <w:sz w:val="24"/>
          <w:szCs w:val="24"/>
        </w:rPr>
      </w:pPr>
    </w:p>
    <w:p w:rsidR="00626AC9" w:rsidRPr="007B4ADC" w:rsidRDefault="00626AC9" w:rsidP="00626AC9">
      <w:pPr>
        <w:pStyle w:val="ListParagraph"/>
        <w:ind w:left="1080"/>
        <w:rPr>
          <w:rFonts w:ascii="Times New Roman" w:hAnsi="Times New Roman" w:cs="Times New Roman"/>
          <w:sz w:val="24"/>
          <w:szCs w:val="24"/>
        </w:rPr>
      </w:pPr>
    </w:p>
    <w:p w:rsidR="00626AC9" w:rsidRPr="007B4ADC" w:rsidRDefault="00626AC9" w:rsidP="00626AC9">
      <w:pPr>
        <w:pStyle w:val="ListParagraph"/>
        <w:ind w:left="1080"/>
        <w:rPr>
          <w:rFonts w:ascii="Times New Roman" w:hAnsi="Times New Roman" w:cs="Times New Roman"/>
          <w:sz w:val="24"/>
          <w:szCs w:val="24"/>
        </w:rPr>
      </w:pPr>
    </w:p>
    <w:p w:rsidR="00A615D0" w:rsidRPr="00626AC9" w:rsidRDefault="00A615D0" w:rsidP="00626AC9">
      <w:pPr>
        <w:autoSpaceDE w:val="0"/>
        <w:autoSpaceDN w:val="0"/>
        <w:adjustRightInd w:val="0"/>
        <w:spacing w:after="0"/>
        <w:rPr>
          <w:rFonts w:ascii="Times New Roman" w:hAnsi="Times New Roman" w:cs="Times New Roman"/>
          <w:b/>
          <w:sz w:val="24"/>
          <w:szCs w:val="24"/>
        </w:rPr>
      </w:pPr>
    </w:p>
    <w:p w:rsidR="00A615D0" w:rsidRPr="00A265B5" w:rsidRDefault="00A615D0" w:rsidP="006620B1">
      <w:pPr>
        <w:autoSpaceDE w:val="0"/>
        <w:autoSpaceDN w:val="0"/>
        <w:adjustRightInd w:val="0"/>
        <w:spacing w:after="0"/>
        <w:jc w:val="center"/>
        <w:rPr>
          <w:rFonts w:ascii="Times New Roman" w:hAnsi="Times New Roman" w:cs="Times New Roman"/>
          <w:b/>
          <w:sz w:val="24"/>
          <w:szCs w:val="24"/>
          <w:lang w:val="en-ID"/>
        </w:rPr>
      </w:pPr>
    </w:p>
    <w:p w:rsidR="00626AC9" w:rsidRDefault="00626AC9" w:rsidP="00626AC9">
      <w:pPr>
        <w:rPr>
          <w:rFonts w:ascii="Times New Roman" w:hAnsi="Times New Roman" w:cs="Times New Roman"/>
          <w:b/>
          <w:sz w:val="24"/>
          <w:szCs w:val="24"/>
        </w:rPr>
      </w:pPr>
    </w:p>
    <w:p w:rsidR="00A615D0" w:rsidRDefault="00A615D0" w:rsidP="00A615D0">
      <w:pPr>
        <w:spacing w:after="0"/>
        <w:rPr>
          <w:rFonts w:ascii="Times New Roman" w:hAnsi="Times New Roman" w:cs="Times New Roman"/>
          <w:b/>
          <w:bCs/>
          <w:sz w:val="24"/>
          <w:szCs w:val="24"/>
        </w:rPr>
      </w:pPr>
    </w:p>
    <w:p w:rsidR="00811523" w:rsidRDefault="00811523" w:rsidP="00A615D0">
      <w:pPr>
        <w:spacing w:after="0"/>
        <w:rPr>
          <w:rFonts w:ascii="Times New Roman" w:hAnsi="Times New Roman" w:cs="Times New Roman"/>
          <w:b/>
          <w:bCs/>
          <w:sz w:val="24"/>
          <w:szCs w:val="24"/>
        </w:rPr>
      </w:pPr>
    </w:p>
    <w:p w:rsidR="00811523" w:rsidRPr="00811523" w:rsidRDefault="00811523" w:rsidP="00A615D0">
      <w:pPr>
        <w:spacing w:after="0"/>
        <w:rPr>
          <w:rFonts w:ascii="Times New Roman" w:hAnsi="Times New Roman" w:cs="Times New Roman"/>
          <w:b/>
          <w:bCs/>
          <w:sz w:val="24"/>
          <w:szCs w:val="24"/>
        </w:rPr>
      </w:pPr>
      <w:r>
        <w:rPr>
          <w:rFonts w:ascii="Times New Roman" w:hAnsi="Times New Roman" w:cs="Times New Roman"/>
          <w:b/>
          <w:bCs/>
          <w:sz w:val="24"/>
          <w:szCs w:val="24"/>
        </w:rPr>
        <w:t>Lampiran 10</w:t>
      </w:r>
    </w:p>
    <w:p w:rsidR="005902CA" w:rsidRPr="005902CA" w:rsidRDefault="005902CA" w:rsidP="00A615D0">
      <w:pPr>
        <w:spacing w:after="0"/>
        <w:jc w:val="center"/>
        <w:rPr>
          <w:rFonts w:ascii="Times New Roman" w:hAnsi="Times New Roman" w:cs="Times New Roman"/>
          <w:b/>
          <w:bCs/>
          <w:sz w:val="24"/>
          <w:szCs w:val="24"/>
          <w:lang w:val="en-ID"/>
        </w:rPr>
      </w:pPr>
      <w:r>
        <w:rPr>
          <w:noProof/>
          <w:lang w:val="en-US"/>
        </w:rPr>
        <w:drawing>
          <wp:inline distT="0" distB="0" distL="0" distR="0" wp14:anchorId="0F1DC070" wp14:editId="6DB3E1BE">
            <wp:extent cx="3933333" cy="457143"/>
            <wp:effectExtent l="0" t="0" r="0" b="63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933333" cy="457143"/>
                    </a:xfrm>
                    <a:prstGeom prst="rect">
                      <a:avLst/>
                    </a:prstGeom>
                  </pic:spPr>
                </pic:pic>
              </a:graphicData>
            </a:graphic>
          </wp:inline>
        </w:drawing>
      </w:r>
    </w:p>
    <w:tbl>
      <w:tblPr>
        <w:tblStyle w:val="TableGrid"/>
        <w:tblW w:w="6158" w:type="dxa"/>
        <w:jc w:val="center"/>
        <w:tblLook w:val="01E0" w:firstRow="1" w:lastRow="1" w:firstColumn="1" w:lastColumn="1" w:noHBand="0" w:noVBand="0"/>
      </w:tblPr>
      <w:tblGrid>
        <w:gridCol w:w="1366"/>
        <w:gridCol w:w="2396"/>
        <w:gridCol w:w="2396"/>
      </w:tblGrid>
      <w:tr w:rsidR="006620B1" w:rsidRPr="007B4ADC" w:rsidTr="00B72ED3">
        <w:trPr>
          <w:trHeight w:val="155"/>
          <w:jc w:val="center"/>
        </w:trPr>
        <w:tc>
          <w:tcPr>
            <w:tcW w:w="1366" w:type="dxa"/>
            <w:vMerge w:val="restart"/>
            <w:tcBorders>
              <w:top w:val="single" w:sz="4" w:space="0" w:color="auto"/>
              <w:left w:val="single" w:sz="4" w:space="0" w:color="auto"/>
              <w:bottom w:val="single" w:sz="4" w:space="0" w:color="auto"/>
              <w:right w:val="single" w:sz="4" w:space="0" w:color="auto"/>
            </w:tcBorders>
            <w:shd w:val="clear" w:color="auto" w:fill="8C8C8C"/>
            <w:vAlign w:val="center"/>
            <w:hideMark/>
          </w:tcPr>
          <w:p w:rsidR="006620B1" w:rsidRPr="007B4ADC" w:rsidRDefault="006620B1" w:rsidP="00B72ED3">
            <w:pPr>
              <w:jc w:val="center"/>
              <w:rPr>
                <w:b/>
                <w:bCs/>
                <w:sz w:val="24"/>
                <w:szCs w:val="24"/>
              </w:rPr>
            </w:pPr>
            <w:r w:rsidRPr="007B4ADC">
              <w:rPr>
                <w:b/>
                <w:bCs/>
                <w:sz w:val="24"/>
                <w:szCs w:val="24"/>
              </w:rPr>
              <w:t>Df</w:t>
            </w:r>
          </w:p>
        </w:tc>
        <w:tc>
          <w:tcPr>
            <w:tcW w:w="4792" w:type="dxa"/>
            <w:gridSpan w:val="2"/>
            <w:tcBorders>
              <w:top w:val="single" w:sz="4" w:space="0" w:color="auto"/>
              <w:left w:val="single" w:sz="4" w:space="0" w:color="auto"/>
              <w:bottom w:val="single" w:sz="4" w:space="0" w:color="auto"/>
              <w:right w:val="single" w:sz="4" w:space="0" w:color="auto"/>
            </w:tcBorders>
            <w:shd w:val="clear" w:color="auto" w:fill="8C8C8C"/>
            <w:vAlign w:val="center"/>
            <w:hideMark/>
          </w:tcPr>
          <w:p w:rsidR="006620B1" w:rsidRPr="007B4ADC" w:rsidRDefault="006620B1" w:rsidP="00B72ED3">
            <w:pPr>
              <w:jc w:val="center"/>
              <w:rPr>
                <w:b/>
                <w:bCs/>
                <w:sz w:val="24"/>
                <w:szCs w:val="24"/>
              </w:rPr>
            </w:pPr>
            <w:r w:rsidRPr="007B4ADC">
              <w:rPr>
                <w:b/>
                <w:bCs/>
                <w:sz w:val="24"/>
                <w:szCs w:val="24"/>
              </w:rPr>
              <w:t>Signifikansi</w:t>
            </w:r>
          </w:p>
        </w:tc>
      </w:tr>
      <w:tr w:rsidR="006620B1" w:rsidRPr="007B4ADC" w:rsidTr="00B72ED3">
        <w:trPr>
          <w:trHeight w:val="1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620B1" w:rsidRPr="007B4ADC" w:rsidRDefault="006620B1" w:rsidP="00B72ED3">
            <w:pPr>
              <w:rPr>
                <w:b/>
                <w:bCs/>
                <w:sz w:val="24"/>
                <w:szCs w:val="24"/>
              </w:rPr>
            </w:pPr>
          </w:p>
        </w:tc>
        <w:tc>
          <w:tcPr>
            <w:tcW w:w="2396" w:type="dxa"/>
            <w:tcBorders>
              <w:top w:val="single" w:sz="4" w:space="0" w:color="auto"/>
              <w:left w:val="single" w:sz="4" w:space="0" w:color="auto"/>
              <w:bottom w:val="single" w:sz="4" w:space="0" w:color="auto"/>
              <w:right w:val="single" w:sz="4" w:space="0" w:color="auto"/>
            </w:tcBorders>
            <w:shd w:val="clear" w:color="auto" w:fill="8C8C8C"/>
            <w:vAlign w:val="center"/>
            <w:hideMark/>
          </w:tcPr>
          <w:p w:rsidR="006620B1" w:rsidRPr="007B4ADC" w:rsidRDefault="006620B1" w:rsidP="00B72ED3">
            <w:pPr>
              <w:jc w:val="center"/>
              <w:rPr>
                <w:b/>
                <w:bCs/>
                <w:sz w:val="24"/>
                <w:szCs w:val="24"/>
              </w:rPr>
            </w:pPr>
            <w:r w:rsidRPr="007B4ADC">
              <w:rPr>
                <w:b/>
                <w:bCs/>
                <w:sz w:val="24"/>
                <w:szCs w:val="24"/>
              </w:rPr>
              <w:t>0.025</w:t>
            </w:r>
          </w:p>
        </w:tc>
        <w:tc>
          <w:tcPr>
            <w:tcW w:w="2396" w:type="dxa"/>
            <w:tcBorders>
              <w:top w:val="single" w:sz="4" w:space="0" w:color="auto"/>
              <w:left w:val="single" w:sz="4" w:space="0" w:color="auto"/>
              <w:bottom w:val="single" w:sz="4" w:space="0" w:color="auto"/>
              <w:right w:val="single" w:sz="4" w:space="0" w:color="auto"/>
            </w:tcBorders>
            <w:shd w:val="clear" w:color="auto" w:fill="8C8C8C"/>
            <w:vAlign w:val="center"/>
            <w:hideMark/>
          </w:tcPr>
          <w:p w:rsidR="006620B1" w:rsidRPr="007B4ADC" w:rsidRDefault="006620B1" w:rsidP="00B72ED3">
            <w:pPr>
              <w:jc w:val="center"/>
              <w:rPr>
                <w:b/>
                <w:bCs/>
                <w:sz w:val="24"/>
                <w:szCs w:val="24"/>
              </w:rPr>
            </w:pPr>
            <w:r w:rsidRPr="007B4ADC">
              <w:rPr>
                <w:b/>
                <w:bCs/>
                <w:sz w:val="24"/>
                <w:szCs w:val="24"/>
              </w:rPr>
              <w:t>0.05</w:t>
            </w:r>
          </w:p>
        </w:tc>
      </w:tr>
      <w:tr w:rsidR="006620B1" w:rsidRPr="007B4ADC" w:rsidTr="00B72ED3">
        <w:trPr>
          <w:trHeight w:val="296"/>
          <w:jc w:val="center"/>
        </w:trPr>
        <w:tc>
          <w:tcPr>
            <w:tcW w:w="1366" w:type="dxa"/>
            <w:tcBorders>
              <w:top w:val="single" w:sz="4" w:space="0" w:color="auto"/>
              <w:left w:val="single" w:sz="4" w:space="0" w:color="auto"/>
              <w:bottom w:val="single" w:sz="4" w:space="0" w:color="auto"/>
              <w:right w:val="single" w:sz="4" w:space="0" w:color="auto"/>
            </w:tcBorders>
            <w:vAlign w:val="center"/>
            <w:hideMark/>
          </w:tcPr>
          <w:p w:rsidR="006620B1" w:rsidRPr="007B4ADC" w:rsidRDefault="006620B1" w:rsidP="00B72ED3">
            <w:pPr>
              <w:jc w:val="center"/>
              <w:rPr>
                <w:sz w:val="24"/>
                <w:szCs w:val="24"/>
              </w:rPr>
            </w:pPr>
            <w:r w:rsidRPr="007B4ADC">
              <w:rPr>
                <w:sz w:val="24"/>
                <w:szCs w:val="24"/>
              </w:rPr>
              <w:t>1</w:t>
            </w:r>
          </w:p>
        </w:tc>
        <w:tc>
          <w:tcPr>
            <w:tcW w:w="2396" w:type="dxa"/>
            <w:tcBorders>
              <w:top w:val="single" w:sz="4" w:space="0" w:color="auto"/>
              <w:left w:val="single" w:sz="4" w:space="0" w:color="auto"/>
              <w:bottom w:val="single" w:sz="4" w:space="0" w:color="auto"/>
              <w:right w:val="single" w:sz="4" w:space="0" w:color="auto"/>
            </w:tcBorders>
            <w:vAlign w:val="center"/>
            <w:hideMark/>
          </w:tcPr>
          <w:p w:rsidR="006620B1" w:rsidRPr="007B4ADC" w:rsidRDefault="006620B1" w:rsidP="00B72ED3">
            <w:pPr>
              <w:jc w:val="center"/>
              <w:rPr>
                <w:sz w:val="24"/>
                <w:szCs w:val="24"/>
              </w:rPr>
            </w:pPr>
            <w:r w:rsidRPr="007B4ADC">
              <w:rPr>
                <w:sz w:val="24"/>
                <w:szCs w:val="24"/>
              </w:rPr>
              <w:t>12.706</w:t>
            </w:r>
          </w:p>
        </w:tc>
        <w:tc>
          <w:tcPr>
            <w:tcW w:w="2396" w:type="dxa"/>
            <w:tcBorders>
              <w:top w:val="single" w:sz="4" w:space="0" w:color="auto"/>
              <w:left w:val="single" w:sz="4" w:space="0" w:color="auto"/>
              <w:bottom w:val="single" w:sz="4" w:space="0" w:color="auto"/>
              <w:right w:val="single" w:sz="4" w:space="0" w:color="auto"/>
            </w:tcBorders>
            <w:vAlign w:val="center"/>
            <w:hideMark/>
          </w:tcPr>
          <w:p w:rsidR="006620B1" w:rsidRPr="007B4ADC" w:rsidRDefault="006620B1" w:rsidP="00B72ED3">
            <w:pPr>
              <w:jc w:val="center"/>
              <w:rPr>
                <w:sz w:val="24"/>
                <w:szCs w:val="24"/>
              </w:rPr>
            </w:pPr>
            <w:r w:rsidRPr="007B4ADC">
              <w:rPr>
                <w:sz w:val="24"/>
                <w:szCs w:val="24"/>
              </w:rPr>
              <w:t>6.314</w:t>
            </w:r>
          </w:p>
        </w:tc>
      </w:tr>
      <w:tr w:rsidR="006620B1" w:rsidRPr="007B4ADC" w:rsidTr="00B72ED3">
        <w:trPr>
          <w:trHeight w:val="279"/>
          <w:jc w:val="center"/>
        </w:trPr>
        <w:tc>
          <w:tcPr>
            <w:tcW w:w="1366" w:type="dxa"/>
            <w:tcBorders>
              <w:top w:val="single" w:sz="4" w:space="0" w:color="auto"/>
              <w:left w:val="single" w:sz="4" w:space="0" w:color="auto"/>
              <w:bottom w:val="single" w:sz="4" w:space="0" w:color="auto"/>
              <w:right w:val="single" w:sz="4" w:space="0" w:color="auto"/>
            </w:tcBorders>
            <w:vAlign w:val="center"/>
            <w:hideMark/>
          </w:tcPr>
          <w:p w:rsidR="006620B1" w:rsidRPr="007B4ADC" w:rsidRDefault="006620B1" w:rsidP="00B72ED3">
            <w:pPr>
              <w:jc w:val="center"/>
              <w:rPr>
                <w:sz w:val="24"/>
                <w:szCs w:val="24"/>
              </w:rPr>
            </w:pPr>
            <w:r w:rsidRPr="007B4ADC">
              <w:rPr>
                <w:sz w:val="24"/>
                <w:szCs w:val="24"/>
              </w:rPr>
              <w:t>2</w:t>
            </w:r>
          </w:p>
        </w:tc>
        <w:tc>
          <w:tcPr>
            <w:tcW w:w="2396" w:type="dxa"/>
            <w:tcBorders>
              <w:top w:val="single" w:sz="4" w:space="0" w:color="auto"/>
              <w:left w:val="single" w:sz="4" w:space="0" w:color="auto"/>
              <w:bottom w:val="single" w:sz="4" w:space="0" w:color="auto"/>
              <w:right w:val="single" w:sz="4" w:space="0" w:color="auto"/>
            </w:tcBorders>
            <w:vAlign w:val="center"/>
            <w:hideMark/>
          </w:tcPr>
          <w:p w:rsidR="006620B1" w:rsidRPr="007B4ADC" w:rsidRDefault="006620B1" w:rsidP="00B72ED3">
            <w:pPr>
              <w:jc w:val="center"/>
              <w:rPr>
                <w:sz w:val="24"/>
                <w:szCs w:val="24"/>
              </w:rPr>
            </w:pPr>
            <w:r w:rsidRPr="007B4ADC">
              <w:rPr>
                <w:sz w:val="24"/>
                <w:szCs w:val="24"/>
              </w:rPr>
              <w:t>4.303</w:t>
            </w:r>
          </w:p>
        </w:tc>
        <w:tc>
          <w:tcPr>
            <w:tcW w:w="2396" w:type="dxa"/>
            <w:tcBorders>
              <w:top w:val="single" w:sz="4" w:space="0" w:color="auto"/>
              <w:left w:val="single" w:sz="4" w:space="0" w:color="auto"/>
              <w:bottom w:val="single" w:sz="4" w:space="0" w:color="auto"/>
              <w:right w:val="single" w:sz="4" w:space="0" w:color="auto"/>
            </w:tcBorders>
            <w:vAlign w:val="center"/>
            <w:hideMark/>
          </w:tcPr>
          <w:p w:rsidR="006620B1" w:rsidRPr="007B4ADC" w:rsidRDefault="006620B1" w:rsidP="00B72ED3">
            <w:pPr>
              <w:jc w:val="center"/>
              <w:rPr>
                <w:sz w:val="24"/>
                <w:szCs w:val="24"/>
              </w:rPr>
            </w:pPr>
            <w:r w:rsidRPr="007B4ADC">
              <w:rPr>
                <w:sz w:val="24"/>
                <w:szCs w:val="24"/>
              </w:rPr>
              <w:t>2.920</w:t>
            </w:r>
          </w:p>
        </w:tc>
      </w:tr>
      <w:tr w:rsidR="006620B1" w:rsidRPr="007B4ADC" w:rsidTr="00B72ED3">
        <w:trPr>
          <w:trHeight w:val="279"/>
          <w:jc w:val="center"/>
        </w:trPr>
        <w:tc>
          <w:tcPr>
            <w:tcW w:w="1366" w:type="dxa"/>
            <w:tcBorders>
              <w:top w:val="single" w:sz="4" w:space="0" w:color="auto"/>
              <w:left w:val="single" w:sz="4" w:space="0" w:color="auto"/>
              <w:bottom w:val="single" w:sz="4" w:space="0" w:color="auto"/>
              <w:right w:val="single" w:sz="4" w:space="0" w:color="auto"/>
            </w:tcBorders>
            <w:vAlign w:val="center"/>
            <w:hideMark/>
          </w:tcPr>
          <w:p w:rsidR="006620B1" w:rsidRPr="007B4ADC" w:rsidRDefault="006620B1" w:rsidP="00B72ED3">
            <w:pPr>
              <w:jc w:val="center"/>
              <w:rPr>
                <w:sz w:val="24"/>
                <w:szCs w:val="24"/>
              </w:rPr>
            </w:pPr>
            <w:r w:rsidRPr="007B4ADC">
              <w:rPr>
                <w:sz w:val="24"/>
                <w:szCs w:val="24"/>
              </w:rPr>
              <w:t>3</w:t>
            </w:r>
          </w:p>
        </w:tc>
        <w:tc>
          <w:tcPr>
            <w:tcW w:w="2396" w:type="dxa"/>
            <w:tcBorders>
              <w:top w:val="single" w:sz="4" w:space="0" w:color="auto"/>
              <w:left w:val="single" w:sz="4" w:space="0" w:color="auto"/>
              <w:bottom w:val="single" w:sz="4" w:space="0" w:color="auto"/>
              <w:right w:val="single" w:sz="4" w:space="0" w:color="auto"/>
            </w:tcBorders>
            <w:vAlign w:val="center"/>
            <w:hideMark/>
          </w:tcPr>
          <w:p w:rsidR="006620B1" w:rsidRPr="007B4ADC" w:rsidRDefault="006620B1" w:rsidP="00B72ED3">
            <w:pPr>
              <w:jc w:val="center"/>
              <w:rPr>
                <w:sz w:val="24"/>
                <w:szCs w:val="24"/>
              </w:rPr>
            </w:pPr>
            <w:r w:rsidRPr="007B4ADC">
              <w:rPr>
                <w:sz w:val="24"/>
                <w:szCs w:val="24"/>
              </w:rPr>
              <w:t>3.182</w:t>
            </w:r>
          </w:p>
        </w:tc>
        <w:tc>
          <w:tcPr>
            <w:tcW w:w="2396" w:type="dxa"/>
            <w:tcBorders>
              <w:top w:val="single" w:sz="4" w:space="0" w:color="auto"/>
              <w:left w:val="single" w:sz="4" w:space="0" w:color="auto"/>
              <w:bottom w:val="single" w:sz="4" w:space="0" w:color="auto"/>
              <w:right w:val="single" w:sz="4" w:space="0" w:color="auto"/>
            </w:tcBorders>
            <w:vAlign w:val="center"/>
            <w:hideMark/>
          </w:tcPr>
          <w:p w:rsidR="006620B1" w:rsidRPr="007B4ADC" w:rsidRDefault="006620B1" w:rsidP="00B72ED3">
            <w:pPr>
              <w:jc w:val="center"/>
              <w:rPr>
                <w:sz w:val="24"/>
                <w:szCs w:val="24"/>
              </w:rPr>
            </w:pPr>
            <w:r w:rsidRPr="007B4ADC">
              <w:rPr>
                <w:sz w:val="24"/>
                <w:szCs w:val="24"/>
              </w:rPr>
              <w:t>2.353</w:t>
            </w:r>
          </w:p>
        </w:tc>
      </w:tr>
      <w:tr w:rsidR="006620B1" w:rsidRPr="007B4ADC" w:rsidTr="00B72ED3">
        <w:trPr>
          <w:trHeight w:val="279"/>
          <w:jc w:val="center"/>
        </w:trPr>
        <w:tc>
          <w:tcPr>
            <w:tcW w:w="1366" w:type="dxa"/>
            <w:tcBorders>
              <w:top w:val="single" w:sz="4" w:space="0" w:color="auto"/>
              <w:left w:val="single" w:sz="4" w:space="0" w:color="auto"/>
              <w:bottom w:val="single" w:sz="4" w:space="0" w:color="auto"/>
              <w:right w:val="single" w:sz="4" w:space="0" w:color="auto"/>
            </w:tcBorders>
            <w:vAlign w:val="center"/>
            <w:hideMark/>
          </w:tcPr>
          <w:p w:rsidR="006620B1" w:rsidRPr="007B4ADC" w:rsidRDefault="006620B1" w:rsidP="00B72ED3">
            <w:pPr>
              <w:jc w:val="center"/>
              <w:rPr>
                <w:sz w:val="24"/>
                <w:szCs w:val="24"/>
              </w:rPr>
            </w:pPr>
            <w:r w:rsidRPr="007B4ADC">
              <w:rPr>
                <w:sz w:val="24"/>
                <w:szCs w:val="24"/>
              </w:rPr>
              <w:t>4</w:t>
            </w:r>
          </w:p>
        </w:tc>
        <w:tc>
          <w:tcPr>
            <w:tcW w:w="2396" w:type="dxa"/>
            <w:tcBorders>
              <w:top w:val="single" w:sz="4" w:space="0" w:color="auto"/>
              <w:left w:val="single" w:sz="4" w:space="0" w:color="auto"/>
              <w:bottom w:val="single" w:sz="4" w:space="0" w:color="auto"/>
              <w:right w:val="single" w:sz="4" w:space="0" w:color="auto"/>
            </w:tcBorders>
            <w:vAlign w:val="center"/>
            <w:hideMark/>
          </w:tcPr>
          <w:p w:rsidR="006620B1" w:rsidRPr="007B4ADC" w:rsidRDefault="006620B1" w:rsidP="00B72ED3">
            <w:pPr>
              <w:jc w:val="center"/>
              <w:rPr>
                <w:sz w:val="24"/>
                <w:szCs w:val="24"/>
              </w:rPr>
            </w:pPr>
            <w:r w:rsidRPr="007B4ADC">
              <w:rPr>
                <w:sz w:val="24"/>
                <w:szCs w:val="24"/>
              </w:rPr>
              <w:t>2.776</w:t>
            </w:r>
          </w:p>
        </w:tc>
        <w:tc>
          <w:tcPr>
            <w:tcW w:w="2396" w:type="dxa"/>
            <w:tcBorders>
              <w:top w:val="single" w:sz="4" w:space="0" w:color="auto"/>
              <w:left w:val="single" w:sz="4" w:space="0" w:color="auto"/>
              <w:bottom w:val="single" w:sz="4" w:space="0" w:color="auto"/>
              <w:right w:val="single" w:sz="4" w:space="0" w:color="auto"/>
            </w:tcBorders>
            <w:vAlign w:val="center"/>
            <w:hideMark/>
          </w:tcPr>
          <w:p w:rsidR="006620B1" w:rsidRPr="007B4ADC" w:rsidRDefault="006620B1" w:rsidP="00B72ED3">
            <w:pPr>
              <w:jc w:val="center"/>
              <w:rPr>
                <w:sz w:val="24"/>
                <w:szCs w:val="24"/>
              </w:rPr>
            </w:pPr>
            <w:r w:rsidRPr="007B4ADC">
              <w:rPr>
                <w:sz w:val="24"/>
                <w:szCs w:val="24"/>
              </w:rPr>
              <w:t>2.132</w:t>
            </w:r>
          </w:p>
        </w:tc>
      </w:tr>
      <w:tr w:rsidR="006620B1" w:rsidRPr="007B4ADC" w:rsidTr="00B72ED3">
        <w:trPr>
          <w:trHeight w:val="296"/>
          <w:jc w:val="center"/>
        </w:trPr>
        <w:tc>
          <w:tcPr>
            <w:tcW w:w="1366" w:type="dxa"/>
            <w:tcBorders>
              <w:top w:val="single" w:sz="4" w:space="0" w:color="auto"/>
              <w:left w:val="single" w:sz="4" w:space="0" w:color="auto"/>
              <w:bottom w:val="single" w:sz="4" w:space="0" w:color="auto"/>
              <w:right w:val="single" w:sz="4" w:space="0" w:color="auto"/>
            </w:tcBorders>
            <w:vAlign w:val="center"/>
            <w:hideMark/>
          </w:tcPr>
          <w:p w:rsidR="006620B1" w:rsidRPr="007B4ADC" w:rsidRDefault="006620B1" w:rsidP="00B72ED3">
            <w:pPr>
              <w:jc w:val="center"/>
              <w:rPr>
                <w:sz w:val="24"/>
                <w:szCs w:val="24"/>
              </w:rPr>
            </w:pPr>
            <w:r w:rsidRPr="007B4ADC">
              <w:rPr>
                <w:sz w:val="24"/>
                <w:szCs w:val="24"/>
              </w:rPr>
              <w:t>5</w:t>
            </w:r>
          </w:p>
        </w:tc>
        <w:tc>
          <w:tcPr>
            <w:tcW w:w="2396" w:type="dxa"/>
            <w:tcBorders>
              <w:top w:val="single" w:sz="4" w:space="0" w:color="auto"/>
              <w:left w:val="single" w:sz="4" w:space="0" w:color="auto"/>
              <w:bottom w:val="single" w:sz="4" w:space="0" w:color="auto"/>
              <w:right w:val="single" w:sz="4" w:space="0" w:color="auto"/>
            </w:tcBorders>
            <w:vAlign w:val="center"/>
            <w:hideMark/>
          </w:tcPr>
          <w:p w:rsidR="006620B1" w:rsidRPr="007B4ADC" w:rsidRDefault="006620B1" w:rsidP="00B72ED3">
            <w:pPr>
              <w:jc w:val="center"/>
              <w:rPr>
                <w:sz w:val="24"/>
                <w:szCs w:val="24"/>
              </w:rPr>
            </w:pPr>
            <w:r w:rsidRPr="007B4ADC">
              <w:rPr>
                <w:sz w:val="24"/>
                <w:szCs w:val="24"/>
              </w:rPr>
              <w:t>2.571</w:t>
            </w:r>
          </w:p>
        </w:tc>
        <w:tc>
          <w:tcPr>
            <w:tcW w:w="2396" w:type="dxa"/>
            <w:tcBorders>
              <w:top w:val="single" w:sz="4" w:space="0" w:color="auto"/>
              <w:left w:val="single" w:sz="4" w:space="0" w:color="auto"/>
              <w:bottom w:val="single" w:sz="4" w:space="0" w:color="auto"/>
              <w:right w:val="single" w:sz="4" w:space="0" w:color="auto"/>
            </w:tcBorders>
            <w:vAlign w:val="center"/>
            <w:hideMark/>
          </w:tcPr>
          <w:p w:rsidR="006620B1" w:rsidRPr="007B4ADC" w:rsidRDefault="006620B1" w:rsidP="00B72ED3">
            <w:pPr>
              <w:jc w:val="center"/>
              <w:rPr>
                <w:sz w:val="24"/>
                <w:szCs w:val="24"/>
              </w:rPr>
            </w:pPr>
            <w:r w:rsidRPr="007B4ADC">
              <w:rPr>
                <w:sz w:val="24"/>
                <w:szCs w:val="24"/>
              </w:rPr>
              <w:t>2.015</w:t>
            </w:r>
          </w:p>
        </w:tc>
      </w:tr>
      <w:tr w:rsidR="006620B1" w:rsidRPr="007B4ADC" w:rsidTr="00B72ED3">
        <w:trPr>
          <w:trHeight w:val="279"/>
          <w:jc w:val="center"/>
        </w:trPr>
        <w:tc>
          <w:tcPr>
            <w:tcW w:w="1366" w:type="dxa"/>
            <w:tcBorders>
              <w:top w:val="single" w:sz="4" w:space="0" w:color="auto"/>
              <w:left w:val="single" w:sz="4" w:space="0" w:color="auto"/>
              <w:bottom w:val="single" w:sz="4" w:space="0" w:color="auto"/>
              <w:right w:val="single" w:sz="4" w:space="0" w:color="auto"/>
            </w:tcBorders>
            <w:vAlign w:val="center"/>
            <w:hideMark/>
          </w:tcPr>
          <w:p w:rsidR="006620B1" w:rsidRPr="007B4ADC" w:rsidRDefault="006620B1" w:rsidP="00B72ED3">
            <w:pPr>
              <w:jc w:val="center"/>
              <w:rPr>
                <w:sz w:val="24"/>
                <w:szCs w:val="24"/>
              </w:rPr>
            </w:pPr>
            <w:r w:rsidRPr="007B4ADC">
              <w:rPr>
                <w:sz w:val="24"/>
                <w:szCs w:val="24"/>
              </w:rPr>
              <w:t>6</w:t>
            </w:r>
          </w:p>
        </w:tc>
        <w:tc>
          <w:tcPr>
            <w:tcW w:w="2396" w:type="dxa"/>
            <w:tcBorders>
              <w:top w:val="single" w:sz="4" w:space="0" w:color="auto"/>
              <w:left w:val="single" w:sz="4" w:space="0" w:color="auto"/>
              <w:bottom w:val="single" w:sz="4" w:space="0" w:color="auto"/>
              <w:right w:val="single" w:sz="4" w:space="0" w:color="auto"/>
            </w:tcBorders>
            <w:vAlign w:val="center"/>
            <w:hideMark/>
          </w:tcPr>
          <w:p w:rsidR="006620B1" w:rsidRPr="007B4ADC" w:rsidRDefault="006620B1" w:rsidP="00B72ED3">
            <w:pPr>
              <w:jc w:val="center"/>
              <w:rPr>
                <w:sz w:val="24"/>
                <w:szCs w:val="24"/>
              </w:rPr>
            </w:pPr>
            <w:r w:rsidRPr="007B4ADC">
              <w:rPr>
                <w:sz w:val="24"/>
                <w:szCs w:val="24"/>
              </w:rPr>
              <w:t>2.147</w:t>
            </w:r>
          </w:p>
        </w:tc>
        <w:tc>
          <w:tcPr>
            <w:tcW w:w="2396" w:type="dxa"/>
            <w:tcBorders>
              <w:top w:val="single" w:sz="4" w:space="0" w:color="auto"/>
              <w:left w:val="single" w:sz="4" w:space="0" w:color="auto"/>
              <w:bottom w:val="single" w:sz="4" w:space="0" w:color="auto"/>
              <w:right w:val="single" w:sz="4" w:space="0" w:color="auto"/>
            </w:tcBorders>
            <w:vAlign w:val="center"/>
            <w:hideMark/>
          </w:tcPr>
          <w:p w:rsidR="006620B1" w:rsidRPr="007B4ADC" w:rsidRDefault="006620B1" w:rsidP="00B72ED3">
            <w:pPr>
              <w:jc w:val="center"/>
              <w:rPr>
                <w:sz w:val="24"/>
                <w:szCs w:val="24"/>
              </w:rPr>
            </w:pPr>
            <w:r w:rsidRPr="007B4ADC">
              <w:rPr>
                <w:sz w:val="24"/>
                <w:szCs w:val="24"/>
              </w:rPr>
              <w:t>1.943</w:t>
            </w:r>
          </w:p>
        </w:tc>
      </w:tr>
      <w:tr w:rsidR="006620B1" w:rsidRPr="007B4ADC" w:rsidTr="00B72ED3">
        <w:trPr>
          <w:trHeight w:val="279"/>
          <w:jc w:val="center"/>
        </w:trPr>
        <w:tc>
          <w:tcPr>
            <w:tcW w:w="1366" w:type="dxa"/>
            <w:tcBorders>
              <w:top w:val="single" w:sz="4" w:space="0" w:color="auto"/>
              <w:left w:val="single" w:sz="4" w:space="0" w:color="auto"/>
              <w:bottom w:val="single" w:sz="4" w:space="0" w:color="auto"/>
              <w:right w:val="single" w:sz="4" w:space="0" w:color="auto"/>
            </w:tcBorders>
            <w:vAlign w:val="center"/>
            <w:hideMark/>
          </w:tcPr>
          <w:p w:rsidR="006620B1" w:rsidRPr="007B4ADC" w:rsidRDefault="006620B1" w:rsidP="00B72ED3">
            <w:pPr>
              <w:jc w:val="center"/>
              <w:rPr>
                <w:sz w:val="24"/>
                <w:szCs w:val="24"/>
              </w:rPr>
            </w:pPr>
            <w:r w:rsidRPr="007B4ADC">
              <w:rPr>
                <w:sz w:val="24"/>
                <w:szCs w:val="24"/>
              </w:rPr>
              <w:t>7</w:t>
            </w:r>
          </w:p>
        </w:tc>
        <w:tc>
          <w:tcPr>
            <w:tcW w:w="2396" w:type="dxa"/>
            <w:tcBorders>
              <w:top w:val="single" w:sz="4" w:space="0" w:color="auto"/>
              <w:left w:val="single" w:sz="4" w:space="0" w:color="auto"/>
              <w:bottom w:val="single" w:sz="4" w:space="0" w:color="auto"/>
              <w:right w:val="single" w:sz="4" w:space="0" w:color="auto"/>
            </w:tcBorders>
            <w:vAlign w:val="center"/>
            <w:hideMark/>
          </w:tcPr>
          <w:p w:rsidR="006620B1" w:rsidRPr="007B4ADC" w:rsidRDefault="006620B1" w:rsidP="00B72ED3">
            <w:pPr>
              <w:jc w:val="center"/>
              <w:rPr>
                <w:sz w:val="24"/>
                <w:szCs w:val="24"/>
              </w:rPr>
            </w:pPr>
            <w:r w:rsidRPr="007B4ADC">
              <w:rPr>
                <w:sz w:val="24"/>
                <w:szCs w:val="24"/>
              </w:rPr>
              <w:t>2.365</w:t>
            </w:r>
          </w:p>
        </w:tc>
        <w:tc>
          <w:tcPr>
            <w:tcW w:w="2396" w:type="dxa"/>
            <w:tcBorders>
              <w:top w:val="single" w:sz="4" w:space="0" w:color="auto"/>
              <w:left w:val="single" w:sz="4" w:space="0" w:color="auto"/>
              <w:bottom w:val="single" w:sz="4" w:space="0" w:color="auto"/>
              <w:right w:val="single" w:sz="4" w:space="0" w:color="auto"/>
            </w:tcBorders>
            <w:vAlign w:val="center"/>
            <w:hideMark/>
          </w:tcPr>
          <w:p w:rsidR="006620B1" w:rsidRPr="007B4ADC" w:rsidRDefault="006620B1" w:rsidP="00B72ED3">
            <w:pPr>
              <w:jc w:val="center"/>
              <w:rPr>
                <w:sz w:val="24"/>
                <w:szCs w:val="24"/>
              </w:rPr>
            </w:pPr>
            <w:r w:rsidRPr="007B4ADC">
              <w:rPr>
                <w:sz w:val="24"/>
                <w:szCs w:val="24"/>
              </w:rPr>
              <w:t>1.8+5</w:t>
            </w:r>
          </w:p>
        </w:tc>
      </w:tr>
      <w:tr w:rsidR="006620B1" w:rsidRPr="007B4ADC" w:rsidTr="00B72ED3">
        <w:trPr>
          <w:trHeight w:val="279"/>
          <w:jc w:val="center"/>
        </w:trPr>
        <w:tc>
          <w:tcPr>
            <w:tcW w:w="1366" w:type="dxa"/>
            <w:tcBorders>
              <w:top w:val="single" w:sz="4" w:space="0" w:color="auto"/>
              <w:left w:val="single" w:sz="4" w:space="0" w:color="auto"/>
              <w:bottom w:val="single" w:sz="4" w:space="0" w:color="auto"/>
              <w:right w:val="single" w:sz="4" w:space="0" w:color="auto"/>
            </w:tcBorders>
            <w:vAlign w:val="center"/>
            <w:hideMark/>
          </w:tcPr>
          <w:p w:rsidR="006620B1" w:rsidRPr="007B4ADC" w:rsidRDefault="006620B1" w:rsidP="00B72ED3">
            <w:pPr>
              <w:jc w:val="center"/>
              <w:rPr>
                <w:sz w:val="24"/>
                <w:szCs w:val="24"/>
              </w:rPr>
            </w:pPr>
            <w:r w:rsidRPr="007B4ADC">
              <w:rPr>
                <w:sz w:val="24"/>
                <w:szCs w:val="24"/>
              </w:rPr>
              <w:t>8</w:t>
            </w:r>
          </w:p>
        </w:tc>
        <w:tc>
          <w:tcPr>
            <w:tcW w:w="2396" w:type="dxa"/>
            <w:tcBorders>
              <w:top w:val="single" w:sz="4" w:space="0" w:color="auto"/>
              <w:left w:val="single" w:sz="4" w:space="0" w:color="auto"/>
              <w:bottom w:val="single" w:sz="4" w:space="0" w:color="auto"/>
              <w:right w:val="single" w:sz="4" w:space="0" w:color="auto"/>
            </w:tcBorders>
            <w:vAlign w:val="center"/>
            <w:hideMark/>
          </w:tcPr>
          <w:p w:rsidR="006620B1" w:rsidRPr="007B4ADC" w:rsidRDefault="006620B1" w:rsidP="00B72ED3">
            <w:pPr>
              <w:jc w:val="center"/>
              <w:rPr>
                <w:sz w:val="24"/>
                <w:szCs w:val="24"/>
              </w:rPr>
            </w:pPr>
            <w:r w:rsidRPr="007B4ADC">
              <w:rPr>
                <w:sz w:val="24"/>
                <w:szCs w:val="24"/>
              </w:rPr>
              <w:t>2.306</w:t>
            </w:r>
          </w:p>
        </w:tc>
        <w:tc>
          <w:tcPr>
            <w:tcW w:w="2396" w:type="dxa"/>
            <w:tcBorders>
              <w:top w:val="single" w:sz="4" w:space="0" w:color="auto"/>
              <w:left w:val="single" w:sz="4" w:space="0" w:color="auto"/>
              <w:bottom w:val="single" w:sz="4" w:space="0" w:color="auto"/>
              <w:right w:val="single" w:sz="4" w:space="0" w:color="auto"/>
            </w:tcBorders>
            <w:vAlign w:val="center"/>
            <w:hideMark/>
          </w:tcPr>
          <w:p w:rsidR="006620B1" w:rsidRPr="007B4ADC" w:rsidRDefault="006620B1" w:rsidP="00B72ED3">
            <w:pPr>
              <w:jc w:val="center"/>
              <w:rPr>
                <w:sz w:val="24"/>
                <w:szCs w:val="24"/>
              </w:rPr>
            </w:pPr>
            <w:r w:rsidRPr="007B4ADC">
              <w:rPr>
                <w:sz w:val="24"/>
                <w:szCs w:val="24"/>
              </w:rPr>
              <w:t>1.80</w:t>
            </w:r>
          </w:p>
        </w:tc>
      </w:tr>
      <w:tr w:rsidR="006620B1" w:rsidRPr="007B4ADC" w:rsidTr="00B72ED3">
        <w:trPr>
          <w:trHeight w:val="296"/>
          <w:jc w:val="center"/>
        </w:trPr>
        <w:tc>
          <w:tcPr>
            <w:tcW w:w="1366" w:type="dxa"/>
            <w:tcBorders>
              <w:top w:val="single" w:sz="4" w:space="0" w:color="auto"/>
              <w:left w:val="single" w:sz="4" w:space="0" w:color="auto"/>
              <w:bottom w:val="single" w:sz="4" w:space="0" w:color="auto"/>
              <w:right w:val="single" w:sz="4" w:space="0" w:color="auto"/>
            </w:tcBorders>
            <w:vAlign w:val="center"/>
            <w:hideMark/>
          </w:tcPr>
          <w:p w:rsidR="006620B1" w:rsidRPr="007B4ADC" w:rsidRDefault="006620B1" w:rsidP="00B72ED3">
            <w:pPr>
              <w:jc w:val="center"/>
              <w:rPr>
                <w:sz w:val="24"/>
                <w:szCs w:val="24"/>
              </w:rPr>
            </w:pPr>
            <w:r w:rsidRPr="007B4ADC">
              <w:rPr>
                <w:sz w:val="24"/>
                <w:szCs w:val="24"/>
              </w:rPr>
              <w:t>9</w:t>
            </w:r>
          </w:p>
        </w:tc>
        <w:tc>
          <w:tcPr>
            <w:tcW w:w="2396" w:type="dxa"/>
            <w:tcBorders>
              <w:top w:val="single" w:sz="4" w:space="0" w:color="auto"/>
              <w:left w:val="single" w:sz="4" w:space="0" w:color="auto"/>
              <w:bottom w:val="single" w:sz="4" w:space="0" w:color="auto"/>
              <w:right w:val="single" w:sz="4" w:space="0" w:color="auto"/>
            </w:tcBorders>
            <w:vAlign w:val="center"/>
            <w:hideMark/>
          </w:tcPr>
          <w:p w:rsidR="006620B1" w:rsidRPr="007B4ADC" w:rsidRDefault="006620B1" w:rsidP="00B72ED3">
            <w:pPr>
              <w:jc w:val="center"/>
              <w:rPr>
                <w:sz w:val="24"/>
                <w:szCs w:val="24"/>
              </w:rPr>
            </w:pPr>
            <w:r w:rsidRPr="007B4ADC">
              <w:rPr>
                <w:sz w:val="24"/>
                <w:szCs w:val="24"/>
              </w:rPr>
              <w:t>2.262</w:t>
            </w:r>
          </w:p>
        </w:tc>
        <w:tc>
          <w:tcPr>
            <w:tcW w:w="2396" w:type="dxa"/>
            <w:tcBorders>
              <w:top w:val="single" w:sz="4" w:space="0" w:color="auto"/>
              <w:left w:val="single" w:sz="4" w:space="0" w:color="auto"/>
              <w:bottom w:val="single" w:sz="4" w:space="0" w:color="auto"/>
              <w:right w:val="single" w:sz="4" w:space="0" w:color="auto"/>
            </w:tcBorders>
            <w:vAlign w:val="center"/>
            <w:hideMark/>
          </w:tcPr>
          <w:p w:rsidR="006620B1" w:rsidRPr="007B4ADC" w:rsidRDefault="006620B1" w:rsidP="00B72ED3">
            <w:pPr>
              <w:jc w:val="center"/>
              <w:rPr>
                <w:sz w:val="24"/>
                <w:szCs w:val="24"/>
              </w:rPr>
            </w:pPr>
            <w:r w:rsidRPr="007B4ADC">
              <w:rPr>
                <w:sz w:val="24"/>
                <w:szCs w:val="24"/>
              </w:rPr>
              <w:t>1.863</w:t>
            </w:r>
          </w:p>
        </w:tc>
      </w:tr>
      <w:tr w:rsidR="006620B1" w:rsidRPr="007B4ADC" w:rsidTr="00B72ED3">
        <w:trPr>
          <w:trHeight w:val="279"/>
          <w:jc w:val="center"/>
        </w:trPr>
        <w:tc>
          <w:tcPr>
            <w:tcW w:w="1366" w:type="dxa"/>
            <w:tcBorders>
              <w:top w:val="single" w:sz="4" w:space="0" w:color="auto"/>
              <w:left w:val="single" w:sz="4" w:space="0" w:color="auto"/>
              <w:bottom w:val="single" w:sz="4" w:space="0" w:color="auto"/>
              <w:right w:val="single" w:sz="4" w:space="0" w:color="auto"/>
            </w:tcBorders>
            <w:vAlign w:val="center"/>
            <w:hideMark/>
          </w:tcPr>
          <w:p w:rsidR="006620B1" w:rsidRPr="007B4ADC" w:rsidRDefault="006620B1" w:rsidP="00B72ED3">
            <w:pPr>
              <w:jc w:val="center"/>
              <w:rPr>
                <w:sz w:val="24"/>
                <w:szCs w:val="24"/>
              </w:rPr>
            </w:pPr>
            <w:r w:rsidRPr="007B4ADC">
              <w:rPr>
                <w:sz w:val="24"/>
                <w:szCs w:val="24"/>
              </w:rPr>
              <w:t>10</w:t>
            </w:r>
          </w:p>
        </w:tc>
        <w:tc>
          <w:tcPr>
            <w:tcW w:w="2396" w:type="dxa"/>
            <w:tcBorders>
              <w:top w:val="single" w:sz="4" w:space="0" w:color="auto"/>
              <w:left w:val="single" w:sz="4" w:space="0" w:color="auto"/>
              <w:bottom w:val="single" w:sz="4" w:space="0" w:color="auto"/>
              <w:right w:val="single" w:sz="4" w:space="0" w:color="auto"/>
            </w:tcBorders>
            <w:vAlign w:val="center"/>
            <w:hideMark/>
          </w:tcPr>
          <w:p w:rsidR="006620B1" w:rsidRPr="007B4ADC" w:rsidRDefault="006620B1" w:rsidP="00B72ED3">
            <w:pPr>
              <w:jc w:val="center"/>
              <w:rPr>
                <w:sz w:val="24"/>
                <w:szCs w:val="24"/>
              </w:rPr>
            </w:pPr>
            <w:r w:rsidRPr="007B4ADC">
              <w:rPr>
                <w:sz w:val="24"/>
                <w:szCs w:val="24"/>
              </w:rPr>
              <w:t>2.228</w:t>
            </w:r>
          </w:p>
        </w:tc>
        <w:tc>
          <w:tcPr>
            <w:tcW w:w="2396" w:type="dxa"/>
            <w:tcBorders>
              <w:top w:val="single" w:sz="4" w:space="0" w:color="auto"/>
              <w:left w:val="single" w:sz="4" w:space="0" w:color="auto"/>
              <w:bottom w:val="single" w:sz="4" w:space="0" w:color="auto"/>
              <w:right w:val="single" w:sz="4" w:space="0" w:color="auto"/>
            </w:tcBorders>
            <w:vAlign w:val="center"/>
            <w:hideMark/>
          </w:tcPr>
          <w:p w:rsidR="006620B1" w:rsidRPr="007B4ADC" w:rsidRDefault="006620B1" w:rsidP="00B72ED3">
            <w:pPr>
              <w:jc w:val="center"/>
              <w:rPr>
                <w:sz w:val="24"/>
                <w:szCs w:val="24"/>
              </w:rPr>
            </w:pPr>
            <w:r w:rsidRPr="007B4ADC">
              <w:rPr>
                <w:sz w:val="24"/>
                <w:szCs w:val="24"/>
              </w:rPr>
              <w:t>1.832</w:t>
            </w:r>
          </w:p>
        </w:tc>
      </w:tr>
      <w:tr w:rsidR="006620B1" w:rsidRPr="007B4ADC" w:rsidTr="00B72ED3">
        <w:trPr>
          <w:trHeight w:val="279"/>
          <w:jc w:val="center"/>
        </w:trPr>
        <w:tc>
          <w:tcPr>
            <w:tcW w:w="1366" w:type="dxa"/>
            <w:tcBorders>
              <w:top w:val="single" w:sz="4" w:space="0" w:color="auto"/>
              <w:left w:val="single" w:sz="4" w:space="0" w:color="auto"/>
              <w:bottom w:val="single" w:sz="4" w:space="0" w:color="auto"/>
              <w:right w:val="single" w:sz="4" w:space="0" w:color="auto"/>
            </w:tcBorders>
            <w:vAlign w:val="center"/>
            <w:hideMark/>
          </w:tcPr>
          <w:p w:rsidR="006620B1" w:rsidRPr="007B4ADC" w:rsidRDefault="006620B1" w:rsidP="00B72ED3">
            <w:pPr>
              <w:jc w:val="center"/>
              <w:rPr>
                <w:sz w:val="24"/>
                <w:szCs w:val="24"/>
              </w:rPr>
            </w:pPr>
            <w:r w:rsidRPr="007B4ADC">
              <w:rPr>
                <w:sz w:val="24"/>
                <w:szCs w:val="24"/>
              </w:rPr>
              <w:t>11</w:t>
            </w:r>
          </w:p>
        </w:tc>
        <w:tc>
          <w:tcPr>
            <w:tcW w:w="2396" w:type="dxa"/>
            <w:tcBorders>
              <w:top w:val="single" w:sz="4" w:space="0" w:color="auto"/>
              <w:left w:val="single" w:sz="4" w:space="0" w:color="auto"/>
              <w:bottom w:val="single" w:sz="4" w:space="0" w:color="auto"/>
              <w:right w:val="single" w:sz="4" w:space="0" w:color="auto"/>
            </w:tcBorders>
            <w:vAlign w:val="center"/>
            <w:hideMark/>
          </w:tcPr>
          <w:p w:rsidR="006620B1" w:rsidRPr="007B4ADC" w:rsidRDefault="006620B1" w:rsidP="00B72ED3">
            <w:pPr>
              <w:jc w:val="center"/>
              <w:rPr>
                <w:sz w:val="24"/>
                <w:szCs w:val="24"/>
              </w:rPr>
            </w:pPr>
            <w:r w:rsidRPr="007B4ADC">
              <w:rPr>
                <w:sz w:val="24"/>
                <w:szCs w:val="24"/>
              </w:rPr>
              <w:t>2.201</w:t>
            </w:r>
          </w:p>
        </w:tc>
        <w:tc>
          <w:tcPr>
            <w:tcW w:w="2396" w:type="dxa"/>
            <w:tcBorders>
              <w:top w:val="single" w:sz="4" w:space="0" w:color="auto"/>
              <w:left w:val="single" w:sz="4" w:space="0" w:color="auto"/>
              <w:bottom w:val="single" w:sz="4" w:space="0" w:color="auto"/>
              <w:right w:val="single" w:sz="4" w:space="0" w:color="auto"/>
            </w:tcBorders>
            <w:vAlign w:val="center"/>
            <w:hideMark/>
          </w:tcPr>
          <w:p w:rsidR="006620B1" w:rsidRPr="007B4ADC" w:rsidRDefault="006620B1" w:rsidP="00B72ED3">
            <w:pPr>
              <w:jc w:val="center"/>
              <w:rPr>
                <w:sz w:val="24"/>
                <w:szCs w:val="24"/>
              </w:rPr>
            </w:pPr>
            <w:r w:rsidRPr="007B4ADC">
              <w:rPr>
                <w:sz w:val="24"/>
                <w:szCs w:val="24"/>
              </w:rPr>
              <w:t>1.716</w:t>
            </w:r>
          </w:p>
        </w:tc>
      </w:tr>
      <w:tr w:rsidR="006620B1" w:rsidRPr="007B4ADC" w:rsidTr="00B72ED3">
        <w:trPr>
          <w:trHeight w:val="279"/>
          <w:jc w:val="center"/>
        </w:trPr>
        <w:tc>
          <w:tcPr>
            <w:tcW w:w="1366" w:type="dxa"/>
            <w:tcBorders>
              <w:top w:val="single" w:sz="4" w:space="0" w:color="auto"/>
              <w:left w:val="single" w:sz="4" w:space="0" w:color="auto"/>
              <w:bottom w:val="single" w:sz="4" w:space="0" w:color="auto"/>
              <w:right w:val="single" w:sz="4" w:space="0" w:color="auto"/>
            </w:tcBorders>
            <w:vAlign w:val="center"/>
            <w:hideMark/>
          </w:tcPr>
          <w:p w:rsidR="006620B1" w:rsidRPr="007B4ADC" w:rsidRDefault="006620B1" w:rsidP="00B72ED3">
            <w:pPr>
              <w:jc w:val="center"/>
              <w:rPr>
                <w:sz w:val="24"/>
                <w:szCs w:val="24"/>
              </w:rPr>
            </w:pPr>
            <w:r w:rsidRPr="007B4ADC">
              <w:rPr>
                <w:sz w:val="24"/>
                <w:szCs w:val="24"/>
              </w:rPr>
              <w:t>12</w:t>
            </w:r>
          </w:p>
        </w:tc>
        <w:tc>
          <w:tcPr>
            <w:tcW w:w="2396" w:type="dxa"/>
            <w:tcBorders>
              <w:top w:val="single" w:sz="4" w:space="0" w:color="auto"/>
              <w:left w:val="single" w:sz="4" w:space="0" w:color="auto"/>
              <w:bottom w:val="single" w:sz="4" w:space="0" w:color="auto"/>
              <w:right w:val="single" w:sz="4" w:space="0" w:color="auto"/>
            </w:tcBorders>
            <w:vAlign w:val="center"/>
            <w:hideMark/>
          </w:tcPr>
          <w:p w:rsidR="006620B1" w:rsidRPr="007B4ADC" w:rsidRDefault="006620B1" w:rsidP="00B72ED3">
            <w:pPr>
              <w:jc w:val="center"/>
              <w:rPr>
                <w:sz w:val="24"/>
                <w:szCs w:val="24"/>
              </w:rPr>
            </w:pPr>
            <w:r w:rsidRPr="007B4ADC">
              <w:rPr>
                <w:sz w:val="24"/>
                <w:szCs w:val="24"/>
              </w:rPr>
              <w:t>2.179</w:t>
            </w:r>
          </w:p>
        </w:tc>
        <w:tc>
          <w:tcPr>
            <w:tcW w:w="2396" w:type="dxa"/>
            <w:tcBorders>
              <w:top w:val="single" w:sz="4" w:space="0" w:color="auto"/>
              <w:left w:val="single" w:sz="4" w:space="0" w:color="auto"/>
              <w:bottom w:val="single" w:sz="4" w:space="0" w:color="auto"/>
              <w:right w:val="single" w:sz="4" w:space="0" w:color="auto"/>
            </w:tcBorders>
            <w:vAlign w:val="center"/>
            <w:hideMark/>
          </w:tcPr>
          <w:p w:rsidR="006620B1" w:rsidRPr="007B4ADC" w:rsidRDefault="006620B1" w:rsidP="00B72ED3">
            <w:pPr>
              <w:jc w:val="center"/>
              <w:rPr>
                <w:sz w:val="24"/>
                <w:szCs w:val="24"/>
              </w:rPr>
            </w:pPr>
            <w:r w:rsidRPr="007B4ADC">
              <w:rPr>
                <w:sz w:val="24"/>
                <w:szCs w:val="24"/>
              </w:rPr>
              <w:t>1.792</w:t>
            </w:r>
          </w:p>
        </w:tc>
      </w:tr>
      <w:tr w:rsidR="006620B1" w:rsidRPr="007B4ADC" w:rsidTr="00B72ED3">
        <w:trPr>
          <w:trHeight w:val="296"/>
          <w:jc w:val="center"/>
        </w:trPr>
        <w:tc>
          <w:tcPr>
            <w:tcW w:w="1366" w:type="dxa"/>
            <w:tcBorders>
              <w:top w:val="single" w:sz="4" w:space="0" w:color="auto"/>
              <w:left w:val="single" w:sz="4" w:space="0" w:color="auto"/>
              <w:bottom w:val="single" w:sz="4" w:space="0" w:color="auto"/>
              <w:right w:val="single" w:sz="4" w:space="0" w:color="auto"/>
            </w:tcBorders>
            <w:vAlign w:val="center"/>
            <w:hideMark/>
          </w:tcPr>
          <w:p w:rsidR="006620B1" w:rsidRPr="007B4ADC" w:rsidRDefault="006620B1" w:rsidP="00B72ED3">
            <w:pPr>
              <w:jc w:val="center"/>
              <w:rPr>
                <w:sz w:val="24"/>
                <w:szCs w:val="24"/>
              </w:rPr>
            </w:pPr>
            <w:r w:rsidRPr="007B4ADC">
              <w:rPr>
                <w:sz w:val="24"/>
                <w:szCs w:val="24"/>
              </w:rPr>
              <w:t>13</w:t>
            </w:r>
          </w:p>
        </w:tc>
        <w:tc>
          <w:tcPr>
            <w:tcW w:w="2396" w:type="dxa"/>
            <w:tcBorders>
              <w:top w:val="single" w:sz="4" w:space="0" w:color="auto"/>
              <w:left w:val="single" w:sz="4" w:space="0" w:color="auto"/>
              <w:bottom w:val="single" w:sz="4" w:space="0" w:color="auto"/>
              <w:right w:val="single" w:sz="4" w:space="0" w:color="auto"/>
            </w:tcBorders>
            <w:vAlign w:val="center"/>
            <w:hideMark/>
          </w:tcPr>
          <w:p w:rsidR="006620B1" w:rsidRPr="007B4ADC" w:rsidRDefault="006620B1" w:rsidP="00B72ED3">
            <w:pPr>
              <w:jc w:val="center"/>
              <w:rPr>
                <w:sz w:val="24"/>
                <w:szCs w:val="24"/>
              </w:rPr>
            </w:pPr>
            <w:r w:rsidRPr="007B4ADC">
              <w:rPr>
                <w:sz w:val="24"/>
                <w:szCs w:val="24"/>
              </w:rPr>
              <w:t>2.160</w:t>
            </w:r>
          </w:p>
        </w:tc>
        <w:tc>
          <w:tcPr>
            <w:tcW w:w="2396" w:type="dxa"/>
            <w:tcBorders>
              <w:top w:val="single" w:sz="4" w:space="0" w:color="auto"/>
              <w:left w:val="single" w:sz="4" w:space="0" w:color="auto"/>
              <w:bottom w:val="single" w:sz="4" w:space="0" w:color="auto"/>
              <w:right w:val="single" w:sz="4" w:space="0" w:color="auto"/>
            </w:tcBorders>
            <w:vAlign w:val="center"/>
            <w:hideMark/>
          </w:tcPr>
          <w:p w:rsidR="006620B1" w:rsidRPr="007B4ADC" w:rsidRDefault="006620B1" w:rsidP="00B72ED3">
            <w:pPr>
              <w:jc w:val="center"/>
              <w:rPr>
                <w:sz w:val="24"/>
                <w:szCs w:val="24"/>
              </w:rPr>
            </w:pPr>
            <w:r w:rsidRPr="007B4ADC">
              <w:rPr>
                <w:sz w:val="24"/>
                <w:szCs w:val="24"/>
              </w:rPr>
              <w:t>1.781</w:t>
            </w:r>
          </w:p>
        </w:tc>
      </w:tr>
      <w:tr w:rsidR="006620B1" w:rsidRPr="007B4ADC" w:rsidTr="00B72ED3">
        <w:trPr>
          <w:trHeight w:val="279"/>
          <w:jc w:val="center"/>
        </w:trPr>
        <w:tc>
          <w:tcPr>
            <w:tcW w:w="1366" w:type="dxa"/>
            <w:tcBorders>
              <w:top w:val="single" w:sz="4" w:space="0" w:color="auto"/>
              <w:left w:val="single" w:sz="4" w:space="0" w:color="auto"/>
              <w:bottom w:val="single" w:sz="4" w:space="0" w:color="auto"/>
              <w:right w:val="single" w:sz="4" w:space="0" w:color="auto"/>
            </w:tcBorders>
            <w:vAlign w:val="center"/>
            <w:hideMark/>
          </w:tcPr>
          <w:p w:rsidR="006620B1" w:rsidRPr="007B4ADC" w:rsidRDefault="006620B1" w:rsidP="00B72ED3">
            <w:pPr>
              <w:jc w:val="center"/>
              <w:rPr>
                <w:sz w:val="24"/>
                <w:szCs w:val="24"/>
              </w:rPr>
            </w:pPr>
            <w:r w:rsidRPr="007B4ADC">
              <w:rPr>
                <w:sz w:val="24"/>
                <w:szCs w:val="24"/>
              </w:rPr>
              <w:t>14</w:t>
            </w:r>
          </w:p>
        </w:tc>
        <w:tc>
          <w:tcPr>
            <w:tcW w:w="2396" w:type="dxa"/>
            <w:tcBorders>
              <w:top w:val="single" w:sz="4" w:space="0" w:color="auto"/>
              <w:left w:val="single" w:sz="4" w:space="0" w:color="auto"/>
              <w:bottom w:val="single" w:sz="4" w:space="0" w:color="auto"/>
              <w:right w:val="single" w:sz="4" w:space="0" w:color="auto"/>
            </w:tcBorders>
            <w:vAlign w:val="center"/>
            <w:hideMark/>
          </w:tcPr>
          <w:p w:rsidR="006620B1" w:rsidRPr="007B4ADC" w:rsidRDefault="006620B1" w:rsidP="00B72ED3">
            <w:pPr>
              <w:jc w:val="center"/>
              <w:rPr>
                <w:sz w:val="24"/>
                <w:szCs w:val="24"/>
              </w:rPr>
            </w:pPr>
            <w:r w:rsidRPr="007B4ADC">
              <w:rPr>
                <w:sz w:val="24"/>
                <w:szCs w:val="24"/>
              </w:rPr>
              <w:t>2.145</w:t>
            </w:r>
          </w:p>
        </w:tc>
        <w:tc>
          <w:tcPr>
            <w:tcW w:w="2396" w:type="dxa"/>
            <w:tcBorders>
              <w:top w:val="single" w:sz="4" w:space="0" w:color="auto"/>
              <w:left w:val="single" w:sz="4" w:space="0" w:color="auto"/>
              <w:bottom w:val="single" w:sz="4" w:space="0" w:color="auto"/>
              <w:right w:val="single" w:sz="4" w:space="0" w:color="auto"/>
            </w:tcBorders>
            <w:vAlign w:val="center"/>
            <w:hideMark/>
          </w:tcPr>
          <w:p w:rsidR="006620B1" w:rsidRPr="007B4ADC" w:rsidRDefault="006620B1" w:rsidP="00B72ED3">
            <w:pPr>
              <w:jc w:val="center"/>
              <w:rPr>
                <w:sz w:val="24"/>
                <w:szCs w:val="24"/>
              </w:rPr>
            </w:pPr>
            <w:r w:rsidRPr="007B4ADC">
              <w:rPr>
                <w:sz w:val="24"/>
                <w:szCs w:val="24"/>
              </w:rPr>
              <w:t>1.771</w:t>
            </w:r>
          </w:p>
        </w:tc>
      </w:tr>
      <w:tr w:rsidR="006620B1" w:rsidRPr="007B4ADC" w:rsidTr="00B72ED3">
        <w:trPr>
          <w:trHeight w:val="279"/>
          <w:jc w:val="center"/>
        </w:trPr>
        <w:tc>
          <w:tcPr>
            <w:tcW w:w="1366" w:type="dxa"/>
            <w:tcBorders>
              <w:top w:val="single" w:sz="4" w:space="0" w:color="auto"/>
              <w:left w:val="single" w:sz="4" w:space="0" w:color="auto"/>
              <w:bottom w:val="single" w:sz="4" w:space="0" w:color="auto"/>
              <w:right w:val="single" w:sz="4" w:space="0" w:color="auto"/>
            </w:tcBorders>
            <w:vAlign w:val="center"/>
            <w:hideMark/>
          </w:tcPr>
          <w:p w:rsidR="006620B1" w:rsidRPr="007B4ADC" w:rsidRDefault="006620B1" w:rsidP="00B72ED3">
            <w:pPr>
              <w:jc w:val="center"/>
              <w:rPr>
                <w:sz w:val="24"/>
                <w:szCs w:val="24"/>
              </w:rPr>
            </w:pPr>
            <w:r w:rsidRPr="007B4ADC">
              <w:rPr>
                <w:sz w:val="24"/>
                <w:szCs w:val="24"/>
              </w:rPr>
              <w:t>15</w:t>
            </w:r>
          </w:p>
        </w:tc>
        <w:tc>
          <w:tcPr>
            <w:tcW w:w="2396" w:type="dxa"/>
            <w:tcBorders>
              <w:top w:val="single" w:sz="4" w:space="0" w:color="auto"/>
              <w:left w:val="single" w:sz="4" w:space="0" w:color="auto"/>
              <w:bottom w:val="single" w:sz="4" w:space="0" w:color="auto"/>
              <w:right w:val="single" w:sz="4" w:space="0" w:color="auto"/>
            </w:tcBorders>
            <w:vAlign w:val="center"/>
            <w:hideMark/>
          </w:tcPr>
          <w:p w:rsidR="006620B1" w:rsidRPr="007B4ADC" w:rsidRDefault="006620B1" w:rsidP="00B72ED3">
            <w:pPr>
              <w:jc w:val="center"/>
              <w:rPr>
                <w:sz w:val="24"/>
                <w:szCs w:val="24"/>
              </w:rPr>
            </w:pPr>
            <w:r w:rsidRPr="007B4ADC">
              <w:rPr>
                <w:sz w:val="24"/>
                <w:szCs w:val="24"/>
              </w:rPr>
              <w:t>2.131</w:t>
            </w:r>
          </w:p>
        </w:tc>
        <w:tc>
          <w:tcPr>
            <w:tcW w:w="2396" w:type="dxa"/>
            <w:tcBorders>
              <w:top w:val="single" w:sz="4" w:space="0" w:color="auto"/>
              <w:left w:val="single" w:sz="4" w:space="0" w:color="auto"/>
              <w:bottom w:val="single" w:sz="4" w:space="0" w:color="auto"/>
              <w:right w:val="single" w:sz="4" w:space="0" w:color="auto"/>
            </w:tcBorders>
            <w:vAlign w:val="center"/>
            <w:hideMark/>
          </w:tcPr>
          <w:p w:rsidR="006620B1" w:rsidRPr="007B4ADC" w:rsidRDefault="006620B1" w:rsidP="00B72ED3">
            <w:pPr>
              <w:jc w:val="center"/>
              <w:rPr>
                <w:sz w:val="24"/>
                <w:szCs w:val="24"/>
              </w:rPr>
            </w:pPr>
            <w:r w:rsidRPr="007B4ADC">
              <w:rPr>
                <w:sz w:val="24"/>
                <w:szCs w:val="24"/>
              </w:rPr>
              <w:t>1.763</w:t>
            </w:r>
          </w:p>
        </w:tc>
      </w:tr>
      <w:tr w:rsidR="006620B1" w:rsidRPr="007B4ADC" w:rsidTr="00B72ED3">
        <w:trPr>
          <w:trHeight w:val="279"/>
          <w:jc w:val="center"/>
        </w:trPr>
        <w:tc>
          <w:tcPr>
            <w:tcW w:w="1366" w:type="dxa"/>
            <w:tcBorders>
              <w:top w:val="single" w:sz="4" w:space="0" w:color="auto"/>
              <w:left w:val="single" w:sz="4" w:space="0" w:color="auto"/>
              <w:bottom w:val="single" w:sz="4" w:space="0" w:color="auto"/>
              <w:right w:val="single" w:sz="4" w:space="0" w:color="auto"/>
            </w:tcBorders>
            <w:vAlign w:val="center"/>
            <w:hideMark/>
          </w:tcPr>
          <w:p w:rsidR="006620B1" w:rsidRPr="007B4ADC" w:rsidRDefault="006620B1" w:rsidP="00B72ED3">
            <w:pPr>
              <w:jc w:val="center"/>
              <w:rPr>
                <w:sz w:val="24"/>
                <w:szCs w:val="24"/>
              </w:rPr>
            </w:pPr>
            <w:r w:rsidRPr="007B4ADC">
              <w:rPr>
                <w:sz w:val="24"/>
                <w:szCs w:val="24"/>
              </w:rPr>
              <w:t>16</w:t>
            </w:r>
          </w:p>
        </w:tc>
        <w:tc>
          <w:tcPr>
            <w:tcW w:w="2396" w:type="dxa"/>
            <w:tcBorders>
              <w:top w:val="single" w:sz="4" w:space="0" w:color="auto"/>
              <w:left w:val="single" w:sz="4" w:space="0" w:color="auto"/>
              <w:bottom w:val="single" w:sz="4" w:space="0" w:color="auto"/>
              <w:right w:val="single" w:sz="4" w:space="0" w:color="auto"/>
            </w:tcBorders>
            <w:vAlign w:val="center"/>
            <w:hideMark/>
          </w:tcPr>
          <w:p w:rsidR="006620B1" w:rsidRPr="007B4ADC" w:rsidRDefault="006620B1" w:rsidP="00B72ED3">
            <w:pPr>
              <w:jc w:val="center"/>
              <w:rPr>
                <w:sz w:val="24"/>
                <w:szCs w:val="24"/>
              </w:rPr>
            </w:pPr>
            <w:r w:rsidRPr="007B4ADC">
              <w:rPr>
                <w:sz w:val="24"/>
                <w:szCs w:val="24"/>
              </w:rPr>
              <w:t>2.120</w:t>
            </w:r>
          </w:p>
        </w:tc>
        <w:tc>
          <w:tcPr>
            <w:tcW w:w="2396" w:type="dxa"/>
            <w:tcBorders>
              <w:top w:val="single" w:sz="4" w:space="0" w:color="auto"/>
              <w:left w:val="single" w:sz="4" w:space="0" w:color="auto"/>
              <w:bottom w:val="single" w:sz="4" w:space="0" w:color="auto"/>
              <w:right w:val="single" w:sz="4" w:space="0" w:color="auto"/>
            </w:tcBorders>
            <w:vAlign w:val="center"/>
            <w:hideMark/>
          </w:tcPr>
          <w:p w:rsidR="006620B1" w:rsidRPr="007B4ADC" w:rsidRDefault="006620B1" w:rsidP="00B72ED3">
            <w:pPr>
              <w:jc w:val="center"/>
              <w:rPr>
                <w:sz w:val="24"/>
                <w:szCs w:val="24"/>
              </w:rPr>
            </w:pPr>
            <w:r w:rsidRPr="007B4ADC">
              <w:rPr>
                <w:sz w:val="24"/>
                <w:szCs w:val="24"/>
              </w:rPr>
              <w:t>1.756</w:t>
            </w:r>
          </w:p>
        </w:tc>
      </w:tr>
      <w:tr w:rsidR="006620B1" w:rsidRPr="007B4ADC" w:rsidTr="00B72ED3">
        <w:trPr>
          <w:trHeight w:val="296"/>
          <w:jc w:val="center"/>
        </w:trPr>
        <w:tc>
          <w:tcPr>
            <w:tcW w:w="1366" w:type="dxa"/>
            <w:tcBorders>
              <w:top w:val="single" w:sz="4" w:space="0" w:color="auto"/>
              <w:left w:val="single" w:sz="4" w:space="0" w:color="auto"/>
              <w:bottom w:val="single" w:sz="4" w:space="0" w:color="auto"/>
              <w:right w:val="single" w:sz="4" w:space="0" w:color="auto"/>
            </w:tcBorders>
            <w:vAlign w:val="center"/>
            <w:hideMark/>
          </w:tcPr>
          <w:p w:rsidR="006620B1" w:rsidRPr="007B4ADC" w:rsidRDefault="006620B1" w:rsidP="00B72ED3">
            <w:pPr>
              <w:jc w:val="center"/>
              <w:rPr>
                <w:sz w:val="24"/>
                <w:szCs w:val="24"/>
              </w:rPr>
            </w:pPr>
            <w:r w:rsidRPr="007B4ADC">
              <w:rPr>
                <w:sz w:val="24"/>
                <w:szCs w:val="24"/>
              </w:rPr>
              <w:t>17</w:t>
            </w:r>
          </w:p>
        </w:tc>
        <w:tc>
          <w:tcPr>
            <w:tcW w:w="2396" w:type="dxa"/>
            <w:tcBorders>
              <w:top w:val="single" w:sz="4" w:space="0" w:color="auto"/>
              <w:left w:val="single" w:sz="4" w:space="0" w:color="auto"/>
              <w:bottom w:val="single" w:sz="4" w:space="0" w:color="auto"/>
              <w:right w:val="single" w:sz="4" w:space="0" w:color="auto"/>
            </w:tcBorders>
            <w:vAlign w:val="center"/>
            <w:hideMark/>
          </w:tcPr>
          <w:p w:rsidR="006620B1" w:rsidRPr="007B4ADC" w:rsidRDefault="006620B1" w:rsidP="00B72ED3">
            <w:pPr>
              <w:jc w:val="center"/>
              <w:rPr>
                <w:sz w:val="24"/>
                <w:szCs w:val="24"/>
              </w:rPr>
            </w:pPr>
            <w:r w:rsidRPr="007B4ADC">
              <w:rPr>
                <w:sz w:val="24"/>
                <w:szCs w:val="24"/>
              </w:rPr>
              <w:t>2.110</w:t>
            </w:r>
          </w:p>
        </w:tc>
        <w:tc>
          <w:tcPr>
            <w:tcW w:w="2396" w:type="dxa"/>
            <w:tcBorders>
              <w:top w:val="single" w:sz="4" w:space="0" w:color="auto"/>
              <w:left w:val="single" w:sz="4" w:space="0" w:color="auto"/>
              <w:bottom w:val="single" w:sz="4" w:space="0" w:color="auto"/>
              <w:right w:val="single" w:sz="4" w:space="0" w:color="auto"/>
            </w:tcBorders>
            <w:vAlign w:val="center"/>
            <w:hideMark/>
          </w:tcPr>
          <w:p w:rsidR="006620B1" w:rsidRPr="007B4ADC" w:rsidRDefault="006620B1" w:rsidP="00B72ED3">
            <w:pPr>
              <w:jc w:val="center"/>
              <w:rPr>
                <w:sz w:val="24"/>
                <w:szCs w:val="24"/>
              </w:rPr>
            </w:pPr>
            <w:r w:rsidRPr="007B4ADC">
              <w:rPr>
                <w:sz w:val="24"/>
                <w:szCs w:val="24"/>
              </w:rPr>
              <w:t>1.740</w:t>
            </w:r>
          </w:p>
        </w:tc>
      </w:tr>
      <w:tr w:rsidR="006620B1" w:rsidRPr="007B4ADC" w:rsidTr="00B72ED3">
        <w:trPr>
          <w:trHeight w:val="279"/>
          <w:jc w:val="center"/>
        </w:trPr>
        <w:tc>
          <w:tcPr>
            <w:tcW w:w="1366" w:type="dxa"/>
            <w:tcBorders>
              <w:top w:val="single" w:sz="4" w:space="0" w:color="auto"/>
              <w:left w:val="single" w:sz="4" w:space="0" w:color="auto"/>
              <w:bottom w:val="single" w:sz="4" w:space="0" w:color="auto"/>
              <w:right w:val="single" w:sz="4" w:space="0" w:color="auto"/>
            </w:tcBorders>
            <w:vAlign w:val="center"/>
            <w:hideMark/>
          </w:tcPr>
          <w:p w:rsidR="006620B1" w:rsidRPr="007B4ADC" w:rsidRDefault="006620B1" w:rsidP="00B72ED3">
            <w:pPr>
              <w:jc w:val="center"/>
              <w:rPr>
                <w:sz w:val="24"/>
                <w:szCs w:val="24"/>
              </w:rPr>
            </w:pPr>
            <w:r w:rsidRPr="007B4ADC">
              <w:rPr>
                <w:sz w:val="24"/>
                <w:szCs w:val="24"/>
              </w:rPr>
              <w:t>18</w:t>
            </w:r>
          </w:p>
        </w:tc>
        <w:tc>
          <w:tcPr>
            <w:tcW w:w="2396" w:type="dxa"/>
            <w:tcBorders>
              <w:top w:val="single" w:sz="4" w:space="0" w:color="auto"/>
              <w:left w:val="single" w:sz="4" w:space="0" w:color="auto"/>
              <w:bottom w:val="single" w:sz="4" w:space="0" w:color="auto"/>
              <w:right w:val="single" w:sz="4" w:space="0" w:color="auto"/>
            </w:tcBorders>
            <w:vAlign w:val="center"/>
            <w:hideMark/>
          </w:tcPr>
          <w:p w:rsidR="006620B1" w:rsidRPr="007B4ADC" w:rsidRDefault="006620B1" w:rsidP="00B72ED3">
            <w:pPr>
              <w:jc w:val="center"/>
              <w:rPr>
                <w:sz w:val="24"/>
                <w:szCs w:val="24"/>
              </w:rPr>
            </w:pPr>
            <w:r w:rsidRPr="007B4ADC">
              <w:rPr>
                <w:sz w:val="24"/>
                <w:szCs w:val="24"/>
              </w:rPr>
              <w:t>2.101</w:t>
            </w:r>
          </w:p>
        </w:tc>
        <w:tc>
          <w:tcPr>
            <w:tcW w:w="2396" w:type="dxa"/>
            <w:tcBorders>
              <w:top w:val="single" w:sz="4" w:space="0" w:color="auto"/>
              <w:left w:val="single" w:sz="4" w:space="0" w:color="auto"/>
              <w:bottom w:val="single" w:sz="4" w:space="0" w:color="auto"/>
              <w:right w:val="single" w:sz="4" w:space="0" w:color="auto"/>
            </w:tcBorders>
            <w:vAlign w:val="center"/>
            <w:hideMark/>
          </w:tcPr>
          <w:p w:rsidR="006620B1" w:rsidRPr="007B4ADC" w:rsidRDefault="006620B1" w:rsidP="00B72ED3">
            <w:pPr>
              <w:jc w:val="center"/>
              <w:rPr>
                <w:sz w:val="24"/>
                <w:szCs w:val="24"/>
              </w:rPr>
            </w:pPr>
            <w:r w:rsidRPr="007B4ADC">
              <w:rPr>
                <w:sz w:val="24"/>
                <w:szCs w:val="24"/>
              </w:rPr>
              <w:t>1.744</w:t>
            </w:r>
          </w:p>
        </w:tc>
      </w:tr>
      <w:tr w:rsidR="006620B1" w:rsidRPr="007B4ADC" w:rsidTr="00B72ED3">
        <w:trPr>
          <w:trHeight w:val="279"/>
          <w:jc w:val="center"/>
        </w:trPr>
        <w:tc>
          <w:tcPr>
            <w:tcW w:w="1366" w:type="dxa"/>
            <w:tcBorders>
              <w:top w:val="single" w:sz="4" w:space="0" w:color="auto"/>
              <w:left w:val="single" w:sz="4" w:space="0" w:color="auto"/>
              <w:bottom w:val="single" w:sz="4" w:space="0" w:color="auto"/>
              <w:right w:val="single" w:sz="4" w:space="0" w:color="auto"/>
            </w:tcBorders>
            <w:vAlign w:val="center"/>
            <w:hideMark/>
          </w:tcPr>
          <w:p w:rsidR="006620B1" w:rsidRPr="007B4ADC" w:rsidRDefault="006620B1" w:rsidP="00B72ED3">
            <w:pPr>
              <w:jc w:val="center"/>
              <w:rPr>
                <w:sz w:val="24"/>
                <w:szCs w:val="24"/>
              </w:rPr>
            </w:pPr>
            <w:r w:rsidRPr="007B4ADC">
              <w:rPr>
                <w:sz w:val="24"/>
                <w:szCs w:val="24"/>
              </w:rPr>
              <w:t>19</w:t>
            </w:r>
          </w:p>
        </w:tc>
        <w:tc>
          <w:tcPr>
            <w:tcW w:w="2396" w:type="dxa"/>
            <w:tcBorders>
              <w:top w:val="single" w:sz="4" w:space="0" w:color="auto"/>
              <w:left w:val="single" w:sz="4" w:space="0" w:color="auto"/>
              <w:bottom w:val="single" w:sz="4" w:space="0" w:color="auto"/>
              <w:right w:val="single" w:sz="4" w:space="0" w:color="auto"/>
            </w:tcBorders>
            <w:vAlign w:val="center"/>
            <w:hideMark/>
          </w:tcPr>
          <w:p w:rsidR="006620B1" w:rsidRPr="007B4ADC" w:rsidRDefault="006620B1" w:rsidP="00B72ED3">
            <w:pPr>
              <w:jc w:val="center"/>
              <w:rPr>
                <w:sz w:val="24"/>
                <w:szCs w:val="24"/>
              </w:rPr>
            </w:pPr>
            <w:r w:rsidRPr="007B4ADC">
              <w:rPr>
                <w:sz w:val="24"/>
                <w:szCs w:val="24"/>
              </w:rPr>
              <w:t>2.093</w:t>
            </w:r>
          </w:p>
        </w:tc>
        <w:tc>
          <w:tcPr>
            <w:tcW w:w="2396" w:type="dxa"/>
            <w:tcBorders>
              <w:top w:val="single" w:sz="4" w:space="0" w:color="auto"/>
              <w:left w:val="single" w:sz="4" w:space="0" w:color="auto"/>
              <w:bottom w:val="single" w:sz="4" w:space="0" w:color="auto"/>
              <w:right w:val="single" w:sz="4" w:space="0" w:color="auto"/>
            </w:tcBorders>
            <w:vAlign w:val="center"/>
            <w:hideMark/>
          </w:tcPr>
          <w:p w:rsidR="006620B1" w:rsidRPr="007B4ADC" w:rsidRDefault="006620B1" w:rsidP="00B72ED3">
            <w:pPr>
              <w:jc w:val="center"/>
              <w:rPr>
                <w:sz w:val="24"/>
                <w:szCs w:val="24"/>
              </w:rPr>
            </w:pPr>
            <w:r w:rsidRPr="007B4ADC">
              <w:rPr>
                <w:sz w:val="24"/>
                <w:szCs w:val="24"/>
              </w:rPr>
              <w:t>1.739</w:t>
            </w:r>
          </w:p>
        </w:tc>
      </w:tr>
      <w:tr w:rsidR="006620B1" w:rsidRPr="007B4ADC" w:rsidTr="00B72ED3">
        <w:trPr>
          <w:trHeight w:val="279"/>
          <w:jc w:val="center"/>
        </w:trPr>
        <w:tc>
          <w:tcPr>
            <w:tcW w:w="1366" w:type="dxa"/>
            <w:tcBorders>
              <w:top w:val="single" w:sz="4" w:space="0" w:color="auto"/>
              <w:left w:val="single" w:sz="4" w:space="0" w:color="auto"/>
              <w:bottom w:val="single" w:sz="4" w:space="0" w:color="auto"/>
              <w:right w:val="single" w:sz="4" w:space="0" w:color="auto"/>
            </w:tcBorders>
            <w:vAlign w:val="center"/>
            <w:hideMark/>
          </w:tcPr>
          <w:p w:rsidR="006620B1" w:rsidRPr="007B4ADC" w:rsidRDefault="006620B1" w:rsidP="00B72ED3">
            <w:pPr>
              <w:jc w:val="center"/>
              <w:rPr>
                <w:sz w:val="24"/>
                <w:szCs w:val="24"/>
              </w:rPr>
            </w:pPr>
            <w:r w:rsidRPr="007B4ADC">
              <w:rPr>
                <w:sz w:val="24"/>
                <w:szCs w:val="24"/>
              </w:rPr>
              <w:t>20</w:t>
            </w:r>
          </w:p>
        </w:tc>
        <w:tc>
          <w:tcPr>
            <w:tcW w:w="2396" w:type="dxa"/>
            <w:tcBorders>
              <w:top w:val="single" w:sz="4" w:space="0" w:color="auto"/>
              <w:left w:val="single" w:sz="4" w:space="0" w:color="auto"/>
              <w:bottom w:val="single" w:sz="4" w:space="0" w:color="auto"/>
              <w:right w:val="single" w:sz="4" w:space="0" w:color="auto"/>
            </w:tcBorders>
            <w:vAlign w:val="center"/>
            <w:hideMark/>
          </w:tcPr>
          <w:p w:rsidR="006620B1" w:rsidRPr="007B4ADC" w:rsidRDefault="006620B1" w:rsidP="00B72ED3">
            <w:pPr>
              <w:jc w:val="center"/>
              <w:rPr>
                <w:sz w:val="24"/>
                <w:szCs w:val="24"/>
              </w:rPr>
            </w:pPr>
            <w:r w:rsidRPr="007B4ADC">
              <w:rPr>
                <w:sz w:val="24"/>
                <w:szCs w:val="24"/>
              </w:rPr>
              <w:t>2.086</w:t>
            </w:r>
          </w:p>
        </w:tc>
        <w:tc>
          <w:tcPr>
            <w:tcW w:w="2396" w:type="dxa"/>
            <w:tcBorders>
              <w:top w:val="single" w:sz="4" w:space="0" w:color="auto"/>
              <w:left w:val="single" w:sz="4" w:space="0" w:color="auto"/>
              <w:bottom w:val="single" w:sz="4" w:space="0" w:color="auto"/>
              <w:right w:val="single" w:sz="4" w:space="0" w:color="auto"/>
            </w:tcBorders>
            <w:vAlign w:val="center"/>
            <w:hideMark/>
          </w:tcPr>
          <w:p w:rsidR="006620B1" w:rsidRPr="007B4ADC" w:rsidRDefault="006620B1" w:rsidP="00B72ED3">
            <w:pPr>
              <w:jc w:val="center"/>
              <w:rPr>
                <w:sz w:val="24"/>
                <w:szCs w:val="24"/>
              </w:rPr>
            </w:pPr>
            <w:r w:rsidRPr="007B4ADC">
              <w:rPr>
                <w:sz w:val="24"/>
                <w:szCs w:val="24"/>
              </w:rPr>
              <w:t>1.725</w:t>
            </w:r>
          </w:p>
        </w:tc>
      </w:tr>
      <w:tr w:rsidR="006620B1" w:rsidRPr="007B4ADC" w:rsidTr="00B72ED3">
        <w:trPr>
          <w:trHeight w:val="296"/>
          <w:jc w:val="center"/>
        </w:trPr>
        <w:tc>
          <w:tcPr>
            <w:tcW w:w="1366" w:type="dxa"/>
            <w:tcBorders>
              <w:top w:val="single" w:sz="4" w:space="0" w:color="auto"/>
              <w:left w:val="single" w:sz="4" w:space="0" w:color="auto"/>
              <w:bottom w:val="single" w:sz="4" w:space="0" w:color="auto"/>
              <w:right w:val="single" w:sz="4" w:space="0" w:color="auto"/>
            </w:tcBorders>
            <w:vAlign w:val="center"/>
            <w:hideMark/>
          </w:tcPr>
          <w:p w:rsidR="006620B1" w:rsidRPr="007B4ADC" w:rsidRDefault="006620B1" w:rsidP="00B72ED3">
            <w:pPr>
              <w:jc w:val="center"/>
              <w:rPr>
                <w:sz w:val="24"/>
                <w:szCs w:val="24"/>
              </w:rPr>
            </w:pPr>
            <w:r w:rsidRPr="007B4ADC">
              <w:rPr>
                <w:sz w:val="24"/>
                <w:szCs w:val="24"/>
              </w:rPr>
              <w:t>21</w:t>
            </w:r>
          </w:p>
        </w:tc>
        <w:tc>
          <w:tcPr>
            <w:tcW w:w="2396" w:type="dxa"/>
            <w:tcBorders>
              <w:top w:val="single" w:sz="4" w:space="0" w:color="auto"/>
              <w:left w:val="single" w:sz="4" w:space="0" w:color="auto"/>
              <w:bottom w:val="single" w:sz="4" w:space="0" w:color="auto"/>
              <w:right w:val="single" w:sz="4" w:space="0" w:color="auto"/>
            </w:tcBorders>
            <w:vAlign w:val="center"/>
            <w:hideMark/>
          </w:tcPr>
          <w:p w:rsidR="006620B1" w:rsidRPr="007B4ADC" w:rsidRDefault="006620B1" w:rsidP="00B72ED3">
            <w:pPr>
              <w:jc w:val="center"/>
              <w:rPr>
                <w:sz w:val="24"/>
                <w:szCs w:val="24"/>
              </w:rPr>
            </w:pPr>
            <w:r w:rsidRPr="007B4ADC">
              <w:rPr>
                <w:sz w:val="24"/>
                <w:szCs w:val="24"/>
              </w:rPr>
              <w:t>2.080</w:t>
            </w:r>
          </w:p>
        </w:tc>
        <w:tc>
          <w:tcPr>
            <w:tcW w:w="2396" w:type="dxa"/>
            <w:tcBorders>
              <w:top w:val="single" w:sz="4" w:space="0" w:color="auto"/>
              <w:left w:val="single" w:sz="4" w:space="0" w:color="auto"/>
              <w:bottom w:val="single" w:sz="4" w:space="0" w:color="auto"/>
              <w:right w:val="single" w:sz="4" w:space="0" w:color="auto"/>
            </w:tcBorders>
            <w:vAlign w:val="center"/>
            <w:hideMark/>
          </w:tcPr>
          <w:p w:rsidR="006620B1" w:rsidRPr="007B4ADC" w:rsidRDefault="006620B1" w:rsidP="00B72ED3">
            <w:pPr>
              <w:jc w:val="center"/>
              <w:rPr>
                <w:sz w:val="24"/>
                <w:szCs w:val="24"/>
              </w:rPr>
            </w:pPr>
            <w:r w:rsidRPr="007B4ADC">
              <w:rPr>
                <w:sz w:val="24"/>
                <w:szCs w:val="24"/>
              </w:rPr>
              <w:t>1.721</w:t>
            </w:r>
          </w:p>
        </w:tc>
      </w:tr>
      <w:tr w:rsidR="006620B1" w:rsidRPr="007B4ADC" w:rsidTr="00B72ED3">
        <w:trPr>
          <w:trHeight w:val="279"/>
          <w:jc w:val="center"/>
        </w:trPr>
        <w:tc>
          <w:tcPr>
            <w:tcW w:w="1366" w:type="dxa"/>
            <w:tcBorders>
              <w:top w:val="single" w:sz="4" w:space="0" w:color="auto"/>
              <w:left w:val="single" w:sz="4" w:space="0" w:color="auto"/>
              <w:bottom w:val="single" w:sz="4" w:space="0" w:color="auto"/>
              <w:right w:val="single" w:sz="4" w:space="0" w:color="auto"/>
            </w:tcBorders>
            <w:vAlign w:val="center"/>
            <w:hideMark/>
          </w:tcPr>
          <w:p w:rsidR="006620B1" w:rsidRPr="007B4ADC" w:rsidRDefault="006620B1" w:rsidP="00B72ED3">
            <w:pPr>
              <w:jc w:val="center"/>
              <w:rPr>
                <w:sz w:val="24"/>
                <w:szCs w:val="24"/>
              </w:rPr>
            </w:pPr>
            <w:r w:rsidRPr="007B4ADC">
              <w:rPr>
                <w:sz w:val="24"/>
                <w:szCs w:val="24"/>
              </w:rPr>
              <w:t>22</w:t>
            </w:r>
          </w:p>
        </w:tc>
        <w:tc>
          <w:tcPr>
            <w:tcW w:w="2396" w:type="dxa"/>
            <w:tcBorders>
              <w:top w:val="single" w:sz="4" w:space="0" w:color="auto"/>
              <w:left w:val="single" w:sz="4" w:space="0" w:color="auto"/>
              <w:bottom w:val="single" w:sz="4" w:space="0" w:color="auto"/>
              <w:right w:val="single" w:sz="4" w:space="0" w:color="auto"/>
            </w:tcBorders>
            <w:vAlign w:val="center"/>
            <w:hideMark/>
          </w:tcPr>
          <w:p w:rsidR="006620B1" w:rsidRPr="007B4ADC" w:rsidRDefault="006620B1" w:rsidP="00B72ED3">
            <w:pPr>
              <w:jc w:val="center"/>
              <w:rPr>
                <w:sz w:val="24"/>
                <w:szCs w:val="24"/>
              </w:rPr>
            </w:pPr>
            <w:r w:rsidRPr="007B4ADC">
              <w:rPr>
                <w:sz w:val="24"/>
                <w:szCs w:val="24"/>
              </w:rPr>
              <w:t>2.074</w:t>
            </w:r>
          </w:p>
        </w:tc>
        <w:tc>
          <w:tcPr>
            <w:tcW w:w="2396" w:type="dxa"/>
            <w:tcBorders>
              <w:top w:val="single" w:sz="4" w:space="0" w:color="auto"/>
              <w:left w:val="single" w:sz="4" w:space="0" w:color="auto"/>
              <w:bottom w:val="single" w:sz="4" w:space="0" w:color="auto"/>
              <w:right w:val="single" w:sz="4" w:space="0" w:color="auto"/>
            </w:tcBorders>
            <w:vAlign w:val="center"/>
            <w:hideMark/>
          </w:tcPr>
          <w:p w:rsidR="006620B1" w:rsidRPr="007B4ADC" w:rsidRDefault="006620B1" w:rsidP="00B72ED3">
            <w:pPr>
              <w:jc w:val="center"/>
              <w:rPr>
                <w:sz w:val="24"/>
                <w:szCs w:val="24"/>
              </w:rPr>
            </w:pPr>
            <w:r w:rsidRPr="007B4ADC">
              <w:rPr>
                <w:sz w:val="24"/>
                <w:szCs w:val="24"/>
              </w:rPr>
              <w:t>1.727</w:t>
            </w:r>
          </w:p>
        </w:tc>
      </w:tr>
      <w:tr w:rsidR="006620B1" w:rsidRPr="007B4ADC" w:rsidTr="00B72ED3">
        <w:trPr>
          <w:trHeight w:val="279"/>
          <w:jc w:val="center"/>
        </w:trPr>
        <w:tc>
          <w:tcPr>
            <w:tcW w:w="1366" w:type="dxa"/>
            <w:tcBorders>
              <w:top w:val="single" w:sz="4" w:space="0" w:color="auto"/>
              <w:left w:val="single" w:sz="4" w:space="0" w:color="auto"/>
              <w:bottom w:val="single" w:sz="4" w:space="0" w:color="auto"/>
              <w:right w:val="single" w:sz="4" w:space="0" w:color="auto"/>
            </w:tcBorders>
            <w:vAlign w:val="center"/>
            <w:hideMark/>
          </w:tcPr>
          <w:p w:rsidR="006620B1" w:rsidRPr="007B4ADC" w:rsidRDefault="006620B1" w:rsidP="00B72ED3">
            <w:pPr>
              <w:jc w:val="center"/>
              <w:rPr>
                <w:sz w:val="24"/>
                <w:szCs w:val="24"/>
              </w:rPr>
            </w:pPr>
            <w:r w:rsidRPr="007B4ADC">
              <w:rPr>
                <w:sz w:val="24"/>
                <w:szCs w:val="24"/>
              </w:rPr>
              <w:t>23</w:t>
            </w:r>
          </w:p>
        </w:tc>
        <w:tc>
          <w:tcPr>
            <w:tcW w:w="2396" w:type="dxa"/>
            <w:tcBorders>
              <w:top w:val="single" w:sz="4" w:space="0" w:color="auto"/>
              <w:left w:val="single" w:sz="4" w:space="0" w:color="auto"/>
              <w:bottom w:val="single" w:sz="4" w:space="0" w:color="auto"/>
              <w:right w:val="single" w:sz="4" w:space="0" w:color="auto"/>
            </w:tcBorders>
            <w:vAlign w:val="center"/>
            <w:hideMark/>
          </w:tcPr>
          <w:p w:rsidR="006620B1" w:rsidRPr="007B4ADC" w:rsidRDefault="006620B1" w:rsidP="00B72ED3">
            <w:pPr>
              <w:jc w:val="center"/>
              <w:rPr>
                <w:sz w:val="24"/>
                <w:szCs w:val="24"/>
              </w:rPr>
            </w:pPr>
            <w:r w:rsidRPr="007B4ADC">
              <w:rPr>
                <w:sz w:val="24"/>
                <w:szCs w:val="24"/>
              </w:rPr>
              <w:t>2.069</w:t>
            </w:r>
          </w:p>
        </w:tc>
        <w:tc>
          <w:tcPr>
            <w:tcW w:w="2396" w:type="dxa"/>
            <w:tcBorders>
              <w:top w:val="single" w:sz="4" w:space="0" w:color="auto"/>
              <w:left w:val="single" w:sz="4" w:space="0" w:color="auto"/>
              <w:bottom w:val="single" w:sz="4" w:space="0" w:color="auto"/>
              <w:right w:val="single" w:sz="4" w:space="0" w:color="auto"/>
            </w:tcBorders>
            <w:vAlign w:val="center"/>
            <w:hideMark/>
          </w:tcPr>
          <w:p w:rsidR="006620B1" w:rsidRPr="007B4ADC" w:rsidRDefault="006620B1" w:rsidP="00B72ED3">
            <w:pPr>
              <w:jc w:val="center"/>
              <w:rPr>
                <w:sz w:val="24"/>
                <w:szCs w:val="24"/>
              </w:rPr>
            </w:pPr>
            <w:r w:rsidRPr="007B4ADC">
              <w:rPr>
                <w:sz w:val="24"/>
                <w:szCs w:val="24"/>
              </w:rPr>
              <w:t>1.714</w:t>
            </w:r>
          </w:p>
        </w:tc>
      </w:tr>
      <w:tr w:rsidR="006620B1" w:rsidRPr="007B4ADC" w:rsidTr="00B72ED3">
        <w:trPr>
          <w:trHeight w:val="279"/>
          <w:jc w:val="center"/>
        </w:trPr>
        <w:tc>
          <w:tcPr>
            <w:tcW w:w="1366" w:type="dxa"/>
            <w:tcBorders>
              <w:top w:val="single" w:sz="4" w:space="0" w:color="auto"/>
              <w:left w:val="single" w:sz="4" w:space="0" w:color="auto"/>
              <w:bottom w:val="single" w:sz="4" w:space="0" w:color="auto"/>
              <w:right w:val="single" w:sz="4" w:space="0" w:color="auto"/>
            </w:tcBorders>
            <w:vAlign w:val="center"/>
            <w:hideMark/>
          </w:tcPr>
          <w:p w:rsidR="006620B1" w:rsidRPr="007B4ADC" w:rsidRDefault="006620B1" w:rsidP="00B72ED3">
            <w:pPr>
              <w:jc w:val="center"/>
              <w:rPr>
                <w:sz w:val="24"/>
                <w:szCs w:val="24"/>
              </w:rPr>
            </w:pPr>
            <w:r w:rsidRPr="007B4ADC">
              <w:rPr>
                <w:sz w:val="24"/>
                <w:szCs w:val="24"/>
              </w:rPr>
              <w:t>24</w:t>
            </w:r>
          </w:p>
        </w:tc>
        <w:tc>
          <w:tcPr>
            <w:tcW w:w="2396" w:type="dxa"/>
            <w:tcBorders>
              <w:top w:val="single" w:sz="4" w:space="0" w:color="auto"/>
              <w:left w:val="single" w:sz="4" w:space="0" w:color="auto"/>
              <w:bottom w:val="single" w:sz="4" w:space="0" w:color="auto"/>
              <w:right w:val="single" w:sz="4" w:space="0" w:color="auto"/>
            </w:tcBorders>
            <w:vAlign w:val="center"/>
            <w:hideMark/>
          </w:tcPr>
          <w:p w:rsidR="006620B1" w:rsidRPr="007B4ADC" w:rsidRDefault="006620B1" w:rsidP="00B72ED3">
            <w:pPr>
              <w:jc w:val="center"/>
              <w:rPr>
                <w:sz w:val="24"/>
                <w:szCs w:val="24"/>
              </w:rPr>
            </w:pPr>
            <w:r w:rsidRPr="007B4ADC">
              <w:rPr>
                <w:sz w:val="24"/>
                <w:szCs w:val="24"/>
              </w:rPr>
              <w:t>2.06.</w:t>
            </w:r>
          </w:p>
        </w:tc>
        <w:tc>
          <w:tcPr>
            <w:tcW w:w="2396" w:type="dxa"/>
            <w:tcBorders>
              <w:top w:val="single" w:sz="4" w:space="0" w:color="auto"/>
              <w:left w:val="single" w:sz="4" w:space="0" w:color="auto"/>
              <w:bottom w:val="single" w:sz="4" w:space="0" w:color="auto"/>
              <w:right w:val="single" w:sz="4" w:space="0" w:color="auto"/>
            </w:tcBorders>
            <w:vAlign w:val="center"/>
            <w:hideMark/>
          </w:tcPr>
          <w:p w:rsidR="006620B1" w:rsidRPr="007B4ADC" w:rsidRDefault="006620B1" w:rsidP="00B72ED3">
            <w:pPr>
              <w:jc w:val="center"/>
              <w:rPr>
                <w:sz w:val="24"/>
                <w:szCs w:val="24"/>
              </w:rPr>
            </w:pPr>
            <w:r w:rsidRPr="007B4ADC">
              <w:rPr>
                <w:sz w:val="24"/>
                <w:szCs w:val="24"/>
              </w:rPr>
              <w:t>1.711</w:t>
            </w:r>
          </w:p>
        </w:tc>
      </w:tr>
      <w:tr w:rsidR="006620B1" w:rsidRPr="007B4ADC" w:rsidTr="00B72ED3">
        <w:trPr>
          <w:trHeight w:val="296"/>
          <w:jc w:val="center"/>
        </w:trPr>
        <w:tc>
          <w:tcPr>
            <w:tcW w:w="1366" w:type="dxa"/>
            <w:tcBorders>
              <w:top w:val="single" w:sz="4" w:space="0" w:color="auto"/>
              <w:left w:val="single" w:sz="4" w:space="0" w:color="auto"/>
              <w:bottom w:val="single" w:sz="4" w:space="0" w:color="auto"/>
              <w:right w:val="single" w:sz="4" w:space="0" w:color="auto"/>
            </w:tcBorders>
            <w:vAlign w:val="center"/>
            <w:hideMark/>
          </w:tcPr>
          <w:p w:rsidR="006620B1" w:rsidRPr="007B4ADC" w:rsidRDefault="006620B1" w:rsidP="00B72ED3">
            <w:pPr>
              <w:jc w:val="center"/>
              <w:rPr>
                <w:sz w:val="24"/>
                <w:szCs w:val="24"/>
              </w:rPr>
            </w:pPr>
            <w:r w:rsidRPr="007B4ADC">
              <w:rPr>
                <w:sz w:val="24"/>
                <w:szCs w:val="24"/>
              </w:rPr>
              <w:t>25</w:t>
            </w:r>
          </w:p>
        </w:tc>
        <w:tc>
          <w:tcPr>
            <w:tcW w:w="2396" w:type="dxa"/>
            <w:tcBorders>
              <w:top w:val="single" w:sz="4" w:space="0" w:color="auto"/>
              <w:left w:val="single" w:sz="4" w:space="0" w:color="auto"/>
              <w:bottom w:val="single" w:sz="4" w:space="0" w:color="auto"/>
              <w:right w:val="single" w:sz="4" w:space="0" w:color="auto"/>
            </w:tcBorders>
            <w:vAlign w:val="center"/>
            <w:hideMark/>
          </w:tcPr>
          <w:p w:rsidR="006620B1" w:rsidRPr="007B4ADC" w:rsidRDefault="006620B1" w:rsidP="00B72ED3">
            <w:pPr>
              <w:jc w:val="center"/>
              <w:rPr>
                <w:sz w:val="24"/>
                <w:szCs w:val="24"/>
              </w:rPr>
            </w:pPr>
            <w:r w:rsidRPr="007B4ADC">
              <w:rPr>
                <w:sz w:val="24"/>
                <w:szCs w:val="24"/>
              </w:rPr>
              <w:t>2.060</w:t>
            </w:r>
          </w:p>
        </w:tc>
        <w:tc>
          <w:tcPr>
            <w:tcW w:w="2396" w:type="dxa"/>
            <w:tcBorders>
              <w:top w:val="single" w:sz="4" w:space="0" w:color="auto"/>
              <w:left w:val="single" w:sz="4" w:space="0" w:color="auto"/>
              <w:bottom w:val="single" w:sz="4" w:space="0" w:color="auto"/>
              <w:right w:val="single" w:sz="4" w:space="0" w:color="auto"/>
            </w:tcBorders>
            <w:vAlign w:val="center"/>
            <w:hideMark/>
          </w:tcPr>
          <w:p w:rsidR="006620B1" w:rsidRPr="007B4ADC" w:rsidRDefault="006620B1" w:rsidP="00B72ED3">
            <w:pPr>
              <w:jc w:val="center"/>
              <w:rPr>
                <w:sz w:val="24"/>
                <w:szCs w:val="24"/>
              </w:rPr>
            </w:pPr>
            <w:r w:rsidRPr="007B4ADC">
              <w:rPr>
                <w:sz w:val="24"/>
                <w:szCs w:val="24"/>
              </w:rPr>
              <w:t>1.718</w:t>
            </w:r>
          </w:p>
        </w:tc>
      </w:tr>
      <w:tr w:rsidR="006620B1" w:rsidRPr="007B4ADC" w:rsidTr="00B72ED3">
        <w:trPr>
          <w:trHeight w:val="279"/>
          <w:jc w:val="center"/>
        </w:trPr>
        <w:tc>
          <w:tcPr>
            <w:tcW w:w="1366" w:type="dxa"/>
            <w:tcBorders>
              <w:top w:val="single" w:sz="4" w:space="0" w:color="auto"/>
              <w:left w:val="single" w:sz="4" w:space="0" w:color="auto"/>
              <w:bottom w:val="single" w:sz="4" w:space="0" w:color="auto"/>
              <w:right w:val="single" w:sz="4" w:space="0" w:color="auto"/>
            </w:tcBorders>
            <w:vAlign w:val="center"/>
            <w:hideMark/>
          </w:tcPr>
          <w:p w:rsidR="006620B1" w:rsidRPr="007B4ADC" w:rsidRDefault="006620B1" w:rsidP="00B72ED3">
            <w:pPr>
              <w:jc w:val="center"/>
              <w:rPr>
                <w:sz w:val="24"/>
                <w:szCs w:val="24"/>
              </w:rPr>
            </w:pPr>
            <w:r w:rsidRPr="007B4ADC">
              <w:rPr>
                <w:sz w:val="24"/>
                <w:szCs w:val="24"/>
              </w:rPr>
              <w:t>26</w:t>
            </w:r>
          </w:p>
        </w:tc>
        <w:tc>
          <w:tcPr>
            <w:tcW w:w="2396" w:type="dxa"/>
            <w:tcBorders>
              <w:top w:val="single" w:sz="4" w:space="0" w:color="auto"/>
              <w:left w:val="single" w:sz="4" w:space="0" w:color="auto"/>
              <w:bottom w:val="single" w:sz="4" w:space="0" w:color="auto"/>
              <w:right w:val="single" w:sz="4" w:space="0" w:color="auto"/>
            </w:tcBorders>
            <w:vAlign w:val="center"/>
            <w:hideMark/>
          </w:tcPr>
          <w:p w:rsidR="006620B1" w:rsidRPr="007B4ADC" w:rsidRDefault="006620B1" w:rsidP="00B72ED3">
            <w:pPr>
              <w:jc w:val="center"/>
              <w:rPr>
                <w:sz w:val="24"/>
                <w:szCs w:val="24"/>
              </w:rPr>
            </w:pPr>
            <w:r w:rsidRPr="007B4ADC">
              <w:rPr>
                <w:sz w:val="24"/>
                <w:szCs w:val="24"/>
              </w:rPr>
              <w:t>2.056</w:t>
            </w:r>
          </w:p>
        </w:tc>
        <w:tc>
          <w:tcPr>
            <w:tcW w:w="2396" w:type="dxa"/>
            <w:tcBorders>
              <w:top w:val="single" w:sz="4" w:space="0" w:color="auto"/>
              <w:left w:val="single" w:sz="4" w:space="0" w:color="auto"/>
              <w:bottom w:val="single" w:sz="4" w:space="0" w:color="auto"/>
              <w:right w:val="single" w:sz="4" w:space="0" w:color="auto"/>
            </w:tcBorders>
            <w:vAlign w:val="center"/>
            <w:hideMark/>
          </w:tcPr>
          <w:p w:rsidR="006620B1" w:rsidRPr="007B4ADC" w:rsidRDefault="006620B1" w:rsidP="00B72ED3">
            <w:pPr>
              <w:jc w:val="center"/>
              <w:rPr>
                <w:sz w:val="24"/>
                <w:szCs w:val="24"/>
              </w:rPr>
            </w:pPr>
            <w:r w:rsidRPr="007B4ADC">
              <w:rPr>
                <w:sz w:val="24"/>
                <w:szCs w:val="24"/>
              </w:rPr>
              <w:t>1.706</w:t>
            </w:r>
          </w:p>
        </w:tc>
      </w:tr>
      <w:tr w:rsidR="006620B1" w:rsidRPr="007B4ADC" w:rsidTr="00B72ED3">
        <w:trPr>
          <w:trHeight w:val="279"/>
          <w:jc w:val="center"/>
        </w:trPr>
        <w:tc>
          <w:tcPr>
            <w:tcW w:w="1366" w:type="dxa"/>
            <w:tcBorders>
              <w:top w:val="single" w:sz="4" w:space="0" w:color="auto"/>
              <w:left w:val="single" w:sz="4" w:space="0" w:color="auto"/>
              <w:bottom w:val="single" w:sz="4" w:space="0" w:color="auto"/>
              <w:right w:val="single" w:sz="4" w:space="0" w:color="auto"/>
            </w:tcBorders>
            <w:vAlign w:val="center"/>
            <w:hideMark/>
          </w:tcPr>
          <w:p w:rsidR="006620B1" w:rsidRPr="007B4ADC" w:rsidRDefault="006620B1" w:rsidP="00B72ED3">
            <w:pPr>
              <w:jc w:val="center"/>
              <w:rPr>
                <w:sz w:val="24"/>
                <w:szCs w:val="24"/>
              </w:rPr>
            </w:pPr>
            <w:r w:rsidRPr="007B4ADC">
              <w:rPr>
                <w:sz w:val="24"/>
                <w:szCs w:val="24"/>
              </w:rPr>
              <w:t>27</w:t>
            </w:r>
          </w:p>
        </w:tc>
        <w:tc>
          <w:tcPr>
            <w:tcW w:w="2396" w:type="dxa"/>
            <w:tcBorders>
              <w:top w:val="single" w:sz="4" w:space="0" w:color="auto"/>
              <w:left w:val="single" w:sz="4" w:space="0" w:color="auto"/>
              <w:bottom w:val="single" w:sz="4" w:space="0" w:color="auto"/>
              <w:right w:val="single" w:sz="4" w:space="0" w:color="auto"/>
            </w:tcBorders>
            <w:vAlign w:val="center"/>
            <w:hideMark/>
          </w:tcPr>
          <w:p w:rsidR="006620B1" w:rsidRPr="007B4ADC" w:rsidRDefault="006620B1" w:rsidP="00B72ED3">
            <w:pPr>
              <w:jc w:val="center"/>
              <w:rPr>
                <w:sz w:val="24"/>
                <w:szCs w:val="24"/>
              </w:rPr>
            </w:pPr>
            <w:r w:rsidRPr="007B4ADC">
              <w:rPr>
                <w:sz w:val="24"/>
                <w:szCs w:val="24"/>
              </w:rPr>
              <w:t>2.052</w:t>
            </w:r>
          </w:p>
        </w:tc>
        <w:tc>
          <w:tcPr>
            <w:tcW w:w="2396" w:type="dxa"/>
            <w:tcBorders>
              <w:top w:val="single" w:sz="4" w:space="0" w:color="auto"/>
              <w:left w:val="single" w:sz="4" w:space="0" w:color="auto"/>
              <w:bottom w:val="single" w:sz="4" w:space="0" w:color="auto"/>
              <w:right w:val="single" w:sz="4" w:space="0" w:color="auto"/>
            </w:tcBorders>
            <w:vAlign w:val="center"/>
            <w:hideMark/>
          </w:tcPr>
          <w:p w:rsidR="006620B1" w:rsidRPr="007B4ADC" w:rsidRDefault="006620B1" w:rsidP="00B72ED3">
            <w:pPr>
              <w:jc w:val="center"/>
              <w:rPr>
                <w:sz w:val="24"/>
                <w:szCs w:val="24"/>
              </w:rPr>
            </w:pPr>
            <w:r w:rsidRPr="007B4ADC">
              <w:rPr>
                <w:sz w:val="24"/>
                <w:szCs w:val="24"/>
              </w:rPr>
              <w:t>1.703</w:t>
            </w:r>
          </w:p>
        </w:tc>
      </w:tr>
      <w:tr w:rsidR="006620B1" w:rsidRPr="007B4ADC" w:rsidTr="00B72ED3">
        <w:trPr>
          <w:trHeight w:val="279"/>
          <w:jc w:val="center"/>
        </w:trPr>
        <w:tc>
          <w:tcPr>
            <w:tcW w:w="1366" w:type="dxa"/>
            <w:tcBorders>
              <w:top w:val="single" w:sz="4" w:space="0" w:color="auto"/>
              <w:left w:val="single" w:sz="4" w:space="0" w:color="auto"/>
              <w:bottom w:val="single" w:sz="4" w:space="0" w:color="auto"/>
              <w:right w:val="single" w:sz="4" w:space="0" w:color="auto"/>
            </w:tcBorders>
            <w:vAlign w:val="center"/>
            <w:hideMark/>
          </w:tcPr>
          <w:p w:rsidR="006620B1" w:rsidRPr="007B4ADC" w:rsidRDefault="006620B1" w:rsidP="00B72ED3">
            <w:pPr>
              <w:jc w:val="center"/>
              <w:rPr>
                <w:sz w:val="24"/>
                <w:szCs w:val="24"/>
              </w:rPr>
            </w:pPr>
            <w:r w:rsidRPr="007B4ADC">
              <w:rPr>
                <w:sz w:val="24"/>
                <w:szCs w:val="24"/>
              </w:rPr>
              <w:t>28</w:t>
            </w:r>
          </w:p>
        </w:tc>
        <w:tc>
          <w:tcPr>
            <w:tcW w:w="2396" w:type="dxa"/>
            <w:tcBorders>
              <w:top w:val="single" w:sz="4" w:space="0" w:color="auto"/>
              <w:left w:val="single" w:sz="4" w:space="0" w:color="auto"/>
              <w:bottom w:val="single" w:sz="4" w:space="0" w:color="auto"/>
              <w:right w:val="single" w:sz="4" w:space="0" w:color="auto"/>
            </w:tcBorders>
            <w:vAlign w:val="center"/>
            <w:hideMark/>
          </w:tcPr>
          <w:p w:rsidR="006620B1" w:rsidRPr="007B4ADC" w:rsidRDefault="006620B1" w:rsidP="00B72ED3">
            <w:pPr>
              <w:jc w:val="center"/>
              <w:rPr>
                <w:sz w:val="24"/>
                <w:szCs w:val="24"/>
              </w:rPr>
            </w:pPr>
            <w:r w:rsidRPr="007B4ADC">
              <w:rPr>
                <w:sz w:val="24"/>
                <w:szCs w:val="24"/>
              </w:rPr>
              <w:t>2.048</w:t>
            </w:r>
          </w:p>
        </w:tc>
        <w:tc>
          <w:tcPr>
            <w:tcW w:w="2396" w:type="dxa"/>
            <w:tcBorders>
              <w:top w:val="single" w:sz="4" w:space="0" w:color="auto"/>
              <w:left w:val="single" w:sz="4" w:space="0" w:color="auto"/>
              <w:bottom w:val="single" w:sz="4" w:space="0" w:color="auto"/>
              <w:right w:val="single" w:sz="4" w:space="0" w:color="auto"/>
            </w:tcBorders>
            <w:vAlign w:val="center"/>
            <w:hideMark/>
          </w:tcPr>
          <w:p w:rsidR="006620B1" w:rsidRPr="007B4ADC" w:rsidRDefault="006620B1" w:rsidP="00B72ED3">
            <w:pPr>
              <w:jc w:val="center"/>
              <w:rPr>
                <w:sz w:val="24"/>
                <w:szCs w:val="24"/>
              </w:rPr>
            </w:pPr>
            <w:r w:rsidRPr="007B4ADC">
              <w:rPr>
                <w:sz w:val="24"/>
                <w:szCs w:val="24"/>
              </w:rPr>
              <w:t>1.701</w:t>
            </w:r>
          </w:p>
        </w:tc>
      </w:tr>
      <w:tr w:rsidR="006620B1" w:rsidRPr="007B4ADC" w:rsidTr="00B72ED3">
        <w:trPr>
          <w:trHeight w:val="296"/>
          <w:jc w:val="center"/>
        </w:trPr>
        <w:tc>
          <w:tcPr>
            <w:tcW w:w="1366" w:type="dxa"/>
            <w:tcBorders>
              <w:top w:val="single" w:sz="4" w:space="0" w:color="auto"/>
              <w:left w:val="single" w:sz="4" w:space="0" w:color="auto"/>
              <w:bottom w:val="single" w:sz="4" w:space="0" w:color="auto"/>
              <w:right w:val="single" w:sz="4" w:space="0" w:color="auto"/>
            </w:tcBorders>
            <w:vAlign w:val="center"/>
            <w:hideMark/>
          </w:tcPr>
          <w:p w:rsidR="006620B1" w:rsidRPr="007B4ADC" w:rsidRDefault="006620B1" w:rsidP="00B72ED3">
            <w:pPr>
              <w:jc w:val="center"/>
              <w:rPr>
                <w:sz w:val="24"/>
                <w:szCs w:val="24"/>
              </w:rPr>
            </w:pPr>
            <w:r w:rsidRPr="007B4ADC">
              <w:rPr>
                <w:sz w:val="24"/>
                <w:szCs w:val="24"/>
              </w:rPr>
              <w:t>29</w:t>
            </w:r>
          </w:p>
        </w:tc>
        <w:tc>
          <w:tcPr>
            <w:tcW w:w="2396" w:type="dxa"/>
            <w:tcBorders>
              <w:top w:val="single" w:sz="4" w:space="0" w:color="auto"/>
              <w:left w:val="single" w:sz="4" w:space="0" w:color="auto"/>
              <w:bottom w:val="single" w:sz="4" w:space="0" w:color="auto"/>
              <w:right w:val="single" w:sz="4" w:space="0" w:color="auto"/>
            </w:tcBorders>
            <w:vAlign w:val="center"/>
            <w:hideMark/>
          </w:tcPr>
          <w:p w:rsidR="006620B1" w:rsidRPr="007B4ADC" w:rsidRDefault="006620B1" w:rsidP="00B72ED3">
            <w:pPr>
              <w:jc w:val="center"/>
              <w:rPr>
                <w:sz w:val="24"/>
                <w:szCs w:val="24"/>
              </w:rPr>
            </w:pPr>
            <w:r w:rsidRPr="007B4ADC">
              <w:rPr>
                <w:sz w:val="24"/>
                <w:szCs w:val="24"/>
              </w:rPr>
              <w:t>2.045</w:t>
            </w:r>
          </w:p>
        </w:tc>
        <w:tc>
          <w:tcPr>
            <w:tcW w:w="2396" w:type="dxa"/>
            <w:tcBorders>
              <w:top w:val="single" w:sz="4" w:space="0" w:color="auto"/>
              <w:left w:val="single" w:sz="4" w:space="0" w:color="auto"/>
              <w:bottom w:val="single" w:sz="4" w:space="0" w:color="auto"/>
              <w:right w:val="single" w:sz="4" w:space="0" w:color="auto"/>
            </w:tcBorders>
            <w:vAlign w:val="center"/>
            <w:hideMark/>
          </w:tcPr>
          <w:p w:rsidR="006620B1" w:rsidRPr="007B4ADC" w:rsidRDefault="006620B1" w:rsidP="00B72ED3">
            <w:pPr>
              <w:jc w:val="center"/>
              <w:rPr>
                <w:sz w:val="24"/>
                <w:szCs w:val="24"/>
              </w:rPr>
            </w:pPr>
            <w:r w:rsidRPr="007B4ADC">
              <w:rPr>
                <w:sz w:val="24"/>
                <w:szCs w:val="24"/>
              </w:rPr>
              <w:t>1.609</w:t>
            </w:r>
          </w:p>
        </w:tc>
      </w:tr>
      <w:tr w:rsidR="006620B1" w:rsidRPr="007B4ADC" w:rsidTr="00B72ED3">
        <w:trPr>
          <w:trHeight w:val="279"/>
          <w:jc w:val="center"/>
        </w:trPr>
        <w:tc>
          <w:tcPr>
            <w:tcW w:w="1366" w:type="dxa"/>
            <w:tcBorders>
              <w:top w:val="single" w:sz="4" w:space="0" w:color="auto"/>
              <w:left w:val="single" w:sz="4" w:space="0" w:color="auto"/>
              <w:bottom w:val="single" w:sz="4" w:space="0" w:color="auto"/>
              <w:right w:val="single" w:sz="4" w:space="0" w:color="auto"/>
            </w:tcBorders>
            <w:vAlign w:val="center"/>
            <w:hideMark/>
          </w:tcPr>
          <w:p w:rsidR="006620B1" w:rsidRPr="007B4ADC" w:rsidRDefault="006620B1" w:rsidP="00B72ED3">
            <w:pPr>
              <w:jc w:val="center"/>
              <w:rPr>
                <w:sz w:val="24"/>
                <w:szCs w:val="24"/>
              </w:rPr>
            </w:pPr>
            <w:r w:rsidRPr="007B4ADC">
              <w:rPr>
                <w:sz w:val="24"/>
                <w:szCs w:val="24"/>
              </w:rPr>
              <w:t>30</w:t>
            </w:r>
          </w:p>
        </w:tc>
        <w:tc>
          <w:tcPr>
            <w:tcW w:w="2396" w:type="dxa"/>
            <w:tcBorders>
              <w:top w:val="single" w:sz="4" w:space="0" w:color="auto"/>
              <w:left w:val="single" w:sz="4" w:space="0" w:color="auto"/>
              <w:bottom w:val="single" w:sz="4" w:space="0" w:color="auto"/>
              <w:right w:val="single" w:sz="4" w:space="0" w:color="auto"/>
            </w:tcBorders>
            <w:vAlign w:val="center"/>
            <w:hideMark/>
          </w:tcPr>
          <w:p w:rsidR="006620B1" w:rsidRPr="007B4ADC" w:rsidRDefault="006620B1" w:rsidP="00B72ED3">
            <w:pPr>
              <w:jc w:val="center"/>
              <w:rPr>
                <w:sz w:val="24"/>
                <w:szCs w:val="24"/>
              </w:rPr>
            </w:pPr>
            <w:r w:rsidRPr="007B4ADC">
              <w:rPr>
                <w:sz w:val="24"/>
                <w:szCs w:val="24"/>
              </w:rPr>
              <w:t>2.042</w:t>
            </w:r>
          </w:p>
        </w:tc>
        <w:tc>
          <w:tcPr>
            <w:tcW w:w="2396" w:type="dxa"/>
            <w:tcBorders>
              <w:top w:val="single" w:sz="4" w:space="0" w:color="auto"/>
              <w:left w:val="single" w:sz="4" w:space="0" w:color="auto"/>
              <w:bottom w:val="single" w:sz="4" w:space="0" w:color="auto"/>
              <w:right w:val="single" w:sz="4" w:space="0" w:color="auto"/>
            </w:tcBorders>
            <w:vAlign w:val="center"/>
            <w:hideMark/>
          </w:tcPr>
          <w:p w:rsidR="006620B1" w:rsidRPr="007B4ADC" w:rsidRDefault="006620B1" w:rsidP="00B72ED3">
            <w:pPr>
              <w:jc w:val="center"/>
              <w:rPr>
                <w:sz w:val="24"/>
                <w:szCs w:val="24"/>
              </w:rPr>
            </w:pPr>
            <w:r w:rsidRPr="007B4ADC">
              <w:rPr>
                <w:sz w:val="24"/>
                <w:szCs w:val="24"/>
              </w:rPr>
              <w:t>1.697</w:t>
            </w:r>
          </w:p>
        </w:tc>
      </w:tr>
      <w:tr w:rsidR="006620B1" w:rsidRPr="007B4ADC" w:rsidTr="00B72ED3">
        <w:trPr>
          <w:trHeight w:val="279"/>
          <w:jc w:val="center"/>
        </w:trPr>
        <w:tc>
          <w:tcPr>
            <w:tcW w:w="1366" w:type="dxa"/>
            <w:tcBorders>
              <w:top w:val="single" w:sz="4" w:space="0" w:color="auto"/>
              <w:left w:val="single" w:sz="4" w:space="0" w:color="auto"/>
              <w:bottom w:val="single" w:sz="4" w:space="0" w:color="auto"/>
              <w:right w:val="single" w:sz="4" w:space="0" w:color="auto"/>
            </w:tcBorders>
            <w:vAlign w:val="center"/>
            <w:hideMark/>
          </w:tcPr>
          <w:p w:rsidR="006620B1" w:rsidRPr="007B4ADC" w:rsidRDefault="006620B1" w:rsidP="00B72ED3">
            <w:pPr>
              <w:jc w:val="center"/>
              <w:rPr>
                <w:sz w:val="24"/>
                <w:szCs w:val="24"/>
              </w:rPr>
            </w:pPr>
            <w:r w:rsidRPr="007B4ADC">
              <w:rPr>
                <w:sz w:val="24"/>
                <w:szCs w:val="24"/>
              </w:rPr>
              <w:t>31</w:t>
            </w:r>
          </w:p>
        </w:tc>
        <w:tc>
          <w:tcPr>
            <w:tcW w:w="2396" w:type="dxa"/>
            <w:tcBorders>
              <w:top w:val="single" w:sz="4" w:space="0" w:color="auto"/>
              <w:left w:val="single" w:sz="4" w:space="0" w:color="auto"/>
              <w:bottom w:val="single" w:sz="4" w:space="0" w:color="auto"/>
              <w:right w:val="single" w:sz="4" w:space="0" w:color="auto"/>
            </w:tcBorders>
            <w:vAlign w:val="center"/>
            <w:hideMark/>
          </w:tcPr>
          <w:p w:rsidR="006620B1" w:rsidRPr="007B4ADC" w:rsidRDefault="006620B1" w:rsidP="00B72ED3">
            <w:pPr>
              <w:jc w:val="center"/>
              <w:rPr>
                <w:sz w:val="24"/>
                <w:szCs w:val="24"/>
              </w:rPr>
            </w:pPr>
            <w:r w:rsidRPr="007B4ADC">
              <w:rPr>
                <w:sz w:val="24"/>
                <w:szCs w:val="24"/>
              </w:rPr>
              <w:t>2.040</w:t>
            </w:r>
          </w:p>
        </w:tc>
        <w:tc>
          <w:tcPr>
            <w:tcW w:w="2396" w:type="dxa"/>
            <w:tcBorders>
              <w:top w:val="single" w:sz="4" w:space="0" w:color="auto"/>
              <w:left w:val="single" w:sz="4" w:space="0" w:color="auto"/>
              <w:bottom w:val="single" w:sz="4" w:space="0" w:color="auto"/>
              <w:right w:val="single" w:sz="4" w:space="0" w:color="auto"/>
            </w:tcBorders>
            <w:vAlign w:val="center"/>
            <w:hideMark/>
          </w:tcPr>
          <w:p w:rsidR="006620B1" w:rsidRPr="007B4ADC" w:rsidRDefault="006620B1" w:rsidP="00B72ED3">
            <w:pPr>
              <w:jc w:val="center"/>
              <w:rPr>
                <w:sz w:val="24"/>
                <w:szCs w:val="24"/>
              </w:rPr>
            </w:pPr>
            <w:r w:rsidRPr="007B4ADC">
              <w:rPr>
                <w:sz w:val="24"/>
                <w:szCs w:val="24"/>
              </w:rPr>
              <w:t>1.696</w:t>
            </w:r>
          </w:p>
        </w:tc>
      </w:tr>
      <w:tr w:rsidR="006620B1" w:rsidRPr="007B4ADC" w:rsidTr="00B72ED3">
        <w:trPr>
          <w:trHeight w:val="279"/>
          <w:jc w:val="center"/>
        </w:trPr>
        <w:tc>
          <w:tcPr>
            <w:tcW w:w="1366" w:type="dxa"/>
            <w:tcBorders>
              <w:top w:val="single" w:sz="4" w:space="0" w:color="auto"/>
              <w:left w:val="single" w:sz="4" w:space="0" w:color="auto"/>
              <w:bottom w:val="single" w:sz="4" w:space="0" w:color="auto"/>
              <w:right w:val="single" w:sz="4" w:space="0" w:color="auto"/>
            </w:tcBorders>
            <w:vAlign w:val="center"/>
            <w:hideMark/>
          </w:tcPr>
          <w:p w:rsidR="006620B1" w:rsidRPr="007B4ADC" w:rsidRDefault="006620B1" w:rsidP="00B72ED3">
            <w:pPr>
              <w:jc w:val="center"/>
              <w:rPr>
                <w:sz w:val="24"/>
                <w:szCs w:val="24"/>
              </w:rPr>
            </w:pPr>
            <w:r w:rsidRPr="007B4ADC">
              <w:rPr>
                <w:sz w:val="24"/>
                <w:szCs w:val="24"/>
              </w:rPr>
              <w:t>32</w:t>
            </w:r>
          </w:p>
        </w:tc>
        <w:tc>
          <w:tcPr>
            <w:tcW w:w="2396" w:type="dxa"/>
            <w:tcBorders>
              <w:top w:val="single" w:sz="4" w:space="0" w:color="auto"/>
              <w:left w:val="single" w:sz="4" w:space="0" w:color="auto"/>
              <w:bottom w:val="single" w:sz="4" w:space="0" w:color="auto"/>
              <w:right w:val="single" w:sz="4" w:space="0" w:color="auto"/>
            </w:tcBorders>
            <w:vAlign w:val="center"/>
            <w:hideMark/>
          </w:tcPr>
          <w:p w:rsidR="006620B1" w:rsidRPr="007B4ADC" w:rsidRDefault="006620B1" w:rsidP="00B72ED3">
            <w:pPr>
              <w:jc w:val="center"/>
              <w:rPr>
                <w:sz w:val="24"/>
                <w:szCs w:val="24"/>
              </w:rPr>
            </w:pPr>
            <w:r w:rsidRPr="007B4ADC">
              <w:rPr>
                <w:sz w:val="24"/>
                <w:szCs w:val="24"/>
              </w:rPr>
              <w:t>2.037</w:t>
            </w:r>
          </w:p>
        </w:tc>
        <w:tc>
          <w:tcPr>
            <w:tcW w:w="2396" w:type="dxa"/>
            <w:tcBorders>
              <w:top w:val="single" w:sz="4" w:space="0" w:color="auto"/>
              <w:left w:val="single" w:sz="4" w:space="0" w:color="auto"/>
              <w:bottom w:val="single" w:sz="4" w:space="0" w:color="auto"/>
              <w:right w:val="single" w:sz="4" w:space="0" w:color="auto"/>
            </w:tcBorders>
            <w:vAlign w:val="center"/>
            <w:hideMark/>
          </w:tcPr>
          <w:p w:rsidR="006620B1" w:rsidRPr="007B4ADC" w:rsidRDefault="006620B1" w:rsidP="00B72ED3">
            <w:pPr>
              <w:jc w:val="center"/>
              <w:rPr>
                <w:sz w:val="24"/>
                <w:szCs w:val="24"/>
              </w:rPr>
            </w:pPr>
            <w:r w:rsidRPr="007B4ADC">
              <w:rPr>
                <w:sz w:val="24"/>
                <w:szCs w:val="24"/>
              </w:rPr>
              <w:t>1.694</w:t>
            </w:r>
          </w:p>
        </w:tc>
      </w:tr>
      <w:tr w:rsidR="006620B1" w:rsidRPr="007B4ADC" w:rsidTr="00B72ED3">
        <w:trPr>
          <w:trHeight w:val="296"/>
          <w:jc w:val="center"/>
        </w:trPr>
        <w:tc>
          <w:tcPr>
            <w:tcW w:w="1366" w:type="dxa"/>
            <w:tcBorders>
              <w:top w:val="single" w:sz="4" w:space="0" w:color="auto"/>
              <w:left w:val="single" w:sz="4" w:space="0" w:color="auto"/>
              <w:bottom w:val="single" w:sz="4" w:space="0" w:color="auto"/>
              <w:right w:val="single" w:sz="4" w:space="0" w:color="auto"/>
            </w:tcBorders>
            <w:vAlign w:val="center"/>
            <w:hideMark/>
          </w:tcPr>
          <w:p w:rsidR="006620B1" w:rsidRPr="007B4ADC" w:rsidRDefault="006620B1" w:rsidP="00B72ED3">
            <w:pPr>
              <w:jc w:val="center"/>
              <w:rPr>
                <w:sz w:val="24"/>
                <w:szCs w:val="24"/>
              </w:rPr>
            </w:pPr>
            <w:r w:rsidRPr="007B4ADC">
              <w:rPr>
                <w:sz w:val="24"/>
                <w:szCs w:val="24"/>
              </w:rPr>
              <w:t>33</w:t>
            </w:r>
          </w:p>
        </w:tc>
        <w:tc>
          <w:tcPr>
            <w:tcW w:w="2396" w:type="dxa"/>
            <w:tcBorders>
              <w:top w:val="single" w:sz="4" w:space="0" w:color="auto"/>
              <w:left w:val="single" w:sz="4" w:space="0" w:color="auto"/>
              <w:bottom w:val="single" w:sz="4" w:space="0" w:color="auto"/>
              <w:right w:val="single" w:sz="4" w:space="0" w:color="auto"/>
            </w:tcBorders>
            <w:vAlign w:val="center"/>
            <w:hideMark/>
          </w:tcPr>
          <w:p w:rsidR="006620B1" w:rsidRPr="007B4ADC" w:rsidRDefault="006620B1" w:rsidP="00B72ED3">
            <w:pPr>
              <w:jc w:val="center"/>
              <w:rPr>
                <w:sz w:val="24"/>
                <w:szCs w:val="24"/>
              </w:rPr>
            </w:pPr>
            <w:r w:rsidRPr="007B4ADC">
              <w:rPr>
                <w:sz w:val="24"/>
                <w:szCs w:val="24"/>
              </w:rPr>
              <w:t>2.035</w:t>
            </w:r>
          </w:p>
        </w:tc>
        <w:tc>
          <w:tcPr>
            <w:tcW w:w="2396" w:type="dxa"/>
            <w:tcBorders>
              <w:top w:val="single" w:sz="4" w:space="0" w:color="auto"/>
              <w:left w:val="single" w:sz="4" w:space="0" w:color="auto"/>
              <w:bottom w:val="single" w:sz="4" w:space="0" w:color="auto"/>
              <w:right w:val="single" w:sz="4" w:space="0" w:color="auto"/>
            </w:tcBorders>
            <w:vAlign w:val="center"/>
            <w:hideMark/>
          </w:tcPr>
          <w:p w:rsidR="006620B1" w:rsidRPr="007B4ADC" w:rsidRDefault="006620B1" w:rsidP="00B72ED3">
            <w:pPr>
              <w:jc w:val="center"/>
              <w:rPr>
                <w:sz w:val="24"/>
                <w:szCs w:val="24"/>
              </w:rPr>
            </w:pPr>
            <w:r w:rsidRPr="007B4ADC">
              <w:rPr>
                <w:sz w:val="24"/>
                <w:szCs w:val="24"/>
              </w:rPr>
              <w:t>1.692</w:t>
            </w:r>
          </w:p>
        </w:tc>
      </w:tr>
      <w:tr w:rsidR="006620B1" w:rsidRPr="007B4ADC" w:rsidTr="00B72ED3">
        <w:trPr>
          <w:trHeight w:val="279"/>
          <w:jc w:val="center"/>
        </w:trPr>
        <w:tc>
          <w:tcPr>
            <w:tcW w:w="1366" w:type="dxa"/>
            <w:tcBorders>
              <w:top w:val="single" w:sz="4" w:space="0" w:color="auto"/>
              <w:left w:val="single" w:sz="4" w:space="0" w:color="auto"/>
              <w:bottom w:val="single" w:sz="4" w:space="0" w:color="auto"/>
              <w:right w:val="single" w:sz="4" w:space="0" w:color="auto"/>
            </w:tcBorders>
            <w:vAlign w:val="center"/>
            <w:hideMark/>
          </w:tcPr>
          <w:p w:rsidR="006620B1" w:rsidRPr="007B4ADC" w:rsidRDefault="006620B1" w:rsidP="00B72ED3">
            <w:pPr>
              <w:jc w:val="center"/>
              <w:rPr>
                <w:sz w:val="24"/>
                <w:szCs w:val="24"/>
              </w:rPr>
            </w:pPr>
            <w:r w:rsidRPr="007B4ADC">
              <w:rPr>
                <w:sz w:val="24"/>
                <w:szCs w:val="24"/>
              </w:rPr>
              <w:t>34</w:t>
            </w:r>
          </w:p>
        </w:tc>
        <w:tc>
          <w:tcPr>
            <w:tcW w:w="2396" w:type="dxa"/>
            <w:tcBorders>
              <w:top w:val="single" w:sz="4" w:space="0" w:color="auto"/>
              <w:left w:val="single" w:sz="4" w:space="0" w:color="auto"/>
              <w:bottom w:val="single" w:sz="4" w:space="0" w:color="auto"/>
              <w:right w:val="single" w:sz="4" w:space="0" w:color="auto"/>
            </w:tcBorders>
            <w:vAlign w:val="center"/>
            <w:hideMark/>
          </w:tcPr>
          <w:p w:rsidR="006620B1" w:rsidRPr="007B4ADC" w:rsidRDefault="006620B1" w:rsidP="00B72ED3">
            <w:pPr>
              <w:jc w:val="center"/>
              <w:rPr>
                <w:sz w:val="24"/>
                <w:szCs w:val="24"/>
              </w:rPr>
            </w:pPr>
            <w:r w:rsidRPr="007B4ADC">
              <w:rPr>
                <w:sz w:val="24"/>
                <w:szCs w:val="24"/>
              </w:rPr>
              <w:t>2.032</w:t>
            </w:r>
          </w:p>
        </w:tc>
        <w:tc>
          <w:tcPr>
            <w:tcW w:w="2396" w:type="dxa"/>
            <w:tcBorders>
              <w:top w:val="single" w:sz="4" w:space="0" w:color="auto"/>
              <w:left w:val="single" w:sz="4" w:space="0" w:color="auto"/>
              <w:bottom w:val="single" w:sz="4" w:space="0" w:color="auto"/>
              <w:right w:val="single" w:sz="4" w:space="0" w:color="auto"/>
            </w:tcBorders>
            <w:vAlign w:val="center"/>
            <w:hideMark/>
          </w:tcPr>
          <w:p w:rsidR="006620B1" w:rsidRPr="007B4ADC" w:rsidRDefault="006620B1" w:rsidP="00B72ED3">
            <w:pPr>
              <w:jc w:val="center"/>
              <w:rPr>
                <w:sz w:val="24"/>
                <w:szCs w:val="24"/>
              </w:rPr>
            </w:pPr>
            <w:r w:rsidRPr="007B4ADC">
              <w:rPr>
                <w:sz w:val="24"/>
                <w:szCs w:val="24"/>
              </w:rPr>
              <w:t>1.691</w:t>
            </w:r>
          </w:p>
        </w:tc>
      </w:tr>
      <w:tr w:rsidR="006620B1" w:rsidRPr="007B4ADC" w:rsidTr="00B72ED3">
        <w:trPr>
          <w:trHeight w:val="279"/>
          <w:jc w:val="center"/>
        </w:trPr>
        <w:tc>
          <w:tcPr>
            <w:tcW w:w="1366" w:type="dxa"/>
            <w:tcBorders>
              <w:top w:val="single" w:sz="4" w:space="0" w:color="auto"/>
              <w:left w:val="single" w:sz="4" w:space="0" w:color="auto"/>
              <w:bottom w:val="single" w:sz="4" w:space="0" w:color="auto"/>
              <w:right w:val="single" w:sz="4" w:space="0" w:color="auto"/>
            </w:tcBorders>
            <w:vAlign w:val="center"/>
            <w:hideMark/>
          </w:tcPr>
          <w:p w:rsidR="006620B1" w:rsidRPr="007B4ADC" w:rsidRDefault="006620B1" w:rsidP="00B72ED3">
            <w:pPr>
              <w:jc w:val="center"/>
              <w:rPr>
                <w:sz w:val="24"/>
                <w:szCs w:val="24"/>
              </w:rPr>
            </w:pPr>
            <w:r w:rsidRPr="007B4ADC">
              <w:rPr>
                <w:sz w:val="24"/>
                <w:szCs w:val="24"/>
              </w:rPr>
              <w:t>35</w:t>
            </w:r>
          </w:p>
        </w:tc>
        <w:tc>
          <w:tcPr>
            <w:tcW w:w="2396" w:type="dxa"/>
            <w:tcBorders>
              <w:top w:val="single" w:sz="4" w:space="0" w:color="auto"/>
              <w:left w:val="single" w:sz="4" w:space="0" w:color="auto"/>
              <w:bottom w:val="single" w:sz="4" w:space="0" w:color="auto"/>
              <w:right w:val="single" w:sz="4" w:space="0" w:color="auto"/>
            </w:tcBorders>
            <w:vAlign w:val="center"/>
            <w:hideMark/>
          </w:tcPr>
          <w:p w:rsidR="006620B1" w:rsidRPr="007B4ADC" w:rsidRDefault="006620B1" w:rsidP="00B72ED3">
            <w:pPr>
              <w:jc w:val="center"/>
              <w:rPr>
                <w:sz w:val="24"/>
                <w:szCs w:val="24"/>
              </w:rPr>
            </w:pPr>
            <w:r w:rsidRPr="007B4ADC">
              <w:rPr>
                <w:sz w:val="24"/>
                <w:szCs w:val="24"/>
              </w:rPr>
              <w:t>2.030</w:t>
            </w:r>
          </w:p>
        </w:tc>
        <w:tc>
          <w:tcPr>
            <w:tcW w:w="2396" w:type="dxa"/>
            <w:tcBorders>
              <w:top w:val="single" w:sz="4" w:space="0" w:color="auto"/>
              <w:left w:val="single" w:sz="4" w:space="0" w:color="auto"/>
              <w:bottom w:val="single" w:sz="4" w:space="0" w:color="auto"/>
              <w:right w:val="single" w:sz="4" w:space="0" w:color="auto"/>
            </w:tcBorders>
            <w:vAlign w:val="center"/>
            <w:hideMark/>
          </w:tcPr>
          <w:p w:rsidR="006620B1" w:rsidRPr="007B4ADC" w:rsidRDefault="006620B1" w:rsidP="00B72ED3">
            <w:pPr>
              <w:jc w:val="center"/>
              <w:rPr>
                <w:sz w:val="24"/>
                <w:szCs w:val="24"/>
              </w:rPr>
            </w:pPr>
            <w:r w:rsidRPr="007B4ADC">
              <w:rPr>
                <w:sz w:val="24"/>
                <w:szCs w:val="24"/>
              </w:rPr>
              <w:t>1.690</w:t>
            </w:r>
          </w:p>
        </w:tc>
      </w:tr>
      <w:tr w:rsidR="006620B1" w:rsidRPr="007B4ADC" w:rsidTr="00B72ED3">
        <w:trPr>
          <w:trHeight w:val="296"/>
          <w:jc w:val="center"/>
        </w:trPr>
        <w:tc>
          <w:tcPr>
            <w:tcW w:w="1366" w:type="dxa"/>
            <w:tcBorders>
              <w:top w:val="single" w:sz="4" w:space="0" w:color="auto"/>
              <w:left w:val="single" w:sz="4" w:space="0" w:color="auto"/>
              <w:bottom w:val="single" w:sz="4" w:space="0" w:color="auto"/>
              <w:right w:val="single" w:sz="4" w:space="0" w:color="auto"/>
            </w:tcBorders>
            <w:vAlign w:val="center"/>
            <w:hideMark/>
          </w:tcPr>
          <w:p w:rsidR="006620B1" w:rsidRPr="007B4ADC" w:rsidRDefault="006620B1" w:rsidP="00B72ED3">
            <w:pPr>
              <w:jc w:val="center"/>
              <w:rPr>
                <w:sz w:val="24"/>
                <w:szCs w:val="24"/>
              </w:rPr>
            </w:pPr>
            <w:r w:rsidRPr="007B4ADC">
              <w:rPr>
                <w:sz w:val="24"/>
                <w:szCs w:val="24"/>
              </w:rPr>
              <w:t>36</w:t>
            </w:r>
          </w:p>
        </w:tc>
        <w:tc>
          <w:tcPr>
            <w:tcW w:w="2396" w:type="dxa"/>
            <w:tcBorders>
              <w:top w:val="single" w:sz="4" w:space="0" w:color="auto"/>
              <w:left w:val="single" w:sz="4" w:space="0" w:color="auto"/>
              <w:bottom w:val="single" w:sz="4" w:space="0" w:color="auto"/>
              <w:right w:val="single" w:sz="4" w:space="0" w:color="auto"/>
            </w:tcBorders>
            <w:vAlign w:val="center"/>
            <w:hideMark/>
          </w:tcPr>
          <w:p w:rsidR="006620B1" w:rsidRPr="007B4ADC" w:rsidRDefault="006620B1" w:rsidP="00B72ED3">
            <w:pPr>
              <w:jc w:val="center"/>
              <w:rPr>
                <w:sz w:val="24"/>
                <w:szCs w:val="24"/>
              </w:rPr>
            </w:pPr>
            <w:r w:rsidRPr="007B4ADC">
              <w:rPr>
                <w:sz w:val="24"/>
                <w:szCs w:val="24"/>
              </w:rPr>
              <w:t>2.028</w:t>
            </w:r>
          </w:p>
        </w:tc>
        <w:tc>
          <w:tcPr>
            <w:tcW w:w="2396" w:type="dxa"/>
            <w:tcBorders>
              <w:top w:val="single" w:sz="4" w:space="0" w:color="auto"/>
              <w:left w:val="single" w:sz="4" w:space="0" w:color="auto"/>
              <w:bottom w:val="single" w:sz="4" w:space="0" w:color="auto"/>
              <w:right w:val="single" w:sz="4" w:space="0" w:color="auto"/>
            </w:tcBorders>
            <w:vAlign w:val="center"/>
            <w:hideMark/>
          </w:tcPr>
          <w:p w:rsidR="006620B1" w:rsidRPr="007B4ADC" w:rsidRDefault="006620B1" w:rsidP="00B72ED3">
            <w:pPr>
              <w:jc w:val="center"/>
              <w:rPr>
                <w:sz w:val="24"/>
                <w:szCs w:val="24"/>
              </w:rPr>
            </w:pPr>
            <w:r w:rsidRPr="007B4ADC">
              <w:rPr>
                <w:sz w:val="24"/>
                <w:szCs w:val="24"/>
              </w:rPr>
              <w:t>1.688</w:t>
            </w:r>
          </w:p>
        </w:tc>
      </w:tr>
    </w:tbl>
    <w:p w:rsidR="006620B1" w:rsidRPr="00811523" w:rsidRDefault="006620B1" w:rsidP="00811523">
      <w:pPr>
        <w:rPr>
          <w:rFonts w:ascii="Times New Roman" w:hAnsi="Times New Roman" w:cs="Times New Roman"/>
          <w:sz w:val="24"/>
          <w:szCs w:val="24"/>
        </w:rPr>
      </w:pPr>
    </w:p>
    <w:p w:rsidR="006620B1" w:rsidRPr="007B4ADC" w:rsidRDefault="006620B1" w:rsidP="006620B1">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Lampiran 11</w:t>
      </w:r>
    </w:p>
    <w:p w:rsidR="00A615D0" w:rsidRPr="00E31AC6" w:rsidRDefault="00A615D0" w:rsidP="006620B1">
      <w:pPr>
        <w:spacing w:after="0"/>
        <w:jc w:val="center"/>
        <w:rPr>
          <w:rFonts w:ascii="Times New Roman" w:hAnsi="Times New Roman" w:cs="Times New Roman"/>
          <w:b/>
          <w:bCs/>
          <w:sz w:val="32"/>
          <w:szCs w:val="24"/>
          <w:lang w:val="en-ID"/>
        </w:rPr>
      </w:pPr>
      <w:r w:rsidRPr="00E31AC6">
        <w:rPr>
          <w:noProof/>
          <w:sz w:val="28"/>
          <w:lang w:val="en-US"/>
        </w:rPr>
        <w:drawing>
          <wp:inline distT="0" distB="0" distL="0" distR="0" wp14:anchorId="3A860A40" wp14:editId="4343FF9C">
            <wp:extent cx="1657143" cy="485714"/>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657143" cy="485714"/>
                    </a:xfrm>
                    <a:prstGeom prst="rect">
                      <a:avLst/>
                    </a:prstGeom>
                  </pic:spPr>
                </pic:pic>
              </a:graphicData>
            </a:graphic>
          </wp:inline>
        </w:drawing>
      </w:r>
    </w:p>
    <w:tbl>
      <w:tblPr>
        <w:tblStyle w:val="TableGrid"/>
        <w:tblW w:w="8271" w:type="dxa"/>
        <w:jc w:val="center"/>
        <w:tblLook w:val="01E0" w:firstRow="1" w:lastRow="1" w:firstColumn="1" w:lastColumn="1" w:noHBand="0" w:noVBand="0"/>
      </w:tblPr>
      <w:tblGrid>
        <w:gridCol w:w="751"/>
        <w:gridCol w:w="939"/>
        <w:gridCol w:w="940"/>
        <w:gridCol w:w="939"/>
        <w:gridCol w:w="940"/>
        <w:gridCol w:w="939"/>
        <w:gridCol w:w="940"/>
        <w:gridCol w:w="939"/>
        <w:gridCol w:w="944"/>
      </w:tblGrid>
      <w:tr w:rsidR="006620B1" w:rsidRPr="00E31AC6" w:rsidTr="00B72ED3">
        <w:trPr>
          <w:trHeight w:val="90"/>
          <w:jc w:val="center"/>
        </w:trPr>
        <w:tc>
          <w:tcPr>
            <w:tcW w:w="751" w:type="dxa"/>
            <w:vMerge w:val="restart"/>
            <w:shd w:val="clear" w:color="auto" w:fill="8C8C8C"/>
            <w:vAlign w:val="center"/>
          </w:tcPr>
          <w:p w:rsidR="006620B1" w:rsidRPr="00E31AC6" w:rsidRDefault="006620B1" w:rsidP="00B72ED3">
            <w:pPr>
              <w:jc w:val="center"/>
              <w:rPr>
                <w:b/>
                <w:bCs/>
                <w:sz w:val="24"/>
                <w:szCs w:val="24"/>
              </w:rPr>
            </w:pPr>
            <w:r w:rsidRPr="00E31AC6">
              <w:rPr>
                <w:b/>
                <w:bCs/>
                <w:sz w:val="24"/>
                <w:szCs w:val="24"/>
              </w:rPr>
              <w:t>Df 2</w:t>
            </w:r>
          </w:p>
        </w:tc>
        <w:tc>
          <w:tcPr>
            <w:tcW w:w="7520" w:type="dxa"/>
            <w:gridSpan w:val="8"/>
            <w:shd w:val="clear" w:color="auto" w:fill="8C8C8C"/>
            <w:vAlign w:val="center"/>
          </w:tcPr>
          <w:p w:rsidR="006620B1" w:rsidRPr="00E31AC6" w:rsidRDefault="006620B1" w:rsidP="00B72ED3">
            <w:pPr>
              <w:jc w:val="center"/>
              <w:rPr>
                <w:b/>
                <w:bCs/>
                <w:sz w:val="24"/>
                <w:szCs w:val="24"/>
              </w:rPr>
            </w:pPr>
            <w:r w:rsidRPr="00E31AC6">
              <w:rPr>
                <w:b/>
                <w:bCs/>
                <w:sz w:val="24"/>
                <w:szCs w:val="24"/>
              </w:rPr>
              <w:t>Df1</w:t>
            </w:r>
          </w:p>
        </w:tc>
      </w:tr>
      <w:tr w:rsidR="006620B1" w:rsidRPr="00E31AC6" w:rsidTr="00B72ED3">
        <w:trPr>
          <w:trHeight w:val="90"/>
          <w:jc w:val="center"/>
        </w:trPr>
        <w:tc>
          <w:tcPr>
            <w:tcW w:w="751" w:type="dxa"/>
            <w:vMerge/>
            <w:shd w:val="clear" w:color="auto" w:fill="8C8C8C"/>
            <w:vAlign w:val="center"/>
          </w:tcPr>
          <w:p w:rsidR="006620B1" w:rsidRPr="00E31AC6" w:rsidRDefault="006620B1" w:rsidP="00B72ED3">
            <w:pPr>
              <w:jc w:val="center"/>
              <w:rPr>
                <w:b/>
                <w:bCs/>
                <w:sz w:val="24"/>
                <w:szCs w:val="24"/>
              </w:rPr>
            </w:pPr>
          </w:p>
        </w:tc>
        <w:tc>
          <w:tcPr>
            <w:tcW w:w="939" w:type="dxa"/>
            <w:shd w:val="clear" w:color="auto" w:fill="8C8C8C"/>
            <w:vAlign w:val="center"/>
          </w:tcPr>
          <w:p w:rsidR="006620B1" w:rsidRPr="00E31AC6" w:rsidRDefault="006620B1" w:rsidP="00B72ED3">
            <w:pPr>
              <w:ind w:left="-108" w:right="-108"/>
              <w:jc w:val="center"/>
              <w:rPr>
                <w:b/>
                <w:bCs/>
                <w:sz w:val="24"/>
                <w:szCs w:val="24"/>
              </w:rPr>
            </w:pPr>
            <w:r w:rsidRPr="00E31AC6">
              <w:rPr>
                <w:b/>
                <w:bCs/>
                <w:sz w:val="24"/>
                <w:szCs w:val="24"/>
              </w:rPr>
              <w:t>1</w:t>
            </w:r>
          </w:p>
        </w:tc>
        <w:tc>
          <w:tcPr>
            <w:tcW w:w="940" w:type="dxa"/>
            <w:shd w:val="clear" w:color="auto" w:fill="8C8C8C"/>
            <w:vAlign w:val="center"/>
          </w:tcPr>
          <w:p w:rsidR="006620B1" w:rsidRPr="00E31AC6" w:rsidRDefault="006620B1" w:rsidP="00B72ED3">
            <w:pPr>
              <w:ind w:left="-108" w:right="-108"/>
              <w:jc w:val="center"/>
              <w:rPr>
                <w:b/>
                <w:bCs/>
                <w:sz w:val="24"/>
                <w:szCs w:val="24"/>
              </w:rPr>
            </w:pPr>
            <w:r w:rsidRPr="00E31AC6">
              <w:rPr>
                <w:b/>
                <w:bCs/>
                <w:sz w:val="24"/>
                <w:szCs w:val="24"/>
              </w:rPr>
              <w:t>2</w:t>
            </w:r>
          </w:p>
        </w:tc>
        <w:tc>
          <w:tcPr>
            <w:tcW w:w="939" w:type="dxa"/>
            <w:shd w:val="clear" w:color="auto" w:fill="8C8C8C"/>
            <w:vAlign w:val="center"/>
          </w:tcPr>
          <w:p w:rsidR="006620B1" w:rsidRPr="00E31AC6" w:rsidRDefault="006620B1" w:rsidP="00B72ED3">
            <w:pPr>
              <w:ind w:left="-108" w:right="-108"/>
              <w:jc w:val="center"/>
              <w:rPr>
                <w:b/>
                <w:bCs/>
                <w:sz w:val="24"/>
                <w:szCs w:val="24"/>
              </w:rPr>
            </w:pPr>
            <w:r w:rsidRPr="00E31AC6">
              <w:rPr>
                <w:b/>
                <w:bCs/>
                <w:sz w:val="24"/>
                <w:szCs w:val="24"/>
              </w:rPr>
              <w:t>3</w:t>
            </w:r>
          </w:p>
        </w:tc>
        <w:tc>
          <w:tcPr>
            <w:tcW w:w="940" w:type="dxa"/>
            <w:shd w:val="clear" w:color="auto" w:fill="8C8C8C"/>
            <w:vAlign w:val="center"/>
          </w:tcPr>
          <w:p w:rsidR="006620B1" w:rsidRPr="00E31AC6" w:rsidRDefault="006620B1" w:rsidP="00B72ED3">
            <w:pPr>
              <w:ind w:left="-108" w:right="-108"/>
              <w:jc w:val="center"/>
              <w:rPr>
                <w:b/>
                <w:bCs/>
                <w:sz w:val="24"/>
                <w:szCs w:val="24"/>
              </w:rPr>
            </w:pPr>
            <w:r w:rsidRPr="00E31AC6">
              <w:rPr>
                <w:b/>
                <w:bCs/>
                <w:sz w:val="24"/>
                <w:szCs w:val="24"/>
              </w:rPr>
              <w:t>4</w:t>
            </w:r>
          </w:p>
        </w:tc>
        <w:tc>
          <w:tcPr>
            <w:tcW w:w="939" w:type="dxa"/>
            <w:shd w:val="clear" w:color="auto" w:fill="8C8C8C"/>
            <w:vAlign w:val="center"/>
          </w:tcPr>
          <w:p w:rsidR="006620B1" w:rsidRPr="00E31AC6" w:rsidRDefault="006620B1" w:rsidP="00B72ED3">
            <w:pPr>
              <w:ind w:left="-108" w:right="-108"/>
              <w:jc w:val="center"/>
              <w:rPr>
                <w:b/>
                <w:bCs/>
                <w:sz w:val="24"/>
                <w:szCs w:val="24"/>
              </w:rPr>
            </w:pPr>
            <w:r w:rsidRPr="00E31AC6">
              <w:rPr>
                <w:b/>
                <w:bCs/>
                <w:sz w:val="24"/>
                <w:szCs w:val="24"/>
              </w:rPr>
              <w:t>5</w:t>
            </w:r>
          </w:p>
        </w:tc>
        <w:tc>
          <w:tcPr>
            <w:tcW w:w="940" w:type="dxa"/>
            <w:shd w:val="clear" w:color="auto" w:fill="8C8C8C"/>
            <w:vAlign w:val="center"/>
          </w:tcPr>
          <w:p w:rsidR="006620B1" w:rsidRPr="00E31AC6" w:rsidRDefault="006620B1" w:rsidP="00B72ED3">
            <w:pPr>
              <w:ind w:left="-108" w:right="-108"/>
              <w:jc w:val="center"/>
              <w:rPr>
                <w:b/>
                <w:bCs/>
                <w:sz w:val="24"/>
                <w:szCs w:val="24"/>
              </w:rPr>
            </w:pPr>
            <w:r w:rsidRPr="00E31AC6">
              <w:rPr>
                <w:b/>
                <w:bCs/>
                <w:sz w:val="24"/>
                <w:szCs w:val="24"/>
              </w:rPr>
              <w:t>6</w:t>
            </w:r>
          </w:p>
        </w:tc>
        <w:tc>
          <w:tcPr>
            <w:tcW w:w="939" w:type="dxa"/>
            <w:shd w:val="clear" w:color="auto" w:fill="8C8C8C"/>
            <w:vAlign w:val="center"/>
          </w:tcPr>
          <w:p w:rsidR="006620B1" w:rsidRPr="00E31AC6" w:rsidRDefault="006620B1" w:rsidP="00B72ED3">
            <w:pPr>
              <w:ind w:left="-108" w:right="-108"/>
              <w:jc w:val="center"/>
              <w:rPr>
                <w:b/>
                <w:bCs/>
                <w:sz w:val="24"/>
                <w:szCs w:val="24"/>
              </w:rPr>
            </w:pPr>
            <w:r w:rsidRPr="00E31AC6">
              <w:rPr>
                <w:b/>
                <w:bCs/>
                <w:sz w:val="24"/>
                <w:szCs w:val="24"/>
              </w:rPr>
              <w:t>7</w:t>
            </w:r>
          </w:p>
        </w:tc>
        <w:tc>
          <w:tcPr>
            <w:tcW w:w="943" w:type="dxa"/>
            <w:shd w:val="clear" w:color="auto" w:fill="8C8C8C"/>
            <w:vAlign w:val="center"/>
          </w:tcPr>
          <w:p w:rsidR="006620B1" w:rsidRPr="00E31AC6" w:rsidRDefault="006620B1" w:rsidP="00B72ED3">
            <w:pPr>
              <w:ind w:left="-108" w:right="-108"/>
              <w:jc w:val="center"/>
              <w:rPr>
                <w:b/>
                <w:bCs/>
                <w:sz w:val="24"/>
                <w:szCs w:val="24"/>
              </w:rPr>
            </w:pPr>
            <w:r w:rsidRPr="00E31AC6">
              <w:rPr>
                <w:b/>
                <w:bCs/>
                <w:sz w:val="24"/>
                <w:szCs w:val="24"/>
              </w:rPr>
              <w:t>8</w:t>
            </w:r>
          </w:p>
        </w:tc>
      </w:tr>
      <w:tr w:rsidR="006620B1" w:rsidRPr="00E31AC6" w:rsidTr="00B72ED3">
        <w:trPr>
          <w:trHeight w:val="194"/>
          <w:jc w:val="center"/>
        </w:trPr>
        <w:tc>
          <w:tcPr>
            <w:tcW w:w="751" w:type="dxa"/>
            <w:vAlign w:val="center"/>
          </w:tcPr>
          <w:p w:rsidR="006620B1" w:rsidRPr="00E31AC6" w:rsidRDefault="006620B1" w:rsidP="00B72ED3">
            <w:pPr>
              <w:jc w:val="center"/>
              <w:rPr>
                <w:sz w:val="24"/>
                <w:szCs w:val="24"/>
              </w:rPr>
            </w:pPr>
            <w:r w:rsidRPr="00E31AC6">
              <w:rPr>
                <w:sz w:val="24"/>
                <w:szCs w:val="24"/>
              </w:rPr>
              <w:t>1</w:t>
            </w:r>
          </w:p>
        </w:tc>
        <w:tc>
          <w:tcPr>
            <w:tcW w:w="939" w:type="dxa"/>
            <w:vAlign w:val="center"/>
          </w:tcPr>
          <w:p w:rsidR="006620B1" w:rsidRPr="00E31AC6" w:rsidRDefault="006620B1" w:rsidP="00B72ED3">
            <w:pPr>
              <w:ind w:left="-108" w:right="-108"/>
              <w:jc w:val="center"/>
              <w:rPr>
                <w:sz w:val="24"/>
                <w:szCs w:val="24"/>
              </w:rPr>
            </w:pPr>
            <w:r w:rsidRPr="00E31AC6">
              <w:rPr>
                <w:sz w:val="24"/>
                <w:szCs w:val="24"/>
              </w:rPr>
              <w:t>161.446</w:t>
            </w:r>
          </w:p>
        </w:tc>
        <w:tc>
          <w:tcPr>
            <w:tcW w:w="940" w:type="dxa"/>
            <w:vAlign w:val="center"/>
          </w:tcPr>
          <w:p w:rsidR="006620B1" w:rsidRPr="00E31AC6" w:rsidRDefault="006620B1" w:rsidP="00B72ED3">
            <w:pPr>
              <w:ind w:left="-108" w:right="-108"/>
              <w:jc w:val="center"/>
              <w:rPr>
                <w:sz w:val="24"/>
                <w:szCs w:val="24"/>
              </w:rPr>
            </w:pPr>
            <w:r w:rsidRPr="00E31AC6">
              <w:rPr>
                <w:sz w:val="24"/>
                <w:szCs w:val="24"/>
              </w:rPr>
              <w:t>199.499</w:t>
            </w:r>
          </w:p>
        </w:tc>
        <w:tc>
          <w:tcPr>
            <w:tcW w:w="939" w:type="dxa"/>
            <w:vAlign w:val="center"/>
          </w:tcPr>
          <w:p w:rsidR="006620B1" w:rsidRPr="00E31AC6" w:rsidRDefault="006620B1" w:rsidP="00B72ED3">
            <w:pPr>
              <w:ind w:left="-108" w:right="-108"/>
              <w:jc w:val="center"/>
              <w:rPr>
                <w:sz w:val="24"/>
                <w:szCs w:val="24"/>
              </w:rPr>
            </w:pPr>
            <w:r w:rsidRPr="00E31AC6">
              <w:rPr>
                <w:sz w:val="24"/>
                <w:szCs w:val="24"/>
              </w:rPr>
              <w:t>215.707</w:t>
            </w:r>
          </w:p>
        </w:tc>
        <w:tc>
          <w:tcPr>
            <w:tcW w:w="940" w:type="dxa"/>
            <w:vAlign w:val="center"/>
          </w:tcPr>
          <w:p w:rsidR="006620B1" w:rsidRPr="00E31AC6" w:rsidRDefault="006620B1" w:rsidP="00B72ED3">
            <w:pPr>
              <w:ind w:left="-108" w:right="-108"/>
              <w:jc w:val="center"/>
              <w:rPr>
                <w:sz w:val="24"/>
                <w:szCs w:val="24"/>
              </w:rPr>
            </w:pPr>
            <w:r w:rsidRPr="00E31AC6">
              <w:rPr>
                <w:sz w:val="24"/>
                <w:szCs w:val="24"/>
              </w:rPr>
              <w:t>224.583</w:t>
            </w:r>
          </w:p>
        </w:tc>
        <w:tc>
          <w:tcPr>
            <w:tcW w:w="939" w:type="dxa"/>
            <w:vAlign w:val="center"/>
          </w:tcPr>
          <w:p w:rsidR="006620B1" w:rsidRPr="00E31AC6" w:rsidRDefault="006620B1" w:rsidP="00B72ED3">
            <w:pPr>
              <w:ind w:left="-108" w:right="-108"/>
              <w:jc w:val="center"/>
              <w:rPr>
                <w:sz w:val="24"/>
                <w:szCs w:val="24"/>
              </w:rPr>
            </w:pPr>
            <w:r w:rsidRPr="00E31AC6">
              <w:rPr>
                <w:sz w:val="24"/>
                <w:szCs w:val="24"/>
              </w:rPr>
              <w:t>230.160</w:t>
            </w:r>
          </w:p>
        </w:tc>
        <w:tc>
          <w:tcPr>
            <w:tcW w:w="940" w:type="dxa"/>
            <w:vAlign w:val="center"/>
          </w:tcPr>
          <w:p w:rsidR="006620B1" w:rsidRPr="00E31AC6" w:rsidRDefault="006620B1" w:rsidP="00B72ED3">
            <w:pPr>
              <w:ind w:left="-108" w:right="-108"/>
              <w:jc w:val="center"/>
              <w:rPr>
                <w:sz w:val="24"/>
                <w:szCs w:val="24"/>
              </w:rPr>
            </w:pPr>
            <w:r w:rsidRPr="00E31AC6">
              <w:rPr>
                <w:sz w:val="24"/>
                <w:szCs w:val="24"/>
              </w:rPr>
              <w:t>233.988</w:t>
            </w:r>
          </w:p>
        </w:tc>
        <w:tc>
          <w:tcPr>
            <w:tcW w:w="939" w:type="dxa"/>
            <w:vAlign w:val="center"/>
          </w:tcPr>
          <w:p w:rsidR="006620B1" w:rsidRPr="00E31AC6" w:rsidRDefault="006620B1" w:rsidP="00B72ED3">
            <w:pPr>
              <w:ind w:left="-108" w:right="-108"/>
              <w:jc w:val="center"/>
              <w:rPr>
                <w:sz w:val="24"/>
                <w:szCs w:val="24"/>
              </w:rPr>
            </w:pPr>
            <w:r w:rsidRPr="00E31AC6">
              <w:rPr>
                <w:sz w:val="24"/>
                <w:szCs w:val="24"/>
              </w:rPr>
              <w:t>236.767</w:t>
            </w:r>
          </w:p>
        </w:tc>
        <w:tc>
          <w:tcPr>
            <w:tcW w:w="943" w:type="dxa"/>
            <w:vAlign w:val="center"/>
          </w:tcPr>
          <w:p w:rsidR="006620B1" w:rsidRPr="00E31AC6" w:rsidRDefault="006620B1" w:rsidP="00B72ED3">
            <w:pPr>
              <w:ind w:left="-108" w:right="-108"/>
              <w:jc w:val="center"/>
              <w:rPr>
                <w:sz w:val="24"/>
                <w:szCs w:val="24"/>
              </w:rPr>
            </w:pPr>
            <w:r w:rsidRPr="00E31AC6">
              <w:rPr>
                <w:sz w:val="24"/>
                <w:szCs w:val="24"/>
              </w:rPr>
              <w:t>238.884</w:t>
            </w:r>
          </w:p>
        </w:tc>
      </w:tr>
      <w:tr w:rsidR="006620B1" w:rsidRPr="00E31AC6" w:rsidTr="00B72ED3">
        <w:trPr>
          <w:trHeight w:val="183"/>
          <w:jc w:val="center"/>
        </w:trPr>
        <w:tc>
          <w:tcPr>
            <w:tcW w:w="751" w:type="dxa"/>
            <w:vAlign w:val="center"/>
          </w:tcPr>
          <w:p w:rsidR="006620B1" w:rsidRPr="00E31AC6" w:rsidRDefault="006620B1" w:rsidP="00B72ED3">
            <w:pPr>
              <w:jc w:val="center"/>
              <w:rPr>
                <w:sz w:val="24"/>
                <w:szCs w:val="24"/>
              </w:rPr>
            </w:pPr>
            <w:r w:rsidRPr="00E31AC6">
              <w:rPr>
                <w:sz w:val="24"/>
                <w:szCs w:val="24"/>
              </w:rPr>
              <w:t>2</w:t>
            </w:r>
          </w:p>
        </w:tc>
        <w:tc>
          <w:tcPr>
            <w:tcW w:w="939" w:type="dxa"/>
            <w:vAlign w:val="center"/>
          </w:tcPr>
          <w:p w:rsidR="006620B1" w:rsidRPr="00E31AC6" w:rsidRDefault="006620B1" w:rsidP="00B72ED3">
            <w:pPr>
              <w:ind w:left="-108" w:right="-108"/>
              <w:jc w:val="center"/>
              <w:rPr>
                <w:sz w:val="24"/>
                <w:szCs w:val="24"/>
              </w:rPr>
            </w:pPr>
            <w:r w:rsidRPr="00E31AC6">
              <w:rPr>
                <w:sz w:val="24"/>
                <w:szCs w:val="24"/>
              </w:rPr>
              <w:t>18.513</w:t>
            </w:r>
          </w:p>
        </w:tc>
        <w:tc>
          <w:tcPr>
            <w:tcW w:w="940" w:type="dxa"/>
            <w:vAlign w:val="center"/>
          </w:tcPr>
          <w:p w:rsidR="006620B1" w:rsidRPr="00E31AC6" w:rsidRDefault="006620B1" w:rsidP="00B72ED3">
            <w:pPr>
              <w:ind w:left="-108" w:right="-108"/>
              <w:jc w:val="center"/>
              <w:rPr>
                <w:sz w:val="24"/>
                <w:szCs w:val="24"/>
              </w:rPr>
            </w:pPr>
            <w:r w:rsidRPr="00E31AC6">
              <w:rPr>
                <w:sz w:val="24"/>
                <w:szCs w:val="24"/>
              </w:rPr>
              <w:t>19.000</w:t>
            </w:r>
          </w:p>
        </w:tc>
        <w:tc>
          <w:tcPr>
            <w:tcW w:w="939" w:type="dxa"/>
            <w:vAlign w:val="center"/>
          </w:tcPr>
          <w:p w:rsidR="006620B1" w:rsidRPr="00E31AC6" w:rsidRDefault="006620B1" w:rsidP="00B72ED3">
            <w:pPr>
              <w:ind w:left="-108" w:right="-108"/>
              <w:jc w:val="center"/>
              <w:rPr>
                <w:sz w:val="24"/>
                <w:szCs w:val="24"/>
              </w:rPr>
            </w:pPr>
            <w:r w:rsidRPr="00E31AC6">
              <w:rPr>
                <w:sz w:val="24"/>
                <w:szCs w:val="24"/>
              </w:rPr>
              <w:t>19.164</w:t>
            </w:r>
          </w:p>
        </w:tc>
        <w:tc>
          <w:tcPr>
            <w:tcW w:w="940" w:type="dxa"/>
            <w:vAlign w:val="center"/>
          </w:tcPr>
          <w:p w:rsidR="006620B1" w:rsidRPr="00E31AC6" w:rsidRDefault="006620B1" w:rsidP="00B72ED3">
            <w:pPr>
              <w:ind w:left="-108" w:right="-108"/>
              <w:jc w:val="center"/>
              <w:rPr>
                <w:sz w:val="24"/>
                <w:szCs w:val="24"/>
              </w:rPr>
            </w:pPr>
            <w:r w:rsidRPr="00E31AC6">
              <w:rPr>
                <w:sz w:val="24"/>
                <w:szCs w:val="24"/>
              </w:rPr>
              <w:t>19.247</w:t>
            </w:r>
          </w:p>
        </w:tc>
        <w:tc>
          <w:tcPr>
            <w:tcW w:w="939" w:type="dxa"/>
            <w:vAlign w:val="center"/>
          </w:tcPr>
          <w:p w:rsidR="006620B1" w:rsidRPr="00E31AC6" w:rsidRDefault="006620B1" w:rsidP="00B72ED3">
            <w:pPr>
              <w:ind w:left="-108" w:right="-108"/>
              <w:jc w:val="center"/>
              <w:rPr>
                <w:sz w:val="24"/>
                <w:szCs w:val="24"/>
              </w:rPr>
            </w:pPr>
            <w:r w:rsidRPr="00E31AC6">
              <w:rPr>
                <w:sz w:val="24"/>
                <w:szCs w:val="24"/>
              </w:rPr>
              <w:t>19.296</w:t>
            </w:r>
          </w:p>
        </w:tc>
        <w:tc>
          <w:tcPr>
            <w:tcW w:w="940" w:type="dxa"/>
            <w:vAlign w:val="center"/>
          </w:tcPr>
          <w:p w:rsidR="006620B1" w:rsidRPr="00E31AC6" w:rsidRDefault="006620B1" w:rsidP="00B72ED3">
            <w:pPr>
              <w:ind w:left="-108" w:right="-108"/>
              <w:jc w:val="center"/>
              <w:rPr>
                <w:sz w:val="24"/>
                <w:szCs w:val="24"/>
              </w:rPr>
            </w:pPr>
            <w:r w:rsidRPr="00E31AC6">
              <w:rPr>
                <w:sz w:val="24"/>
                <w:szCs w:val="24"/>
              </w:rPr>
              <w:t>19.329</w:t>
            </w:r>
          </w:p>
        </w:tc>
        <w:tc>
          <w:tcPr>
            <w:tcW w:w="939" w:type="dxa"/>
            <w:vAlign w:val="center"/>
          </w:tcPr>
          <w:p w:rsidR="006620B1" w:rsidRPr="00E31AC6" w:rsidRDefault="006620B1" w:rsidP="00B72ED3">
            <w:pPr>
              <w:ind w:left="-108" w:right="-108"/>
              <w:jc w:val="center"/>
              <w:rPr>
                <w:sz w:val="24"/>
                <w:szCs w:val="24"/>
              </w:rPr>
            </w:pPr>
            <w:r w:rsidRPr="00E31AC6">
              <w:rPr>
                <w:sz w:val="24"/>
                <w:szCs w:val="24"/>
              </w:rPr>
              <w:t>19.353</w:t>
            </w:r>
          </w:p>
        </w:tc>
        <w:tc>
          <w:tcPr>
            <w:tcW w:w="943" w:type="dxa"/>
            <w:vAlign w:val="center"/>
          </w:tcPr>
          <w:p w:rsidR="006620B1" w:rsidRPr="00E31AC6" w:rsidRDefault="006620B1" w:rsidP="00B72ED3">
            <w:pPr>
              <w:ind w:left="-108" w:right="-108"/>
              <w:jc w:val="center"/>
              <w:rPr>
                <w:sz w:val="24"/>
                <w:szCs w:val="24"/>
              </w:rPr>
            </w:pPr>
            <w:r w:rsidRPr="00E31AC6">
              <w:rPr>
                <w:sz w:val="24"/>
                <w:szCs w:val="24"/>
              </w:rPr>
              <w:t>19.371</w:t>
            </w:r>
          </w:p>
        </w:tc>
      </w:tr>
      <w:tr w:rsidR="006620B1" w:rsidRPr="00E31AC6" w:rsidTr="00B72ED3">
        <w:trPr>
          <w:trHeight w:val="194"/>
          <w:jc w:val="center"/>
        </w:trPr>
        <w:tc>
          <w:tcPr>
            <w:tcW w:w="751" w:type="dxa"/>
            <w:vAlign w:val="center"/>
          </w:tcPr>
          <w:p w:rsidR="006620B1" w:rsidRPr="00E31AC6" w:rsidRDefault="006620B1" w:rsidP="00B72ED3">
            <w:pPr>
              <w:jc w:val="center"/>
              <w:rPr>
                <w:sz w:val="24"/>
                <w:szCs w:val="24"/>
              </w:rPr>
            </w:pPr>
            <w:r w:rsidRPr="00E31AC6">
              <w:rPr>
                <w:sz w:val="24"/>
                <w:szCs w:val="24"/>
              </w:rPr>
              <w:t>3</w:t>
            </w:r>
          </w:p>
        </w:tc>
        <w:tc>
          <w:tcPr>
            <w:tcW w:w="939" w:type="dxa"/>
            <w:vAlign w:val="center"/>
          </w:tcPr>
          <w:p w:rsidR="006620B1" w:rsidRPr="00E31AC6" w:rsidRDefault="006620B1" w:rsidP="00B72ED3">
            <w:pPr>
              <w:ind w:left="-108" w:right="-108"/>
              <w:jc w:val="center"/>
              <w:rPr>
                <w:sz w:val="24"/>
                <w:szCs w:val="24"/>
              </w:rPr>
            </w:pPr>
            <w:r w:rsidRPr="00E31AC6">
              <w:rPr>
                <w:sz w:val="24"/>
                <w:szCs w:val="24"/>
              </w:rPr>
              <w:t>10.128</w:t>
            </w:r>
          </w:p>
        </w:tc>
        <w:tc>
          <w:tcPr>
            <w:tcW w:w="940" w:type="dxa"/>
            <w:vAlign w:val="center"/>
          </w:tcPr>
          <w:p w:rsidR="006620B1" w:rsidRPr="00E31AC6" w:rsidRDefault="006620B1" w:rsidP="00B72ED3">
            <w:pPr>
              <w:ind w:left="-108" w:right="-108"/>
              <w:jc w:val="center"/>
              <w:rPr>
                <w:sz w:val="24"/>
                <w:szCs w:val="24"/>
              </w:rPr>
            </w:pPr>
            <w:r w:rsidRPr="00E31AC6">
              <w:rPr>
                <w:sz w:val="24"/>
                <w:szCs w:val="24"/>
              </w:rPr>
              <w:t>9.552</w:t>
            </w:r>
          </w:p>
        </w:tc>
        <w:tc>
          <w:tcPr>
            <w:tcW w:w="939" w:type="dxa"/>
            <w:vAlign w:val="center"/>
          </w:tcPr>
          <w:p w:rsidR="006620B1" w:rsidRPr="00E31AC6" w:rsidRDefault="006620B1" w:rsidP="00B72ED3">
            <w:pPr>
              <w:ind w:left="-108" w:right="-108"/>
              <w:jc w:val="center"/>
              <w:rPr>
                <w:sz w:val="24"/>
                <w:szCs w:val="24"/>
              </w:rPr>
            </w:pPr>
            <w:r w:rsidRPr="00E31AC6">
              <w:rPr>
                <w:sz w:val="24"/>
                <w:szCs w:val="24"/>
              </w:rPr>
              <w:t>9.277</w:t>
            </w:r>
          </w:p>
        </w:tc>
        <w:tc>
          <w:tcPr>
            <w:tcW w:w="940" w:type="dxa"/>
            <w:vAlign w:val="center"/>
          </w:tcPr>
          <w:p w:rsidR="006620B1" w:rsidRPr="00E31AC6" w:rsidRDefault="006620B1" w:rsidP="00B72ED3">
            <w:pPr>
              <w:ind w:left="-108" w:right="-108"/>
              <w:jc w:val="center"/>
              <w:rPr>
                <w:sz w:val="24"/>
                <w:szCs w:val="24"/>
              </w:rPr>
            </w:pPr>
            <w:r w:rsidRPr="00E31AC6">
              <w:rPr>
                <w:sz w:val="24"/>
                <w:szCs w:val="24"/>
              </w:rPr>
              <w:t>9.117</w:t>
            </w:r>
          </w:p>
        </w:tc>
        <w:tc>
          <w:tcPr>
            <w:tcW w:w="939" w:type="dxa"/>
            <w:vAlign w:val="center"/>
          </w:tcPr>
          <w:p w:rsidR="006620B1" w:rsidRPr="00E31AC6" w:rsidRDefault="006620B1" w:rsidP="00B72ED3">
            <w:pPr>
              <w:ind w:left="-108" w:right="-108"/>
              <w:jc w:val="center"/>
              <w:rPr>
                <w:sz w:val="24"/>
                <w:szCs w:val="24"/>
              </w:rPr>
            </w:pPr>
            <w:r w:rsidRPr="00E31AC6">
              <w:rPr>
                <w:sz w:val="24"/>
                <w:szCs w:val="24"/>
              </w:rPr>
              <w:t>8.013</w:t>
            </w:r>
          </w:p>
        </w:tc>
        <w:tc>
          <w:tcPr>
            <w:tcW w:w="940" w:type="dxa"/>
            <w:vAlign w:val="center"/>
          </w:tcPr>
          <w:p w:rsidR="006620B1" w:rsidRPr="00E31AC6" w:rsidRDefault="006620B1" w:rsidP="00B72ED3">
            <w:pPr>
              <w:ind w:left="-108" w:right="-108"/>
              <w:jc w:val="center"/>
              <w:rPr>
                <w:sz w:val="24"/>
                <w:szCs w:val="24"/>
              </w:rPr>
            </w:pPr>
            <w:r w:rsidRPr="00E31AC6">
              <w:rPr>
                <w:sz w:val="24"/>
                <w:szCs w:val="24"/>
              </w:rPr>
              <w:t>8.941</w:t>
            </w:r>
          </w:p>
        </w:tc>
        <w:tc>
          <w:tcPr>
            <w:tcW w:w="939" w:type="dxa"/>
            <w:vAlign w:val="center"/>
          </w:tcPr>
          <w:p w:rsidR="006620B1" w:rsidRPr="00E31AC6" w:rsidRDefault="006620B1" w:rsidP="00B72ED3">
            <w:pPr>
              <w:ind w:left="-108" w:right="-108"/>
              <w:jc w:val="center"/>
              <w:rPr>
                <w:sz w:val="24"/>
                <w:szCs w:val="24"/>
              </w:rPr>
            </w:pPr>
            <w:r w:rsidRPr="00E31AC6">
              <w:rPr>
                <w:sz w:val="24"/>
                <w:szCs w:val="24"/>
              </w:rPr>
              <w:t>8.887</w:t>
            </w:r>
          </w:p>
        </w:tc>
        <w:tc>
          <w:tcPr>
            <w:tcW w:w="943" w:type="dxa"/>
            <w:vAlign w:val="center"/>
          </w:tcPr>
          <w:p w:rsidR="006620B1" w:rsidRPr="00E31AC6" w:rsidRDefault="006620B1" w:rsidP="00B72ED3">
            <w:pPr>
              <w:ind w:left="-108" w:right="-108"/>
              <w:jc w:val="center"/>
              <w:rPr>
                <w:sz w:val="24"/>
                <w:szCs w:val="24"/>
              </w:rPr>
            </w:pPr>
            <w:r w:rsidRPr="00E31AC6">
              <w:rPr>
                <w:sz w:val="24"/>
                <w:szCs w:val="24"/>
              </w:rPr>
              <w:t>8.845</w:t>
            </w:r>
          </w:p>
        </w:tc>
      </w:tr>
      <w:tr w:rsidR="006620B1" w:rsidRPr="00E31AC6" w:rsidTr="00B72ED3">
        <w:trPr>
          <w:trHeight w:val="194"/>
          <w:jc w:val="center"/>
        </w:trPr>
        <w:tc>
          <w:tcPr>
            <w:tcW w:w="751" w:type="dxa"/>
            <w:vAlign w:val="center"/>
          </w:tcPr>
          <w:p w:rsidR="006620B1" w:rsidRPr="00E31AC6" w:rsidRDefault="006620B1" w:rsidP="00B72ED3">
            <w:pPr>
              <w:jc w:val="center"/>
              <w:rPr>
                <w:sz w:val="24"/>
                <w:szCs w:val="24"/>
              </w:rPr>
            </w:pPr>
            <w:r w:rsidRPr="00E31AC6">
              <w:rPr>
                <w:sz w:val="24"/>
                <w:szCs w:val="24"/>
              </w:rPr>
              <w:t>4</w:t>
            </w:r>
          </w:p>
        </w:tc>
        <w:tc>
          <w:tcPr>
            <w:tcW w:w="939" w:type="dxa"/>
            <w:vAlign w:val="center"/>
          </w:tcPr>
          <w:p w:rsidR="006620B1" w:rsidRPr="00E31AC6" w:rsidRDefault="006620B1" w:rsidP="00B72ED3">
            <w:pPr>
              <w:ind w:left="-108" w:right="-108"/>
              <w:jc w:val="center"/>
              <w:rPr>
                <w:sz w:val="24"/>
                <w:szCs w:val="24"/>
              </w:rPr>
            </w:pPr>
            <w:r w:rsidRPr="00E31AC6">
              <w:rPr>
                <w:sz w:val="24"/>
                <w:szCs w:val="24"/>
              </w:rPr>
              <w:t>7.709</w:t>
            </w:r>
          </w:p>
        </w:tc>
        <w:tc>
          <w:tcPr>
            <w:tcW w:w="940" w:type="dxa"/>
            <w:vAlign w:val="center"/>
          </w:tcPr>
          <w:p w:rsidR="006620B1" w:rsidRPr="00E31AC6" w:rsidRDefault="006620B1" w:rsidP="00B72ED3">
            <w:pPr>
              <w:ind w:left="-108" w:right="-108"/>
              <w:jc w:val="center"/>
              <w:rPr>
                <w:sz w:val="24"/>
                <w:szCs w:val="24"/>
              </w:rPr>
            </w:pPr>
            <w:r w:rsidRPr="00E31AC6">
              <w:rPr>
                <w:sz w:val="24"/>
                <w:szCs w:val="24"/>
              </w:rPr>
              <w:t>6.944</w:t>
            </w:r>
          </w:p>
        </w:tc>
        <w:tc>
          <w:tcPr>
            <w:tcW w:w="939" w:type="dxa"/>
            <w:vAlign w:val="center"/>
          </w:tcPr>
          <w:p w:rsidR="006620B1" w:rsidRPr="00E31AC6" w:rsidRDefault="006620B1" w:rsidP="00B72ED3">
            <w:pPr>
              <w:ind w:left="-108" w:right="-108"/>
              <w:jc w:val="center"/>
              <w:rPr>
                <w:sz w:val="24"/>
                <w:szCs w:val="24"/>
              </w:rPr>
            </w:pPr>
            <w:r w:rsidRPr="00E31AC6">
              <w:rPr>
                <w:sz w:val="24"/>
                <w:szCs w:val="24"/>
              </w:rPr>
              <w:t>6.591</w:t>
            </w:r>
          </w:p>
        </w:tc>
        <w:tc>
          <w:tcPr>
            <w:tcW w:w="940" w:type="dxa"/>
            <w:vAlign w:val="center"/>
          </w:tcPr>
          <w:p w:rsidR="006620B1" w:rsidRPr="00E31AC6" w:rsidRDefault="006620B1" w:rsidP="00B72ED3">
            <w:pPr>
              <w:ind w:left="-108" w:right="-108"/>
              <w:jc w:val="center"/>
              <w:rPr>
                <w:sz w:val="24"/>
                <w:szCs w:val="24"/>
              </w:rPr>
            </w:pPr>
            <w:r w:rsidRPr="00E31AC6">
              <w:rPr>
                <w:sz w:val="24"/>
                <w:szCs w:val="24"/>
              </w:rPr>
              <w:t>6.388</w:t>
            </w:r>
          </w:p>
        </w:tc>
        <w:tc>
          <w:tcPr>
            <w:tcW w:w="939" w:type="dxa"/>
            <w:vAlign w:val="center"/>
          </w:tcPr>
          <w:p w:rsidR="006620B1" w:rsidRPr="00E31AC6" w:rsidRDefault="006620B1" w:rsidP="00B72ED3">
            <w:pPr>
              <w:ind w:left="-108" w:right="-108"/>
              <w:jc w:val="center"/>
              <w:rPr>
                <w:sz w:val="24"/>
                <w:szCs w:val="24"/>
              </w:rPr>
            </w:pPr>
            <w:r w:rsidRPr="00E31AC6">
              <w:rPr>
                <w:sz w:val="24"/>
                <w:szCs w:val="24"/>
              </w:rPr>
              <w:t>6.256</w:t>
            </w:r>
          </w:p>
        </w:tc>
        <w:tc>
          <w:tcPr>
            <w:tcW w:w="940" w:type="dxa"/>
            <w:vAlign w:val="center"/>
          </w:tcPr>
          <w:p w:rsidR="006620B1" w:rsidRPr="00E31AC6" w:rsidRDefault="006620B1" w:rsidP="00B72ED3">
            <w:pPr>
              <w:ind w:left="-108" w:right="-108"/>
              <w:jc w:val="center"/>
              <w:rPr>
                <w:sz w:val="24"/>
                <w:szCs w:val="24"/>
              </w:rPr>
            </w:pPr>
            <w:r w:rsidRPr="00E31AC6">
              <w:rPr>
                <w:sz w:val="24"/>
                <w:szCs w:val="24"/>
              </w:rPr>
              <w:t>6.163</w:t>
            </w:r>
          </w:p>
        </w:tc>
        <w:tc>
          <w:tcPr>
            <w:tcW w:w="939" w:type="dxa"/>
            <w:vAlign w:val="center"/>
          </w:tcPr>
          <w:p w:rsidR="006620B1" w:rsidRPr="00E31AC6" w:rsidRDefault="006620B1" w:rsidP="00B72ED3">
            <w:pPr>
              <w:ind w:left="-108" w:right="-108"/>
              <w:jc w:val="center"/>
              <w:rPr>
                <w:sz w:val="24"/>
                <w:szCs w:val="24"/>
              </w:rPr>
            </w:pPr>
            <w:r w:rsidRPr="00E31AC6">
              <w:rPr>
                <w:sz w:val="24"/>
                <w:szCs w:val="24"/>
              </w:rPr>
              <w:t>6.094</w:t>
            </w:r>
          </w:p>
        </w:tc>
        <w:tc>
          <w:tcPr>
            <w:tcW w:w="943" w:type="dxa"/>
            <w:vAlign w:val="center"/>
          </w:tcPr>
          <w:p w:rsidR="006620B1" w:rsidRPr="00E31AC6" w:rsidRDefault="006620B1" w:rsidP="00B72ED3">
            <w:pPr>
              <w:ind w:left="-108" w:right="-108"/>
              <w:jc w:val="center"/>
              <w:rPr>
                <w:sz w:val="24"/>
                <w:szCs w:val="24"/>
              </w:rPr>
            </w:pPr>
            <w:r w:rsidRPr="00E31AC6">
              <w:rPr>
                <w:sz w:val="24"/>
                <w:szCs w:val="24"/>
              </w:rPr>
              <w:t>6.041</w:t>
            </w:r>
          </w:p>
        </w:tc>
      </w:tr>
      <w:tr w:rsidR="006620B1" w:rsidRPr="00E31AC6" w:rsidTr="00B72ED3">
        <w:trPr>
          <w:trHeight w:val="183"/>
          <w:jc w:val="center"/>
        </w:trPr>
        <w:tc>
          <w:tcPr>
            <w:tcW w:w="751" w:type="dxa"/>
            <w:vAlign w:val="center"/>
          </w:tcPr>
          <w:p w:rsidR="006620B1" w:rsidRPr="00E31AC6" w:rsidRDefault="006620B1" w:rsidP="00B72ED3">
            <w:pPr>
              <w:jc w:val="center"/>
              <w:rPr>
                <w:sz w:val="24"/>
                <w:szCs w:val="24"/>
              </w:rPr>
            </w:pPr>
            <w:r w:rsidRPr="00E31AC6">
              <w:rPr>
                <w:sz w:val="24"/>
                <w:szCs w:val="24"/>
              </w:rPr>
              <w:t>5</w:t>
            </w:r>
          </w:p>
        </w:tc>
        <w:tc>
          <w:tcPr>
            <w:tcW w:w="939" w:type="dxa"/>
            <w:vAlign w:val="center"/>
          </w:tcPr>
          <w:p w:rsidR="006620B1" w:rsidRPr="00E31AC6" w:rsidRDefault="006620B1" w:rsidP="00B72ED3">
            <w:pPr>
              <w:ind w:left="-108" w:right="-108"/>
              <w:jc w:val="center"/>
              <w:rPr>
                <w:sz w:val="24"/>
                <w:szCs w:val="24"/>
              </w:rPr>
            </w:pPr>
            <w:r w:rsidRPr="00E31AC6">
              <w:rPr>
                <w:sz w:val="24"/>
                <w:szCs w:val="24"/>
              </w:rPr>
              <w:t>6.608</w:t>
            </w:r>
          </w:p>
        </w:tc>
        <w:tc>
          <w:tcPr>
            <w:tcW w:w="940" w:type="dxa"/>
            <w:vAlign w:val="center"/>
          </w:tcPr>
          <w:p w:rsidR="006620B1" w:rsidRPr="00E31AC6" w:rsidRDefault="006620B1" w:rsidP="00B72ED3">
            <w:pPr>
              <w:ind w:left="-108" w:right="-108"/>
              <w:jc w:val="center"/>
              <w:rPr>
                <w:sz w:val="24"/>
                <w:szCs w:val="24"/>
              </w:rPr>
            </w:pPr>
            <w:r w:rsidRPr="00E31AC6">
              <w:rPr>
                <w:sz w:val="24"/>
                <w:szCs w:val="24"/>
              </w:rPr>
              <w:t>5.786</w:t>
            </w:r>
          </w:p>
        </w:tc>
        <w:tc>
          <w:tcPr>
            <w:tcW w:w="939" w:type="dxa"/>
            <w:vAlign w:val="center"/>
          </w:tcPr>
          <w:p w:rsidR="006620B1" w:rsidRPr="00E31AC6" w:rsidRDefault="006620B1" w:rsidP="00B72ED3">
            <w:pPr>
              <w:ind w:left="-108" w:right="-108"/>
              <w:jc w:val="center"/>
              <w:rPr>
                <w:sz w:val="24"/>
                <w:szCs w:val="24"/>
              </w:rPr>
            </w:pPr>
            <w:r w:rsidRPr="00E31AC6">
              <w:rPr>
                <w:sz w:val="24"/>
                <w:szCs w:val="24"/>
              </w:rPr>
              <w:t>5.409</w:t>
            </w:r>
          </w:p>
        </w:tc>
        <w:tc>
          <w:tcPr>
            <w:tcW w:w="940" w:type="dxa"/>
            <w:vAlign w:val="center"/>
          </w:tcPr>
          <w:p w:rsidR="006620B1" w:rsidRPr="00E31AC6" w:rsidRDefault="006620B1" w:rsidP="00B72ED3">
            <w:pPr>
              <w:ind w:left="-108" w:right="-108"/>
              <w:jc w:val="center"/>
              <w:rPr>
                <w:sz w:val="24"/>
                <w:szCs w:val="24"/>
              </w:rPr>
            </w:pPr>
            <w:r w:rsidRPr="00E31AC6">
              <w:rPr>
                <w:sz w:val="24"/>
                <w:szCs w:val="24"/>
              </w:rPr>
              <w:t>5.192</w:t>
            </w:r>
          </w:p>
        </w:tc>
        <w:tc>
          <w:tcPr>
            <w:tcW w:w="939" w:type="dxa"/>
            <w:vAlign w:val="center"/>
          </w:tcPr>
          <w:p w:rsidR="006620B1" w:rsidRPr="00E31AC6" w:rsidRDefault="006620B1" w:rsidP="00B72ED3">
            <w:pPr>
              <w:ind w:left="-108" w:right="-108"/>
              <w:jc w:val="center"/>
              <w:rPr>
                <w:sz w:val="24"/>
                <w:szCs w:val="24"/>
              </w:rPr>
            </w:pPr>
            <w:r w:rsidRPr="00E31AC6">
              <w:rPr>
                <w:sz w:val="24"/>
                <w:szCs w:val="24"/>
              </w:rPr>
              <w:t>4.050</w:t>
            </w:r>
          </w:p>
        </w:tc>
        <w:tc>
          <w:tcPr>
            <w:tcW w:w="940" w:type="dxa"/>
            <w:vAlign w:val="center"/>
          </w:tcPr>
          <w:p w:rsidR="006620B1" w:rsidRPr="00E31AC6" w:rsidRDefault="006620B1" w:rsidP="00B72ED3">
            <w:pPr>
              <w:ind w:left="-108" w:right="-108"/>
              <w:jc w:val="center"/>
              <w:rPr>
                <w:sz w:val="24"/>
                <w:szCs w:val="24"/>
              </w:rPr>
            </w:pPr>
            <w:r w:rsidRPr="00E31AC6">
              <w:rPr>
                <w:sz w:val="24"/>
                <w:szCs w:val="24"/>
              </w:rPr>
              <w:t>4.950</w:t>
            </w:r>
          </w:p>
        </w:tc>
        <w:tc>
          <w:tcPr>
            <w:tcW w:w="939" w:type="dxa"/>
            <w:vAlign w:val="center"/>
          </w:tcPr>
          <w:p w:rsidR="006620B1" w:rsidRPr="00E31AC6" w:rsidRDefault="006620B1" w:rsidP="00B72ED3">
            <w:pPr>
              <w:ind w:left="-108" w:right="-108"/>
              <w:jc w:val="center"/>
              <w:rPr>
                <w:sz w:val="24"/>
                <w:szCs w:val="24"/>
              </w:rPr>
            </w:pPr>
            <w:r w:rsidRPr="00E31AC6">
              <w:rPr>
                <w:sz w:val="24"/>
                <w:szCs w:val="24"/>
              </w:rPr>
              <w:t>4.876</w:t>
            </w:r>
          </w:p>
        </w:tc>
        <w:tc>
          <w:tcPr>
            <w:tcW w:w="943" w:type="dxa"/>
            <w:vAlign w:val="center"/>
          </w:tcPr>
          <w:p w:rsidR="006620B1" w:rsidRPr="00E31AC6" w:rsidRDefault="006620B1" w:rsidP="00B72ED3">
            <w:pPr>
              <w:ind w:left="-108" w:right="-108"/>
              <w:jc w:val="center"/>
              <w:rPr>
                <w:sz w:val="24"/>
                <w:szCs w:val="24"/>
              </w:rPr>
            </w:pPr>
            <w:r w:rsidRPr="00E31AC6">
              <w:rPr>
                <w:sz w:val="24"/>
                <w:szCs w:val="24"/>
              </w:rPr>
              <w:t>4.818</w:t>
            </w:r>
          </w:p>
        </w:tc>
      </w:tr>
      <w:tr w:rsidR="006620B1" w:rsidRPr="00E31AC6" w:rsidTr="00B72ED3">
        <w:trPr>
          <w:trHeight w:val="194"/>
          <w:jc w:val="center"/>
        </w:trPr>
        <w:tc>
          <w:tcPr>
            <w:tcW w:w="751" w:type="dxa"/>
            <w:vAlign w:val="center"/>
          </w:tcPr>
          <w:p w:rsidR="006620B1" w:rsidRPr="00E31AC6" w:rsidRDefault="006620B1" w:rsidP="00B72ED3">
            <w:pPr>
              <w:jc w:val="center"/>
              <w:rPr>
                <w:sz w:val="24"/>
                <w:szCs w:val="24"/>
              </w:rPr>
            </w:pPr>
            <w:r w:rsidRPr="00E31AC6">
              <w:rPr>
                <w:sz w:val="24"/>
                <w:szCs w:val="24"/>
              </w:rPr>
              <w:t>6</w:t>
            </w:r>
          </w:p>
        </w:tc>
        <w:tc>
          <w:tcPr>
            <w:tcW w:w="939" w:type="dxa"/>
            <w:vAlign w:val="center"/>
          </w:tcPr>
          <w:p w:rsidR="006620B1" w:rsidRPr="00E31AC6" w:rsidRDefault="006620B1" w:rsidP="00B72ED3">
            <w:pPr>
              <w:ind w:left="-108" w:right="-108"/>
              <w:jc w:val="center"/>
              <w:rPr>
                <w:sz w:val="24"/>
                <w:szCs w:val="24"/>
              </w:rPr>
            </w:pPr>
            <w:r w:rsidRPr="00E31AC6">
              <w:rPr>
                <w:sz w:val="24"/>
                <w:szCs w:val="24"/>
              </w:rPr>
              <w:t>5.987</w:t>
            </w:r>
          </w:p>
        </w:tc>
        <w:tc>
          <w:tcPr>
            <w:tcW w:w="940" w:type="dxa"/>
            <w:vAlign w:val="center"/>
          </w:tcPr>
          <w:p w:rsidR="006620B1" w:rsidRPr="00E31AC6" w:rsidRDefault="006620B1" w:rsidP="00B72ED3">
            <w:pPr>
              <w:ind w:left="-108" w:right="-108"/>
              <w:jc w:val="center"/>
              <w:rPr>
                <w:sz w:val="24"/>
                <w:szCs w:val="24"/>
              </w:rPr>
            </w:pPr>
            <w:r w:rsidRPr="00E31AC6">
              <w:rPr>
                <w:sz w:val="24"/>
                <w:szCs w:val="24"/>
              </w:rPr>
              <w:t>5.143</w:t>
            </w:r>
          </w:p>
        </w:tc>
        <w:tc>
          <w:tcPr>
            <w:tcW w:w="939" w:type="dxa"/>
            <w:vAlign w:val="center"/>
          </w:tcPr>
          <w:p w:rsidR="006620B1" w:rsidRPr="00E31AC6" w:rsidRDefault="006620B1" w:rsidP="00B72ED3">
            <w:pPr>
              <w:ind w:left="-108" w:right="-108"/>
              <w:jc w:val="center"/>
              <w:rPr>
                <w:sz w:val="24"/>
                <w:szCs w:val="24"/>
              </w:rPr>
            </w:pPr>
            <w:r w:rsidRPr="00E31AC6">
              <w:rPr>
                <w:sz w:val="24"/>
                <w:szCs w:val="24"/>
              </w:rPr>
              <w:t>4.757</w:t>
            </w:r>
          </w:p>
        </w:tc>
        <w:tc>
          <w:tcPr>
            <w:tcW w:w="940" w:type="dxa"/>
            <w:vAlign w:val="center"/>
          </w:tcPr>
          <w:p w:rsidR="006620B1" w:rsidRPr="00E31AC6" w:rsidRDefault="006620B1" w:rsidP="00B72ED3">
            <w:pPr>
              <w:ind w:left="-108" w:right="-108"/>
              <w:jc w:val="center"/>
              <w:rPr>
                <w:sz w:val="24"/>
                <w:szCs w:val="24"/>
              </w:rPr>
            </w:pPr>
            <w:r w:rsidRPr="00E31AC6">
              <w:rPr>
                <w:sz w:val="24"/>
                <w:szCs w:val="24"/>
              </w:rPr>
              <w:t>4.534</w:t>
            </w:r>
          </w:p>
        </w:tc>
        <w:tc>
          <w:tcPr>
            <w:tcW w:w="939" w:type="dxa"/>
            <w:vAlign w:val="center"/>
          </w:tcPr>
          <w:p w:rsidR="006620B1" w:rsidRPr="00E31AC6" w:rsidRDefault="006620B1" w:rsidP="00B72ED3">
            <w:pPr>
              <w:ind w:left="-108" w:right="-108"/>
              <w:jc w:val="center"/>
              <w:rPr>
                <w:sz w:val="24"/>
                <w:szCs w:val="24"/>
              </w:rPr>
            </w:pPr>
            <w:r w:rsidRPr="00E31AC6">
              <w:rPr>
                <w:sz w:val="24"/>
                <w:szCs w:val="24"/>
              </w:rPr>
              <w:t>4.387</w:t>
            </w:r>
          </w:p>
        </w:tc>
        <w:tc>
          <w:tcPr>
            <w:tcW w:w="940" w:type="dxa"/>
            <w:vAlign w:val="center"/>
          </w:tcPr>
          <w:p w:rsidR="006620B1" w:rsidRPr="00E31AC6" w:rsidRDefault="006620B1" w:rsidP="00B72ED3">
            <w:pPr>
              <w:ind w:left="-108" w:right="-108"/>
              <w:jc w:val="center"/>
              <w:rPr>
                <w:sz w:val="24"/>
                <w:szCs w:val="24"/>
              </w:rPr>
            </w:pPr>
            <w:r w:rsidRPr="00E31AC6">
              <w:rPr>
                <w:sz w:val="24"/>
                <w:szCs w:val="24"/>
              </w:rPr>
              <w:t>4.284</w:t>
            </w:r>
          </w:p>
        </w:tc>
        <w:tc>
          <w:tcPr>
            <w:tcW w:w="939" w:type="dxa"/>
            <w:vAlign w:val="center"/>
          </w:tcPr>
          <w:p w:rsidR="006620B1" w:rsidRPr="00E31AC6" w:rsidRDefault="006620B1" w:rsidP="00B72ED3">
            <w:pPr>
              <w:ind w:left="-108" w:right="-108"/>
              <w:jc w:val="center"/>
              <w:rPr>
                <w:sz w:val="24"/>
                <w:szCs w:val="24"/>
              </w:rPr>
            </w:pPr>
            <w:r w:rsidRPr="00E31AC6">
              <w:rPr>
                <w:sz w:val="24"/>
                <w:szCs w:val="24"/>
              </w:rPr>
              <w:t>4.207</w:t>
            </w:r>
          </w:p>
        </w:tc>
        <w:tc>
          <w:tcPr>
            <w:tcW w:w="943" w:type="dxa"/>
            <w:vAlign w:val="center"/>
          </w:tcPr>
          <w:p w:rsidR="006620B1" w:rsidRPr="00E31AC6" w:rsidRDefault="006620B1" w:rsidP="00B72ED3">
            <w:pPr>
              <w:ind w:left="-108" w:right="-108"/>
              <w:jc w:val="center"/>
              <w:rPr>
                <w:sz w:val="24"/>
                <w:szCs w:val="24"/>
              </w:rPr>
            </w:pPr>
            <w:r w:rsidRPr="00E31AC6">
              <w:rPr>
                <w:sz w:val="24"/>
                <w:szCs w:val="24"/>
              </w:rPr>
              <w:t>4.147</w:t>
            </w:r>
          </w:p>
        </w:tc>
      </w:tr>
      <w:tr w:rsidR="006620B1" w:rsidRPr="00E31AC6" w:rsidTr="00B72ED3">
        <w:trPr>
          <w:trHeight w:val="194"/>
          <w:jc w:val="center"/>
        </w:trPr>
        <w:tc>
          <w:tcPr>
            <w:tcW w:w="751" w:type="dxa"/>
            <w:vAlign w:val="center"/>
          </w:tcPr>
          <w:p w:rsidR="006620B1" w:rsidRPr="00E31AC6" w:rsidRDefault="006620B1" w:rsidP="00B72ED3">
            <w:pPr>
              <w:jc w:val="center"/>
              <w:rPr>
                <w:sz w:val="24"/>
                <w:szCs w:val="24"/>
              </w:rPr>
            </w:pPr>
            <w:r w:rsidRPr="00E31AC6">
              <w:rPr>
                <w:sz w:val="24"/>
                <w:szCs w:val="24"/>
              </w:rPr>
              <w:t>7</w:t>
            </w:r>
          </w:p>
        </w:tc>
        <w:tc>
          <w:tcPr>
            <w:tcW w:w="939" w:type="dxa"/>
            <w:vAlign w:val="center"/>
          </w:tcPr>
          <w:p w:rsidR="006620B1" w:rsidRPr="00E31AC6" w:rsidRDefault="006620B1" w:rsidP="00B72ED3">
            <w:pPr>
              <w:ind w:left="-108" w:right="-108"/>
              <w:jc w:val="center"/>
              <w:rPr>
                <w:sz w:val="24"/>
                <w:szCs w:val="24"/>
              </w:rPr>
            </w:pPr>
            <w:r w:rsidRPr="00E31AC6">
              <w:rPr>
                <w:sz w:val="24"/>
                <w:szCs w:val="24"/>
              </w:rPr>
              <w:t>5.591</w:t>
            </w:r>
          </w:p>
        </w:tc>
        <w:tc>
          <w:tcPr>
            <w:tcW w:w="940" w:type="dxa"/>
            <w:vAlign w:val="center"/>
          </w:tcPr>
          <w:p w:rsidR="006620B1" w:rsidRPr="00E31AC6" w:rsidRDefault="006620B1" w:rsidP="00B72ED3">
            <w:pPr>
              <w:ind w:left="-108" w:right="-108"/>
              <w:jc w:val="center"/>
              <w:rPr>
                <w:sz w:val="24"/>
                <w:szCs w:val="24"/>
              </w:rPr>
            </w:pPr>
            <w:r w:rsidRPr="00E31AC6">
              <w:rPr>
                <w:sz w:val="24"/>
                <w:szCs w:val="24"/>
              </w:rPr>
              <w:t>4.737</w:t>
            </w:r>
          </w:p>
        </w:tc>
        <w:tc>
          <w:tcPr>
            <w:tcW w:w="939" w:type="dxa"/>
            <w:vAlign w:val="center"/>
          </w:tcPr>
          <w:p w:rsidR="006620B1" w:rsidRPr="00E31AC6" w:rsidRDefault="006620B1" w:rsidP="00B72ED3">
            <w:pPr>
              <w:ind w:left="-108" w:right="-108"/>
              <w:jc w:val="center"/>
              <w:rPr>
                <w:sz w:val="24"/>
                <w:szCs w:val="24"/>
              </w:rPr>
            </w:pPr>
            <w:r w:rsidRPr="00E31AC6">
              <w:rPr>
                <w:sz w:val="24"/>
                <w:szCs w:val="24"/>
              </w:rPr>
              <w:t>4.347</w:t>
            </w:r>
          </w:p>
        </w:tc>
        <w:tc>
          <w:tcPr>
            <w:tcW w:w="940" w:type="dxa"/>
            <w:vAlign w:val="center"/>
          </w:tcPr>
          <w:p w:rsidR="006620B1" w:rsidRPr="00E31AC6" w:rsidRDefault="006620B1" w:rsidP="00B72ED3">
            <w:pPr>
              <w:ind w:left="-108" w:right="-108"/>
              <w:jc w:val="center"/>
              <w:rPr>
                <w:sz w:val="24"/>
                <w:szCs w:val="24"/>
              </w:rPr>
            </w:pPr>
            <w:r w:rsidRPr="00E31AC6">
              <w:rPr>
                <w:sz w:val="24"/>
                <w:szCs w:val="24"/>
              </w:rPr>
              <w:t>4.120</w:t>
            </w:r>
          </w:p>
        </w:tc>
        <w:tc>
          <w:tcPr>
            <w:tcW w:w="939" w:type="dxa"/>
            <w:vAlign w:val="center"/>
          </w:tcPr>
          <w:p w:rsidR="006620B1" w:rsidRPr="00E31AC6" w:rsidRDefault="006620B1" w:rsidP="00B72ED3">
            <w:pPr>
              <w:ind w:left="-108" w:right="-108"/>
              <w:jc w:val="center"/>
              <w:rPr>
                <w:sz w:val="24"/>
                <w:szCs w:val="24"/>
              </w:rPr>
            </w:pPr>
            <w:r w:rsidRPr="00E31AC6">
              <w:rPr>
                <w:sz w:val="24"/>
                <w:szCs w:val="24"/>
              </w:rPr>
              <w:t>3.972</w:t>
            </w:r>
          </w:p>
        </w:tc>
        <w:tc>
          <w:tcPr>
            <w:tcW w:w="940" w:type="dxa"/>
            <w:vAlign w:val="center"/>
          </w:tcPr>
          <w:p w:rsidR="006620B1" w:rsidRPr="00E31AC6" w:rsidRDefault="006620B1" w:rsidP="00B72ED3">
            <w:pPr>
              <w:ind w:left="-108" w:right="-108"/>
              <w:jc w:val="center"/>
              <w:rPr>
                <w:sz w:val="24"/>
                <w:szCs w:val="24"/>
              </w:rPr>
            </w:pPr>
            <w:r w:rsidRPr="00E31AC6">
              <w:rPr>
                <w:sz w:val="24"/>
                <w:szCs w:val="24"/>
              </w:rPr>
              <w:t>3.866</w:t>
            </w:r>
          </w:p>
        </w:tc>
        <w:tc>
          <w:tcPr>
            <w:tcW w:w="939" w:type="dxa"/>
            <w:vAlign w:val="center"/>
          </w:tcPr>
          <w:p w:rsidR="006620B1" w:rsidRPr="00E31AC6" w:rsidRDefault="006620B1" w:rsidP="00B72ED3">
            <w:pPr>
              <w:ind w:left="-108" w:right="-108"/>
              <w:jc w:val="center"/>
              <w:rPr>
                <w:sz w:val="24"/>
                <w:szCs w:val="24"/>
              </w:rPr>
            </w:pPr>
            <w:r w:rsidRPr="00E31AC6">
              <w:rPr>
                <w:sz w:val="24"/>
                <w:szCs w:val="24"/>
              </w:rPr>
              <w:t>3.787</w:t>
            </w:r>
          </w:p>
        </w:tc>
        <w:tc>
          <w:tcPr>
            <w:tcW w:w="943" w:type="dxa"/>
            <w:vAlign w:val="center"/>
          </w:tcPr>
          <w:p w:rsidR="006620B1" w:rsidRPr="00E31AC6" w:rsidRDefault="006620B1" w:rsidP="00B72ED3">
            <w:pPr>
              <w:ind w:left="-108" w:right="-108"/>
              <w:jc w:val="center"/>
              <w:rPr>
                <w:sz w:val="24"/>
                <w:szCs w:val="24"/>
              </w:rPr>
            </w:pPr>
            <w:r w:rsidRPr="00E31AC6">
              <w:rPr>
                <w:sz w:val="24"/>
                <w:szCs w:val="24"/>
              </w:rPr>
              <w:t>3.726</w:t>
            </w:r>
          </w:p>
        </w:tc>
      </w:tr>
      <w:tr w:rsidR="006620B1" w:rsidRPr="00E31AC6" w:rsidTr="00B72ED3">
        <w:trPr>
          <w:trHeight w:val="183"/>
          <w:jc w:val="center"/>
        </w:trPr>
        <w:tc>
          <w:tcPr>
            <w:tcW w:w="751" w:type="dxa"/>
            <w:vAlign w:val="center"/>
          </w:tcPr>
          <w:p w:rsidR="006620B1" w:rsidRPr="00E31AC6" w:rsidRDefault="006620B1" w:rsidP="00B72ED3">
            <w:pPr>
              <w:jc w:val="center"/>
              <w:rPr>
                <w:sz w:val="24"/>
                <w:szCs w:val="24"/>
              </w:rPr>
            </w:pPr>
            <w:r w:rsidRPr="00E31AC6">
              <w:rPr>
                <w:sz w:val="24"/>
                <w:szCs w:val="24"/>
              </w:rPr>
              <w:t>8</w:t>
            </w:r>
          </w:p>
        </w:tc>
        <w:tc>
          <w:tcPr>
            <w:tcW w:w="939" w:type="dxa"/>
            <w:vAlign w:val="center"/>
          </w:tcPr>
          <w:p w:rsidR="006620B1" w:rsidRPr="00E31AC6" w:rsidRDefault="006620B1" w:rsidP="00B72ED3">
            <w:pPr>
              <w:ind w:left="-108" w:right="-108"/>
              <w:jc w:val="center"/>
              <w:rPr>
                <w:sz w:val="24"/>
                <w:szCs w:val="24"/>
              </w:rPr>
            </w:pPr>
            <w:r w:rsidRPr="00E31AC6">
              <w:rPr>
                <w:sz w:val="24"/>
                <w:szCs w:val="24"/>
              </w:rPr>
              <w:t>5.318</w:t>
            </w:r>
          </w:p>
        </w:tc>
        <w:tc>
          <w:tcPr>
            <w:tcW w:w="940" w:type="dxa"/>
            <w:vAlign w:val="center"/>
          </w:tcPr>
          <w:p w:rsidR="006620B1" w:rsidRPr="00E31AC6" w:rsidRDefault="006620B1" w:rsidP="00B72ED3">
            <w:pPr>
              <w:ind w:left="-108" w:right="-108"/>
              <w:jc w:val="center"/>
              <w:rPr>
                <w:sz w:val="24"/>
                <w:szCs w:val="24"/>
              </w:rPr>
            </w:pPr>
            <w:r w:rsidRPr="00E31AC6">
              <w:rPr>
                <w:sz w:val="24"/>
                <w:szCs w:val="24"/>
              </w:rPr>
              <w:t>4.459</w:t>
            </w:r>
          </w:p>
        </w:tc>
        <w:tc>
          <w:tcPr>
            <w:tcW w:w="939" w:type="dxa"/>
            <w:vAlign w:val="center"/>
          </w:tcPr>
          <w:p w:rsidR="006620B1" w:rsidRPr="00E31AC6" w:rsidRDefault="006620B1" w:rsidP="00B72ED3">
            <w:pPr>
              <w:ind w:left="-108" w:right="-108"/>
              <w:jc w:val="center"/>
              <w:rPr>
                <w:sz w:val="24"/>
                <w:szCs w:val="24"/>
              </w:rPr>
            </w:pPr>
            <w:r w:rsidRPr="00E31AC6">
              <w:rPr>
                <w:sz w:val="24"/>
                <w:szCs w:val="24"/>
              </w:rPr>
              <w:t>4.066</w:t>
            </w:r>
          </w:p>
        </w:tc>
        <w:tc>
          <w:tcPr>
            <w:tcW w:w="940" w:type="dxa"/>
            <w:vAlign w:val="center"/>
          </w:tcPr>
          <w:p w:rsidR="006620B1" w:rsidRPr="00E31AC6" w:rsidRDefault="006620B1" w:rsidP="00B72ED3">
            <w:pPr>
              <w:ind w:left="-108" w:right="-108"/>
              <w:jc w:val="center"/>
              <w:rPr>
                <w:sz w:val="24"/>
                <w:szCs w:val="24"/>
              </w:rPr>
            </w:pPr>
            <w:r w:rsidRPr="00E31AC6">
              <w:rPr>
                <w:sz w:val="24"/>
                <w:szCs w:val="24"/>
              </w:rPr>
              <w:t>3.838</w:t>
            </w:r>
          </w:p>
        </w:tc>
        <w:tc>
          <w:tcPr>
            <w:tcW w:w="939" w:type="dxa"/>
            <w:vAlign w:val="center"/>
          </w:tcPr>
          <w:p w:rsidR="006620B1" w:rsidRPr="00E31AC6" w:rsidRDefault="006620B1" w:rsidP="00B72ED3">
            <w:pPr>
              <w:ind w:left="-108" w:right="-108"/>
              <w:jc w:val="center"/>
              <w:rPr>
                <w:sz w:val="24"/>
                <w:szCs w:val="24"/>
              </w:rPr>
            </w:pPr>
            <w:r w:rsidRPr="00E31AC6">
              <w:rPr>
                <w:sz w:val="24"/>
                <w:szCs w:val="24"/>
              </w:rPr>
              <w:t>3.688</w:t>
            </w:r>
          </w:p>
        </w:tc>
        <w:tc>
          <w:tcPr>
            <w:tcW w:w="940" w:type="dxa"/>
            <w:vAlign w:val="center"/>
          </w:tcPr>
          <w:p w:rsidR="006620B1" w:rsidRPr="00E31AC6" w:rsidRDefault="006620B1" w:rsidP="00B72ED3">
            <w:pPr>
              <w:ind w:left="-108" w:right="-108"/>
              <w:jc w:val="center"/>
              <w:rPr>
                <w:sz w:val="24"/>
                <w:szCs w:val="24"/>
              </w:rPr>
            </w:pPr>
            <w:r w:rsidRPr="00E31AC6">
              <w:rPr>
                <w:sz w:val="24"/>
                <w:szCs w:val="24"/>
              </w:rPr>
              <w:t>3.581</w:t>
            </w:r>
          </w:p>
        </w:tc>
        <w:tc>
          <w:tcPr>
            <w:tcW w:w="939" w:type="dxa"/>
            <w:vAlign w:val="center"/>
          </w:tcPr>
          <w:p w:rsidR="006620B1" w:rsidRPr="00E31AC6" w:rsidRDefault="006620B1" w:rsidP="00B72ED3">
            <w:pPr>
              <w:ind w:left="-108" w:right="-108"/>
              <w:jc w:val="center"/>
              <w:rPr>
                <w:sz w:val="24"/>
                <w:szCs w:val="24"/>
              </w:rPr>
            </w:pPr>
            <w:r w:rsidRPr="00E31AC6">
              <w:rPr>
                <w:sz w:val="24"/>
                <w:szCs w:val="24"/>
              </w:rPr>
              <w:t>3.500</w:t>
            </w:r>
          </w:p>
        </w:tc>
        <w:tc>
          <w:tcPr>
            <w:tcW w:w="943" w:type="dxa"/>
            <w:vAlign w:val="center"/>
          </w:tcPr>
          <w:p w:rsidR="006620B1" w:rsidRPr="00E31AC6" w:rsidRDefault="006620B1" w:rsidP="00B72ED3">
            <w:pPr>
              <w:ind w:left="-108" w:right="-108"/>
              <w:jc w:val="center"/>
              <w:rPr>
                <w:sz w:val="24"/>
                <w:szCs w:val="24"/>
              </w:rPr>
            </w:pPr>
            <w:r w:rsidRPr="00E31AC6">
              <w:rPr>
                <w:sz w:val="24"/>
                <w:szCs w:val="24"/>
              </w:rPr>
              <w:t>3.438</w:t>
            </w:r>
          </w:p>
        </w:tc>
      </w:tr>
      <w:tr w:rsidR="006620B1" w:rsidRPr="00E31AC6" w:rsidTr="00B72ED3">
        <w:trPr>
          <w:trHeight w:val="194"/>
          <w:jc w:val="center"/>
        </w:trPr>
        <w:tc>
          <w:tcPr>
            <w:tcW w:w="751" w:type="dxa"/>
            <w:vAlign w:val="center"/>
          </w:tcPr>
          <w:p w:rsidR="006620B1" w:rsidRPr="00E31AC6" w:rsidRDefault="006620B1" w:rsidP="00B72ED3">
            <w:pPr>
              <w:jc w:val="center"/>
              <w:rPr>
                <w:sz w:val="24"/>
                <w:szCs w:val="24"/>
              </w:rPr>
            </w:pPr>
            <w:r w:rsidRPr="00E31AC6">
              <w:rPr>
                <w:sz w:val="24"/>
                <w:szCs w:val="24"/>
              </w:rPr>
              <w:t>9</w:t>
            </w:r>
          </w:p>
        </w:tc>
        <w:tc>
          <w:tcPr>
            <w:tcW w:w="939" w:type="dxa"/>
            <w:vAlign w:val="center"/>
          </w:tcPr>
          <w:p w:rsidR="006620B1" w:rsidRPr="00E31AC6" w:rsidRDefault="006620B1" w:rsidP="00B72ED3">
            <w:pPr>
              <w:ind w:left="-108" w:right="-108"/>
              <w:jc w:val="center"/>
              <w:rPr>
                <w:sz w:val="24"/>
                <w:szCs w:val="24"/>
              </w:rPr>
            </w:pPr>
            <w:r w:rsidRPr="00E31AC6">
              <w:rPr>
                <w:sz w:val="24"/>
                <w:szCs w:val="24"/>
              </w:rPr>
              <w:t>5.117</w:t>
            </w:r>
          </w:p>
        </w:tc>
        <w:tc>
          <w:tcPr>
            <w:tcW w:w="940" w:type="dxa"/>
            <w:vAlign w:val="center"/>
          </w:tcPr>
          <w:p w:rsidR="006620B1" w:rsidRPr="00E31AC6" w:rsidRDefault="006620B1" w:rsidP="00B72ED3">
            <w:pPr>
              <w:ind w:left="-108" w:right="-108"/>
              <w:jc w:val="center"/>
              <w:rPr>
                <w:sz w:val="24"/>
                <w:szCs w:val="24"/>
              </w:rPr>
            </w:pPr>
            <w:r w:rsidRPr="00E31AC6">
              <w:rPr>
                <w:sz w:val="24"/>
                <w:szCs w:val="24"/>
              </w:rPr>
              <w:t>4.256</w:t>
            </w:r>
          </w:p>
        </w:tc>
        <w:tc>
          <w:tcPr>
            <w:tcW w:w="939" w:type="dxa"/>
            <w:vAlign w:val="center"/>
          </w:tcPr>
          <w:p w:rsidR="006620B1" w:rsidRPr="00E31AC6" w:rsidRDefault="006620B1" w:rsidP="00B72ED3">
            <w:pPr>
              <w:ind w:left="-108" w:right="-108"/>
              <w:jc w:val="center"/>
              <w:rPr>
                <w:sz w:val="24"/>
                <w:szCs w:val="24"/>
              </w:rPr>
            </w:pPr>
            <w:r w:rsidRPr="00E31AC6">
              <w:rPr>
                <w:sz w:val="24"/>
                <w:szCs w:val="24"/>
              </w:rPr>
              <w:t>3.863</w:t>
            </w:r>
          </w:p>
        </w:tc>
        <w:tc>
          <w:tcPr>
            <w:tcW w:w="940" w:type="dxa"/>
            <w:vAlign w:val="center"/>
          </w:tcPr>
          <w:p w:rsidR="006620B1" w:rsidRPr="00E31AC6" w:rsidRDefault="006620B1" w:rsidP="00B72ED3">
            <w:pPr>
              <w:ind w:left="-108" w:right="-108"/>
              <w:jc w:val="center"/>
              <w:rPr>
                <w:sz w:val="24"/>
                <w:szCs w:val="24"/>
              </w:rPr>
            </w:pPr>
            <w:r w:rsidRPr="00E31AC6">
              <w:rPr>
                <w:sz w:val="24"/>
                <w:szCs w:val="24"/>
              </w:rPr>
              <w:t>3.633</w:t>
            </w:r>
          </w:p>
        </w:tc>
        <w:tc>
          <w:tcPr>
            <w:tcW w:w="939" w:type="dxa"/>
            <w:vAlign w:val="center"/>
          </w:tcPr>
          <w:p w:rsidR="006620B1" w:rsidRPr="00E31AC6" w:rsidRDefault="006620B1" w:rsidP="00B72ED3">
            <w:pPr>
              <w:ind w:left="-108" w:right="-108"/>
              <w:jc w:val="center"/>
              <w:rPr>
                <w:sz w:val="24"/>
                <w:szCs w:val="24"/>
              </w:rPr>
            </w:pPr>
            <w:r w:rsidRPr="00E31AC6">
              <w:rPr>
                <w:sz w:val="24"/>
                <w:szCs w:val="24"/>
              </w:rPr>
              <w:t>3.482</w:t>
            </w:r>
          </w:p>
        </w:tc>
        <w:tc>
          <w:tcPr>
            <w:tcW w:w="940" w:type="dxa"/>
            <w:vAlign w:val="center"/>
          </w:tcPr>
          <w:p w:rsidR="006620B1" w:rsidRPr="00E31AC6" w:rsidRDefault="006620B1" w:rsidP="00B72ED3">
            <w:pPr>
              <w:ind w:left="-108" w:right="-108"/>
              <w:jc w:val="center"/>
              <w:rPr>
                <w:sz w:val="24"/>
                <w:szCs w:val="24"/>
              </w:rPr>
            </w:pPr>
            <w:r w:rsidRPr="00E31AC6">
              <w:rPr>
                <w:sz w:val="24"/>
                <w:szCs w:val="24"/>
              </w:rPr>
              <w:t>3.374</w:t>
            </w:r>
          </w:p>
        </w:tc>
        <w:tc>
          <w:tcPr>
            <w:tcW w:w="939" w:type="dxa"/>
            <w:vAlign w:val="center"/>
          </w:tcPr>
          <w:p w:rsidR="006620B1" w:rsidRPr="00E31AC6" w:rsidRDefault="006620B1" w:rsidP="00B72ED3">
            <w:pPr>
              <w:ind w:left="-108" w:right="-108"/>
              <w:jc w:val="center"/>
              <w:rPr>
                <w:sz w:val="24"/>
                <w:szCs w:val="24"/>
              </w:rPr>
            </w:pPr>
            <w:r w:rsidRPr="00E31AC6">
              <w:rPr>
                <w:sz w:val="24"/>
                <w:szCs w:val="24"/>
              </w:rPr>
              <w:t>3.293</w:t>
            </w:r>
          </w:p>
        </w:tc>
        <w:tc>
          <w:tcPr>
            <w:tcW w:w="943" w:type="dxa"/>
            <w:vAlign w:val="center"/>
          </w:tcPr>
          <w:p w:rsidR="006620B1" w:rsidRPr="00E31AC6" w:rsidRDefault="006620B1" w:rsidP="00B72ED3">
            <w:pPr>
              <w:ind w:left="-108" w:right="-108"/>
              <w:jc w:val="center"/>
              <w:rPr>
                <w:sz w:val="24"/>
                <w:szCs w:val="24"/>
              </w:rPr>
            </w:pPr>
            <w:r w:rsidRPr="00E31AC6">
              <w:rPr>
                <w:sz w:val="24"/>
                <w:szCs w:val="24"/>
              </w:rPr>
              <w:t>3.430</w:t>
            </w:r>
          </w:p>
        </w:tc>
      </w:tr>
      <w:tr w:rsidR="006620B1" w:rsidRPr="00E31AC6" w:rsidTr="00B72ED3">
        <w:trPr>
          <w:trHeight w:val="194"/>
          <w:jc w:val="center"/>
        </w:trPr>
        <w:tc>
          <w:tcPr>
            <w:tcW w:w="751" w:type="dxa"/>
            <w:vAlign w:val="center"/>
          </w:tcPr>
          <w:p w:rsidR="006620B1" w:rsidRPr="00E31AC6" w:rsidRDefault="006620B1" w:rsidP="00B72ED3">
            <w:pPr>
              <w:jc w:val="center"/>
              <w:rPr>
                <w:sz w:val="24"/>
                <w:szCs w:val="24"/>
              </w:rPr>
            </w:pPr>
            <w:r w:rsidRPr="00E31AC6">
              <w:rPr>
                <w:sz w:val="24"/>
                <w:szCs w:val="24"/>
              </w:rPr>
              <w:t>10</w:t>
            </w:r>
          </w:p>
        </w:tc>
        <w:tc>
          <w:tcPr>
            <w:tcW w:w="939" w:type="dxa"/>
            <w:vAlign w:val="center"/>
          </w:tcPr>
          <w:p w:rsidR="006620B1" w:rsidRPr="00E31AC6" w:rsidRDefault="006620B1" w:rsidP="00B72ED3">
            <w:pPr>
              <w:ind w:left="-108" w:right="-108"/>
              <w:jc w:val="center"/>
              <w:rPr>
                <w:sz w:val="24"/>
                <w:szCs w:val="24"/>
              </w:rPr>
            </w:pPr>
            <w:r w:rsidRPr="00E31AC6">
              <w:rPr>
                <w:sz w:val="24"/>
                <w:szCs w:val="24"/>
              </w:rPr>
              <w:t>4.965</w:t>
            </w:r>
          </w:p>
        </w:tc>
        <w:tc>
          <w:tcPr>
            <w:tcW w:w="940" w:type="dxa"/>
            <w:vAlign w:val="center"/>
          </w:tcPr>
          <w:p w:rsidR="006620B1" w:rsidRPr="00E31AC6" w:rsidRDefault="006620B1" w:rsidP="00B72ED3">
            <w:pPr>
              <w:ind w:left="-108" w:right="-108"/>
              <w:jc w:val="center"/>
              <w:rPr>
                <w:sz w:val="24"/>
                <w:szCs w:val="24"/>
              </w:rPr>
            </w:pPr>
            <w:r w:rsidRPr="00E31AC6">
              <w:rPr>
                <w:sz w:val="24"/>
                <w:szCs w:val="24"/>
              </w:rPr>
              <w:t>4.103</w:t>
            </w:r>
          </w:p>
        </w:tc>
        <w:tc>
          <w:tcPr>
            <w:tcW w:w="939" w:type="dxa"/>
            <w:vAlign w:val="center"/>
          </w:tcPr>
          <w:p w:rsidR="006620B1" w:rsidRPr="00E31AC6" w:rsidRDefault="006620B1" w:rsidP="00B72ED3">
            <w:pPr>
              <w:ind w:left="-108" w:right="-108"/>
              <w:jc w:val="center"/>
              <w:rPr>
                <w:sz w:val="24"/>
                <w:szCs w:val="24"/>
              </w:rPr>
            </w:pPr>
            <w:r w:rsidRPr="00E31AC6">
              <w:rPr>
                <w:sz w:val="24"/>
                <w:szCs w:val="24"/>
              </w:rPr>
              <w:t>3.708</w:t>
            </w:r>
          </w:p>
        </w:tc>
        <w:tc>
          <w:tcPr>
            <w:tcW w:w="940" w:type="dxa"/>
            <w:vAlign w:val="center"/>
          </w:tcPr>
          <w:p w:rsidR="006620B1" w:rsidRPr="00E31AC6" w:rsidRDefault="006620B1" w:rsidP="00B72ED3">
            <w:pPr>
              <w:ind w:left="-108" w:right="-108"/>
              <w:jc w:val="center"/>
              <w:rPr>
                <w:sz w:val="24"/>
                <w:szCs w:val="24"/>
              </w:rPr>
            </w:pPr>
            <w:r w:rsidRPr="00E31AC6">
              <w:rPr>
                <w:sz w:val="24"/>
                <w:szCs w:val="24"/>
              </w:rPr>
              <w:t>3.478</w:t>
            </w:r>
          </w:p>
        </w:tc>
        <w:tc>
          <w:tcPr>
            <w:tcW w:w="939" w:type="dxa"/>
            <w:vAlign w:val="center"/>
          </w:tcPr>
          <w:p w:rsidR="006620B1" w:rsidRPr="00E31AC6" w:rsidRDefault="006620B1" w:rsidP="00B72ED3">
            <w:pPr>
              <w:ind w:left="-108" w:right="-108"/>
              <w:jc w:val="center"/>
              <w:rPr>
                <w:sz w:val="24"/>
                <w:szCs w:val="24"/>
              </w:rPr>
            </w:pPr>
            <w:r w:rsidRPr="00E31AC6">
              <w:rPr>
                <w:sz w:val="24"/>
                <w:szCs w:val="24"/>
              </w:rPr>
              <w:t>3.326</w:t>
            </w:r>
          </w:p>
        </w:tc>
        <w:tc>
          <w:tcPr>
            <w:tcW w:w="940" w:type="dxa"/>
            <w:vAlign w:val="center"/>
          </w:tcPr>
          <w:p w:rsidR="006620B1" w:rsidRPr="00E31AC6" w:rsidRDefault="006620B1" w:rsidP="00B72ED3">
            <w:pPr>
              <w:ind w:left="-108" w:right="-108"/>
              <w:jc w:val="center"/>
              <w:rPr>
                <w:sz w:val="24"/>
                <w:szCs w:val="24"/>
              </w:rPr>
            </w:pPr>
            <w:r w:rsidRPr="00E31AC6">
              <w:rPr>
                <w:sz w:val="24"/>
                <w:szCs w:val="24"/>
              </w:rPr>
              <w:t>3.217</w:t>
            </w:r>
          </w:p>
        </w:tc>
        <w:tc>
          <w:tcPr>
            <w:tcW w:w="939" w:type="dxa"/>
            <w:vAlign w:val="center"/>
          </w:tcPr>
          <w:p w:rsidR="006620B1" w:rsidRPr="00E31AC6" w:rsidRDefault="006620B1" w:rsidP="00B72ED3">
            <w:pPr>
              <w:ind w:left="-108" w:right="-108"/>
              <w:jc w:val="center"/>
              <w:rPr>
                <w:sz w:val="24"/>
                <w:szCs w:val="24"/>
              </w:rPr>
            </w:pPr>
            <w:r w:rsidRPr="00E31AC6">
              <w:rPr>
                <w:sz w:val="24"/>
                <w:szCs w:val="24"/>
              </w:rPr>
              <w:t>3.135</w:t>
            </w:r>
          </w:p>
        </w:tc>
        <w:tc>
          <w:tcPr>
            <w:tcW w:w="943" w:type="dxa"/>
            <w:vAlign w:val="center"/>
          </w:tcPr>
          <w:p w:rsidR="006620B1" w:rsidRPr="00E31AC6" w:rsidRDefault="006620B1" w:rsidP="00B72ED3">
            <w:pPr>
              <w:ind w:left="-108" w:right="-108"/>
              <w:jc w:val="center"/>
              <w:rPr>
                <w:sz w:val="24"/>
                <w:szCs w:val="24"/>
              </w:rPr>
            </w:pPr>
            <w:r w:rsidRPr="00E31AC6">
              <w:rPr>
                <w:sz w:val="24"/>
                <w:szCs w:val="24"/>
              </w:rPr>
              <w:t>3.072</w:t>
            </w:r>
          </w:p>
        </w:tc>
      </w:tr>
      <w:tr w:rsidR="006620B1" w:rsidRPr="00E31AC6" w:rsidTr="00B72ED3">
        <w:trPr>
          <w:trHeight w:val="183"/>
          <w:jc w:val="center"/>
        </w:trPr>
        <w:tc>
          <w:tcPr>
            <w:tcW w:w="751" w:type="dxa"/>
            <w:vAlign w:val="center"/>
          </w:tcPr>
          <w:p w:rsidR="006620B1" w:rsidRPr="00E31AC6" w:rsidRDefault="006620B1" w:rsidP="00B72ED3">
            <w:pPr>
              <w:jc w:val="center"/>
              <w:rPr>
                <w:sz w:val="24"/>
                <w:szCs w:val="24"/>
              </w:rPr>
            </w:pPr>
            <w:r w:rsidRPr="00E31AC6">
              <w:rPr>
                <w:sz w:val="24"/>
                <w:szCs w:val="24"/>
              </w:rPr>
              <w:t>11</w:t>
            </w:r>
          </w:p>
        </w:tc>
        <w:tc>
          <w:tcPr>
            <w:tcW w:w="939" w:type="dxa"/>
            <w:vAlign w:val="center"/>
          </w:tcPr>
          <w:p w:rsidR="006620B1" w:rsidRPr="00E31AC6" w:rsidRDefault="006620B1" w:rsidP="00B72ED3">
            <w:pPr>
              <w:ind w:left="-108" w:right="-108"/>
              <w:jc w:val="center"/>
              <w:rPr>
                <w:sz w:val="24"/>
                <w:szCs w:val="24"/>
              </w:rPr>
            </w:pPr>
            <w:r w:rsidRPr="00E31AC6">
              <w:rPr>
                <w:sz w:val="24"/>
                <w:szCs w:val="24"/>
              </w:rPr>
              <w:t>4.844</w:t>
            </w:r>
          </w:p>
        </w:tc>
        <w:tc>
          <w:tcPr>
            <w:tcW w:w="940" w:type="dxa"/>
            <w:vAlign w:val="center"/>
          </w:tcPr>
          <w:p w:rsidR="006620B1" w:rsidRPr="00E31AC6" w:rsidRDefault="006620B1" w:rsidP="00B72ED3">
            <w:pPr>
              <w:ind w:left="-108" w:right="-108"/>
              <w:jc w:val="center"/>
              <w:rPr>
                <w:sz w:val="24"/>
                <w:szCs w:val="24"/>
              </w:rPr>
            </w:pPr>
            <w:r w:rsidRPr="00E31AC6">
              <w:rPr>
                <w:sz w:val="24"/>
                <w:szCs w:val="24"/>
              </w:rPr>
              <w:t>3.982</w:t>
            </w:r>
          </w:p>
        </w:tc>
        <w:tc>
          <w:tcPr>
            <w:tcW w:w="939" w:type="dxa"/>
            <w:vAlign w:val="center"/>
          </w:tcPr>
          <w:p w:rsidR="006620B1" w:rsidRPr="00E31AC6" w:rsidRDefault="006620B1" w:rsidP="00B72ED3">
            <w:pPr>
              <w:ind w:left="-108" w:right="-108"/>
              <w:jc w:val="center"/>
              <w:rPr>
                <w:sz w:val="24"/>
                <w:szCs w:val="24"/>
              </w:rPr>
            </w:pPr>
            <w:r w:rsidRPr="00E31AC6">
              <w:rPr>
                <w:sz w:val="24"/>
                <w:szCs w:val="24"/>
              </w:rPr>
              <w:t>3.587</w:t>
            </w:r>
          </w:p>
        </w:tc>
        <w:tc>
          <w:tcPr>
            <w:tcW w:w="940" w:type="dxa"/>
            <w:vAlign w:val="center"/>
          </w:tcPr>
          <w:p w:rsidR="006620B1" w:rsidRPr="00E31AC6" w:rsidRDefault="006620B1" w:rsidP="00B72ED3">
            <w:pPr>
              <w:ind w:left="-108" w:right="-108"/>
              <w:jc w:val="center"/>
              <w:rPr>
                <w:sz w:val="24"/>
                <w:szCs w:val="24"/>
              </w:rPr>
            </w:pPr>
            <w:r w:rsidRPr="00E31AC6">
              <w:rPr>
                <w:sz w:val="24"/>
                <w:szCs w:val="24"/>
              </w:rPr>
              <w:t>3.357</w:t>
            </w:r>
          </w:p>
        </w:tc>
        <w:tc>
          <w:tcPr>
            <w:tcW w:w="939" w:type="dxa"/>
            <w:vAlign w:val="center"/>
          </w:tcPr>
          <w:p w:rsidR="006620B1" w:rsidRPr="00E31AC6" w:rsidRDefault="006620B1" w:rsidP="00B72ED3">
            <w:pPr>
              <w:ind w:left="-108" w:right="-108"/>
              <w:jc w:val="center"/>
              <w:rPr>
                <w:sz w:val="24"/>
                <w:szCs w:val="24"/>
              </w:rPr>
            </w:pPr>
            <w:r w:rsidRPr="00E31AC6">
              <w:rPr>
                <w:sz w:val="24"/>
                <w:szCs w:val="24"/>
              </w:rPr>
              <w:t>3.204</w:t>
            </w:r>
          </w:p>
        </w:tc>
        <w:tc>
          <w:tcPr>
            <w:tcW w:w="940" w:type="dxa"/>
            <w:vAlign w:val="center"/>
          </w:tcPr>
          <w:p w:rsidR="006620B1" w:rsidRPr="00E31AC6" w:rsidRDefault="006620B1" w:rsidP="00B72ED3">
            <w:pPr>
              <w:ind w:left="-108" w:right="-108"/>
              <w:jc w:val="center"/>
              <w:rPr>
                <w:sz w:val="24"/>
                <w:szCs w:val="24"/>
              </w:rPr>
            </w:pPr>
            <w:r w:rsidRPr="00E31AC6">
              <w:rPr>
                <w:sz w:val="24"/>
                <w:szCs w:val="24"/>
              </w:rPr>
              <w:t>3.095</w:t>
            </w:r>
          </w:p>
        </w:tc>
        <w:tc>
          <w:tcPr>
            <w:tcW w:w="939" w:type="dxa"/>
            <w:vAlign w:val="center"/>
          </w:tcPr>
          <w:p w:rsidR="006620B1" w:rsidRPr="00E31AC6" w:rsidRDefault="006620B1" w:rsidP="00B72ED3">
            <w:pPr>
              <w:ind w:left="-108" w:right="-108"/>
              <w:jc w:val="center"/>
              <w:rPr>
                <w:sz w:val="24"/>
                <w:szCs w:val="24"/>
              </w:rPr>
            </w:pPr>
            <w:r w:rsidRPr="00E31AC6">
              <w:rPr>
                <w:sz w:val="24"/>
                <w:szCs w:val="24"/>
              </w:rPr>
              <w:t>3.012</w:t>
            </w:r>
          </w:p>
        </w:tc>
        <w:tc>
          <w:tcPr>
            <w:tcW w:w="943" w:type="dxa"/>
            <w:vAlign w:val="center"/>
          </w:tcPr>
          <w:p w:rsidR="006620B1" w:rsidRPr="00E31AC6" w:rsidRDefault="006620B1" w:rsidP="00B72ED3">
            <w:pPr>
              <w:ind w:left="-108" w:right="-108"/>
              <w:jc w:val="center"/>
              <w:rPr>
                <w:sz w:val="24"/>
                <w:szCs w:val="24"/>
              </w:rPr>
            </w:pPr>
            <w:r w:rsidRPr="00E31AC6">
              <w:rPr>
                <w:sz w:val="24"/>
                <w:szCs w:val="24"/>
              </w:rPr>
              <w:t>2.948</w:t>
            </w:r>
          </w:p>
        </w:tc>
      </w:tr>
      <w:tr w:rsidR="006620B1" w:rsidRPr="00E31AC6" w:rsidTr="00B72ED3">
        <w:trPr>
          <w:trHeight w:val="194"/>
          <w:jc w:val="center"/>
        </w:trPr>
        <w:tc>
          <w:tcPr>
            <w:tcW w:w="751" w:type="dxa"/>
            <w:vAlign w:val="center"/>
          </w:tcPr>
          <w:p w:rsidR="006620B1" w:rsidRPr="00E31AC6" w:rsidRDefault="006620B1" w:rsidP="00B72ED3">
            <w:pPr>
              <w:jc w:val="center"/>
              <w:rPr>
                <w:sz w:val="24"/>
                <w:szCs w:val="24"/>
              </w:rPr>
            </w:pPr>
            <w:r w:rsidRPr="00E31AC6">
              <w:rPr>
                <w:sz w:val="24"/>
                <w:szCs w:val="24"/>
              </w:rPr>
              <w:t>12</w:t>
            </w:r>
          </w:p>
        </w:tc>
        <w:tc>
          <w:tcPr>
            <w:tcW w:w="939" w:type="dxa"/>
            <w:vAlign w:val="center"/>
          </w:tcPr>
          <w:p w:rsidR="006620B1" w:rsidRPr="00E31AC6" w:rsidRDefault="006620B1" w:rsidP="00B72ED3">
            <w:pPr>
              <w:ind w:left="-108" w:right="-108"/>
              <w:jc w:val="center"/>
              <w:rPr>
                <w:sz w:val="24"/>
                <w:szCs w:val="24"/>
              </w:rPr>
            </w:pPr>
            <w:r w:rsidRPr="00E31AC6">
              <w:rPr>
                <w:sz w:val="24"/>
                <w:szCs w:val="24"/>
              </w:rPr>
              <w:t>4.747</w:t>
            </w:r>
          </w:p>
        </w:tc>
        <w:tc>
          <w:tcPr>
            <w:tcW w:w="940" w:type="dxa"/>
            <w:vAlign w:val="center"/>
          </w:tcPr>
          <w:p w:rsidR="006620B1" w:rsidRPr="00E31AC6" w:rsidRDefault="006620B1" w:rsidP="00B72ED3">
            <w:pPr>
              <w:ind w:left="-108" w:right="-108"/>
              <w:jc w:val="center"/>
              <w:rPr>
                <w:sz w:val="24"/>
                <w:szCs w:val="24"/>
              </w:rPr>
            </w:pPr>
            <w:r w:rsidRPr="00E31AC6">
              <w:rPr>
                <w:sz w:val="24"/>
                <w:szCs w:val="24"/>
              </w:rPr>
              <w:t>3.885</w:t>
            </w:r>
          </w:p>
        </w:tc>
        <w:tc>
          <w:tcPr>
            <w:tcW w:w="939" w:type="dxa"/>
            <w:vAlign w:val="center"/>
          </w:tcPr>
          <w:p w:rsidR="006620B1" w:rsidRPr="00E31AC6" w:rsidRDefault="006620B1" w:rsidP="00B72ED3">
            <w:pPr>
              <w:ind w:left="-108" w:right="-108"/>
              <w:jc w:val="center"/>
              <w:rPr>
                <w:sz w:val="24"/>
                <w:szCs w:val="24"/>
              </w:rPr>
            </w:pPr>
            <w:r w:rsidRPr="00E31AC6">
              <w:rPr>
                <w:sz w:val="24"/>
                <w:szCs w:val="24"/>
              </w:rPr>
              <w:t>3.490</w:t>
            </w:r>
          </w:p>
        </w:tc>
        <w:tc>
          <w:tcPr>
            <w:tcW w:w="940" w:type="dxa"/>
            <w:vAlign w:val="center"/>
          </w:tcPr>
          <w:p w:rsidR="006620B1" w:rsidRPr="00E31AC6" w:rsidRDefault="006620B1" w:rsidP="00B72ED3">
            <w:pPr>
              <w:ind w:left="-108" w:right="-108"/>
              <w:jc w:val="center"/>
              <w:rPr>
                <w:sz w:val="24"/>
                <w:szCs w:val="24"/>
              </w:rPr>
            </w:pPr>
            <w:r w:rsidRPr="00E31AC6">
              <w:rPr>
                <w:sz w:val="24"/>
                <w:szCs w:val="24"/>
              </w:rPr>
              <w:t>3.259</w:t>
            </w:r>
          </w:p>
        </w:tc>
        <w:tc>
          <w:tcPr>
            <w:tcW w:w="939" w:type="dxa"/>
            <w:vAlign w:val="center"/>
          </w:tcPr>
          <w:p w:rsidR="006620B1" w:rsidRPr="00E31AC6" w:rsidRDefault="006620B1" w:rsidP="00B72ED3">
            <w:pPr>
              <w:ind w:left="-108" w:right="-108"/>
              <w:jc w:val="center"/>
              <w:rPr>
                <w:sz w:val="24"/>
                <w:szCs w:val="24"/>
              </w:rPr>
            </w:pPr>
            <w:r w:rsidRPr="00E31AC6">
              <w:rPr>
                <w:sz w:val="24"/>
                <w:szCs w:val="24"/>
              </w:rPr>
              <w:t>2.106</w:t>
            </w:r>
          </w:p>
        </w:tc>
        <w:tc>
          <w:tcPr>
            <w:tcW w:w="940" w:type="dxa"/>
            <w:vAlign w:val="center"/>
          </w:tcPr>
          <w:p w:rsidR="006620B1" w:rsidRPr="00E31AC6" w:rsidRDefault="006620B1" w:rsidP="00B72ED3">
            <w:pPr>
              <w:ind w:left="-108" w:right="-108"/>
              <w:jc w:val="center"/>
              <w:rPr>
                <w:sz w:val="24"/>
                <w:szCs w:val="24"/>
              </w:rPr>
            </w:pPr>
            <w:r w:rsidRPr="00E31AC6">
              <w:rPr>
                <w:sz w:val="24"/>
                <w:szCs w:val="24"/>
              </w:rPr>
              <w:t>2.996</w:t>
            </w:r>
          </w:p>
        </w:tc>
        <w:tc>
          <w:tcPr>
            <w:tcW w:w="939" w:type="dxa"/>
            <w:vAlign w:val="center"/>
          </w:tcPr>
          <w:p w:rsidR="006620B1" w:rsidRPr="00E31AC6" w:rsidRDefault="006620B1" w:rsidP="00B72ED3">
            <w:pPr>
              <w:ind w:left="-108" w:right="-108"/>
              <w:jc w:val="center"/>
              <w:rPr>
                <w:sz w:val="24"/>
                <w:szCs w:val="24"/>
              </w:rPr>
            </w:pPr>
            <w:r w:rsidRPr="00E31AC6">
              <w:rPr>
                <w:sz w:val="24"/>
                <w:szCs w:val="24"/>
              </w:rPr>
              <w:t>2.913</w:t>
            </w:r>
          </w:p>
        </w:tc>
        <w:tc>
          <w:tcPr>
            <w:tcW w:w="943" w:type="dxa"/>
            <w:vAlign w:val="center"/>
          </w:tcPr>
          <w:p w:rsidR="006620B1" w:rsidRPr="00E31AC6" w:rsidRDefault="006620B1" w:rsidP="00B72ED3">
            <w:pPr>
              <w:ind w:left="-108" w:right="-108"/>
              <w:jc w:val="center"/>
              <w:rPr>
                <w:sz w:val="24"/>
                <w:szCs w:val="24"/>
              </w:rPr>
            </w:pPr>
            <w:r w:rsidRPr="00E31AC6">
              <w:rPr>
                <w:sz w:val="24"/>
                <w:szCs w:val="24"/>
              </w:rPr>
              <w:t>2.849</w:t>
            </w:r>
          </w:p>
        </w:tc>
      </w:tr>
      <w:tr w:rsidR="006620B1" w:rsidRPr="00E31AC6" w:rsidTr="00B72ED3">
        <w:trPr>
          <w:trHeight w:val="194"/>
          <w:jc w:val="center"/>
        </w:trPr>
        <w:tc>
          <w:tcPr>
            <w:tcW w:w="751" w:type="dxa"/>
            <w:vAlign w:val="center"/>
          </w:tcPr>
          <w:p w:rsidR="006620B1" w:rsidRPr="00E31AC6" w:rsidRDefault="006620B1" w:rsidP="00B72ED3">
            <w:pPr>
              <w:jc w:val="center"/>
              <w:rPr>
                <w:sz w:val="24"/>
                <w:szCs w:val="24"/>
              </w:rPr>
            </w:pPr>
            <w:r w:rsidRPr="00E31AC6">
              <w:rPr>
                <w:sz w:val="24"/>
                <w:szCs w:val="24"/>
              </w:rPr>
              <w:t>13</w:t>
            </w:r>
          </w:p>
        </w:tc>
        <w:tc>
          <w:tcPr>
            <w:tcW w:w="939" w:type="dxa"/>
            <w:vAlign w:val="center"/>
          </w:tcPr>
          <w:p w:rsidR="006620B1" w:rsidRPr="00E31AC6" w:rsidRDefault="006620B1" w:rsidP="00B72ED3">
            <w:pPr>
              <w:ind w:left="-108" w:right="-108"/>
              <w:jc w:val="center"/>
              <w:rPr>
                <w:sz w:val="24"/>
                <w:szCs w:val="24"/>
              </w:rPr>
            </w:pPr>
            <w:r w:rsidRPr="00E31AC6">
              <w:rPr>
                <w:sz w:val="24"/>
                <w:szCs w:val="24"/>
              </w:rPr>
              <w:t>4.667</w:t>
            </w:r>
          </w:p>
        </w:tc>
        <w:tc>
          <w:tcPr>
            <w:tcW w:w="940" w:type="dxa"/>
            <w:vAlign w:val="center"/>
          </w:tcPr>
          <w:p w:rsidR="006620B1" w:rsidRPr="00E31AC6" w:rsidRDefault="006620B1" w:rsidP="00B72ED3">
            <w:pPr>
              <w:ind w:left="-108" w:right="-108"/>
              <w:jc w:val="center"/>
              <w:rPr>
                <w:sz w:val="24"/>
                <w:szCs w:val="24"/>
              </w:rPr>
            </w:pPr>
            <w:r w:rsidRPr="00E31AC6">
              <w:rPr>
                <w:sz w:val="24"/>
                <w:szCs w:val="24"/>
              </w:rPr>
              <w:t>3.806</w:t>
            </w:r>
          </w:p>
        </w:tc>
        <w:tc>
          <w:tcPr>
            <w:tcW w:w="939" w:type="dxa"/>
            <w:vAlign w:val="center"/>
          </w:tcPr>
          <w:p w:rsidR="006620B1" w:rsidRPr="00E31AC6" w:rsidRDefault="006620B1" w:rsidP="00B72ED3">
            <w:pPr>
              <w:ind w:left="-108" w:right="-108"/>
              <w:jc w:val="center"/>
              <w:rPr>
                <w:sz w:val="24"/>
                <w:szCs w:val="24"/>
              </w:rPr>
            </w:pPr>
            <w:r w:rsidRPr="00E31AC6">
              <w:rPr>
                <w:sz w:val="24"/>
                <w:szCs w:val="24"/>
              </w:rPr>
              <w:t>3.411</w:t>
            </w:r>
          </w:p>
        </w:tc>
        <w:tc>
          <w:tcPr>
            <w:tcW w:w="940" w:type="dxa"/>
            <w:vAlign w:val="center"/>
          </w:tcPr>
          <w:p w:rsidR="006620B1" w:rsidRPr="00E31AC6" w:rsidRDefault="006620B1" w:rsidP="00B72ED3">
            <w:pPr>
              <w:ind w:left="-108" w:right="-108"/>
              <w:jc w:val="center"/>
              <w:rPr>
                <w:sz w:val="24"/>
                <w:szCs w:val="24"/>
              </w:rPr>
            </w:pPr>
            <w:r w:rsidRPr="00E31AC6">
              <w:rPr>
                <w:sz w:val="24"/>
                <w:szCs w:val="24"/>
              </w:rPr>
              <w:t>3.179</w:t>
            </w:r>
          </w:p>
        </w:tc>
        <w:tc>
          <w:tcPr>
            <w:tcW w:w="939" w:type="dxa"/>
            <w:vAlign w:val="center"/>
          </w:tcPr>
          <w:p w:rsidR="006620B1" w:rsidRPr="00E31AC6" w:rsidRDefault="006620B1" w:rsidP="00B72ED3">
            <w:pPr>
              <w:ind w:left="-108" w:right="-108"/>
              <w:jc w:val="center"/>
              <w:rPr>
                <w:sz w:val="24"/>
                <w:szCs w:val="24"/>
              </w:rPr>
            </w:pPr>
            <w:r w:rsidRPr="00E31AC6">
              <w:rPr>
                <w:sz w:val="24"/>
                <w:szCs w:val="24"/>
              </w:rPr>
              <w:t>2.025</w:t>
            </w:r>
          </w:p>
        </w:tc>
        <w:tc>
          <w:tcPr>
            <w:tcW w:w="940" w:type="dxa"/>
            <w:vAlign w:val="center"/>
          </w:tcPr>
          <w:p w:rsidR="006620B1" w:rsidRPr="00E31AC6" w:rsidRDefault="006620B1" w:rsidP="00B72ED3">
            <w:pPr>
              <w:ind w:left="-108" w:right="-108"/>
              <w:jc w:val="center"/>
              <w:rPr>
                <w:sz w:val="24"/>
                <w:szCs w:val="24"/>
              </w:rPr>
            </w:pPr>
            <w:r w:rsidRPr="00E31AC6">
              <w:rPr>
                <w:sz w:val="24"/>
                <w:szCs w:val="24"/>
              </w:rPr>
              <w:t>2.915</w:t>
            </w:r>
          </w:p>
        </w:tc>
        <w:tc>
          <w:tcPr>
            <w:tcW w:w="939" w:type="dxa"/>
            <w:vAlign w:val="center"/>
          </w:tcPr>
          <w:p w:rsidR="006620B1" w:rsidRPr="00E31AC6" w:rsidRDefault="006620B1" w:rsidP="00B72ED3">
            <w:pPr>
              <w:ind w:left="-108" w:right="-108"/>
              <w:jc w:val="center"/>
              <w:rPr>
                <w:sz w:val="24"/>
                <w:szCs w:val="24"/>
              </w:rPr>
            </w:pPr>
            <w:r w:rsidRPr="00E31AC6">
              <w:rPr>
                <w:sz w:val="24"/>
                <w:szCs w:val="24"/>
              </w:rPr>
              <w:t>2.832</w:t>
            </w:r>
          </w:p>
        </w:tc>
        <w:tc>
          <w:tcPr>
            <w:tcW w:w="943" w:type="dxa"/>
            <w:vAlign w:val="center"/>
          </w:tcPr>
          <w:p w:rsidR="006620B1" w:rsidRPr="00E31AC6" w:rsidRDefault="006620B1" w:rsidP="00B72ED3">
            <w:pPr>
              <w:ind w:left="-108" w:right="-108"/>
              <w:jc w:val="center"/>
              <w:rPr>
                <w:sz w:val="24"/>
                <w:szCs w:val="24"/>
              </w:rPr>
            </w:pPr>
            <w:r w:rsidRPr="00E31AC6">
              <w:rPr>
                <w:sz w:val="24"/>
                <w:szCs w:val="24"/>
              </w:rPr>
              <w:t>2.767</w:t>
            </w:r>
          </w:p>
        </w:tc>
      </w:tr>
      <w:tr w:rsidR="006620B1" w:rsidRPr="00E31AC6" w:rsidTr="00B72ED3">
        <w:trPr>
          <w:trHeight w:val="183"/>
          <w:jc w:val="center"/>
        </w:trPr>
        <w:tc>
          <w:tcPr>
            <w:tcW w:w="751" w:type="dxa"/>
            <w:vAlign w:val="center"/>
          </w:tcPr>
          <w:p w:rsidR="006620B1" w:rsidRPr="00E31AC6" w:rsidRDefault="006620B1" w:rsidP="00B72ED3">
            <w:pPr>
              <w:jc w:val="center"/>
              <w:rPr>
                <w:sz w:val="24"/>
                <w:szCs w:val="24"/>
              </w:rPr>
            </w:pPr>
            <w:r w:rsidRPr="00E31AC6">
              <w:rPr>
                <w:sz w:val="24"/>
                <w:szCs w:val="24"/>
              </w:rPr>
              <w:t>14</w:t>
            </w:r>
          </w:p>
        </w:tc>
        <w:tc>
          <w:tcPr>
            <w:tcW w:w="939" w:type="dxa"/>
            <w:vAlign w:val="center"/>
          </w:tcPr>
          <w:p w:rsidR="006620B1" w:rsidRPr="00E31AC6" w:rsidRDefault="006620B1" w:rsidP="00B72ED3">
            <w:pPr>
              <w:ind w:left="-108" w:right="-108"/>
              <w:jc w:val="center"/>
              <w:rPr>
                <w:sz w:val="24"/>
                <w:szCs w:val="24"/>
              </w:rPr>
            </w:pPr>
            <w:r w:rsidRPr="00E31AC6">
              <w:rPr>
                <w:sz w:val="24"/>
                <w:szCs w:val="24"/>
              </w:rPr>
              <w:t>4.600</w:t>
            </w:r>
          </w:p>
        </w:tc>
        <w:tc>
          <w:tcPr>
            <w:tcW w:w="940" w:type="dxa"/>
            <w:vAlign w:val="center"/>
          </w:tcPr>
          <w:p w:rsidR="006620B1" w:rsidRPr="00E31AC6" w:rsidRDefault="006620B1" w:rsidP="00B72ED3">
            <w:pPr>
              <w:ind w:left="-108" w:right="-108"/>
              <w:jc w:val="center"/>
              <w:rPr>
                <w:sz w:val="24"/>
                <w:szCs w:val="24"/>
              </w:rPr>
            </w:pPr>
            <w:r w:rsidRPr="00E31AC6">
              <w:rPr>
                <w:sz w:val="24"/>
                <w:szCs w:val="24"/>
              </w:rPr>
              <w:t>3.739</w:t>
            </w:r>
          </w:p>
        </w:tc>
        <w:tc>
          <w:tcPr>
            <w:tcW w:w="939" w:type="dxa"/>
            <w:vAlign w:val="center"/>
          </w:tcPr>
          <w:p w:rsidR="006620B1" w:rsidRPr="00E31AC6" w:rsidRDefault="006620B1" w:rsidP="00B72ED3">
            <w:pPr>
              <w:ind w:left="-108" w:right="-108"/>
              <w:jc w:val="center"/>
              <w:rPr>
                <w:sz w:val="24"/>
                <w:szCs w:val="24"/>
              </w:rPr>
            </w:pPr>
            <w:r w:rsidRPr="00E31AC6">
              <w:rPr>
                <w:sz w:val="24"/>
                <w:szCs w:val="24"/>
              </w:rPr>
              <w:t>3.344</w:t>
            </w:r>
          </w:p>
        </w:tc>
        <w:tc>
          <w:tcPr>
            <w:tcW w:w="940" w:type="dxa"/>
            <w:vAlign w:val="center"/>
          </w:tcPr>
          <w:p w:rsidR="006620B1" w:rsidRPr="00E31AC6" w:rsidRDefault="006620B1" w:rsidP="00B72ED3">
            <w:pPr>
              <w:ind w:left="-108" w:right="-108"/>
              <w:jc w:val="center"/>
              <w:rPr>
                <w:sz w:val="24"/>
                <w:szCs w:val="24"/>
              </w:rPr>
            </w:pPr>
            <w:r w:rsidRPr="00E31AC6">
              <w:rPr>
                <w:sz w:val="24"/>
                <w:szCs w:val="24"/>
              </w:rPr>
              <w:t>3.112</w:t>
            </w:r>
          </w:p>
        </w:tc>
        <w:tc>
          <w:tcPr>
            <w:tcW w:w="939" w:type="dxa"/>
            <w:vAlign w:val="center"/>
          </w:tcPr>
          <w:p w:rsidR="006620B1" w:rsidRPr="00E31AC6" w:rsidRDefault="006620B1" w:rsidP="00B72ED3">
            <w:pPr>
              <w:ind w:left="-108" w:right="-108"/>
              <w:jc w:val="center"/>
              <w:rPr>
                <w:sz w:val="24"/>
                <w:szCs w:val="24"/>
              </w:rPr>
            </w:pPr>
            <w:r w:rsidRPr="00E31AC6">
              <w:rPr>
                <w:sz w:val="24"/>
                <w:szCs w:val="24"/>
              </w:rPr>
              <w:t>2.958</w:t>
            </w:r>
          </w:p>
        </w:tc>
        <w:tc>
          <w:tcPr>
            <w:tcW w:w="940" w:type="dxa"/>
            <w:vAlign w:val="center"/>
          </w:tcPr>
          <w:p w:rsidR="006620B1" w:rsidRPr="00E31AC6" w:rsidRDefault="006620B1" w:rsidP="00B72ED3">
            <w:pPr>
              <w:ind w:left="-108" w:right="-108"/>
              <w:jc w:val="center"/>
              <w:rPr>
                <w:sz w:val="24"/>
                <w:szCs w:val="24"/>
              </w:rPr>
            </w:pPr>
            <w:r w:rsidRPr="00E31AC6">
              <w:rPr>
                <w:sz w:val="24"/>
                <w:szCs w:val="24"/>
              </w:rPr>
              <w:t>2.848</w:t>
            </w:r>
          </w:p>
        </w:tc>
        <w:tc>
          <w:tcPr>
            <w:tcW w:w="939" w:type="dxa"/>
            <w:vAlign w:val="center"/>
          </w:tcPr>
          <w:p w:rsidR="006620B1" w:rsidRPr="00E31AC6" w:rsidRDefault="006620B1" w:rsidP="00B72ED3">
            <w:pPr>
              <w:ind w:left="-108" w:right="-108"/>
              <w:jc w:val="center"/>
              <w:rPr>
                <w:sz w:val="24"/>
                <w:szCs w:val="24"/>
              </w:rPr>
            </w:pPr>
            <w:r w:rsidRPr="00E31AC6">
              <w:rPr>
                <w:sz w:val="24"/>
                <w:szCs w:val="24"/>
              </w:rPr>
              <w:t>2.764</w:t>
            </w:r>
          </w:p>
        </w:tc>
        <w:tc>
          <w:tcPr>
            <w:tcW w:w="943" w:type="dxa"/>
            <w:vAlign w:val="center"/>
          </w:tcPr>
          <w:p w:rsidR="006620B1" w:rsidRPr="00E31AC6" w:rsidRDefault="006620B1" w:rsidP="00B72ED3">
            <w:pPr>
              <w:ind w:left="-108" w:right="-108"/>
              <w:jc w:val="center"/>
              <w:rPr>
                <w:sz w:val="24"/>
                <w:szCs w:val="24"/>
              </w:rPr>
            </w:pPr>
            <w:r w:rsidRPr="00E31AC6">
              <w:rPr>
                <w:sz w:val="24"/>
                <w:szCs w:val="24"/>
              </w:rPr>
              <w:t>2.699</w:t>
            </w:r>
          </w:p>
        </w:tc>
      </w:tr>
      <w:tr w:rsidR="006620B1" w:rsidRPr="00E31AC6" w:rsidTr="00B72ED3">
        <w:trPr>
          <w:trHeight w:val="194"/>
          <w:jc w:val="center"/>
        </w:trPr>
        <w:tc>
          <w:tcPr>
            <w:tcW w:w="751" w:type="dxa"/>
            <w:vAlign w:val="center"/>
          </w:tcPr>
          <w:p w:rsidR="006620B1" w:rsidRPr="00E31AC6" w:rsidRDefault="006620B1" w:rsidP="00B72ED3">
            <w:pPr>
              <w:jc w:val="center"/>
              <w:rPr>
                <w:sz w:val="24"/>
                <w:szCs w:val="24"/>
              </w:rPr>
            </w:pPr>
            <w:r w:rsidRPr="00E31AC6">
              <w:rPr>
                <w:sz w:val="24"/>
                <w:szCs w:val="24"/>
              </w:rPr>
              <w:t>15</w:t>
            </w:r>
          </w:p>
        </w:tc>
        <w:tc>
          <w:tcPr>
            <w:tcW w:w="939" w:type="dxa"/>
            <w:vAlign w:val="center"/>
          </w:tcPr>
          <w:p w:rsidR="006620B1" w:rsidRPr="00E31AC6" w:rsidRDefault="006620B1" w:rsidP="00B72ED3">
            <w:pPr>
              <w:ind w:left="-108" w:right="-108"/>
              <w:jc w:val="center"/>
              <w:rPr>
                <w:sz w:val="24"/>
                <w:szCs w:val="24"/>
              </w:rPr>
            </w:pPr>
            <w:r w:rsidRPr="00E31AC6">
              <w:rPr>
                <w:sz w:val="24"/>
                <w:szCs w:val="24"/>
              </w:rPr>
              <w:t>4.543</w:t>
            </w:r>
          </w:p>
        </w:tc>
        <w:tc>
          <w:tcPr>
            <w:tcW w:w="940" w:type="dxa"/>
            <w:vAlign w:val="center"/>
          </w:tcPr>
          <w:p w:rsidR="006620B1" w:rsidRPr="00E31AC6" w:rsidRDefault="006620B1" w:rsidP="00B72ED3">
            <w:pPr>
              <w:ind w:left="-108" w:right="-108"/>
              <w:jc w:val="center"/>
              <w:rPr>
                <w:sz w:val="24"/>
                <w:szCs w:val="24"/>
              </w:rPr>
            </w:pPr>
            <w:r w:rsidRPr="00E31AC6">
              <w:rPr>
                <w:sz w:val="24"/>
                <w:szCs w:val="24"/>
              </w:rPr>
              <w:t>3.682</w:t>
            </w:r>
          </w:p>
        </w:tc>
        <w:tc>
          <w:tcPr>
            <w:tcW w:w="939" w:type="dxa"/>
            <w:vAlign w:val="center"/>
          </w:tcPr>
          <w:p w:rsidR="006620B1" w:rsidRPr="00E31AC6" w:rsidRDefault="006620B1" w:rsidP="00B72ED3">
            <w:pPr>
              <w:ind w:left="-108" w:right="-108"/>
              <w:jc w:val="center"/>
              <w:rPr>
                <w:sz w:val="24"/>
                <w:szCs w:val="24"/>
              </w:rPr>
            </w:pPr>
            <w:r w:rsidRPr="00E31AC6">
              <w:rPr>
                <w:sz w:val="24"/>
                <w:szCs w:val="24"/>
              </w:rPr>
              <w:t>3.287</w:t>
            </w:r>
          </w:p>
        </w:tc>
        <w:tc>
          <w:tcPr>
            <w:tcW w:w="940" w:type="dxa"/>
            <w:vAlign w:val="center"/>
          </w:tcPr>
          <w:p w:rsidR="006620B1" w:rsidRPr="00E31AC6" w:rsidRDefault="006620B1" w:rsidP="00B72ED3">
            <w:pPr>
              <w:ind w:left="-108" w:right="-108"/>
              <w:jc w:val="center"/>
              <w:rPr>
                <w:sz w:val="24"/>
                <w:szCs w:val="24"/>
              </w:rPr>
            </w:pPr>
            <w:r w:rsidRPr="00E31AC6">
              <w:rPr>
                <w:sz w:val="24"/>
                <w:szCs w:val="24"/>
              </w:rPr>
              <w:t>3.056</w:t>
            </w:r>
          </w:p>
        </w:tc>
        <w:tc>
          <w:tcPr>
            <w:tcW w:w="939" w:type="dxa"/>
            <w:vAlign w:val="center"/>
          </w:tcPr>
          <w:p w:rsidR="006620B1" w:rsidRPr="00E31AC6" w:rsidRDefault="006620B1" w:rsidP="00B72ED3">
            <w:pPr>
              <w:ind w:left="-108" w:right="-108"/>
              <w:jc w:val="center"/>
              <w:rPr>
                <w:sz w:val="24"/>
                <w:szCs w:val="24"/>
              </w:rPr>
            </w:pPr>
            <w:r w:rsidRPr="00E31AC6">
              <w:rPr>
                <w:sz w:val="24"/>
                <w:szCs w:val="24"/>
              </w:rPr>
              <w:t>2.901</w:t>
            </w:r>
          </w:p>
        </w:tc>
        <w:tc>
          <w:tcPr>
            <w:tcW w:w="940" w:type="dxa"/>
            <w:vAlign w:val="center"/>
          </w:tcPr>
          <w:p w:rsidR="006620B1" w:rsidRPr="00E31AC6" w:rsidRDefault="006620B1" w:rsidP="00B72ED3">
            <w:pPr>
              <w:ind w:left="-108" w:right="-108"/>
              <w:jc w:val="center"/>
              <w:rPr>
                <w:sz w:val="24"/>
                <w:szCs w:val="24"/>
              </w:rPr>
            </w:pPr>
            <w:r w:rsidRPr="00E31AC6">
              <w:rPr>
                <w:sz w:val="24"/>
                <w:szCs w:val="24"/>
              </w:rPr>
              <w:t>2.790</w:t>
            </w:r>
          </w:p>
        </w:tc>
        <w:tc>
          <w:tcPr>
            <w:tcW w:w="939" w:type="dxa"/>
            <w:vAlign w:val="center"/>
          </w:tcPr>
          <w:p w:rsidR="006620B1" w:rsidRPr="00E31AC6" w:rsidRDefault="006620B1" w:rsidP="00B72ED3">
            <w:pPr>
              <w:ind w:left="-108" w:right="-108"/>
              <w:jc w:val="center"/>
              <w:rPr>
                <w:sz w:val="24"/>
                <w:szCs w:val="24"/>
              </w:rPr>
            </w:pPr>
            <w:r w:rsidRPr="00E31AC6">
              <w:rPr>
                <w:sz w:val="24"/>
                <w:szCs w:val="24"/>
              </w:rPr>
              <w:t>2.707</w:t>
            </w:r>
          </w:p>
        </w:tc>
        <w:tc>
          <w:tcPr>
            <w:tcW w:w="943" w:type="dxa"/>
            <w:vAlign w:val="center"/>
          </w:tcPr>
          <w:p w:rsidR="006620B1" w:rsidRPr="00E31AC6" w:rsidRDefault="006620B1" w:rsidP="00B72ED3">
            <w:pPr>
              <w:ind w:left="-108" w:right="-108"/>
              <w:jc w:val="center"/>
              <w:rPr>
                <w:sz w:val="24"/>
                <w:szCs w:val="24"/>
              </w:rPr>
            </w:pPr>
            <w:r w:rsidRPr="00E31AC6">
              <w:rPr>
                <w:sz w:val="24"/>
                <w:szCs w:val="24"/>
              </w:rPr>
              <w:t>2.641</w:t>
            </w:r>
          </w:p>
        </w:tc>
      </w:tr>
      <w:tr w:rsidR="006620B1" w:rsidRPr="00E31AC6" w:rsidTr="00B72ED3">
        <w:trPr>
          <w:trHeight w:val="194"/>
          <w:jc w:val="center"/>
        </w:trPr>
        <w:tc>
          <w:tcPr>
            <w:tcW w:w="751" w:type="dxa"/>
            <w:vAlign w:val="center"/>
          </w:tcPr>
          <w:p w:rsidR="006620B1" w:rsidRPr="00E31AC6" w:rsidRDefault="006620B1" w:rsidP="00B72ED3">
            <w:pPr>
              <w:jc w:val="center"/>
              <w:rPr>
                <w:sz w:val="24"/>
                <w:szCs w:val="24"/>
              </w:rPr>
            </w:pPr>
            <w:r w:rsidRPr="00E31AC6">
              <w:rPr>
                <w:sz w:val="24"/>
                <w:szCs w:val="24"/>
              </w:rPr>
              <w:t>16</w:t>
            </w:r>
          </w:p>
        </w:tc>
        <w:tc>
          <w:tcPr>
            <w:tcW w:w="939" w:type="dxa"/>
            <w:vAlign w:val="center"/>
          </w:tcPr>
          <w:p w:rsidR="006620B1" w:rsidRPr="00E31AC6" w:rsidRDefault="006620B1" w:rsidP="00B72ED3">
            <w:pPr>
              <w:ind w:left="-108" w:right="-108"/>
              <w:jc w:val="center"/>
              <w:rPr>
                <w:sz w:val="24"/>
                <w:szCs w:val="24"/>
              </w:rPr>
            </w:pPr>
            <w:r w:rsidRPr="00E31AC6">
              <w:rPr>
                <w:sz w:val="24"/>
                <w:szCs w:val="24"/>
              </w:rPr>
              <w:t>4.494</w:t>
            </w:r>
          </w:p>
        </w:tc>
        <w:tc>
          <w:tcPr>
            <w:tcW w:w="940" w:type="dxa"/>
            <w:vAlign w:val="center"/>
          </w:tcPr>
          <w:p w:rsidR="006620B1" w:rsidRPr="00E31AC6" w:rsidRDefault="006620B1" w:rsidP="00B72ED3">
            <w:pPr>
              <w:ind w:left="-108" w:right="-108"/>
              <w:jc w:val="center"/>
              <w:rPr>
                <w:sz w:val="24"/>
                <w:szCs w:val="24"/>
              </w:rPr>
            </w:pPr>
            <w:r w:rsidRPr="00E31AC6">
              <w:rPr>
                <w:sz w:val="24"/>
                <w:szCs w:val="24"/>
              </w:rPr>
              <w:t>3.634</w:t>
            </w:r>
          </w:p>
        </w:tc>
        <w:tc>
          <w:tcPr>
            <w:tcW w:w="939" w:type="dxa"/>
            <w:vAlign w:val="center"/>
          </w:tcPr>
          <w:p w:rsidR="006620B1" w:rsidRPr="00E31AC6" w:rsidRDefault="006620B1" w:rsidP="00B72ED3">
            <w:pPr>
              <w:ind w:left="-108" w:right="-108"/>
              <w:jc w:val="center"/>
              <w:rPr>
                <w:sz w:val="24"/>
                <w:szCs w:val="24"/>
              </w:rPr>
            </w:pPr>
            <w:r w:rsidRPr="00E31AC6">
              <w:rPr>
                <w:sz w:val="24"/>
                <w:szCs w:val="24"/>
              </w:rPr>
              <w:t>3.239</w:t>
            </w:r>
          </w:p>
        </w:tc>
        <w:tc>
          <w:tcPr>
            <w:tcW w:w="940" w:type="dxa"/>
            <w:vAlign w:val="center"/>
          </w:tcPr>
          <w:p w:rsidR="006620B1" w:rsidRPr="00E31AC6" w:rsidRDefault="006620B1" w:rsidP="00B72ED3">
            <w:pPr>
              <w:ind w:left="-108" w:right="-108"/>
              <w:jc w:val="center"/>
              <w:rPr>
                <w:sz w:val="24"/>
                <w:szCs w:val="24"/>
              </w:rPr>
            </w:pPr>
            <w:r w:rsidRPr="00E31AC6">
              <w:rPr>
                <w:sz w:val="24"/>
                <w:szCs w:val="24"/>
              </w:rPr>
              <w:t>3.007</w:t>
            </w:r>
          </w:p>
        </w:tc>
        <w:tc>
          <w:tcPr>
            <w:tcW w:w="939" w:type="dxa"/>
            <w:vAlign w:val="center"/>
          </w:tcPr>
          <w:p w:rsidR="006620B1" w:rsidRPr="00E31AC6" w:rsidRDefault="006620B1" w:rsidP="00B72ED3">
            <w:pPr>
              <w:ind w:left="-108" w:right="-108"/>
              <w:jc w:val="center"/>
              <w:rPr>
                <w:sz w:val="24"/>
                <w:szCs w:val="24"/>
              </w:rPr>
            </w:pPr>
            <w:r w:rsidRPr="00E31AC6">
              <w:rPr>
                <w:sz w:val="24"/>
                <w:szCs w:val="24"/>
              </w:rPr>
              <w:t>2.852</w:t>
            </w:r>
          </w:p>
        </w:tc>
        <w:tc>
          <w:tcPr>
            <w:tcW w:w="940" w:type="dxa"/>
            <w:vAlign w:val="center"/>
          </w:tcPr>
          <w:p w:rsidR="006620B1" w:rsidRPr="00E31AC6" w:rsidRDefault="006620B1" w:rsidP="00B72ED3">
            <w:pPr>
              <w:ind w:left="-108" w:right="-108"/>
              <w:jc w:val="center"/>
              <w:rPr>
                <w:sz w:val="24"/>
                <w:szCs w:val="24"/>
              </w:rPr>
            </w:pPr>
            <w:r w:rsidRPr="00E31AC6">
              <w:rPr>
                <w:sz w:val="24"/>
                <w:szCs w:val="24"/>
              </w:rPr>
              <w:t>2.741</w:t>
            </w:r>
          </w:p>
        </w:tc>
        <w:tc>
          <w:tcPr>
            <w:tcW w:w="939" w:type="dxa"/>
            <w:vAlign w:val="center"/>
          </w:tcPr>
          <w:p w:rsidR="006620B1" w:rsidRPr="00E31AC6" w:rsidRDefault="006620B1" w:rsidP="00B72ED3">
            <w:pPr>
              <w:ind w:left="-108" w:right="-108"/>
              <w:jc w:val="center"/>
              <w:rPr>
                <w:sz w:val="24"/>
                <w:szCs w:val="24"/>
              </w:rPr>
            </w:pPr>
            <w:r w:rsidRPr="00E31AC6">
              <w:rPr>
                <w:sz w:val="24"/>
                <w:szCs w:val="24"/>
              </w:rPr>
              <w:t>2.637</w:t>
            </w:r>
          </w:p>
        </w:tc>
        <w:tc>
          <w:tcPr>
            <w:tcW w:w="943" w:type="dxa"/>
            <w:vAlign w:val="center"/>
          </w:tcPr>
          <w:p w:rsidR="006620B1" w:rsidRPr="00E31AC6" w:rsidRDefault="006620B1" w:rsidP="00B72ED3">
            <w:pPr>
              <w:ind w:left="-108" w:right="-108"/>
              <w:jc w:val="center"/>
              <w:rPr>
                <w:sz w:val="24"/>
                <w:szCs w:val="24"/>
              </w:rPr>
            </w:pPr>
            <w:r w:rsidRPr="00E31AC6">
              <w:rPr>
                <w:sz w:val="24"/>
                <w:szCs w:val="24"/>
              </w:rPr>
              <w:t>2.591</w:t>
            </w:r>
          </w:p>
        </w:tc>
      </w:tr>
      <w:tr w:rsidR="006620B1" w:rsidRPr="00E31AC6" w:rsidTr="00B72ED3">
        <w:trPr>
          <w:trHeight w:val="183"/>
          <w:jc w:val="center"/>
        </w:trPr>
        <w:tc>
          <w:tcPr>
            <w:tcW w:w="751" w:type="dxa"/>
            <w:vAlign w:val="center"/>
          </w:tcPr>
          <w:p w:rsidR="006620B1" w:rsidRPr="00E31AC6" w:rsidRDefault="006620B1" w:rsidP="00B72ED3">
            <w:pPr>
              <w:jc w:val="center"/>
              <w:rPr>
                <w:sz w:val="24"/>
                <w:szCs w:val="24"/>
              </w:rPr>
            </w:pPr>
            <w:r w:rsidRPr="00E31AC6">
              <w:rPr>
                <w:sz w:val="24"/>
                <w:szCs w:val="24"/>
              </w:rPr>
              <w:t>17</w:t>
            </w:r>
          </w:p>
        </w:tc>
        <w:tc>
          <w:tcPr>
            <w:tcW w:w="939" w:type="dxa"/>
            <w:vAlign w:val="center"/>
          </w:tcPr>
          <w:p w:rsidR="006620B1" w:rsidRPr="00E31AC6" w:rsidRDefault="006620B1" w:rsidP="00B72ED3">
            <w:pPr>
              <w:ind w:left="-108" w:right="-108"/>
              <w:jc w:val="center"/>
              <w:rPr>
                <w:sz w:val="24"/>
                <w:szCs w:val="24"/>
              </w:rPr>
            </w:pPr>
            <w:r w:rsidRPr="00E31AC6">
              <w:rPr>
                <w:sz w:val="24"/>
                <w:szCs w:val="24"/>
              </w:rPr>
              <w:t>4.451</w:t>
            </w:r>
          </w:p>
        </w:tc>
        <w:tc>
          <w:tcPr>
            <w:tcW w:w="940" w:type="dxa"/>
            <w:vAlign w:val="center"/>
          </w:tcPr>
          <w:p w:rsidR="006620B1" w:rsidRPr="00E31AC6" w:rsidRDefault="006620B1" w:rsidP="00B72ED3">
            <w:pPr>
              <w:ind w:left="-108" w:right="-108"/>
              <w:jc w:val="center"/>
              <w:rPr>
                <w:sz w:val="24"/>
                <w:szCs w:val="24"/>
              </w:rPr>
            </w:pPr>
            <w:r w:rsidRPr="00E31AC6">
              <w:rPr>
                <w:sz w:val="24"/>
                <w:szCs w:val="24"/>
              </w:rPr>
              <w:t>3.592</w:t>
            </w:r>
          </w:p>
        </w:tc>
        <w:tc>
          <w:tcPr>
            <w:tcW w:w="939" w:type="dxa"/>
            <w:vAlign w:val="center"/>
          </w:tcPr>
          <w:p w:rsidR="006620B1" w:rsidRPr="00E31AC6" w:rsidRDefault="006620B1" w:rsidP="00B72ED3">
            <w:pPr>
              <w:ind w:left="-108" w:right="-108"/>
              <w:jc w:val="center"/>
              <w:rPr>
                <w:sz w:val="24"/>
                <w:szCs w:val="24"/>
              </w:rPr>
            </w:pPr>
            <w:r w:rsidRPr="00E31AC6">
              <w:rPr>
                <w:sz w:val="24"/>
                <w:szCs w:val="24"/>
              </w:rPr>
              <w:t>3.197</w:t>
            </w:r>
          </w:p>
        </w:tc>
        <w:tc>
          <w:tcPr>
            <w:tcW w:w="940" w:type="dxa"/>
            <w:vAlign w:val="center"/>
          </w:tcPr>
          <w:p w:rsidR="006620B1" w:rsidRPr="00E31AC6" w:rsidRDefault="006620B1" w:rsidP="00B72ED3">
            <w:pPr>
              <w:ind w:left="-108" w:right="-108"/>
              <w:jc w:val="center"/>
              <w:rPr>
                <w:sz w:val="24"/>
                <w:szCs w:val="24"/>
              </w:rPr>
            </w:pPr>
            <w:r w:rsidRPr="00E31AC6">
              <w:rPr>
                <w:sz w:val="24"/>
                <w:szCs w:val="24"/>
              </w:rPr>
              <w:t>2.965</w:t>
            </w:r>
          </w:p>
        </w:tc>
        <w:tc>
          <w:tcPr>
            <w:tcW w:w="939" w:type="dxa"/>
            <w:vAlign w:val="center"/>
          </w:tcPr>
          <w:p w:rsidR="006620B1" w:rsidRPr="00E31AC6" w:rsidRDefault="006620B1" w:rsidP="00B72ED3">
            <w:pPr>
              <w:ind w:left="-108" w:right="-108"/>
              <w:jc w:val="center"/>
              <w:rPr>
                <w:sz w:val="24"/>
                <w:szCs w:val="24"/>
              </w:rPr>
            </w:pPr>
            <w:r w:rsidRPr="00E31AC6">
              <w:rPr>
                <w:sz w:val="24"/>
                <w:szCs w:val="24"/>
              </w:rPr>
              <w:t>2.810</w:t>
            </w:r>
          </w:p>
        </w:tc>
        <w:tc>
          <w:tcPr>
            <w:tcW w:w="940" w:type="dxa"/>
            <w:vAlign w:val="center"/>
          </w:tcPr>
          <w:p w:rsidR="006620B1" w:rsidRPr="00E31AC6" w:rsidRDefault="006620B1" w:rsidP="00B72ED3">
            <w:pPr>
              <w:ind w:left="-108" w:right="-108"/>
              <w:jc w:val="center"/>
              <w:rPr>
                <w:sz w:val="24"/>
                <w:szCs w:val="24"/>
              </w:rPr>
            </w:pPr>
            <w:r w:rsidRPr="00E31AC6">
              <w:rPr>
                <w:sz w:val="24"/>
                <w:szCs w:val="24"/>
              </w:rPr>
              <w:t>2.699</w:t>
            </w:r>
          </w:p>
        </w:tc>
        <w:tc>
          <w:tcPr>
            <w:tcW w:w="939" w:type="dxa"/>
            <w:vAlign w:val="center"/>
          </w:tcPr>
          <w:p w:rsidR="006620B1" w:rsidRPr="00E31AC6" w:rsidRDefault="006620B1" w:rsidP="00B72ED3">
            <w:pPr>
              <w:ind w:left="-108" w:right="-108"/>
              <w:jc w:val="center"/>
              <w:rPr>
                <w:sz w:val="24"/>
                <w:szCs w:val="24"/>
              </w:rPr>
            </w:pPr>
            <w:r w:rsidRPr="00E31AC6">
              <w:rPr>
                <w:sz w:val="24"/>
                <w:szCs w:val="24"/>
              </w:rPr>
              <w:t>2.614</w:t>
            </w:r>
          </w:p>
        </w:tc>
        <w:tc>
          <w:tcPr>
            <w:tcW w:w="943" w:type="dxa"/>
            <w:vAlign w:val="center"/>
          </w:tcPr>
          <w:p w:rsidR="006620B1" w:rsidRPr="00E31AC6" w:rsidRDefault="006620B1" w:rsidP="00B72ED3">
            <w:pPr>
              <w:ind w:left="-108" w:right="-108"/>
              <w:jc w:val="center"/>
              <w:rPr>
                <w:sz w:val="24"/>
                <w:szCs w:val="24"/>
              </w:rPr>
            </w:pPr>
            <w:r w:rsidRPr="00E31AC6">
              <w:rPr>
                <w:sz w:val="24"/>
                <w:szCs w:val="24"/>
              </w:rPr>
              <w:t>2.548</w:t>
            </w:r>
          </w:p>
        </w:tc>
      </w:tr>
      <w:tr w:rsidR="006620B1" w:rsidRPr="00E31AC6" w:rsidTr="00B72ED3">
        <w:trPr>
          <w:trHeight w:val="194"/>
          <w:jc w:val="center"/>
        </w:trPr>
        <w:tc>
          <w:tcPr>
            <w:tcW w:w="751" w:type="dxa"/>
            <w:vAlign w:val="center"/>
          </w:tcPr>
          <w:p w:rsidR="006620B1" w:rsidRPr="00E31AC6" w:rsidRDefault="006620B1" w:rsidP="00B72ED3">
            <w:pPr>
              <w:jc w:val="center"/>
              <w:rPr>
                <w:sz w:val="24"/>
                <w:szCs w:val="24"/>
              </w:rPr>
            </w:pPr>
            <w:r w:rsidRPr="00E31AC6">
              <w:rPr>
                <w:sz w:val="24"/>
                <w:szCs w:val="24"/>
              </w:rPr>
              <w:t>18</w:t>
            </w:r>
          </w:p>
        </w:tc>
        <w:tc>
          <w:tcPr>
            <w:tcW w:w="939" w:type="dxa"/>
            <w:vAlign w:val="center"/>
          </w:tcPr>
          <w:p w:rsidR="006620B1" w:rsidRPr="00E31AC6" w:rsidRDefault="006620B1" w:rsidP="00B72ED3">
            <w:pPr>
              <w:ind w:left="-108" w:right="-108"/>
              <w:jc w:val="center"/>
              <w:rPr>
                <w:sz w:val="24"/>
                <w:szCs w:val="24"/>
              </w:rPr>
            </w:pPr>
            <w:r w:rsidRPr="00E31AC6">
              <w:rPr>
                <w:sz w:val="24"/>
                <w:szCs w:val="24"/>
              </w:rPr>
              <w:t>4.414</w:t>
            </w:r>
          </w:p>
        </w:tc>
        <w:tc>
          <w:tcPr>
            <w:tcW w:w="940" w:type="dxa"/>
            <w:vAlign w:val="center"/>
          </w:tcPr>
          <w:p w:rsidR="006620B1" w:rsidRPr="00E31AC6" w:rsidRDefault="006620B1" w:rsidP="00B72ED3">
            <w:pPr>
              <w:ind w:left="-108" w:right="-108"/>
              <w:jc w:val="center"/>
              <w:rPr>
                <w:sz w:val="24"/>
                <w:szCs w:val="24"/>
              </w:rPr>
            </w:pPr>
            <w:r w:rsidRPr="00E31AC6">
              <w:rPr>
                <w:sz w:val="24"/>
                <w:szCs w:val="24"/>
              </w:rPr>
              <w:t>3.555</w:t>
            </w:r>
          </w:p>
        </w:tc>
        <w:tc>
          <w:tcPr>
            <w:tcW w:w="939" w:type="dxa"/>
            <w:vAlign w:val="center"/>
          </w:tcPr>
          <w:p w:rsidR="006620B1" w:rsidRPr="00E31AC6" w:rsidRDefault="006620B1" w:rsidP="00B72ED3">
            <w:pPr>
              <w:ind w:left="-108" w:right="-108"/>
              <w:jc w:val="center"/>
              <w:rPr>
                <w:sz w:val="24"/>
                <w:szCs w:val="24"/>
              </w:rPr>
            </w:pPr>
            <w:r w:rsidRPr="00E31AC6">
              <w:rPr>
                <w:sz w:val="24"/>
                <w:szCs w:val="24"/>
              </w:rPr>
              <w:t>3.160</w:t>
            </w:r>
          </w:p>
        </w:tc>
        <w:tc>
          <w:tcPr>
            <w:tcW w:w="940" w:type="dxa"/>
            <w:vAlign w:val="center"/>
          </w:tcPr>
          <w:p w:rsidR="006620B1" w:rsidRPr="00E31AC6" w:rsidRDefault="006620B1" w:rsidP="00B72ED3">
            <w:pPr>
              <w:ind w:left="-108" w:right="-108"/>
              <w:jc w:val="center"/>
              <w:rPr>
                <w:sz w:val="24"/>
                <w:szCs w:val="24"/>
              </w:rPr>
            </w:pPr>
            <w:r w:rsidRPr="00E31AC6">
              <w:rPr>
                <w:sz w:val="24"/>
                <w:szCs w:val="24"/>
              </w:rPr>
              <w:t>2.928</w:t>
            </w:r>
          </w:p>
        </w:tc>
        <w:tc>
          <w:tcPr>
            <w:tcW w:w="939" w:type="dxa"/>
            <w:vAlign w:val="center"/>
          </w:tcPr>
          <w:p w:rsidR="006620B1" w:rsidRPr="00E31AC6" w:rsidRDefault="006620B1" w:rsidP="00B72ED3">
            <w:pPr>
              <w:ind w:left="-108" w:right="-108"/>
              <w:jc w:val="center"/>
              <w:rPr>
                <w:sz w:val="24"/>
                <w:szCs w:val="24"/>
              </w:rPr>
            </w:pPr>
            <w:r w:rsidRPr="00E31AC6">
              <w:rPr>
                <w:sz w:val="24"/>
                <w:szCs w:val="24"/>
              </w:rPr>
              <w:t>2.773</w:t>
            </w:r>
          </w:p>
        </w:tc>
        <w:tc>
          <w:tcPr>
            <w:tcW w:w="940" w:type="dxa"/>
            <w:vAlign w:val="center"/>
          </w:tcPr>
          <w:p w:rsidR="006620B1" w:rsidRPr="00E31AC6" w:rsidRDefault="006620B1" w:rsidP="00B72ED3">
            <w:pPr>
              <w:ind w:left="-108" w:right="-108"/>
              <w:jc w:val="center"/>
              <w:rPr>
                <w:sz w:val="24"/>
                <w:szCs w:val="24"/>
              </w:rPr>
            </w:pPr>
            <w:r w:rsidRPr="00E31AC6">
              <w:rPr>
                <w:sz w:val="24"/>
                <w:szCs w:val="24"/>
              </w:rPr>
              <w:t>2.661</w:t>
            </w:r>
          </w:p>
        </w:tc>
        <w:tc>
          <w:tcPr>
            <w:tcW w:w="939" w:type="dxa"/>
            <w:vAlign w:val="center"/>
          </w:tcPr>
          <w:p w:rsidR="006620B1" w:rsidRPr="00E31AC6" w:rsidRDefault="006620B1" w:rsidP="00B72ED3">
            <w:pPr>
              <w:ind w:left="-108" w:right="-108"/>
              <w:jc w:val="center"/>
              <w:rPr>
                <w:sz w:val="24"/>
                <w:szCs w:val="24"/>
              </w:rPr>
            </w:pPr>
            <w:r w:rsidRPr="00E31AC6">
              <w:rPr>
                <w:sz w:val="24"/>
                <w:szCs w:val="24"/>
              </w:rPr>
              <w:t>2.577</w:t>
            </w:r>
          </w:p>
        </w:tc>
        <w:tc>
          <w:tcPr>
            <w:tcW w:w="943" w:type="dxa"/>
            <w:vAlign w:val="center"/>
          </w:tcPr>
          <w:p w:rsidR="006620B1" w:rsidRPr="00E31AC6" w:rsidRDefault="006620B1" w:rsidP="00B72ED3">
            <w:pPr>
              <w:ind w:left="-108" w:right="-108"/>
              <w:jc w:val="center"/>
              <w:rPr>
                <w:sz w:val="24"/>
                <w:szCs w:val="24"/>
              </w:rPr>
            </w:pPr>
            <w:r w:rsidRPr="00E31AC6">
              <w:rPr>
                <w:sz w:val="24"/>
                <w:szCs w:val="24"/>
              </w:rPr>
              <w:t>2.510</w:t>
            </w:r>
          </w:p>
        </w:tc>
      </w:tr>
      <w:tr w:rsidR="006620B1" w:rsidRPr="00E31AC6" w:rsidTr="00B72ED3">
        <w:trPr>
          <w:trHeight w:val="194"/>
          <w:jc w:val="center"/>
        </w:trPr>
        <w:tc>
          <w:tcPr>
            <w:tcW w:w="751" w:type="dxa"/>
            <w:vAlign w:val="center"/>
          </w:tcPr>
          <w:p w:rsidR="006620B1" w:rsidRPr="00E31AC6" w:rsidRDefault="006620B1" w:rsidP="00B72ED3">
            <w:pPr>
              <w:jc w:val="center"/>
              <w:rPr>
                <w:sz w:val="24"/>
                <w:szCs w:val="24"/>
              </w:rPr>
            </w:pPr>
            <w:r w:rsidRPr="00E31AC6">
              <w:rPr>
                <w:sz w:val="24"/>
                <w:szCs w:val="24"/>
              </w:rPr>
              <w:t>19</w:t>
            </w:r>
          </w:p>
        </w:tc>
        <w:tc>
          <w:tcPr>
            <w:tcW w:w="939" w:type="dxa"/>
            <w:vAlign w:val="center"/>
          </w:tcPr>
          <w:p w:rsidR="006620B1" w:rsidRPr="00E31AC6" w:rsidRDefault="006620B1" w:rsidP="00B72ED3">
            <w:pPr>
              <w:ind w:left="-108" w:right="-108"/>
              <w:jc w:val="center"/>
              <w:rPr>
                <w:sz w:val="24"/>
                <w:szCs w:val="24"/>
              </w:rPr>
            </w:pPr>
            <w:r w:rsidRPr="00E31AC6">
              <w:rPr>
                <w:sz w:val="24"/>
                <w:szCs w:val="24"/>
              </w:rPr>
              <w:t>4.381</w:t>
            </w:r>
          </w:p>
        </w:tc>
        <w:tc>
          <w:tcPr>
            <w:tcW w:w="940" w:type="dxa"/>
            <w:vAlign w:val="center"/>
          </w:tcPr>
          <w:p w:rsidR="006620B1" w:rsidRPr="00E31AC6" w:rsidRDefault="006620B1" w:rsidP="00B72ED3">
            <w:pPr>
              <w:ind w:left="-108" w:right="-108"/>
              <w:jc w:val="center"/>
              <w:rPr>
                <w:sz w:val="24"/>
                <w:szCs w:val="24"/>
              </w:rPr>
            </w:pPr>
            <w:r w:rsidRPr="00E31AC6">
              <w:rPr>
                <w:sz w:val="24"/>
                <w:szCs w:val="24"/>
              </w:rPr>
              <w:t>3.522</w:t>
            </w:r>
          </w:p>
        </w:tc>
        <w:tc>
          <w:tcPr>
            <w:tcW w:w="939" w:type="dxa"/>
            <w:vAlign w:val="center"/>
          </w:tcPr>
          <w:p w:rsidR="006620B1" w:rsidRPr="00E31AC6" w:rsidRDefault="006620B1" w:rsidP="00B72ED3">
            <w:pPr>
              <w:ind w:left="-108" w:right="-108"/>
              <w:jc w:val="center"/>
              <w:rPr>
                <w:sz w:val="24"/>
                <w:szCs w:val="24"/>
              </w:rPr>
            </w:pPr>
            <w:r w:rsidRPr="00E31AC6">
              <w:rPr>
                <w:sz w:val="24"/>
                <w:szCs w:val="24"/>
              </w:rPr>
              <w:t>3.127</w:t>
            </w:r>
          </w:p>
        </w:tc>
        <w:tc>
          <w:tcPr>
            <w:tcW w:w="940" w:type="dxa"/>
            <w:vAlign w:val="center"/>
          </w:tcPr>
          <w:p w:rsidR="006620B1" w:rsidRPr="00E31AC6" w:rsidRDefault="006620B1" w:rsidP="00B72ED3">
            <w:pPr>
              <w:ind w:left="-108" w:right="-108"/>
              <w:jc w:val="center"/>
              <w:rPr>
                <w:sz w:val="24"/>
                <w:szCs w:val="24"/>
              </w:rPr>
            </w:pPr>
            <w:r w:rsidRPr="00E31AC6">
              <w:rPr>
                <w:sz w:val="24"/>
                <w:szCs w:val="24"/>
              </w:rPr>
              <w:t>2.895</w:t>
            </w:r>
          </w:p>
        </w:tc>
        <w:tc>
          <w:tcPr>
            <w:tcW w:w="939" w:type="dxa"/>
            <w:vAlign w:val="center"/>
          </w:tcPr>
          <w:p w:rsidR="006620B1" w:rsidRPr="00E31AC6" w:rsidRDefault="006620B1" w:rsidP="00B72ED3">
            <w:pPr>
              <w:ind w:left="-108" w:right="-108"/>
              <w:jc w:val="center"/>
              <w:rPr>
                <w:sz w:val="24"/>
                <w:szCs w:val="24"/>
              </w:rPr>
            </w:pPr>
            <w:r w:rsidRPr="00E31AC6">
              <w:rPr>
                <w:sz w:val="24"/>
                <w:szCs w:val="24"/>
              </w:rPr>
              <w:t>2.740</w:t>
            </w:r>
          </w:p>
        </w:tc>
        <w:tc>
          <w:tcPr>
            <w:tcW w:w="940" w:type="dxa"/>
            <w:vAlign w:val="center"/>
          </w:tcPr>
          <w:p w:rsidR="006620B1" w:rsidRPr="00E31AC6" w:rsidRDefault="006620B1" w:rsidP="00B72ED3">
            <w:pPr>
              <w:ind w:left="-108" w:right="-108"/>
              <w:jc w:val="center"/>
              <w:rPr>
                <w:sz w:val="24"/>
                <w:szCs w:val="24"/>
              </w:rPr>
            </w:pPr>
            <w:r w:rsidRPr="00E31AC6">
              <w:rPr>
                <w:sz w:val="24"/>
                <w:szCs w:val="24"/>
              </w:rPr>
              <w:t>2.628</w:t>
            </w:r>
          </w:p>
        </w:tc>
        <w:tc>
          <w:tcPr>
            <w:tcW w:w="939" w:type="dxa"/>
            <w:vAlign w:val="center"/>
          </w:tcPr>
          <w:p w:rsidR="006620B1" w:rsidRPr="00E31AC6" w:rsidRDefault="006620B1" w:rsidP="00B72ED3">
            <w:pPr>
              <w:ind w:left="-108" w:right="-108"/>
              <w:jc w:val="center"/>
              <w:rPr>
                <w:sz w:val="24"/>
                <w:szCs w:val="24"/>
              </w:rPr>
            </w:pPr>
            <w:r w:rsidRPr="00E31AC6">
              <w:rPr>
                <w:sz w:val="24"/>
                <w:szCs w:val="24"/>
              </w:rPr>
              <w:t>2.544</w:t>
            </w:r>
          </w:p>
        </w:tc>
        <w:tc>
          <w:tcPr>
            <w:tcW w:w="943" w:type="dxa"/>
            <w:vAlign w:val="center"/>
          </w:tcPr>
          <w:p w:rsidR="006620B1" w:rsidRPr="00E31AC6" w:rsidRDefault="006620B1" w:rsidP="00B72ED3">
            <w:pPr>
              <w:ind w:left="-108" w:right="-108"/>
              <w:jc w:val="center"/>
              <w:rPr>
                <w:sz w:val="24"/>
                <w:szCs w:val="24"/>
              </w:rPr>
            </w:pPr>
            <w:r w:rsidRPr="00E31AC6">
              <w:rPr>
                <w:sz w:val="24"/>
                <w:szCs w:val="24"/>
              </w:rPr>
              <w:t>2.477</w:t>
            </w:r>
          </w:p>
        </w:tc>
      </w:tr>
      <w:tr w:rsidR="006620B1" w:rsidRPr="00E31AC6" w:rsidTr="00B72ED3">
        <w:trPr>
          <w:trHeight w:val="194"/>
          <w:jc w:val="center"/>
        </w:trPr>
        <w:tc>
          <w:tcPr>
            <w:tcW w:w="751" w:type="dxa"/>
            <w:vAlign w:val="center"/>
          </w:tcPr>
          <w:p w:rsidR="006620B1" w:rsidRPr="00E31AC6" w:rsidRDefault="006620B1" w:rsidP="00B72ED3">
            <w:pPr>
              <w:jc w:val="center"/>
              <w:rPr>
                <w:sz w:val="24"/>
                <w:szCs w:val="24"/>
              </w:rPr>
            </w:pPr>
            <w:r w:rsidRPr="00E31AC6">
              <w:rPr>
                <w:sz w:val="24"/>
                <w:szCs w:val="24"/>
              </w:rPr>
              <w:t>20</w:t>
            </w:r>
          </w:p>
        </w:tc>
        <w:tc>
          <w:tcPr>
            <w:tcW w:w="939" w:type="dxa"/>
            <w:vAlign w:val="center"/>
          </w:tcPr>
          <w:p w:rsidR="006620B1" w:rsidRPr="00E31AC6" w:rsidRDefault="006620B1" w:rsidP="00B72ED3">
            <w:pPr>
              <w:ind w:left="-108" w:right="-108"/>
              <w:jc w:val="center"/>
              <w:rPr>
                <w:sz w:val="24"/>
                <w:szCs w:val="24"/>
              </w:rPr>
            </w:pPr>
            <w:r w:rsidRPr="00E31AC6">
              <w:rPr>
                <w:sz w:val="24"/>
                <w:szCs w:val="24"/>
              </w:rPr>
              <w:t>4.351</w:t>
            </w:r>
          </w:p>
        </w:tc>
        <w:tc>
          <w:tcPr>
            <w:tcW w:w="940" w:type="dxa"/>
            <w:vAlign w:val="center"/>
          </w:tcPr>
          <w:p w:rsidR="006620B1" w:rsidRPr="00E31AC6" w:rsidRDefault="006620B1" w:rsidP="00B72ED3">
            <w:pPr>
              <w:ind w:left="-108" w:right="-108"/>
              <w:jc w:val="center"/>
              <w:rPr>
                <w:sz w:val="24"/>
                <w:szCs w:val="24"/>
              </w:rPr>
            </w:pPr>
            <w:r w:rsidRPr="00E31AC6">
              <w:rPr>
                <w:sz w:val="24"/>
                <w:szCs w:val="24"/>
              </w:rPr>
              <w:t>3.493</w:t>
            </w:r>
          </w:p>
        </w:tc>
        <w:tc>
          <w:tcPr>
            <w:tcW w:w="939" w:type="dxa"/>
            <w:vAlign w:val="center"/>
          </w:tcPr>
          <w:p w:rsidR="006620B1" w:rsidRPr="00E31AC6" w:rsidRDefault="006620B1" w:rsidP="00B72ED3">
            <w:pPr>
              <w:ind w:left="-108" w:right="-108"/>
              <w:jc w:val="center"/>
              <w:rPr>
                <w:sz w:val="24"/>
                <w:szCs w:val="24"/>
              </w:rPr>
            </w:pPr>
            <w:r w:rsidRPr="00E31AC6">
              <w:rPr>
                <w:sz w:val="24"/>
                <w:szCs w:val="24"/>
              </w:rPr>
              <w:t>3.098</w:t>
            </w:r>
          </w:p>
        </w:tc>
        <w:tc>
          <w:tcPr>
            <w:tcW w:w="940" w:type="dxa"/>
            <w:vAlign w:val="center"/>
          </w:tcPr>
          <w:p w:rsidR="006620B1" w:rsidRPr="00E31AC6" w:rsidRDefault="006620B1" w:rsidP="00B72ED3">
            <w:pPr>
              <w:ind w:left="-108" w:right="-108"/>
              <w:jc w:val="center"/>
              <w:rPr>
                <w:sz w:val="24"/>
                <w:szCs w:val="24"/>
              </w:rPr>
            </w:pPr>
            <w:r w:rsidRPr="00E31AC6">
              <w:rPr>
                <w:sz w:val="24"/>
                <w:szCs w:val="24"/>
              </w:rPr>
              <w:t>2.866</w:t>
            </w:r>
          </w:p>
        </w:tc>
        <w:tc>
          <w:tcPr>
            <w:tcW w:w="939" w:type="dxa"/>
            <w:vAlign w:val="center"/>
          </w:tcPr>
          <w:p w:rsidR="006620B1" w:rsidRPr="00E31AC6" w:rsidRDefault="006620B1" w:rsidP="00B72ED3">
            <w:pPr>
              <w:ind w:left="-108" w:right="-108"/>
              <w:jc w:val="center"/>
              <w:rPr>
                <w:sz w:val="24"/>
                <w:szCs w:val="24"/>
              </w:rPr>
            </w:pPr>
            <w:r w:rsidRPr="00E31AC6">
              <w:rPr>
                <w:sz w:val="24"/>
                <w:szCs w:val="24"/>
              </w:rPr>
              <w:t>2.711</w:t>
            </w:r>
          </w:p>
        </w:tc>
        <w:tc>
          <w:tcPr>
            <w:tcW w:w="940" w:type="dxa"/>
            <w:vAlign w:val="center"/>
          </w:tcPr>
          <w:p w:rsidR="006620B1" w:rsidRPr="00E31AC6" w:rsidRDefault="006620B1" w:rsidP="00B72ED3">
            <w:pPr>
              <w:ind w:left="-108" w:right="-108"/>
              <w:jc w:val="center"/>
              <w:rPr>
                <w:sz w:val="24"/>
                <w:szCs w:val="24"/>
              </w:rPr>
            </w:pPr>
            <w:r w:rsidRPr="00E31AC6">
              <w:rPr>
                <w:sz w:val="24"/>
                <w:szCs w:val="24"/>
              </w:rPr>
              <w:t>2.599</w:t>
            </w:r>
          </w:p>
        </w:tc>
        <w:tc>
          <w:tcPr>
            <w:tcW w:w="939" w:type="dxa"/>
            <w:vAlign w:val="center"/>
          </w:tcPr>
          <w:p w:rsidR="006620B1" w:rsidRPr="00E31AC6" w:rsidRDefault="006620B1" w:rsidP="00B72ED3">
            <w:pPr>
              <w:ind w:left="-108" w:right="-108"/>
              <w:jc w:val="center"/>
              <w:rPr>
                <w:sz w:val="24"/>
                <w:szCs w:val="24"/>
              </w:rPr>
            </w:pPr>
            <w:r w:rsidRPr="00E31AC6">
              <w:rPr>
                <w:sz w:val="24"/>
                <w:szCs w:val="24"/>
              </w:rPr>
              <w:t>2.514</w:t>
            </w:r>
          </w:p>
        </w:tc>
        <w:tc>
          <w:tcPr>
            <w:tcW w:w="943" w:type="dxa"/>
            <w:vAlign w:val="center"/>
          </w:tcPr>
          <w:p w:rsidR="006620B1" w:rsidRPr="00E31AC6" w:rsidRDefault="006620B1" w:rsidP="00B72ED3">
            <w:pPr>
              <w:ind w:left="-108" w:right="-108"/>
              <w:jc w:val="center"/>
              <w:rPr>
                <w:sz w:val="24"/>
                <w:szCs w:val="24"/>
              </w:rPr>
            </w:pPr>
            <w:r w:rsidRPr="00E31AC6">
              <w:rPr>
                <w:sz w:val="24"/>
                <w:szCs w:val="24"/>
              </w:rPr>
              <w:t>2.447</w:t>
            </w:r>
          </w:p>
        </w:tc>
      </w:tr>
      <w:tr w:rsidR="006620B1" w:rsidRPr="00E31AC6" w:rsidTr="00B72ED3">
        <w:trPr>
          <w:trHeight w:val="183"/>
          <w:jc w:val="center"/>
        </w:trPr>
        <w:tc>
          <w:tcPr>
            <w:tcW w:w="751" w:type="dxa"/>
            <w:vAlign w:val="center"/>
          </w:tcPr>
          <w:p w:rsidR="006620B1" w:rsidRPr="00E31AC6" w:rsidRDefault="006620B1" w:rsidP="00B72ED3">
            <w:pPr>
              <w:jc w:val="center"/>
              <w:rPr>
                <w:sz w:val="24"/>
                <w:szCs w:val="24"/>
              </w:rPr>
            </w:pPr>
            <w:r w:rsidRPr="00E31AC6">
              <w:rPr>
                <w:sz w:val="24"/>
                <w:szCs w:val="24"/>
              </w:rPr>
              <w:t>21</w:t>
            </w:r>
          </w:p>
        </w:tc>
        <w:tc>
          <w:tcPr>
            <w:tcW w:w="939" w:type="dxa"/>
            <w:vAlign w:val="center"/>
          </w:tcPr>
          <w:p w:rsidR="006620B1" w:rsidRPr="00E31AC6" w:rsidRDefault="006620B1" w:rsidP="00B72ED3">
            <w:pPr>
              <w:ind w:left="-108" w:right="-108"/>
              <w:jc w:val="center"/>
              <w:rPr>
                <w:sz w:val="24"/>
                <w:szCs w:val="24"/>
              </w:rPr>
            </w:pPr>
            <w:r w:rsidRPr="00E31AC6">
              <w:rPr>
                <w:sz w:val="24"/>
                <w:szCs w:val="24"/>
              </w:rPr>
              <w:t>4.325</w:t>
            </w:r>
          </w:p>
        </w:tc>
        <w:tc>
          <w:tcPr>
            <w:tcW w:w="940" w:type="dxa"/>
            <w:vAlign w:val="center"/>
          </w:tcPr>
          <w:p w:rsidR="006620B1" w:rsidRPr="00E31AC6" w:rsidRDefault="006620B1" w:rsidP="00B72ED3">
            <w:pPr>
              <w:ind w:left="-108" w:right="-108"/>
              <w:jc w:val="center"/>
              <w:rPr>
                <w:sz w:val="24"/>
                <w:szCs w:val="24"/>
              </w:rPr>
            </w:pPr>
            <w:r w:rsidRPr="00E31AC6">
              <w:rPr>
                <w:sz w:val="24"/>
                <w:szCs w:val="24"/>
              </w:rPr>
              <w:t>3.467</w:t>
            </w:r>
          </w:p>
        </w:tc>
        <w:tc>
          <w:tcPr>
            <w:tcW w:w="939" w:type="dxa"/>
            <w:vAlign w:val="center"/>
          </w:tcPr>
          <w:p w:rsidR="006620B1" w:rsidRPr="00E31AC6" w:rsidRDefault="006620B1" w:rsidP="00B72ED3">
            <w:pPr>
              <w:ind w:left="-108" w:right="-108"/>
              <w:jc w:val="center"/>
              <w:rPr>
                <w:sz w:val="24"/>
                <w:szCs w:val="24"/>
              </w:rPr>
            </w:pPr>
            <w:r w:rsidRPr="00E31AC6">
              <w:rPr>
                <w:sz w:val="24"/>
                <w:szCs w:val="24"/>
              </w:rPr>
              <w:t>3.082</w:t>
            </w:r>
          </w:p>
        </w:tc>
        <w:tc>
          <w:tcPr>
            <w:tcW w:w="940" w:type="dxa"/>
            <w:vAlign w:val="center"/>
          </w:tcPr>
          <w:p w:rsidR="006620B1" w:rsidRPr="00E31AC6" w:rsidRDefault="006620B1" w:rsidP="00B72ED3">
            <w:pPr>
              <w:ind w:left="-108" w:right="-108"/>
              <w:jc w:val="center"/>
              <w:rPr>
                <w:sz w:val="24"/>
                <w:szCs w:val="24"/>
              </w:rPr>
            </w:pPr>
            <w:r w:rsidRPr="00E31AC6">
              <w:rPr>
                <w:sz w:val="24"/>
                <w:szCs w:val="24"/>
              </w:rPr>
              <w:t>2.840</w:t>
            </w:r>
          </w:p>
        </w:tc>
        <w:tc>
          <w:tcPr>
            <w:tcW w:w="939" w:type="dxa"/>
            <w:vAlign w:val="center"/>
          </w:tcPr>
          <w:p w:rsidR="006620B1" w:rsidRPr="00E31AC6" w:rsidRDefault="006620B1" w:rsidP="00B72ED3">
            <w:pPr>
              <w:ind w:left="-108" w:right="-108"/>
              <w:jc w:val="center"/>
              <w:rPr>
                <w:sz w:val="24"/>
                <w:szCs w:val="24"/>
              </w:rPr>
            </w:pPr>
            <w:r w:rsidRPr="00E31AC6">
              <w:rPr>
                <w:sz w:val="24"/>
                <w:szCs w:val="24"/>
              </w:rPr>
              <w:t>2.685</w:t>
            </w:r>
          </w:p>
        </w:tc>
        <w:tc>
          <w:tcPr>
            <w:tcW w:w="940" w:type="dxa"/>
            <w:vAlign w:val="center"/>
          </w:tcPr>
          <w:p w:rsidR="006620B1" w:rsidRPr="00E31AC6" w:rsidRDefault="006620B1" w:rsidP="00B72ED3">
            <w:pPr>
              <w:ind w:left="-108" w:right="-108"/>
              <w:jc w:val="center"/>
              <w:rPr>
                <w:sz w:val="24"/>
                <w:szCs w:val="24"/>
              </w:rPr>
            </w:pPr>
            <w:r w:rsidRPr="00E31AC6">
              <w:rPr>
                <w:sz w:val="24"/>
                <w:szCs w:val="24"/>
              </w:rPr>
              <w:t>2.573</w:t>
            </w:r>
          </w:p>
        </w:tc>
        <w:tc>
          <w:tcPr>
            <w:tcW w:w="939" w:type="dxa"/>
            <w:vAlign w:val="center"/>
          </w:tcPr>
          <w:p w:rsidR="006620B1" w:rsidRPr="00E31AC6" w:rsidRDefault="006620B1" w:rsidP="00B72ED3">
            <w:pPr>
              <w:ind w:left="-108" w:right="-108"/>
              <w:jc w:val="center"/>
              <w:rPr>
                <w:sz w:val="24"/>
                <w:szCs w:val="24"/>
              </w:rPr>
            </w:pPr>
            <w:r w:rsidRPr="00E31AC6">
              <w:rPr>
                <w:sz w:val="24"/>
                <w:szCs w:val="24"/>
              </w:rPr>
              <w:t>2.488</w:t>
            </w:r>
          </w:p>
        </w:tc>
        <w:tc>
          <w:tcPr>
            <w:tcW w:w="943" w:type="dxa"/>
            <w:vAlign w:val="center"/>
          </w:tcPr>
          <w:p w:rsidR="006620B1" w:rsidRPr="00E31AC6" w:rsidRDefault="006620B1" w:rsidP="00B72ED3">
            <w:pPr>
              <w:ind w:left="-108" w:right="-108"/>
              <w:jc w:val="center"/>
              <w:rPr>
                <w:sz w:val="24"/>
                <w:szCs w:val="24"/>
              </w:rPr>
            </w:pPr>
            <w:r w:rsidRPr="00E31AC6">
              <w:rPr>
                <w:sz w:val="24"/>
                <w:szCs w:val="24"/>
              </w:rPr>
              <w:t>2.420</w:t>
            </w:r>
          </w:p>
        </w:tc>
      </w:tr>
      <w:tr w:rsidR="006620B1" w:rsidRPr="00E31AC6" w:rsidTr="00B72ED3">
        <w:trPr>
          <w:trHeight w:val="194"/>
          <w:jc w:val="center"/>
        </w:trPr>
        <w:tc>
          <w:tcPr>
            <w:tcW w:w="751" w:type="dxa"/>
            <w:vAlign w:val="center"/>
          </w:tcPr>
          <w:p w:rsidR="006620B1" w:rsidRPr="00E31AC6" w:rsidRDefault="006620B1" w:rsidP="00B72ED3">
            <w:pPr>
              <w:jc w:val="center"/>
              <w:rPr>
                <w:sz w:val="24"/>
                <w:szCs w:val="24"/>
              </w:rPr>
            </w:pPr>
            <w:r w:rsidRPr="00E31AC6">
              <w:rPr>
                <w:sz w:val="24"/>
                <w:szCs w:val="24"/>
              </w:rPr>
              <w:t>22</w:t>
            </w:r>
          </w:p>
        </w:tc>
        <w:tc>
          <w:tcPr>
            <w:tcW w:w="939" w:type="dxa"/>
            <w:vAlign w:val="center"/>
          </w:tcPr>
          <w:p w:rsidR="006620B1" w:rsidRPr="00E31AC6" w:rsidRDefault="006620B1" w:rsidP="00B72ED3">
            <w:pPr>
              <w:ind w:left="-108" w:right="-108"/>
              <w:jc w:val="center"/>
              <w:rPr>
                <w:sz w:val="24"/>
                <w:szCs w:val="24"/>
              </w:rPr>
            </w:pPr>
            <w:r w:rsidRPr="00E31AC6">
              <w:rPr>
                <w:sz w:val="24"/>
                <w:szCs w:val="24"/>
              </w:rPr>
              <w:t>4.301</w:t>
            </w:r>
          </w:p>
        </w:tc>
        <w:tc>
          <w:tcPr>
            <w:tcW w:w="940" w:type="dxa"/>
            <w:vAlign w:val="center"/>
          </w:tcPr>
          <w:p w:rsidR="006620B1" w:rsidRPr="00E31AC6" w:rsidRDefault="006620B1" w:rsidP="00B72ED3">
            <w:pPr>
              <w:ind w:left="-108" w:right="-108"/>
              <w:jc w:val="center"/>
              <w:rPr>
                <w:sz w:val="24"/>
                <w:szCs w:val="24"/>
              </w:rPr>
            </w:pPr>
            <w:r w:rsidRPr="00E31AC6">
              <w:rPr>
                <w:sz w:val="24"/>
                <w:szCs w:val="24"/>
              </w:rPr>
              <w:t>3.443</w:t>
            </w:r>
          </w:p>
        </w:tc>
        <w:tc>
          <w:tcPr>
            <w:tcW w:w="939" w:type="dxa"/>
            <w:vAlign w:val="center"/>
          </w:tcPr>
          <w:p w:rsidR="006620B1" w:rsidRPr="00E31AC6" w:rsidRDefault="006620B1" w:rsidP="00B72ED3">
            <w:pPr>
              <w:ind w:left="-108" w:right="-108"/>
              <w:jc w:val="center"/>
              <w:rPr>
                <w:sz w:val="24"/>
                <w:szCs w:val="24"/>
              </w:rPr>
            </w:pPr>
            <w:r w:rsidRPr="00E31AC6">
              <w:rPr>
                <w:sz w:val="24"/>
                <w:szCs w:val="24"/>
              </w:rPr>
              <w:t>3.049</w:t>
            </w:r>
          </w:p>
        </w:tc>
        <w:tc>
          <w:tcPr>
            <w:tcW w:w="940" w:type="dxa"/>
            <w:vAlign w:val="center"/>
          </w:tcPr>
          <w:p w:rsidR="006620B1" w:rsidRPr="00E31AC6" w:rsidRDefault="006620B1" w:rsidP="00B72ED3">
            <w:pPr>
              <w:ind w:left="-108" w:right="-108"/>
              <w:jc w:val="center"/>
              <w:rPr>
                <w:sz w:val="24"/>
                <w:szCs w:val="24"/>
              </w:rPr>
            </w:pPr>
            <w:r w:rsidRPr="00E31AC6">
              <w:rPr>
                <w:sz w:val="24"/>
                <w:szCs w:val="24"/>
              </w:rPr>
              <w:t>2.817</w:t>
            </w:r>
          </w:p>
        </w:tc>
        <w:tc>
          <w:tcPr>
            <w:tcW w:w="939" w:type="dxa"/>
            <w:vAlign w:val="center"/>
          </w:tcPr>
          <w:p w:rsidR="006620B1" w:rsidRPr="00E31AC6" w:rsidRDefault="006620B1" w:rsidP="00B72ED3">
            <w:pPr>
              <w:ind w:left="-108" w:right="-108"/>
              <w:jc w:val="center"/>
              <w:rPr>
                <w:sz w:val="24"/>
                <w:szCs w:val="24"/>
              </w:rPr>
            </w:pPr>
            <w:r w:rsidRPr="00E31AC6">
              <w:rPr>
                <w:sz w:val="24"/>
                <w:szCs w:val="24"/>
              </w:rPr>
              <w:t>2.661</w:t>
            </w:r>
          </w:p>
        </w:tc>
        <w:tc>
          <w:tcPr>
            <w:tcW w:w="940" w:type="dxa"/>
            <w:vAlign w:val="center"/>
          </w:tcPr>
          <w:p w:rsidR="006620B1" w:rsidRPr="00E31AC6" w:rsidRDefault="006620B1" w:rsidP="00B72ED3">
            <w:pPr>
              <w:ind w:left="-108" w:right="-108"/>
              <w:jc w:val="center"/>
              <w:rPr>
                <w:sz w:val="24"/>
                <w:szCs w:val="24"/>
              </w:rPr>
            </w:pPr>
            <w:r w:rsidRPr="00E31AC6">
              <w:rPr>
                <w:sz w:val="24"/>
                <w:szCs w:val="24"/>
              </w:rPr>
              <w:t>2.549</w:t>
            </w:r>
          </w:p>
        </w:tc>
        <w:tc>
          <w:tcPr>
            <w:tcW w:w="939" w:type="dxa"/>
            <w:vAlign w:val="center"/>
          </w:tcPr>
          <w:p w:rsidR="006620B1" w:rsidRPr="00E31AC6" w:rsidRDefault="006620B1" w:rsidP="00B72ED3">
            <w:pPr>
              <w:ind w:left="-108" w:right="-108"/>
              <w:jc w:val="center"/>
              <w:rPr>
                <w:sz w:val="24"/>
                <w:szCs w:val="24"/>
              </w:rPr>
            </w:pPr>
            <w:r w:rsidRPr="00E31AC6">
              <w:rPr>
                <w:sz w:val="24"/>
                <w:szCs w:val="24"/>
              </w:rPr>
              <w:t>2.464</w:t>
            </w:r>
          </w:p>
        </w:tc>
        <w:tc>
          <w:tcPr>
            <w:tcW w:w="943" w:type="dxa"/>
            <w:vAlign w:val="center"/>
          </w:tcPr>
          <w:p w:rsidR="006620B1" w:rsidRPr="00E31AC6" w:rsidRDefault="006620B1" w:rsidP="00B72ED3">
            <w:pPr>
              <w:ind w:left="-108" w:right="-108"/>
              <w:jc w:val="center"/>
              <w:rPr>
                <w:sz w:val="24"/>
                <w:szCs w:val="24"/>
              </w:rPr>
            </w:pPr>
            <w:r w:rsidRPr="00E31AC6">
              <w:rPr>
                <w:sz w:val="24"/>
                <w:szCs w:val="24"/>
              </w:rPr>
              <w:t>2.397</w:t>
            </w:r>
          </w:p>
        </w:tc>
      </w:tr>
      <w:tr w:rsidR="006620B1" w:rsidRPr="00E31AC6" w:rsidTr="00B72ED3">
        <w:trPr>
          <w:trHeight w:val="194"/>
          <w:jc w:val="center"/>
        </w:trPr>
        <w:tc>
          <w:tcPr>
            <w:tcW w:w="751" w:type="dxa"/>
            <w:vAlign w:val="center"/>
          </w:tcPr>
          <w:p w:rsidR="006620B1" w:rsidRPr="00E31AC6" w:rsidRDefault="006620B1" w:rsidP="00B72ED3">
            <w:pPr>
              <w:jc w:val="center"/>
              <w:rPr>
                <w:sz w:val="24"/>
                <w:szCs w:val="24"/>
              </w:rPr>
            </w:pPr>
            <w:r w:rsidRPr="00E31AC6">
              <w:rPr>
                <w:sz w:val="24"/>
                <w:szCs w:val="24"/>
              </w:rPr>
              <w:t>23</w:t>
            </w:r>
          </w:p>
        </w:tc>
        <w:tc>
          <w:tcPr>
            <w:tcW w:w="939" w:type="dxa"/>
            <w:vAlign w:val="center"/>
          </w:tcPr>
          <w:p w:rsidR="006620B1" w:rsidRPr="00E31AC6" w:rsidRDefault="006620B1" w:rsidP="00B72ED3">
            <w:pPr>
              <w:ind w:left="-108" w:right="-108"/>
              <w:jc w:val="center"/>
              <w:rPr>
                <w:sz w:val="24"/>
                <w:szCs w:val="24"/>
              </w:rPr>
            </w:pPr>
            <w:r w:rsidRPr="00E31AC6">
              <w:rPr>
                <w:sz w:val="24"/>
                <w:szCs w:val="24"/>
              </w:rPr>
              <w:t>4.279</w:t>
            </w:r>
          </w:p>
        </w:tc>
        <w:tc>
          <w:tcPr>
            <w:tcW w:w="940" w:type="dxa"/>
            <w:vAlign w:val="center"/>
          </w:tcPr>
          <w:p w:rsidR="006620B1" w:rsidRPr="00E31AC6" w:rsidRDefault="006620B1" w:rsidP="00B72ED3">
            <w:pPr>
              <w:ind w:left="-108" w:right="-108"/>
              <w:jc w:val="center"/>
              <w:rPr>
                <w:sz w:val="24"/>
                <w:szCs w:val="24"/>
              </w:rPr>
            </w:pPr>
            <w:r w:rsidRPr="00E31AC6">
              <w:rPr>
                <w:sz w:val="24"/>
                <w:szCs w:val="24"/>
              </w:rPr>
              <w:t>3.422</w:t>
            </w:r>
          </w:p>
        </w:tc>
        <w:tc>
          <w:tcPr>
            <w:tcW w:w="939" w:type="dxa"/>
            <w:vAlign w:val="center"/>
          </w:tcPr>
          <w:p w:rsidR="006620B1" w:rsidRPr="00E31AC6" w:rsidRDefault="006620B1" w:rsidP="00B72ED3">
            <w:pPr>
              <w:ind w:left="-108" w:right="-108"/>
              <w:jc w:val="center"/>
              <w:rPr>
                <w:sz w:val="24"/>
                <w:szCs w:val="24"/>
              </w:rPr>
            </w:pPr>
            <w:r w:rsidRPr="00E31AC6">
              <w:rPr>
                <w:sz w:val="24"/>
                <w:szCs w:val="24"/>
              </w:rPr>
              <w:t>3.028</w:t>
            </w:r>
          </w:p>
        </w:tc>
        <w:tc>
          <w:tcPr>
            <w:tcW w:w="940" w:type="dxa"/>
            <w:vAlign w:val="center"/>
          </w:tcPr>
          <w:p w:rsidR="006620B1" w:rsidRPr="00E31AC6" w:rsidRDefault="006620B1" w:rsidP="00B72ED3">
            <w:pPr>
              <w:ind w:left="-108" w:right="-108"/>
              <w:jc w:val="center"/>
              <w:rPr>
                <w:sz w:val="24"/>
                <w:szCs w:val="24"/>
              </w:rPr>
            </w:pPr>
            <w:r w:rsidRPr="00E31AC6">
              <w:rPr>
                <w:sz w:val="24"/>
                <w:szCs w:val="24"/>
              </w:rPr>
              <w:t>2.796</w:t>
            </w:r>
          </w:p>
        </w:tc>
        <w:tc>
          <w:tcPr>
            <w:tcW w:w="939" w:type="dxa"/>
            <w:vAlign w:val="center"/>
          </w:tcPr>
          <w:p w:rsidR="006620B1" w:rsidRPr="00E31AC6" w:rsidRDefault="006620B1" w:rsidP="00B72ED3">
            <w:pPr>
              <w:ind w:left="-108" w:right="-108"/>
              <w:jc w:val="center"/>
              <w:rPr>
                <w:sz w:val="24"/>
                <w:szCs w:val="24"/>
              </w:rPr>
            </w:pPr>
            <w:r w:rsidRPr="00E31AC6">
              <w:rPr>
                <w:sz w:val="24"/>
                <w:szCs w:val="24"/>
              </w:rPr>
              <w:t>2.640</w:t>
            </w:r>
          </w:p>
        </w:tc>
        <w:tc>
          <w:tcPr>
            <w:tcW w:w="940" w:type="dxa"/>
            <w:vAlign w:val="center"/>
          </w:tcPr>
          <w:p w:rsidR="006620B1" w:rsidRPr="00E31AC6" w:rsidRDefault="006620B1" w:rsidP="00B72ED3">
            <w:pPr>
              <w:ind w:left="-108" w:right="-108"/>
              <w:jc w:val="center"/>
              <w:rPr>
                <w:sz w:val="24"/>
                <w:szCs w:val="24"/>
              </w:rPr>
            </w:pPr>
            <w:r w:rsidRPr="00E31AC6">
              <w:rPr>
                <w:sz w:val="24"/>
                <w:szCs w:val="24"/>
              </w:rPr>
              <w:t>2.528</w:t>
            </w:r>
          </w:p>
        </w:tc>
        <w:tc>
          <w:tcPr>
            <w:tcW w:w="939" w:type="dxa"/>
            <w:vAlign w:val="center"/>
          </w:tcPr>
          <w:p w:rsidR="006620B1" w:rsidRPr="00E31AC6" w:rsidRDefault="006620B1" w:rsidP="00B72ED3">
            <w:pPr>
              <w:ind w:left="-108" w:right="-108"/>
              <w:jc w:val="center"/>
              <w:rPr>
                <w:sz w:val="24"/>
                <w:szCs w:val="24"/>
              </w:rPr>
            </w:pPr>
            <w:r w:rsidRPr="00E31AC6">
              <w:rPr>
                <w:sz w:val="24"/>
                <w:szCs w:val="24"/>
              </w:rPr>
              <w:t>2.442</w:t>
            </w:r>
          </w:p>
        </w:tc>
        <w:tc>
          <w:tcPr>
            <w:tcW w:w="943" w:type="dxa"/>
            <w:vAlign w:val="center"/>
          </w:tcPr>
          <w:p w:rsidR="006620B1" w:rsidRPr="00E31AC6" w:rsidRDefault="006620B1" w:rsidP="00B72ED3">
            <w:pPr>
              <w:ind w:left="-108" w:right="-108"/>
              <w:jc w:val="center"/>
              <w:rPr>
                <w:sz w:val="24"/>
                <w:szCs w:val="24"/>
              </w:rPr>
            </w:pPr>
            <w:r w:rsidRPr="00E31AC6">
              <w:rPr>
                <w:sz w:val="24"/>
                <w:szCs w:val="24"/>
              </w:rPr>
              <w:t>2.357</w:t>
            </w:r>
          </w:p>
        </w:tc>
      </w:tr>
      <w:tr w:rsidR="006620B1" w:rsidRPr="00E31AC6" w:rsidTr="00B72ED3">
        <w:trPr>
          <w:trHeight w:val="183"/>
          <w:jc w:val="center"/>
        </w:trPr>
        <w:tc>
          <w:tcPr>
            <w:tcW w:w="751" w:type="dxa"/>
            <w:vAlign w:val="center"/>
          </w:tcPr>
          <w:p w:rsidR="006620B1" w:rsidRPr="00E31AC6" w:rsidRDefault="006620B1" w:rsidP="00B72ED3">
            <w:pPr>
              <w:jc w:val="center"/>
              <w:rPr>
                <w:sz w:val="24"/>
                <w:szCs w:val="24"/>
              </w:rPr>
            </w:pPr>
            <w:r w:rsidRPr="00E31AC6">
              <w:rPr>
                <w:sz w:val="24"/>
                <w:szCs w:val="24"/>
              </w:rPr>
              <w:t>24</w:t>
            </w:r>
          </w:p>
        </w:tc>
        <w:tc>
          <w:tcPr>
            <w:tcW w:w="939" w:type="dxa"/>
            <w:vAlign w:val="center"/>
          </w:tcPr>
          <w:p w:rsidR="006620B1" w:rsidRPr="00E31AC6" w:rsidRDefault="006620B1" w:rsidP="00B72ED3">
            <w:pPr>
              <w:ind w:left="-108" w:right="-108"/>
              <w:jc w:val="center"/>
              <w:rPr>
                <w:sz w:val="24"/>
                <w:szCs w:val="24"/>
              </w:rPr>
            </w:pPr>
            <w:r w:rsidRPr="00E31AC6">
              <w:rPr>
                <w:sz w:val="24"/>
                <w:szCs w:val="24"/>
              </w:rPr>
              <w:t>4.260</w:t>
            </w:r>
          </w:p>
        </w:tc>
        <w:tc>
          <w:tcPr>
            <w:tcW w:w="940" w:type="dxa"/>
            <w:vAlign w:val="center"/>
          </w:tcPr>
          <w:p w:rsidR="006620B1" w:rsidRPr="00E31AC6" w:rsidRDefault="006620B1" w:rsidP="00B72ED3">
            <w:pPr>
              <w:ind w:left="-108" w:right="-108"/>
              <w:jc w:val="center"/>
              <w:rPr>
                <w:sz w:val="24"/>
                <w:szCs w:val="24"/>
              </w:rPr>
            </w:pPr>
            <w:r w:rsidRPr="00E31AC6">
              <w:rPr>
                <w:sz w:val="24"/>
                <w:szCs w:val="24"/>
              </w:rPr>
              <w:t>3.403</w:t>
            </w:r>
          </w:p>
        </w:tc>
        <w:tc>
          <w:tcPr>
            <w:tcW w:w="939" w:type="dxa"/>
            <w:vAlign w:val="center"/>
          </w:tcPr>
          <w:p w:rsidR="006620B1" w:rsidRPr="00E31AC6" w:rsidRDefault="006620B1" w:rsidP="00B72ED3">
            <w:pPr>
              <w:ind w:left="-108" w:right="-108"/>
              <w:jc w:val="center"/>
              <w:rPr>
                <w:sz w:val="24"/>
                <w:szCs w:val="24"/>
              </w:rPr>
            </w:pPr>
            <w:r w:rsidRPr="00E31AC6">
              <w:rPr>
                <w:sz w:val="24"/>
                <w:szCs w:val="24"/>
              </w:rPr>
              <w:t>3.009</w:t>
            </w:r>
          </w:p>
        </w:tc>
        <w:tc>
          <w:tcPr>
            <w:tcW w:w="940" w:type="dxa"/>
            <w:vAlign w:val="center"/>
          </w:tcPr>
          <w:p w:rsidR="006620B1" w:rsidRPr="00E31AC6" w:rsidRDefault="006620B1" w:rsidP="00B72ED3">
            <w:pPr>
              <w:ind w:left="-108" w:right="-108"/>
              <w:jc w:val="center"/>
              <w:rPr>
                <w:sz w:val="24"/>
                <w:szCs w:val="24"/>
              </w:rPr>
            </w:pPr>
            <w:r w:rsidRPr="00E31AC6">
              <w:rPr>
                <w:sz w:val="24"/>
                <w:szCs w:val="24"/>
              </w:rPr>
              <w:t>2.776</w:t>
            </w:r>
          </w:p>
        </w:tc>
        <w:tc>
          <w:tcPr>
            <w:tcW w:w="939" w:type="dxa"/>
            <w:vAlign w:val="center"/>
          </w:tcPr>
          <w:p w:rsidR="006620B1" w:rsidRPr="00E31AC6" w:rsidRDefault="006620B1" w:rsidP="00B72ED3">
            <w:pPr>
              <w:ind w:left="-108" w:right="-108"/>
              <w:jc w:val="center"/>
              <w:rPr>
                <w:sz w:val="24"/>
                <w:szCs w:val="24"/>
              </w:rPr>
            </w:pPr>
            <w:r w:rsidRPr="00E31AC6">
              <w:rPr>
                <w:sz w:val="24"/>
                <w:szCs w:val="24"/>
              </w:rPr>
              <w:t>2.621</w:t>
            </w:r>
          </w:p>
        </w:tc>
        <w:tc>
          <w:tcPr>
            <w:tcW w:w="940" w:type="dxa"/>
            <w:vAlign w:val="center"/>
          </w:tcPr>
          <w:p w:rsidR="006620B1" w:rsidRPr="00E31AC6" w:rsidRDefault="006620B1" w:rsidP="00B72ED3">
            <w:pPr>
              <w:ind w:left="-108" w:right="-108"/>
              <w:jc w:val="center"/>
              <w:rPr>
                <w:sz w:val="24"/>
                <w:szCs w:val="24"/>
              </w:rPr>
            </w:pPr>
            <w:r w:rsidRPr="00E31AC6">
              <w:rPr>
                <w:sz w:val="24"/>
                <w:szCs w:val="24"/>
              </w:rPr>
              <w:t>2.508</w:t>
            </w:r>
          </w:p>
        </w:tc>
        <w:tc>
          <w:tcPr>
            <w:tcW w:w="939" w:type="dxa"/>
            <w:vAlign w:val="center"/>
          </w:tcPr>
          <w:p w:rsidR="006620B1" w:rsidRPr="00E31AC6" w:rsidRDefault="006620B1" w:rsidP="00B72ED3">
            <w:pPr>
              <w:ind w:left="-108" w:right="-108"/>
              <w:jc w:val="center"/>
              <w:rPr>
                <w:sz w:val="24"/>
                <w:szCs w:val="24"/>
              </w:rPr>
            </w:pPr>
            <w:r w:rsidRPr="00E31AC6">
              <w:rPr>
                <w:sz w:val="24"/>
                <w:szCs w:val="24"/>
              </w:rPr>
              <w:t>2.423</w:t>
            </w:r>
          </w:p>
        </w:tc>
        <w:tc>
          <w:tcPr>
            <w:tcW w:w="943" w:type="dxa"/>
            <w:vAlign w:val="center"/>
          </w:tcPr>
          <w:p w:rsidR="006620B1" w:rsidRPr="00E31AC6" w:rsidRDefault="006620B1" w:rsidP="00B72ED3">
            <w:pPr>
              <w:ind w:left="-108" w:right="-108"/>
              <w:jc w:val="center"/>
              <w:rPr>
                <w:sz w:val="24"/>
                <w:szCs w:val="24"/>
              </w:rPr>
            </w:pPr>
            <w:r w:rsidRPr="00E31AC6">
              <w:rPr>
                <w:sz w:val="24"/>
                <w:szCs w:val="24"/>
              </w:rPr>
              <w:t>2.355</w:t>
            </w:r>
          </w:p>
        </w:tc>
      </w:tr>
      <w:tr w:rsidR="006620B1" w:rsidRPr="00E31AC6" w:rsidTr="00B72ED3">
        <w:trPr>
          <w:trHeight w:val="194"/>
          <w:jc w:val="center"/>
        </w:trPr>
        <w:tc>
          <w:tcPr>
            <w:tcW w:w="751" w:type="dxa"/>
            <w:vAlign w:val="center"/>
          </w:tcPr>
          <w:p w:rsidR="006620B1" w:rsidRPr="00E31AC6" w:rsidRDefault="006620B1" w:rsidP="00B72ED3">
            <w:pPr>
              <w:jc w:val="center"/>
              <w:rPr>
                <w:sz w:val="24"/>
                <w:szCs w:val="24"/>
              </w:rPr>
            </w:pPr>
            <w:r w:rsidRPr="00E31AC6">
              <w:rPr>
                <w:sz w:val="24"/>
                <w:szCs w:val="24"/>
              </w:rPr>
              <w:t>25</w:t>
            </w:r>
          </w:p>
        </w:tc>
        <w:tc>
          <w:tcPr>
            <w:tcW w:w="939" w:type="dxa"/>
            <w:vAlign w:val="center"/>
          </w:tcPr>
          <w:p w:rsidR="006620B1" w:rsidRPr="00E31AC6" w:rsidRDefault="006620B1" w:rsidP="00B72ED3">
            <w:pPr>
              <w:ind w:left="-108" w:right="-108"/>
              <w:jc w:val="center"/>
              <w:rPr>
                <w:sz w:val="24"/>
                <w:szCs w:val="24"/>
              </w:rPr>
            </w:pPr>
            <w:r w:rsidRPr="00E31AC6">
              <w:rPr>
                <w:sz w:val="24"/>
                <w:szCs w:val="24"/>
              </w:rPr>
              <w:t>4.242</w:t>
            </w:r>
          </w:p>
        </w:tc>
        <w:tc>
          <w:tcPr>
            <w:tcW w:w="940" w:type="dxa"/>
            <w:vAlign w:val="center"/>
          </w:tcPr>
          <w:p w:rsidR="006620B1" w:rsidRPr="00E31AC6" w:rsidRDefault="006620B1" w:rsidP="00B72ED3">
            <w:pPr>
              <w:ind w:left="-108" w:right="-108"/>
              <w:jc w:val="center"/>
              <w:rPr>
                <w:sz w:val="24"/>
                <w:szCs w:val="24"/>
              </w:rPr>
            </w:pPr>
            <w:r w:rsidRPr="00E31AC6">
              <w:rPr>
                <w:sz w:val="24"/>
                <w:szCs w:val="24"/>
              </w:rPr>
              <w:t>3.385</w:t>
            </w:r>
          </w:p>
        </w:tc>
        <w:tc>
          <w:tcPr>
            <w:tcW w:w="939" w:type="dxa"/>
            <w:vAlign w:val="center"/>
          </w:tcPr>
          <w:p w:rsidR="006620B1" w:rsidRPr="00E31AC6" w:rsidRDefault="006620B1" w:rsidP="00B72ED3">
            <w:pPr>
              <w:ind w:left="-108" w:right="-108"/>
              <w:jc w:val="center"/>
              <w:rPr>
                <w:sz w:val="24"/>
                <w:szCs w:val="24"/>
              </w:rPr>
            </w:pPr>
            <w:r w:rsidRPr="00E31AC6">
              <w:rPr>
                <w:sz w:val="24"/>
                <w:szCs w:val="24"/>
              </w:rPr>
              <w:t>2.991</w:t>
            </w:r>
          </w:p>
        </w:tc>
        <w:tc>
          <w:tcPr>
            <w:tcW w:w="940" w:type="dxa"/>
            <w:vAlign w:val="center"/>
          </w:tcPr>
          <w:p w:rsidR="006620B1" w:rsidRPr="00E31AC6" w:rsidRDefault="006620B1" w:rsidP="00B72ED3">
            <w:pPr>
              <w:ind w:left="-108" w:right="-108"/>
              <w:jc w:val="center"/>
              <w:rPr>
                <w:sz w:val="24"/>
                <w:szCs w:val="24"/>
              </w:rPr>
            </w:pPr>
            <w:r w:rsidRPr="00E31AC6">
              <w:rPr>
                <w:sz w:val="24"/>
                <w:szCs w:val="24"/>
              </w:rPr>
              <w:t>2.759</w:t>
            </w:r>
          </w:p>
        </w:tc>
        <w:tc>
          <w:tcPr>
            <w:tcW w:w="939" w:type="dxa"/>
            <w:vAlign w:val="center"/>
          </w:tcPr>
          <w:p w:rsidR="006620B1" w:rsidRPr="00E31AC6" w:rsidRDefault="006620B1" w:rsidP="00B72ED3">
            <w:pPr>
              <w:ind w:left="-108" w:right="-108"/>
              <w:jc w:val="center"/>
              <w:rPr>
                <w:sz w:val="24"/>
                <w:szCs w:val="24"/>
              </w:rPr>
            </w:pPr>
            <w:r w:rsidRPr="00E31AC6">
              <w:rPr>
                <w:sz w:val="24"/>
                <w:szCs w:val="24"/>
              </w:rPr>
              <w:t>2.603</w:t>
            </w:r>
          </w:p>
        </w:tc>
        <w:tc>
          <w:tcPr>
            <w:tcW w:w="940" w:type="dxa"/>
            <w:vAlign w:val="center"/>
          </w:tcPr>
          <w:p w:rsidR="006620B1" w:rsidRPr="00E31AC6" w:rsidRDefault="006620B1" w:rsidP="00B72ED3">
            <w:pPr>
              <w:ind w:left="-108" w:right="-108"/>
              <w:jc w:val="center"/>
              <w:rPr>
                <w:sz w:val="24"/>
                <w:szCs w:val="24"/>
              </w:rPr>
            </w:pPr>
            <w:r w:rsidRPr="00E31AC6">
              <w:rPr>
                <w:sz w:val="24"/>
                <w:szCs w:val="24"/>
              </w:rPr>
              <w:t>2.490</w:t>
            </w:r>
          </w:p>
        </w:tc>
        <w:tc>
          <w:tcPr>
            <w:tcW w:w="939" w:type="dxa"/>
            <w:vAlign w:val="center"/>
          </w:tcPr>
          <w:p w:rsidR="006620B1" w:rsidRPr="00E31AC6" w:rsidRDefault="006620B1" w:rsidP="00B72ED3">
            <w:pPr>
              <w:ind w:left="-108" w:right="-108"/>
              <w:jc w:val="center"/>
              <w:rPr>
                <w:sz w:val="24"/>
                <w:szCs w:val="24"/>
              </w:rPr>
            </w:pPr>
            <w:r w:rsidRPr="00E31AC6">
              <w:rPr>
                <w:sz w:val="24"/>
                <w:szCs w:val="24"/>
              </w:rPr>
              <w:t>2.405</w:t>
            </w:r>
          </w:p>
        </w:tc>
        <w:tc>
          <w:tcPr>
            <w:tcW w:w="943" w:type="dxa"/>
            <w:vAlign w:val="center"/>
          </w:tcPr>
          <w:p w:rsidR="006620B1" w:rsidRPr="00E31AC6" w:rsidRDefault="006620B1" w:rsidP="00B72ED3">
            <w:pPr>
              <w:ind w:left="-108" w:right="-108"/>
              <w:jc w:val="center"/>
              <w:rPr>
                <w:sz w:val="24"/>
                <w:szCs w:val="24"/>
              </w:rPr>
            </w:pPr>
            <w:r w:rsidRPr="00E31AC6">
              <w:rPr>
                <w:sz w:val="24"/>
                <w:szCs w:val="24"/>
              </w:rPr>
              <w:t>2.337</w:t>
            </w:r>
          </w:p>
        </w:tc>
      </w:tr>
      <w:tr w:rsidR="006620B1" w:rsidRPr="00E31AC6" w:rsidTr="00B72ED3">
        <w:trPr>
          <w:trHeight w:val="194"/>
          <w:jc w:val="center"/>
        </w:trPr>
        <w:tc>
          <w:tcPr>
            <w:tcW w:w="751" w:type="dxa"/>
            <w:vAlign w:val="center"/>
          </w:tcPr>
          <w:p w:rsidR="006620B1" w:rsidRPr="00E31AC6" w:rsidRDefault="006620B1" w:rsidP="00B72ED3">
            <w:pPr>
              <w:jc w:val="center"/>
              <w:rPr>
                <w:sz w:val="24"/>
                <w:szCs w:val="24"/>
              </w:rPr>
            </w:pPr>
            <w:r w:rsidRPr="00E31AC6">
              <w:rPr>
                <w:sz w:val="24"/>
                <w:szCs w:val="24"/>
              </w:rPr>
              <w:t>26</w:t>
            </w:r>
          </w:p>
        </w:tc>
        <w:tc>
          <w:tcPr>
            <w:tcW w:w="939" w:type="dxa"/>
            <w:vAlign w:val="center"/>
          </w:tcPr>
          <w:p w:rsidR="006620B1" w:rsidRPr="00E31AC6" w:rsidRDefault="006620B1" w:rsidP="00B72ED3">
            <w:pPr>
              <w:ind w:left="-108" w:right="-108"/>
              <w:jc w:val="center"/>
              <w:rPr>
                <w:sz w:val="24"/>
                <w:szCs w:val="24"/>
              </w:rPr>
            </w:pPr>
            <w:r w:rsidRPr="00E31AC6">
              <w:rPr>
                <w:sz w:val="24"/>
                <w:szCs w:val="24"/>
              </w:rPr>
              <w:t>4.225</w:t>
            </w:r>
          </w:p>
        </w:tc>
        <w:tc>
          <w:tcPr>
            <w:tcW w:w="940" w:type="dxa"/>
            <w:vAlign w:val="center"/>
          </w:tcPr>
          <w:p w:rsidR="006620B1" w:rsidRPr="00E31AC6" w:rsidRDefault="006620B1" w:rsidP="00B72ED3">
            <w:pPr>
              <w:ind w:left="-108" w:right="-108"/>
              <w:jc w:val="center"/>
              <w:rPr>
                <w:sz w:val="24"/>
                <w:szCs w:val="24"/>
              </w:rPr>
            </w:pPr>
            <w:r w:rsidRPr="00E31AC6">
              <w:rPr>
                <w:sz w:val="24"/>
                <w:szCs w:val="24"/>
              </w:rPr>
              <w:t>3.369</w:t>
            </w:r>
          </w:p>
        </w:tc>
        <w:tc>
          <w:tcPr>
            <w:tcW w:w="939" w:type="dxa"/>
            <w:vAlign w:val="center"/>
          </w:tcPr>
          <w:p w:rsidR="006620B1" w:rsidRPr="00E31AC6" w:rsidRDefault="006620B1" w:rsidP="00B72ED3">
            <w:pPr>
              <w:ind w:left="-108" w:right="-108"/>
              <w:jc w:val="center"/>
              <w:rPr>
                <w:sz w:val="24"/>
                <w:szCs w:val="24"/>
              </w:rPr>
            </w:pPr>
            <w:r w:rsidRPr="00E31AC6">
              <w:rPr>
                <w:sz w:val="24"/>
                <w:szCs w:val="24"/>
              </w:rPr>
              <w:t>2.975</w:t>
            </w:r>
          </w:p>
        </w:tc>
        <w:tc>
          <w:tcPr>
            <w:tcW w:w="940" w:type="dxa"/>
            <w:vAlign w:val="center"/>
          </w:tcPr>
          <w:p w:rsidR="006620B1" w:rsidRPr="00E31AC6" w:rsidRDefault="006620B1" w:rsidP="00B72ED3">
            <w:pPr>
              <w:ind w:left="-108" w:right="-108"/>
              <w:jc w:val="center"/>
              <w:rPr>
                <w:sz w:val="24"/>
                <w:szCs w:val="24"/>
              </w:rPr>
            </w:pPr>
            <w:r w:rsidRPr="00E31AC6">
              <w:rPr>
                <w:sz w:val="24"/>
                <w:szCs w:val="24"/>
              </w:rPr>
              <w:t>2.743</w:t>
            </w:r>
          </w:p>
        </w:tc>
        <w:tc>
          <w:tcPr>
            <w:tcW w:w="939" w:type="dxa"/>
            <w:vAlign w:val="center"/>
          </w:tcPr>
          <w:p w:rsidR="006620B1" w:rsidRPr="00E31AC6" w:rsidRDefault="006620B1" w:rsidP="00B72ED3">
            <w:pPr>
              <w:ind w:left="-108" w:right="-108"/>
              <w:jc w:val="center"/>
              <w:rPr>
                <w:sz w:val="24"/>
                <w:szCs w:val="24"/>
              </w:rPr>
            </w:pPr>
            <w:r w:rsidRPr="00E31AC6">
              <w:rPr>
                <w:sz w:val="24"/>
                <w:szCs w:val="24"/>
              </w:rPr>
              <w:t>2.587</w:t>
            </w:r>
          </w:p>
        </w:tc>
        <w:tc>
          <w:tcPr>
            <w:tcW w:w="940" w:type="dxa"/>
            <w:vAlign w:val="center"/>
          </w:tcPr>
          <w:p w:rsidR="006620B1" w:rsidRPr="00E31AC6" w:rsidRDefault="006620B1" w:rsidP="00B72ED3">
            <w:pPr>
              <w:ind w:left="-108" w:right="-108"/>
              <w:jc w:val="center"/>
              <w:rPr>
                <w:sz w:val="24"/>
                <w:szCs w:val="24"/>
              </w:rPr>
            </w:pPr>
            <w:r w:rsidRPr="00E31AC6">
              <w:rPr>
                <w:sz w:val="24"/>
                <w:szCs w:val="24"/>
              </w:rPr>
              <w:t>2.474</w:t>
            </w:r>
          </w:p>
        </w:tc>
        <w:tc>
          <w:tcPr>
            <w:tcW w:w="939" w:type="dxa"/>
            <w:vAlign w:val="center"/>
          </w:tcPr>
          <w:p w:rsidR="006620B1" w:rsidRPr="00E31AC6" w:rsidRDefault="006620B1" w:rsidP="00B72ED3">
            <w:pPr>
              <w:ind w:left="-108" w:right="-108"/>
              <w:jc w:val="center"/>
              <w:rPr>
                <w:sz w:val="24"/>
                <w:szCs w:val="24"/>
              </w:rPr>
            </w:pPr>
            <w:r w:rsidRPr="00E31AC6">
              <w:rPr>
                <w:sz w:val="24"/>
                <w:szCs w:val="24"/>
              </w:rPr>
              <w:t>2.388</w:t>
            </w:r>
          </w:p>
        </w:tc>
        <w:tc>
          <w:tcPr>
            <w:tcW w:w="943" w:type="dxa"/>
            <w:vAlign w:val="center"/>
          </w:tcPr>
          <w:p w:rsidR="006620B1" w:rsidRPr="00E31AC6" w:rsidRDefault="006620B1" w:rsidP="00B72ED3">
            <w:pPr>
              <w:ind w:left="-108" w:right="-108"/>
              <w:jc w:val="center"/>
              <w:rPr>
                <w:sz w:val="24"/>
                <w:szCs w:val="24"/>
              </w:rPr>
            </w:pPr>
            <w:r w:rsidRPr="00E31AC6">
              <w:rPr>
                <w:sz w:val="24"/>
                <w:szCs w:val="24"/>
              </w:rPr>
              <w:t>2.321</w:t>
            </w:r>
          </w:p>
        </w:tc>
      </w:tr>
      <w:tr w:rsidR="006620B1" w:rsidRPr="00E31AC6" w:rsidTr="00B72ED3">
        <w:trPr>
          <w:trHeight w:val="183"/>
          <w:jc w:val="center"/>
        </w:trPr>
        <w:tc>
          <w:tcPr>
            <w:tcW w:w="751" w:type="dxa"/>
            <w:vAlign w:val="center"/>
          </w:tcPr>
          <w:p w:rsidR="006620B1" w:rsidRPr="00E31AC6" w:rsidRDefault="006620B1" w:rsidP="00B72ED3">
            <w:pPr>
              <w:jc w:val="center"/>
              <w:rPr>
                <w:sz w:val="24"/>
                <w:szCs w:val="24"/>
              </w:rPr>
            </w:pPr>
            <w:r w:rsidRPr="00E31AC6">
              <w:rPr>
                <w:sz w:val="24"/>
                <w:szCs w:val="24"/>
              </w:rPr>
              <w:t>27</w:t>
            </w:r>
          </w:p>
        </w:tc>
        <w:tc>
          <w:tcPr>
            <w:tcW w:w="939" w:type="dxa"/>
            <w:vAlign w:val="center"/>
          </w:tcPr>
          <w:p w:rsidR="006620B1" w:rsidRPr="00E31AC6" w:rsidRDefault="006620B1" w:rsidP="00B72ED3">
            <w:pPr>
              <w:ind w:left="-108" w:right="-108"/>
              <w:jc w:val="center"/>
              <w:rPr>
                <w:sz w:val="24"/>
                <w:szCs w:val="24"/>
              </w:rPr>
            </w:pPr>
            <w:r w:rsidRPr="00E31AC6">
              <w:rPr>
                <w:sz w:val="24"/>
                <w:szCs w:val="24"/>
              </w:rPr>
              <w:t>4.210</w:t>
            </w:r>
          </w:p>
        </w:tc>
        <w:tc>
          <w:tcPr>
            <w:tcW w:w="940" w:type="dxa"/>
            <w:vAlign w:val="center"/>
          </w:tcPr>
          <w:p w:rsidR="006620B1" w:rsidRPr="00E31AC6" w:rsidRDefault="006620B1" w:rsidP="00B72ED3">
            <w:pPr>
              <w:ind w:left="-108" w:right="-108"/>
              <w:jc w:val="center"/>
              <w:rPr>
                <w:sz w:val="24"/>
                <w:szCs w:val="24"/>
              </w:rPr>
            </w:pPr>
            <w:r w:rsidRPr="00E31AC6">
              <w:rPr>
                <w:sz w:val="24"/>
                <w:szCs w:val="24"/>
              </w:rPr>
              <w:t>3.354</w:t>
            </w:r>
          </w:p>
        </w:tc>
        <w:tc>
          <w:tcPr>
            <w:tcW w:w="939" w:type="dxa"/>
            <w:vAlign w:val="center"/>
          </w:tcPr>
          <w:p w:rsidR="006620B1" w:rsidRPr="00E31AC6" w:rsidRDefault="006620B1" w:rsidP="00B72ED3">
            <w:pPr>
              <w:ind w:left="-108" w:right="-108"/>
              <w:jc w:val="center"/>
              <w:rPr>
                <w:sz w:val="24"/>
                <w:szCs w:val="24"/>
              </w:rPr>
            </w:pPr>
            <w:r w:rsidRPr="00E31AC6">
              <w:rPr>
                <w:sz w:val="24"/>
                <w:szCs w:val="24"/>
              </w:rPr>
              <w:t>2.960</w:t>
            </w:r>
          </w:p>
        </w:tc>
        <w:tc>
          <w:tcPr>
            <w:tcW w:w="940" w:type="dxa"/>
            <w:vAlign w:val="center"/>
          </w:tcPr>
          <w:p w:rsidR="006620B1" w:rsidRPr="00E31AC6" w:rsidRDefault="006620B1" w:rsidP="00B72ED3">
            <w:pPr>
              <w:ind w:left="-108" w:right="-108"/>
              <w:jc w:val="center"/>
              <w:rPr>
                <w:sz w:val="24"/>
                <w:szCs w:val="24"/>
              </w:rPr>
            </w:pPr>
            <w:r w:rsidRPr="00E31AC6">
              <w:rPr>
                <w:sz w:val="24"/>
                <w:szCs w:val="24"/>
              </w:rPr>
              <w:t>2.728</w:t>
            </w:r>
          </w:p>
        </w:tc>
        <w:tc>
          <w:tcPr>
            <w:tcW w:w="939" w:type="dxa"/>
            <w:vAlign w:val="center"/>
          </w:tcPr>
          <w:p w:rsidR="006620B1" w:rsidRPr="00E31AC6" w:rsidRDefault="006620B1" w:rsidP="00B72ED3">
            <w:pPr>
              <w:ind w:left="-108" w:right="-108"/>
              <w:jc w:val="center"/>
              <w:rPr>
                <w:sz w:val="24"/>
                <w:szCs w:val="24"/>
              </w:rPr>
            </w:pPr>
            <w:r w:rsidRPr="00E31AC6">
              <w:rPr>
                <w:sz w:val="24"/>
                <w:szCs w:val="24"/>
              </w:rPr>
              <w:t>2.572</w:t>
            </w:r>
          </w:p>
        </w:tc>
        <w:tc>
          <w:tcPr>
            <w:tcW w:w="940" w:type="dxa"/>
            <w:vAlign w:val="center"/>
          </w:tcPr>
          <w:p w:rsidR="006620B1" w:rsidRPr="00E31AC6" w:rsidRDefault="006620B1" w:rsidP="00B72ED3">
            <w:pPr>
              <w:ind w:left="-108" w:right="-108"/>
              <w:jc w:val="center"/>
              <w:rPr>
                <w:sz w:val="24"/>
                <w:szCs w:val="24"/>
              </w:rPr>
            </w:pPr>
            <w:r w:rsidRPr="00E31AC6">
              <w:rPr>
                <w:sz w:val="24"/>
                <w:szCs w:val="24"/>
              </w:rPr>
              <w:t>2.459</w:t>
            </w:r>
          </w:p>
        </w:tc>
        <w:tc>
          <w:tcPr>
            <w:tcW w:w="939" w:type="dxa"/>
            <w:vAlign w:val="center"/>
          </w:tcPr>
          <w:p w:rsidR="006620B1" w:rsidRPr="00E31AC6" w:rsidRDefault="006620B1" w:rsidP="00B72ED3">
            <w:pPr>
              <w:ind w:left="-108" w:right="-108"/>
              <w:jc w:val="center"/>
              <w:rPr>
                <w:sz w:val="24"/>
                <w:szCs w:val="24"/>
              </w:rPr>
            </w:pPr>
            <w:r w:rsidRPr="00E31AC6">
              <w:rPr>
                <w:sz w:val="24"/>
                <w:szCs w:val="24"/>
              </w:rPr>
              <w:t>2.373</w:t>
            </w:r>
          </w:p>
        </w:tc>
        <w:tc>
          <w:tcPr>
            <w:tcW w:w="943" w:type="dxa"/>
            <w:vAlign w:val="center"/>
          </w:tcPr>
          <w:p w:rsidR="006620B1" w:rsidRPr="00E31AC6" w:rsidRDefault="006620B1" w:rsidP="00B72ED3">
            <w:pPr>
              <w:ind w:left="-108" w:right="-108"/>
              <w:jc w:val="center"/>
              <w:rPr>
                <w:sz w:val="24"/>
                <w:szCs w:val="24"/>
              </w:rPr>
            </w:pPr>
            <w:r w:rsidRPr="00E31AC6">
              <w:rPr>
                <w:sz w:val="24"/>
                <w:szCs w:val="24"/>
              </w:rPr>
              <w:t>2.305</w:t>
            </w:r>
          </w:p>
        </w:tc>
      </w:tr>
      <w:tr w:rsidR="006620B1" w:rsidRPr="00E31AC6" w:rsidTr="00B72ED3">
        <w:trPr>
          <w:trHeight w:val="194"/>
          <w:jc w:val="center"/>
        </w:trPr>
        <w:tc>
          <w:tcPr>
            <w:tcW w:w="751" w:type="dxa"/>
            <w:vAlign w:val="center"/>
          </w:tcPr>
          <w:p w:rsidR="006620B1" w:rsidRPr="00E31AC6" w:rsidRDefault="006620B1" w:rsidP="00B72ED3">
            <w:pPr>
              <w:jc w:val="center"/>
              <w:rPr>
                <w:sz w:val="24"/>
                <w:szCs w:val="24"/>
              </w:rPr>
            </w:pPr>
            <w:r w:rsidRPr="00E31AC6">
              <w:rPr>
                <w:sz w:val="24"/>
                <w:szCs w:val="24"/>
              </w:rPr>
              <w:t>28</w:t>
            </w:r>
          </w:p>
        </w:tc>
        <w:tc>
          <w:tcPr>
            <w:tcW w:w="939" w:type="dxa"/>
            <w:vAlign w:val="center"/>
          </w:tcPr>
          <w:p w:rsidR="006620B1" w:rsidRPr="00E31AC6" w:rsidRDefault="006620B1" w:rsidP="00B72ED3">
            <w:pPr>
              <w:ind w:left="-108" w:right="-108"/>
              <w:jc w:val="center"/>
              <w:rPr>
                <w:sz w:val="24"/>
                <w:szCs w:val="24"/>
              </w:rPr>
            </w:pPr>
            <w:r w:rsidRPr="00E31AC6">
              <w:rPr>
                <w:sz w:val="24"/>
                <w:szCs w:val="24"/>
              </w:rPr>
              <w:t>4.196</w:t>
            </w:r>
          </w:p>
        </w:tc>
        <w:tc>
          <w:tcPr>
            <w:tcW w:w="940" w:type="dxa"/>
            <w:vAlign w:val="center"/>
          </w:tcPr>
          <w:p w:rsidR="006620B1" w:rsidRPr="00E31AC6" w:rsidRDefault="006620B1" w:rsidP="00B72ED3">
            <w:pPr>
              <w:ind w:left="-108" w:right="-108"/>
              <w:jc w:val="center"/>
              <w:rPr>
                <w:sz w:val="24"/>
                <w:szCs w:val="24"/>
              </w:rPr>
            </w:pPr>
            <w:r w:rsidRPr="00E31AC6">
              <w:rPr>
                <w:sz w:val="24"/>
                <w:szCs w:val="24"/>
              </w:rPr>
              <w:t>3.340</w:t>
            </w:r>
          </w:p>
        </w:tc>
        <w:tc>
          <w:tcPr>
            <w:tcW w:w="939" w:type="dxa"/>
            <w:vAlign w:val="center"/>
          </w:tcPr>
          <w:p w:rsidR="006620B1" w:rsidRPr="00E31AC6" w:rsidRDefault="006620B1" w:rsidP="00B72ED3">
            <w:pPr>
              <w:ind w:left="-108" w:right="-108"/>
              <w:jc w:val="center"/>
              <w:rPr>
                <w:sz w:val="24"/>
                <w:szCs w:val="24"/>
              </w:rPr>
            </w:pPr>
            <w:r w:rsidRPr="00E31AC6">
              <w:rPr>
                <w:sz w:val="24"/>
                <w:szCs w:val="24"/>
              </w:rPr>
              <w:t>2.917</w:t>
            </w:r>
          </w:p>
        </w:tc>
        <w:tc>
          <w:tcPr>
            <w:tcW w:w="940" w:type="dxa"/>
            <w:vAlign w:val="center"/>
          </w:tcPr>
          <w:p w:rsidR="006620B1" w:rsidRPr="00E31AC6" w:rsidRDefault="006620B1" w:rsidP="00B72ED3">
            <w:pPr>
              <w:ind w:left="-108" w:right="-108"/>
              <w:jc w:val="center"/>
              <w:rPr>
                <w:sz w:val="24"/>
                <w:szCs w:val="24"/>
              </w:rPr>
            </w:pPr>
            <w:r w:rsidRPr="00E31AC6">
              <w:rPr>
                <w:sz w:val="24"/>
                <w:szCs w:val="24"/>
              </w:rPr>
              <w:t>2.714</w:t>
            </w:r>
          </w:p>
        </w:tc>
        <w:tc>
          <w:tcPr>
            <w:tcW w:w="939" w:type="dxa"/>
            <w:vAlign w:val="center"/>
          </w:tcPr>
          <w:p w:rsidR="006620B1" w:rsidRPr="00E31AC6" w:rsidRDefault="006620B1" w:rsidP="00B72ED3">
            <w:pPr>
              <w:ind w:left="-108" w:right="-108"/>
              <w:jc w:val="center"/>
              <w:rPr>
                <w:sz w:val="24"/>
                <w:szCs w:val="24"/>
              </w:rPr>
            </w:pPr>
            <w:r w:rsidRPr="00E31AC6">
              <w:rPr>
                <w:sz w:val="24"/>
                <w:szCs w:val="24"/>
              </w:rPr>
              <w:t>2.558</w:t>
            </w:r>
          </w:p>
        </w:tc>
        <w:tc>
          <w:tcPr>
            <w:tcW w:w="940" w:type="dxa"/>
            <w:vAlign w:val="center"/>
          </w:tcPr>
          <w:p w:rsidR="006620B1" w:rsidRPr="00E31AC6" w:rsidRDefault="006620B1" w:rsidP="00B72ED3">
            <w:pPr>
              <w:ind w:left="-108" w:right="-108"/>
              <w:jc w:val="center"/>
              <w:rPr>
                <w:sz w:val="24"/>
                <w:szCs w:val="24"/>
              </w:rPr>
            </w:pPr>
            <w:r w:rsidRPr="00E31AC6">
              <w:rPr>
                <w:sz w:val="24"/>
                <w:szCs w:val="24"/>
              </w:rPr>
              <w:t>2.445</w:t>
            </w:r>
          </w:p>
        </w:tc>
        <w:tc>
          <w:tcPr>
            <w:tcW w:w="939" w:type="dxa"/>
            <w:vAlign w:val="center"/>
          </w:tcPr>
          <w:p w:rsidR="006620B1" w:rsidRPr="00E31AC6" w:rsidRDefault="006620B1" w:rsidP="00B72ED3">
            <w:pPr>
              <w:ind w:left="-108" w:right="-108"/>
              <w:jc w:val="center"/>
              <w:rPr>
                <w:sz w:val="24"/>
                <w:szCs w:val="24"/>
              </w:rPr>
            </w:pPr>
            <w:r w:rsidRPr="00E31AC6">
              <w:rPr>
                <w:sz w:val="24"/>
                <w:szCs w:val="24"/>
              </w:rPr>
              <w:t>2.359</w:t>
            </w:r>
          </w:p>
        </w:tc>
        <w:tc>
          <w:tcPr>
            <w:tcW w:w="943" w:type="dxa"/>
            <w:vAlign w:val="center"/>
          </w:tcPr>
          <w:p w:rsidR="006620B1" w:rsidRPr="00E31AC6" w:rsidRDefault="006620B1" w:rsidP="00B72ED3">
            <w:pPr>
              <w:ind w:left="-108" w:right="-108"/>
              <w:jc w:val="center"/>
              <w:rPr>
                <w:sz w:val="24"/>
                <w:szCs w:val="24"/>
              </w:rPr>
            </w:pPr>
            <w:r w:rsidRPr="00E31AC6">
              <w:rPr>
                <w:sz w:val="24"/>
                <w:szCs w:val="24"/>
              </w:rPr>
              <w:t>2.291</w:t>
            </w:r>
          </w:p>
        </w:tc>
      </w:tr>
      <w:tr w:rsidR="006620B1" w:rsidRPr="00E31AC6" w:rsidTr="00B72ED3">
        <w:trPr>
          <w:trHeight w:val="194"/>
          <w:jc w:val="center"/>
        </w:trPr>
        <w:tc>
          <w:tcPr>
            <w:tcW w:w="751" w:type="dxa"/>
            <w:vAlign w:val="center"/>
          </w:tcPr>
          <w:p w:rsidR="006620B1" w:rsidRPr="00E31AC6" w:rsidRDefault="006620B1" w:rsidP="00B72ED3">
            <w:pPr>
              <w:jc w:val="center"/>
              <w:rPr>
                <w:sz w:val="24"/>
                <w:szCs w:val="24"/>
              </w:rPr>
            </w:pPr>
            <w:r w:rsidRPr="00E31AC6">
              <w:rPr>
                <w:sz w:val="24"/>
                <w:szCs w:val="24"/>
              </w:rPr>
              <w:t>29</w:t>
            </w:r>
          </w:p>
        </w:tc>
        <w:tc>
          <w:tcPr>
            <w:tcW w:w="939" w:type="dxa"/>
            <w:vAlign w:val="center"/>
          </w:tcPr>
          <w:p w:rsidR="006620B1" w:rsidRPr="00E31AC6" w:rsidRDefault="006620B1" w:rsidP="00B72ED3">
            <w:pPr>
              <w:ind w:left="-108" w:right="-108"/>
              <w:jc w:val="center"/>
              <w:rPr>
                <w:sz w:val="24"/>
                <w:szCs w:val="24"/>
              </w:rPr>
            </w:pPr>
            <w:r w:rsidRPr="00E31AC6">
              <w:rPr>
                <w:sz w:val="24"/>
                <w:szCs w:val="24"/>
              </w:rPr>
              <w:t>4.183</w:t>
            </w:r>
          </w:p>
        </w:tc>
        <w:tc>
          <w:tcPr>
            <w:tcW w:w="940" w:type="dxa"/>
            <w:vAlign w:val="center"/>
          </w:tcPr>
          <w:p w:rsidR="006620B1" w:rsidRPr="00E31AC6" w:rsidRDefault="006620B1" w:rsidP="00B72ED3">
            <w:pPr>
              <w:ind w:left="-108" w:right="-108"/>
              <w:jc w:val="center"/>
              <w:rPr>
                <w:sz w:val="24"/>
                <w:szCs w:val="24"/>
              </w:rPr>
            </w:pPr>
            <w:r w:rsidRPr="00E31AC6">
              <w:rPr>
                <w:sz w:val="24"/>
                <w:szCs w:val="24"/>
              </w:rPr>
              <w:t>3.328</w:t>
            </w:r>
          </w:p>
        </w:tc>
        <w:tc>
          <w:tcPr>
            <w:tcW w:w="939" w:type="dxa"/>
            <w:vAlign w:val="center"/>
          </w:tcPr>
          <w:p w:rsidR="006620B1" w:rsidRPr="00E31AC6" w:rsidRDefault="006620B1" w:rsidP="00B72ED3">
            <w:pPr>
              <w:ind w:left="-108" w:right="-108"/>
              <w:jc w:val="center"/>
              <w:rPr>
                <w:sz w:val="24"/>
                <w:szCs w:val="24"/>
              </w:rPr>
            </w:pPr>
            <w:r w:rsidRPr="00E31AC6">
              <w:rPr>
                <w:sz w:val="24"/>
                <w:szCs w:val="24"/>
              </w:rPr>
              <w:t>2.934</w:t>
            </w:r>
          </w:p>
        </w:tc>
        <w:tc>
          <w:tcPr>
            <w:tcW w:w="940" w:type="dxa"/>
            <w:vAlign w:val="center"/>
          </w:tcPr>
          <w:p w:rsidR="006620B1" w:rsidRPr="00E31AC6" w:rsidRDefault="006620B1" w:rsidP="00B72ED3">
            <w:pPr>
              <w:ind w:left="-108" w:right="-108"/>
              <w:jc w:val="center"/>
              <w:rPr>
                <w:sz w:val="24"/>
                <w:szCs w:val="24"/>
              </w:rPr>
            </w:pPr>
            <w:r w:rsidRPr="00E31AC6">
              <w:rPr>
                <w:sz w:val="24"/>
                <w:szCs w:val="24"/>
              </w:rPr>
              <w:t>2.701</w:t>
            </w:r>
          </w:p>
        </w:tc>
        <w:tc>
          <w:tcPr>
            <w:tcW w:w="939" w:type="dxa"/>
            <w:vAlign w:val="center"/>
          </w:tcPr>
          <w:p w:rsidR="006620B1" w:rsidRPr="00E31AC6" w:rsidRDefault="006620B1" w:rsidP="00B72ED3">
            <w:pPr>
              <w:ind w:left="-108" w:right="-108"/>
              <w:jc w:val="center"/>
              <w:rPr>
                <w:sz w:val="24"/>
                <w:szCs w:val="24"/>
              </w:rPr>
            </w:pPr>
            <w:r w:rsidRPr="00E31AC6">
              <w:rPr>
                <w:sz w:val="24"/>
                <w:szCs w:val="24"/>
              </w:rPr>
              <w:t>2.545</w:t>
            </w:r>
          </w:p>
        </w:tc>
        <w:tc>
          <w:tcPr>
            <w:tcW w:w="940" w:type="dxa"/>
            <w:vAlign w:val="center"/>
          </w:tcPr>
          <w:p w:rsidR="006620B1" w:rsidRPr="00E31AC6" w:rsidRDefault="006620B1" w:rsidP="00B72ED3">
            <w:pPr>
              <w:ind w:left="-108" w:right="-108"/>
              <w:jc w:val="center"/>
              <w:rPr>
                <w:sz w:val="24"/>
                <w:szCs w:val="24"/>
              </w:rPr>
            </w:pPr>
            <w:r w:rsidRPr="00E31AC6">
              <w:rPr>
                <w:sz w:val="24"/>
                <w:szCs w:val="24"/>
              </w:rPr>
              <w:t>2.432</w:t>
            </w:r>
          </w:p>
        </w:tc>
        <w:tc>
          <w:tcPr>
            <w:tcW w:w="939" w:type="dxa"/>
            <w:vAlign w:val="center"/>
          </w:tcPr>
          <w:p w:rsidR="006620B1" w:rsidRPr="00E31AC6" w:rsidRDefault="006620B1" w:rsidP="00B72ED3">
            <w:pPr>
              <w:ind w:left="-108" w:right="-108"/>
              <w:jc w:val="center"/>
              <w:rPr>
                <w:sz w:val="24"/>
                <w:szCs w:val="24"/>
              </w:rPr>
            </w:pPr>
            <w:r w:rsidRPr="00E31AC6">
              <w:rPr>
                <w:sz w:val="24"/>
                <w:szCs w:val="24"/>
              </w:rPr>
              <w:t>2.346</w:t>
            </w:r>
          </w:p>
        </w:tc>
        <w:tc>
          <w:tcPr>
            <w:tcW w:w="943" w:type="dxa"/>
            <w:vAlign w:val="center"/>
          </w:tcPr>
          <w:p w:rsidR="006620B1" w:rsidRPr="00E31AC6" w:rsidRDefault="006620B1" w:rsidP="00B72ED3">
            <w:pPr>
              <w:ind w:left="-108" w:right="-108"/>
              <w:jc w:val="center"/>
              <w:rPr>
                <w:sz w:val="24"/>
                <w:szCs w:val="24"/>
              </w:rPr>
            </w:pPr>
            <w:r w:rsidRPr="00E31AC6">
              <w:rPr>
                <w:sz w:val="24"/>
                <w:szCs w:val="24"/>
              </w:rPr>
              <w:t>2.278</w:t>
            </w:r>
          </w:p>
        </w:tc>
      </w:tr>
      <w:tr w:rsidR="006620B1" w:rsidRPr="00E31AC6" w:rsidTr="00B72ED3">
        <w:trPr>
          <w:trHeight w:val="183"/>
          <w:jc w:val="center"/>
        </w:trPr>
        <w:tc>
          <w:tcPr>
            <w:tcW w:w="751" w:type="dxa"/>
            <w:vAlign w:val="center"/>
          </w:tcPr>
          <w:p w:rsidR="006620B1" w:rsidRPr="00E31AC6" w:rsidRDefault="006620B1" w:rsidP="00B72ED3">
            <w:pPr>
              <w:jc w:val="center"/>
              <w:rPr>
                <w:sz w:val="24"/>
                <w:szCs w:val="24"/>
              </w:rPr>
            </w:pPr>
            <w:r w:rsidRPr="00E31AC6">
              <w:rPr>
                <w:sz w:val="24"/>
                <w:szCs w:val="24"/>
              </w:rPr>
              <w:t>30</w:t>
            </w:r>
          </w:p>
        </w:tc>
        <w:tc>
          <w:tcPr>
            <w:tcW w:w="939" w:type="dxa"/>
            <w:vAlign w:val="center"/>
          </w:tcPr>
          <w:p w:rsidR="006620B1" w:rsidRPr="00E31AC6" w:rsidRDefault="006620B1" w:rsidP="00B72ED3">
            <w:pPr>
              <w:ind w:left="-108" w:right="-108"/>
              <w:jc w:val="center"/>
              <w:rPr>
                <w:sz w:val="24"/>
                <w:szCs w:val="24"/>
              </w:rPr>
            </w:pPr>
            <w:r w:rsidRPr="00E31AC6">
              <w:rPr>
                <w:sz w:val="24"/>
                <w:szCs w:val="24"/>
              </w:rPr>
              <w:t>4.171</w:t>
            </w:r>
          </w:p>
        </w:tc>
        <w:tc>
          <w:tcPr>
            <w:tcW w:w="940" w:type="dxa"/>
            <w:vAlign w:val="center"/>
          </w:tcPr>
          <w:p w:rsidR="006620B1" w:rsidRPr="00E31AC6" w:rsidRDefault="006620B1" w:rsidP="00B72ED3">
            <w:pPr>
              <w:ind w:left="-108" w:right="-108"/>
              <w:jc w:val="center"/>
              <w:rPr>
                <w:sz w:val="24"/>
                <w:szCs w:val="24"/>
              </w:rPr>
            </w:pPr>
            <w:r w:rsidRPr="00E31AC6">
              <w:rPr>
                <w:sz w:val="24"/>
                <w:szCs w:val="24"/>
              </w:rPr>
              <w:t>3.316</w:t>
            </w:r>
          </w:p>
        </w:tc>
        <w:tc>
          <w:tcPr>
            <w:tcW w:w="939" w:type="dxa"/>
            <w:vAlign w:val="center"/>
          </w:tcPr>
          <w:p w:rsidR="006620B1" w:rsidRPr="00E31AC6" w:rsidRDefault="006620B1" w:rsidP="00B72ED3">
            <w:pPr>
              <w:ind w:left="-108" w:right="-108"/>
              <w:jc w:val="center"/>
              <w:rPr>
                <w:sz w:val="24"/>
                <w:szCs w:val="24"/>
              </w:rPr>
            </w:pPr>
            <w:r w:rsidRPr="00E31AC6">
              <w:rPr>
                <w:sz w:val="24"/>
                <w:szCs w:val="24"/>
              </w:rPr>
              <w:t>2.922</w:t>
            </w:r>
          </w:p>
        </w:tc>
        <w:tc>
          <w:tcPr>
            <w:tcW w:w="940" w:type="dxa"/>
            <w:vAlign w:val="center"/>
          </w:tcPr>
          <w:p w:rsidR="006620B1" w:rsidRPr="00E31AC6" w:rsidRDefault="006620B1" w:rsidP="00B72ED3">
            <w:pPr>
              <w:ind w:left="-108" w:right="-108"/>
              <w:jc w:val="center"/>
              <w:rPr>
                <w:sz w:val="24"/>
                <w:szCs w:val="24"/>
              </w:rPr>
            </w:pPr>
            <w:r w:rsidRPr="00E31AC6">
              <w:rPr>
                <w:sz w:val="24"/>
                <w:szCs w:val="24"/>
              </w:rPr>
              <w:t>2.690</w:t>
            </w:r>
          </w:p>
        </w:tc>
        <w:tc>
          <w:tcPr>
            <w:tcW w:w="939" w:type="dxa"/>
            <w:vAlign w:val="center"/>
          </w:tcPr>
          <w:p w:rsidR="006620B1" w:rsidRPr="00E31AC6" w:rsidRDefault="006620B1" w:rsidP="00B72ED3">
            <w:pPr>
              <w:ind w:left="-108" w:right="-108"/>
              <w:jc w:val="center"/>
              <w:rPr>
                <w:sz w:val="24"/>
                <w:szCs w:val="24"/>
              </w:rPr>
            </w:pPr>
            <w:r w:rsidRPr="00E31AC6">
              <w:rPr>
                <w:sz w:val="24"/>
                <w:szCs w:val="24"/>
              </w:rPr>
              <w:t>2.534</w:t>
            </w:r>
          </w:p>
        </w:tc>
        <w:tc>
          <w:tcPr>
            <w:tcW w:w="940" w:type="dxa"/>
            <w:vAlign w:val="center"/>
          </w:tcPr>
          <w:p w:rsidR="006620B1" w:rsidRPr="00E31AC6" w:rsidRDefault="006620B1" w:rsidP="00B72ED3">
            <w:pPr>
              <w:ind w:left="-108" w:right="-108"/>
              <w:jc w:val="center"/>
              <w:rPr>
                <w:sz w:val="24"/>
                <w:szCs w:val="24"/>
              </w:rPr>
            </w:pPr>
            <w:r w:rsidRPr="00E31AC6">
              <w:rPr>
                <w:sz w:val="24"/>
                <w:szCs w:val="24"/>
              </w:rPr>
              <w:t>2.421</w:t>
            </w:r>
          </w:p>
        </w:tc>
        <w:tc>
          <w:tcPr>
            <w:tcW w:w="939" w:type="dxa"/>
            <w:vAlign w:val="center"/>
          </w:tcPr>
          <w:p w:rsidR="006620B1" w:rsidRPr="00E31AC6" w:rsidRDefault="006620B1" w:rsidP="00B72ED3">
            <w:pPr>
              <w:ind w:left="-108" w:right="-108"/>
              <w:jc w:val="center"/>
              <w:rPr>
                <w:sz w:val="24"/>
                <w:szCs w:val="24"/>
              </w:rPr>
            </w:pPr>
            <w:r w:rsidRPr="00E31AC6">
              <w:rPr>
                <w:sz w:val="24"/>
                <w:szCs w:val="24"/>
              </w:rPr>
              <w:t>2.334</w:t>
            </w:r>
          </w:p>
        </w:tc>
        <w:tc>
          <w:tcPr>
            <w:tcW w:w="943" w:type="dxa"/>
            <w:vAlign w:val="center"/>
          </w:tcPr>
          <w:p w:rsidR="006620B1" w:rsidRPr="00E31AC6" w:rsidRDefault="006620B1" w:rsidP="00B72ED3">
            <w:pPr>
              <w:ind w:left="-108" w:right="-108"/>
              <w:jc w:val="center"/>
              <w:rPr>
                <w:sz w:val="24"/>
                <w:szCs w:val="24"/>
              </w:rPr>
            </w:pPr>
            <w:r w:rsidRPr="00E31AC6">
              <w:rPr>
                <w:sz w:val="24"/>
                <w:szCs w:val="24"/>
              </w:rPr>
              <w:t>2.266</w:t>
            </w:r>
          </w:p>
        </w:tc>
      </w:tr>
      <w:tr w:rsidR="006620B1" w:rsidRPr="00E31AC6" w:rsidTr="00B72ED3">
        <w:trPr>
          <w:trHeight w:val="194"/>
          <w:jc w:val="center"/>
        </w:trPr>
        <w:tc>
          <w:tcPr>
            <w:tcW w:w="751" w:type="dxa"/>
            <w:vAlign w:val="center"/>
          </w:tcPr>
          <w:p w:rsidR="006620B1" w:rsidRPr="00E31AC6" w:rsidRDefault="006620B1" w:rsidP="00B72ED3">
            <w:pPr>
              <w:jc w:val="center"/>
              <w:rPr>
                <w:sz w:val="24"/>
                <w:szCs w:val="24"/>
              </w:rPr>
            </w:pPr>
            <w:r w:rsidRPr="00E31AC6">
              <w:rPr>
                <w:sz w:val="24"/>
                <w:szCs w:val="24"/>
              </w:rPr>
              <w:t>31</w:t>
            </w:r>
          </w:p>
        </w:tc>
        <w:tc>
          <w:tcPr>
            <w:tcW w:w="939" w:type="dxa"/>
            <w:vAlign w:val="center"/>
          </w:tcPr>
          <w:p w:rsidR="006620B1" w:rsidRPr="00E31AC6" w:rsidRDefault="006620B1" w:rsidP="00B72ED3">
            <w:pPr>
              <w:ind w:left="-108" w:right="-108"/>
              <w:jc w:val="center"/>
              <w:rPr>
                <w:sz w:val="24"/>
                <w:szCs w:val="24"/>
              </w:rPr>
            </w:pPr>
            <w:r w:rsidRPr="00E31AC6">
              <w:rPr>
                <w:sz w:val="24"/>
                <w:szCs w:val="24"/>
              </w:rPr>
              <w:t>4.160</w:t>
            </w:r>
          </w:p>
        </w:tc>
        <w:tc>
          <w:tcPr>
            <w:tcW w:w="940" w:type="dxa"/>
            <w:vAlign w:val="center"/>
          </w:tcPr>
          <w:p w:rsidR="006620B1" w:rsidRPr="00E31AC6" w:rsidRDefault="006620B1" w:rsidP="00B72ED3">
            <w:pPr>
              <w:ind w:left="-108" w:right="-108"/>
              <w:jc w:val="center"/>
              <w:rPr>
                <w:sz w:val="24"/>
                <w:szCs w:val="24"/>
              </w:rPr>
            </w:pPr>
            <w:r w:rsidRPr="00E31AC6">
              <w:rPr>
                <w:sz w:val="24"/>
                <w:szCs w:val="24"/>
              </w:rPr>
              <w:t>3.305</w:t>
            </w:r>
          </w:p>
        </w:tc>
        <w:tc>
          <w:tcPr>
            <w:tcW w:w="939" w:type="dxa"/>
            <w:vAlign w:val="center"/>
          </w:tcPr>
          <w:p w:rsidR="006620B1" w:rsidRPr="00E31AC6" w:rsidRDefault="006620B1" w:rsidP="00B72ED3">
            <w:pPr>
              <w:ind w:left="-108" w:right="-108"/>
              <w:jc w:val="center"/>
              <w:rPr>
                <w:sz w:val="24"/>
                <w:szCs w:val="24"/>
              </w:rPr>
            </w:pPr>
            <w:r w:rsidRPr="00E31AC6">
              <w:rPr>
                <w:sz w:val="24"/>
                <w:szCs w:val="24"/>
              </w:rPr>
              <w:t>2.911</w:t>
            </w:r>
          </w:p>
        </w:tc>
        <w:tc>
          <w:tcPr>
            <w:tcW w:w="940" w:type="dxa"/>
            <w:vAlign w:val="center"/>
          </w:tcPr>
          <w:p w:rsidR="006620B1" w:rsidRPr="00E31AC6" w:rsidRDefault="006620B1" w:rsidP="00B72ED3">
            <w:pPr>
              <w:ind w:left="-108" w:right="-108"/>
              <w:jc w:val="center"/>
              <w:rPr>
                <w:sz w:val="24"/>
                <w:szCs w:val="24"/>
              </w:rPr>
            </w:pPr>
            <w:r w:rsidRPr="00E31AC6">
              <w:rPr>
                <w:sz w:val="24"/>
                <w:szCs w:val="24"/>
              </w:rPr>
              <w:t>2.679</w:t>
            </w:r>
          </w:p>
        </w:tc>
        <w:tc>
          <w:tcPr>
            <w:tcW w:w="939" w:type="dxa"/>
            <w:vAlign w:val="center"/>
          </w:tcPr>
          <w:p w:rsidR="006620B1" w:rsidRPr="00E31AC6" w:rsidRDefault="006620B1" w:rsidP="00B72ED3">
            <w:pPr>
              <w:ind w:left="-108" w:right="-108"/>
              <w:jc w:val="center"/>
              <w:rPr>
                <w:sz w:val="24"/>
                <w:szCs w:val="24"/>
              </w:rPr>
            </w:pPr>
            <w:r w:rsidRPr="00E31AC6">
              <w:rPr>
                <w:sz w:val="24"/>
                <w:szCs w:val="24"/>
              </w:rPr>
              <w:t>2.523</w:t>
            </w:r>
          </w:p>
        </w:tc>
        <w:tc>
          <w:tcPr>
            <w:tcW w:w="940" w:type="dxa"/>
            <w:vAlign w:val="center"/>
          </w:tcPr>
          <w:p w:rsidR="006620B1" w:rsidRPr="00E31AC6" w:rsidRDefault="006620B1" w:rsidP="00B72ED3">
            <w:pPr>
              <w:ind w:left="-108" w:right="-108"/>
              <w:jc w:val="center"/>
              <w:rPr>
                <w:sz w:val="24"/>
                <w:szCs w:val="24"/>
              </w:rPr>
            </w:pPr>
            <w:r w:rsidRPr="00E31AC6">
              <w:rPr>
                <w:sz w:val="24"/>
                <w:szCs w:val="24"/>
              </w:rPr>
              <w:t>2.409</w:t>
            </w:r>
          </w:p>
        </w:tc>
        <w:tc>
          <w:tcPr>
            <w:tcW w:w="939" w:type="dxa"/>
            <w:vAlign w:val="center"/>
          </w:tcPr>
          <w:p w:rsidR="006620B1" w:rsidRPr="00E31AC6" w:rsidRDefault="006620B1" w:rsidP="00B72ED3">
            <w:pPr>
              <w:ind w:left="-108" w:right="-108"/>
              <w:jc w:val="center"/>
              <w:rPr>
                <w:sz w:val="24"/>
                <w:szCs w:val="24"/>
              </w:rPr>
            </w:pPr>
            <w:r w:rsidRPr="00E31AC6">
              <w:rPr>
                <w:sz w:val="24"/>
                <w:szCs w:val="24"/>
              </w:rPr>
              <w:t>2.323</w:t>
            </w:r>
          </w:p>
        </w:tc>
        <w:tc>
          <w:tcPr>
            <w:tcW w:w="943" w:type="dxa"/>
            <w:vAlign w:val="center"/>
          </w:tcPr>
          <w:p w:rsidR="006620B1" w:rsidRPr="00E31AC6" w:rsidRDefault="006620B1" w:rsidP="00B72ED3">
            <w:pPr>
              <w:ind w:left="-108" w:right="-108"/>
              <w:jc w:val="center"/>
              <w:rPr>
                <w:sz w:val="24"/>
                <w:szCs w:val="24"/>
              </w:rPr>
            </w:pPr>
            <w:r w:rsidRPr="00E31AC6">
              <w:rPr>
                <w:sz w:val="24"/>
                <w:szCs w:val="24"/>
              </w:rPr>
              <w:t>2.255</w:t>
            </w:r>
          </w:p>
        </w:tc>
      </w:tr>
      <w:tr w:rsidR="006620B1" w:rsidRPr="00E31AC6" w:rsidTr="00B72ED3">
        <w:trPr>
          <w:trHeight w:val="194"/>
          <w:jc w:val="center"/>
        </w:trPr>
        <w:tc>
          <w:tcPr>
            <w:tcW w:w="751" w:type="dxa"/>
            <w:vAlign w:val="center"/>
          </w:tcPr>
          <w:p w:rsidR="006620B1" w:rsidRPr="00E31AC6" w:rsidRDefault="006620B1" w:rsidP="00B72ED3">
            <w:pPr>
              <w:jc w:val="center"/>
              <w:rPr>
                <w:sz w:val="24"/>
                <w:szCs w:val="24"/>
              </w:rPr>
            </w:pPr>
            <w:r w:rsidRPr="00E31AC6">
              <w:rPr>
                <w:sz w:val="24"/>
                <w:szCs w:val="24"/>
              </w:rPr>
              <w:t>32</w:t>
            </w:r>
          </w:p>
        </w:tc>
        <w:tc>
          <w:tcPr>
            <w:tcW w:w="939" w:type="dxa"/>
            <w:vAlign w:val="center"/>
          </w:tcPr>
          <w:p w:rsidR="006620B1" w:rsidRPr="00E31AC6" w:rsidRDefault="006620B1" w:rsidP="00B72ED3">
            <w:pPr>
              <w:ind w:left="-108" w:right="-108"/>
              <w:jc w:val="center"/>
              <w:rPr>
                <w:sz w:val="24"/>
                <w:szCs w:val="24"/>
              </w:rPr>
            </w:pPr>
            <w:r w:rsidRPr="00E31AC6">
              <w:rPr>
                <w:sz w:val="24"/>
                <w:szCs w:val="24"/>
              </w:rPr>
              <w:t>4.149</w:t>
            </w:r>
          </w:p>
        </w:tc>
        <w:tc>
          <w:tcPr>
            <w:tcW w:w="940" w:type="dxa"/>
            <w:vAlign w:val="center"/>
          </w:tcPr>
          <w:p w:rsidR="006620B1" w:rsidRPr="00E31AC6" w:rsidRDefault="006620B1" w:rsidP="00B72ED3">
            <w:pPr>
              <w:ind w:left="-108" w:right="-108"/>
              <w:jc w:val="center"/>
              <w:rPr>
                <w:sz w:val="24"/>
                <w:szCs w:val="24"/>
              </w:rPr>
            </w:pPr>
            <w:r w:rsidRPr="00E31AC6">
              <w:rPr>
                <w:sz w:val="24"/>
                <w:szCs w:val="24"/>
              </w:rPr>
              <w:t>3.295</w:t>
            </w:r>
          </w:p>
        </w:tc>
        <w:tc>
          <w:tcPr>
            <w:tcW w:w="939" w:type="dxa"/>
            <w:vAlign w:val="center"/>
          </w:tcPr>
          <w:p w:rsidR="006620B1" w:rsidRPr="00E31AC6" w:rsidRDefault="006620B1" w:rsidP="00B72ED3">
            <w:pPr>
              <w:ind w:left="-108" w:right="-108"/>
              <w:jc w:val="center"/>
              <w:rPr>
                <w:sz w:val="24"/>
                <w:szCs w:val="24"/>
              </w:rPr>
            </w:pPr>
            <w:r w:rsidRPr="00E31AC6">
              <w:rPr>
                <w:sz w:val="24"/>
                <w:szCs w:val="24"/>
              </w:rPr>
              <w:t>2.901</w:t>
            </w:r>
          </w:p>
        </w:tc>
        <w:tc>
          <w:tcPr>
            <w:tcW w:w="940" w:type="dxa"/>
            <w:vAlign w:val="center"/>
          </w:tcPr>
          <w:p w:rsidR="006620B1" w:rsidRPr="00E31AC6" w:rsidRDefault="006620B1" w:rsidP="00B72ED3">
            <w:pPr>
              <w:ind w:left="-108" w:right="-108"/>
              <w:jc w:val="center"/>
              <w:rPr>
                <w:sz w:val="24"/>
                <w:szCs w:val="24"/>
              </w:rPr>
            </w:pPr>
            <w:r w:rsidRPr="00E31AC6">
              <w:rPr>
                <w:sz w:val="24"/>
                <w:szCs w:val="24"/>
              </w:rPr>
              <w:t>2.668</w:t>
            </w:r>
          </w:p>
        </w:tc>
        <w:tc>
          <w:tcPr>
            <w:tcW w:w="939" w:type="dxa"/>
            <w:vAlign w:val="center"/>
          </w:tcPr>
          <w:p w:rsidR="006620B1" w:rsidRPr="00E31AC6" w:rsidRDefault="006620B1" w:rsidP="00B72ED3">
            <w:pPr>
              <w:ind w:left="-108" w:right="-108"/>
              <w:jc w:val="center"/>
              <w:rPr>
                <w:sz w:val="24"/>
                <w:szCs w:val="24"/>
              </w:rPr>
            </w:pPr>
            <w:r w:rsidRPr="00E31AC6">
              <w:rPr>
                <w:sz w:val="24"/>
                <w:szCs w:val="24"/>
              </w:rPr>
              <w:t>2.512</w:t>
            </w:r>
          </w:p>
        </w:tc>
        <w:tc>
          <w:tcPr>
            <w:tcW w:w="940" w:type="dxa"/>
            <w:vAlign w:val="center"/>
          </w:tcPr>
          <w:p w:rsidR="006620B1" w:rsidRPr="00E31AC6" w:rsidRDefault="006620B1" w:rsidP="00B72ED3">
            <w:pPr>
              <w:ind w:left="-108" w:right="-108"/>
              <w:jc w:val="center"/>
              <w:rPr>
                <w:sz w:val="24"/>
                <w:szCs w:val="24"/>
              </w:rPr>
            </w:pPr>
            <w:r w:rsidRPr="00E31AC6">
              <w:rPr>
                <w:sz w:val="24"/>
                <w:szCs w:val="24"/>
              </w:rPr>
              <w:t>2.399</w:t>
            </w:r>
          </w:p>
        </w:tc>
        <w:tc>
          <w:tcPr>
            <w:tcW w:w="939" w:type="dxa"/>
            <w:vAlign w:val="center"/>
          </w:tcPr>
          <w:p w:rsidR="006620B1" w:rsidRPr="00E31AC6" w:rsidRDefault="006620B1" w:rsidP="00B72ED3">
            <w:pPr>
              <w:ind w:left="-108" w:right="-108"/>
              <w:jc w:val="center"/>
              <w:rPr>
                <w:sz w:val="24"/>
                <w:szCs w:val="24"/>
              </w:rPr>
            </w:pPr>
            <w:r w:rsidRPr="00E31AC6">
              <w:rPr>
                <w:sz w:val="24"/>
                <w:szCs w:val="24"/>
              </w:rPr>
              <w:t>2.313</w:t>
            </w:r>
          </w:p>
        </w:tc>
        <w:tc>
          <w:tcPr>
            <w:tcW w:w="943" w:type="dxa"/>
            <w:vAlign w:val="center"/>
          </w:tcPr>
          <w:p w:rsidR="006620B1" w:rsidRPr="00E31AC6" w:rsidRDefault="006620B1" w:rsidP="00B72ED3">
            <w:pPr>
              <w:ind w:left="-108" w:right="-108"/>
              <w:jc w:val="center"/>
              <w:rPr>
                <w:sz w:val="24"/>
                <w:szCs w:val="24"/>
              </w:rPr>
            </w:pPr>
            <w:r w:rsidRPr="00E31AC6">
              <w:rPr>
                <w:sz w:val="24"/>
                <w:szCs w:val="24"/>
              </w:rPr>
              <w:t>2.244</w:t>
            </w:r>
          </w:p>
        </w:tc>
      </w:tr>
      <w:tr w:rsidR="006620B1" w:rsidRPr="00E31AC6" w:rsidTr="00B72ED3">
        <w:trPr>
          <w:trHeight w:val="183"/>
          <w:jc w:val="center"/>
        </w:trPr>
        <w:tc>
          <w:tcPr>
            <w:tcW w:w="751" w:type="dxa"/>
            <w:vAlign w:val="center"/>
          </w:tcPr>
          <w:p w:rsidR="006620B1" w:rsidRPr="00E31AC6" w:rsidRDefault="006620B1" w:rsidP="00B72ED3">
            <w:pPr>
              <w:jc w:val="center"/>
              <w:rPr>
                <w:sz w:val="24"/>
                <w:szCs w:val="24"/>
              </w:rPr>
            </w:pPr>
            <w:r w:rsidRPr="00E31AC6">
              <w:rPr>
                <w:sz w:val="24"/>
                <w:szCs w:val="24"/>
              </w:rPr>
              <w:t>33</w:t>
            </w:r>
          </w:p>
        </w:tc>
        <w:tc>
          <w:tcPr>
            <w:tcW w:w="939" w:type="dxa"/>
            <w:vAlign w:val="center"/>
          </w:tcPr>
          <w:p w:rsidR="006620B1" w:rsidRPr="00E31AC6" w:rsidRDefault="006620B1" w:rsidP="00B72ED3">
            <w:pPr>
              <w:ind w:left="-108" w:right="-108"/>
              <w:jc w:val="center"/>
              <w:rPr>
                <w:sz w:val="24"/>
                <w:szCs w:val="24"/>
              </w:rPr>
            </w:pPr>
            <w:r w:rsidRPr="00E31AC6">
              <w:rPr>
                <w:sz w:val="24"/>
                <w:szCs w:val="24"/>
              </w:rPr>
              <w:t>4.139</w:t>
            </w:r>
          </w:p>
        </w:tc>
        <w:tc>
          <w:tcPr>
            <w:tcW w:w="940" w:type="dxa"/>
            <w:vAlign w:val="center"/>
          </w:tcPr>
          <w:p w:rsidR="006620B1" w:rsidRPr="00E31AC6" w:rsidRDefault="006620B1" w:rsidP="00B72ED3">
            <w:pPr>
              <w:ind w:left="-108" w:right="-108"/>
              <w:jc w:val="center"/>
              <w:rPr>
                <w:sz w:val="24"/>
                <w:szCs w:val="24"/>
              </w:rPr>
            </w:pPr>
            <w:r w:rsidRPr="00E31AC6">
              <w:rPr>
                <w:sz w:val="24"/>
                <w:szCs w:val="24"/>
              </w:rPr>
              <w:t>3.285</w:t>
            </w:r>
          </w:p>
        </w:tc>
        <w:tc>
          <w:tcPr>
            <w:tcW w:w="939" w:type="dxa"/>
            <w:vAlign w:val="center"/>
          </w:tcPr>
          <w:p w:rsidR="006620B1" w:rsidRPr="00E31AC6" w:rsidRDefault="006620B1" w:rsidP="00B72ED3">
            <w:pPr>
              <w:ind w:left="-108" w:right="-108"/>
              <w:jc w:val="center"/>
              <w:rPr>
                <w:sz w:val="24"/>
                <w:szCs w:val="24"/>
              </w:rPr>
            </w:pPr>
            <w:r w:rsidRPr="00E31AC6">
              <w:rPr>
                <w:sz w:val="24"/>
                <w:szCs w:val="24"/>
              </w:rPr>
              <w:t>2.892</w:t>
            </w:r>
          </w:p>
        </w:tc>
        <w:tc>
          <w:tcPr>
            <w:tcW w:w="940" w:type="dxa"/>
            <w:vAlign w:val="center"/>
          </w:tcPr>
          <w:p w:rsidR="006620B1" w:rsidRPr="00E31AC6" w:rsidRDefault="006620B1" w:rsidP="00B72ED3">
            <w:pPr>
              <w:ind w:left="-108" w:right="-108"/>
              <w:jc w:val="center"/>
              <w:rPr>
                <w:sz w:val="24"/>
                <w:szCs w:val="24"/>
              </w:rPr>
            </w:pPr>
            <w:r w:rsidRPr="00E31AC6">
              <w:rPr>
                <w:sz w:val="24"/>
                <w:szCs w:val="24"/>
              </w:rPr>
              <w:t>2.659</w:t>
            </w:r>
          </w:p>
        </w:tc>
        <w:tc>
          <w:tcPr>
            <w:tcW w:w="939" w:type="dxa"/>
            <w:vAlign w:val="center"/>
          </w:tcPr>
          <w:p w:rsidR="006620B1" w:rsidRPr="00E31AC6" w:rsidRDefault="006620B1" w:rsidP="00B72ED3">
            <w:pPr>
              <w:ind w:left="-108" w:right="-108"/>
              <w:jc w:val="center"/>
              <w:rPr>
                <w:sz w:val="24"/>
                <w:szCs w:val="24"/>
              </w:rPr>
            </w:pPr>
            <w:r w:rsidRPr="00E31AC6">
              <w:rPr>
                <w:sz w:val="24"/>
                <w:szCs w:val="24"/>
              </w:rPr>
              <w:t>2.503</w:t>
            </w:r>
          </w:p>
        </w:tc>
        <w:tc>
          <w:tcPr>
            <w:tcW w:w="940" w:type="dxa"/>
            <w:vAlign w:val="center"/>
          </w:tcPr>
          <w:p w:rsidR="006620B1" w:rsidRPr="00E31AC6" w:rsidRDefault="006620B1" w:rsidP="00B72ED3">
            <w:pPr>
              <w:ind w:left="-108" w:right="-108"/>
              <w:jc w:val="center"/>
              <w:rPr>
                <w:sz w:val="24"/>
                <w:szCs w:val="24"/>
              </w:rPr>
            </w:pPr>
            <w:r w:rsidRPr="00E31AC6">
              <w:rPr>
                <w:sz w:val="24"/>
                <w:szCs w:val="24"/>
              </w:rPr>
              <w:t>2.389</w:t>
            </w:r>
          </w:p>
        </w:tc>
        <w:tc>
          <w:tcPr>
            <w:tcW w:w="939" w:type="dxa"/>
            <w:vAlign w:val="center"/>
          </w:tcPr>
          <w:p w:rsidR="006620B1" w:rsidRPr="00E31AC6" w:rsidRDefault="006620B1" w:rsidP="00B72ED3">
            <w:pPr>
              <w:ind w:left="-108" w:right="-108"/>
              <w:jc w:val="center"/>
              <w:rPr>
                <w:sz w:val="24"/>
                <w:szCs w:val="24"/>
              </w:rPr>
            </w:pPr>
            <w:r w:rsidRPr="00E31AC6">
              <w:rPr>
                <w:sz w:val="24"/>
                <w:szCs w:val="24"/>
              </w:rPr>
              <w:t>2.303</w:t>
            </w:r>
          </w:p>
        </w:tc>
        <w:tc>
          <w:tcPr>
            <w:tcW w:w="943" w:type="dxa"/>
            <w:vAlign w:val="center"/>
          </w:tcPr>
          <w:p w:rsidR="006620B1" w:rsidRPr="00E31AC6" w:rsidRDefault="006620B1" w:rsidP="00B72ED3">
            <w:pPr>
              <w:ind w:left="-108" w:right="-108"/>
              <w:jc w:val="center"/>
              <w:rPr>
                <w:sz w:val="24"/>
                <w:szCs w:val="24"/>
              </w:rPr>
            </w:pPr>
            <w:r w:rsidRPr="00E31AC6">
              <w:rPr>
                <w:sz w:val="24"/>
                <w:szCs w:val="24"/>
              </w:rPr>
              <w:t>2.235</w:t>
            </w:r>
          </w:p>
        </w:tc>
      </w:tr>
      <w:tr w:rsidR="006620B1" w:rsidRPr="00E31AC6" w:rsidTr="00B72ED3">
        <w:trPr>
          <w:trHeight w:val="194"/>
          <w:jc w:val="center"/>
        </w:trPr>
        <w:tc>
          <w:tcPr>
            <w:tcW w:w="751" w:type="dxa"/>
            <w:vAlign w:val="center"/>
          </w:tcPr>
          <w:p w:rsidR="006620B1" w:rsidRPr="00E31AC6" w:rsidRDefault="006620B1" w:rsidP="00B72ED3">
            <w:pPr>
              <w:jc w:val="center"/>
              <w:rPr>
                <w:sz w:val="24"/>
                <w:szCs w:val="24"/>
              </w:rPr>
            </w:pPr>
            <w:r w:rsidRPr="00E31AC6">
              <w:rPr>
                <w:sz w:val="24"/>
                <w:szCs w:val="24"/>
              </w:rPr>
              <w:t>34</w:t>
            </w:r>
          </w:p>
        </w:tc>
        <w:tc>
          <w:tcPr>
            <w:tcW w:w="939" w:type="dxa"/>
            <w:vAlign w:val="center"/>
          </w:tcPr>
          <w:p w:rsidR="006620B1" w:rsidRPr="00E31AC6" w:rsidRDefault="006620B1" w:rsidP="00B72ED3">
            <w:pPr>
              <w:ind w:left="-108" w:right="-108"/>
              <w:jc w:val="center"/>
              <w:rPr>
                <w:sz w:val="24"/>
                <w:szCs w:val="24"/>
              </w:rPr>
            </w:pPr>
            <w:r w:rsidRPr="00E31AC6">
              <w:rPr>
                <w:sz w:val="24"/>
                <w:szCs w:val="24"/>
              </w:rPr>
              <w:t>4.130</w:t>
            </w:r>
          </w:p>
        </w:tc>
        <w:tc>
          <w:tcPr>
            <w:tcW w:w="940" w:type="dxa"/>
            <w:vAlign w:val="center"/>
          </w:tcPr>
          <w:p w:rsidR="006620B1" w:rsidRPr="00E31AC6" w:rsidRDefault="006620B1" w:rsidP="00B72ED3">
            <w:pPr>
              <w:ind w:left="-108" w:right="-108"/>
              <w:jc w:val="center"/>
              <w:rPr>
                <w:sz w:val="24"/>
                <w:szCs w:val="24"/>
              </w:rPr>
            </w:pPr>
            <w:r w:rsidRPr="00E31AC6">
              <w:rPr>
                <w:sz w:val="24"/>
                <w:szCs w:val="24"/>
              </w:rPr>
              <w:t>3.276</w:t>
            </w:r>
          </w:p>
        </w:tc>
        <w:tc>
          <w:tcPr>
            <w:tcW w:w="939" w:type="dxa"/>
            <w:vAlign w:val="center"/>
          </w:tcPr>
          <w:p w:rsidR="006620B1" w:rsidRPr="00E31AC6" w:rsidRDefault="006620B1" w:rsidP="00B72ED3">
            <w:pPr>
              <w:ind w:left="-108" w:right="-108"/>
              <w:jc w:val="center"/>
              <w:rPr>
                <w:sz w:val="24"/>
                <w:szCs w:val="24"/>
              </w:rPr>
            </w:pPr>
            <w:r w:rsidRPr="00E31AC6">
              <w:rPr>
                <w:sz w:val="24"/>
                <w:szCs w:val="24"/>
              </w:rPr>
              <w:t>2.883</w:t>
            </w:r>
          </w:p>
        </w:tc>
        <w:tc>
          <w:tcPr>
            <w:tcW w:w="940" w:type="dxa"/>
            <w:vAlign w:val="center"/>
          </w:tcPr>
          <w:p w:rsidR="006620B1" w:rsidRPr="00E31AC6" w:rsidRDefault="006620B1" w:rsidP="00B72ED3">
            <w:pPr>
              <w:ind w:left="-108" w:right="-108"/>
              <w:jc w:val="center"/>
              <w:rPr>
                <w:sz w:val="24"/>
                <w:szCs w:val="24"/>
              </w:rPr>
            </w:pPr>
            <w:r w:rsidRPr="00E31AC6">
              <w:rPr>
                <w:sz w:val="24"/>
                <w:szCs w:val="24"/>
              </w:rPr>
              <w:t>2.650</w:t>
            </w:r>
          </w:p>
        </w:tc>
        <w:tc>
          <w:tcPr>
            <w:tcW w:w="939" w:type="dxa"/>
            <w:vAlign w:val="center"/>
          </w:tcPr>
          <w:p w:rsidR="006620B1" w:rsidRPr="00E31AC6" w:rsidRDefault="006620B1" w:rsidP="00B72ED3">
            <w:pPr>
              <w:ind w:left="-108" w:right="-108"/>
              <w:jc w:val="center"/>
              <w:rPr>
                <w:sz w:val="24"/>
                <w:szCs w:val="24"/>
              </w:rPr>
            </w:pPr>
            <w:r w:rsidRPr="00E31AC6">
              <w:rPr>
                <w:sz w:val="24"/>
                <w:szCs w:val="24"/>
              </w:rPr>
              <w:t>2.494</w:t>
            </w:r>
          </w:p>
        </w:tc>
        <w:tc>
          <w:tcPr>
            <w:tcW w:w="940" w:type="dxa"/>
            <w:vAlign w:val="center"/>
          </w:tcPr>
          <w:p w:rsidR="006620B1" w:rsidRPr="00E31AC6" w:rsidRDefault="006620B1" w:rsidP="00B72ED3">
            <w:pPr>
              <w:ind w:left="-108" w:right="-108"/>
              <w:jc w:val="center"/>
              <w:rPr>
                <w:sz w:val="24"/>
                <w:szCs w:val="24"/>
              </w:rPr>
            </w:pPr>
            <w:r w:rsidRPr="00E31AC6">
              <w:rPr>
                <w:sz w:val="24"/>
                <w:szCs w:val="24"/>
              </w:rPr>
              <w:t>2.380</w:t>
            </w:r>
          </w:p>
        </w:tc>
        <w:tc>
          <w:tcPr>
            <w:tcW w:w="939" w:type="dxa"/>
            <w:vAlign w:val="center"/>
          </w:tcPr>
          <w:p w:rsidR="006620B1" w:rsidRPr="00E31AC6" w:rsidRDefault="006620B1" w:rsidP="00B72ED3">
            <w:pPr>
              <w:ind w:left="-108" w:right="-108"/>
              <w:jc w:val="center"/>
              <w:rPr>
                <w:sz w:val="24"/>
                <w:szCs w:val="24"/>
              </w:rPr>
            </w:pPr>
            <w:r w:rsidRPr="00E31AC6">
              <w:rPr>
                <w:sz w:val="24"/>
                <w:szCs w:val="24"/>
              </w:rPr>
              <w:t>2.294</w:t>
            </w:r>
          </w:p>
        </w:tc>
        <w:tc>
          <w:tcPr>
            <w:tcW w:w="943" w:type="dxa"/>
            <w:vAlign w:val="center"/>
          </w:tcPr>
          <w:p w:rsidR="006620B1" w:rsidRPr="00E31AC6" w:rsidRDefault="006620B1" w:rsidP="00B72ED3">
            <w:pPr>
              <w:ind w:left="-108" w:right="-108"/>
              <w:jc w:val="center"/>
              <w:rPr>
                <w:sz w:val="24"/>
                <w:szCs w:val="24"/>
              </w:rPr>
            </w:pPr>
            <w:r w:rsidRPr="00E31AC6">
              <w:rPr>
                <w:sz w:val="24"/>
                <w:szCs w:val="24"/>
              </w:rPr>
              <w:t>2.225</w:t>
            </w:r>
          </w:p>
        </w:tc>
      </w:tr>
      <w:tr w:rsidR="006620B1" w:rsidRPr="00E31AC6" w:rsidTr="00B72ED3">
        <w:trPr>
          <w:trHeight w:val="194"/>
          <w:jc w:val="center"/>
        </w:trPr>
        <w:tc>
          <w:tcPr>
            <w:tcW w:w="751" w:type="dxa"/>
            <w:vAlign w:val="center"/>
          </w:tcPr>
          <w:p w:rsidR="006620B1" w:rsidRPr="00E31AC6" w:rsidRDefault="006620B1" w:rsidP="00B72ED3">
            <w:pPr>
              <w:jc w:val="center"/>
              <w:rPr>
                <w:sz w:val="24"/>
                <w:szCs w:val="24"/>
              </w:rPr>
            </w:pPr>
            <w:r w:rsidRPr="00E31AC6">
              <w:rPr>
                <w:sz w:val="24"/>
                <w:szCs w:val="24"/>
              </w:rPr>
              <w:t>35</w:t>
            </w:r>
          </w:p>
        </w:tc>
        <w:tc>
          <w:tcPr>
            <w:tcW w:w="939" w:type="dxa"/>
            <w:vAlign w:val="center"/>
          </w:tcPr>
          <w:p w:rsidR="006620B1" w:rsidRPr="00E31AC6" w:rsidRDefault="006620B1" w:rsidP="00B72ED3">
            <w:pPr>
              <w:ind w:left="-108" w:right="-108"/>
              <w:jc w:val="center"/>
              <w:rPr>
                <w:sz w:val="24"/>
                <w:szCs w:val="24"/>
              </w:rPr>
            </w:pPr>
            <w:r w:rsidRPr="00E31AC6">
              <w:rPr>
                <w:sz w:val="24"/>
                <w:szCs w:val="24"/>
              </w:rPr>
              <w:t>4.121</w:t>
            </w:r>
          </w:p>
        </w:tc>
        <w:tc>
          <w:tcPr>
            <w:tcW w:w="940" w:type="dxa"/>
            <w:vAlign w:val="center"/>
          </w:tcPr>
          <w:p w:rsidR="006620B1" w:rsidRPr="00E31AC6" w:rsidRDefault="006620B1" w:rsidP="00B72ED3">
            <w:pPr>
              <w:ind w:left="-108" w:right="-108"/>
              <w:jc w:val="center"/>
              <w:rPr>
                <w:sz w:val="24"/>
                <w:szCs w:val="24"/>
              </w:rPr>
            </w:pPr>
            <w:r w:rsidRPr="00E31AC6">
              <w:rPr>
                <w:sz w:val="24"/>
                <w:szCs w:val="24"/>
              </w:rPr>
              <w:t>3.268</w:t>
            </w:r>
          </w:p>
        </w:tc>
        <w:tc>
          <w:tcPr>
            <w:tcW w:w="939" w:type="dxa"/>
            <w:vAlign w:val="center"/>
          </w:tcPr>
          <w:p w:rsidR="006620B1" w:rsidRPr="00E31AC6" w:rsidRDefault="006620B1" w:rsidP="00B72ED3">
            <w:pPr>
              <w:ind w:left="-108" w:right="-108"/>
              <w:jc w:val="center"/>
              <w:rPr>
                <w:sz w:val="24"/>
                <w:szCs w:val="24"/>
              </w:rPr>
            </w:pPr>
            <w:r w:rsidRPr="00E31AC6">
              <w:rPr>
                <w:sz w:val="24"/>
                <w:szCs w:val="24"/>
              </w:rPr>
              <w:t>2.874</w:t>
            </w:r>
          </w:p>
        </w:tc>
        <w:tc>
          <w:tcPr>
            <w:tcW w:w="940" w:type="dxa"/>
            <w:vAlign w:val="center"/>
          </w:tcPr>
          <w:p w:rsidR="006620B1" w:rsidRPr="00E31AC6" w:rsidRDefault="006620B1" w:rsidP="00B72ED3">
            <w:pPr>
              <w:ind w:left="-108" w:right="-108"/>
              <w:jc w:val="center"/>
              <w:rPr>
                <w:sz w:val="24"/>
                <w:szCs w:val="24"/>
              </w:rPr>
            </w:pPr>
            <w:r w:rsidRPr="00E31AC6">
              <w:rPr>
                <w:sz w:val="24"/>
                <w:szCs w:val="24"/>
              </w:rPr>
              <w:t>2.641</w:t>
            </w:r>
          </w:p>
        </w:tc>
        <w:tc>
          <w:tcPr>
            <w:tcW w:w="939" w:type="dxa"/>
            <w:vAlign w:val="center"/>
          </w:tcPr>
          <w:p w:rsidR="006620B1" w:rsidRPr="00E31AC6" w:rsidRDefault="006620B1" w:rsidP="00B72ED3">
            <w:pPr>
              <w:ind w:left="-108" w:right="-108"/>
              <w:jc w:val="center"/>
              <w:rPr>
                <w:sz w:val="24"/>
                <w:szCs w:val="24"/>
              </w:rPr>
            </w:pPr>
            <w:r w:rsidRPr="00E31AC6">
              <w:rPr>
                <w:sz w:val="24"/>
                <w:szCs w:val="24"/>
              </w:rPr>
              <w:t>2.485</w:t>
            </w:r>
          </w:p>
        </w:tc>
        <w:tc>
          <w:tcPr>
            <w:tcW w:w="940" w:type="dxa"/>
            <w:vAlign w:val="center"/>
          </w:tcPr>
          <w:p w:rsidR="006620B1" w:rsidRPr="00E31AC6" w:rsidRDefault="006620B1" w:rsidP="00B72ED3">
            <w:pPr>
              <w:ind w:left="-108" w:right="-108"/>
              <w:jc w:val="center"/>
              <w:rPr>
                <w:sz w:val="24"/>
                <w:szCs w:val="24"/>
              </w:rPr>
            </w:pPr>
            <w:r w:rsidRPr="00E31AC6">
              <w:rPr>
                <w:sz w:val="24"/>
                <w:szCs w:val="24"/>
              </w:rPr>
              <w:t>2.372</w:t>
            </w:r>
          </w:p>
        </w:tc>
        <w:tc>
          <w:tcPr>
            <w:tcW w:w="939" w:type="dxa"/>
            <w:vAlign w:val="center"/>
          </w:tcPr>
          <w:p w:rsidR="006620B1" w:rsidRPr="00E31AC6" w:rsidRDefault="006620B1" w:rsidP="00B72ED3">
            <w:pPr>
              <w:ind w:left="-108" w:right="-108"/>
              <w:jc w:val="center"/>
              <w:rPr>
                <w:sz w:val="24"/>
                <w:szCs w:val="24"/>
              </w:rPr>
            </w:pPr>
            <w:r w:rsidRPr="00E31AC6">
              <w:rPr>
                <w:sz w:val="24"/>
                <w:szCs w:val="24"/>
              </w:rPr>
              <w:t>2.285</w:t>
            </w:r>
          </w:p>
        </w:tc>
        <w:tc>
          <w:tcPr>
            <w:tcW w:w="943" w:type="dxa"/>
            <w:vAlign w:val="center"/>
          </w:tcPr>
          <w:p w:rsidR="006620B1" w:rsidRPr="00E31AC6" w:rsidRDefault="006620B1" w:rsidP="00B72ED3">
            <w:pPr>
              <w:ind w:left="-108" w:right="-108"/>
              <w:jc w:val="center"/>
              <w:rPr>
                <w:sz w:val="24"/>
                <w:szCs w:val="24"/>
              </w:rPr>
            </w:pPr>
            <w:r w:rsidRPr="00E31AC6">
              <w:rPr>
                <w:sz w:val="24"/>
                <w:szCs w:val="24"/>
              </w:rPr>
              <w:t>2.217</w:t>
            </w:r>
          </w:p>
        </w:tc>
      </w:tr>
      <w:tr w:rsidR="006620B1" w:rsidRPr="00E31AC6" w:rsidTr="00B72ED3">
        <w:trPr>
          <w:trHeight w:val="183"/>
          <w:jc w:val="center"/>
        </w:trPr>
        <w:tc>
          <w:tcPr>
            <w:tcW w:w="751" w:type="dxa"/>
            <w:vAlign w:val="center"/>
          </w:tcPr>
          <w:p w:rsidR="006620B1" w:rsidRPr="00E31AC6" w:rsidRDefault="006620B1" w:rsidP="00B72ED3">
            <w:pPr>
              <w:jc w:val="center"/>
              <w:rPr>
                <w:sz w:val="24"/>
                <w:szCs w:val="24"/>
              </w:rPr>
            </w:pPr>
            <w:r w:rsidRPr="00E31AC6">
              <w:rPr>
                <w:sz w:val="24"/>
                <w:szCs w:val="24"/>
              </w:rPr>
              <w:t>36</w:t>
            </w:r>
          </w:p>
        </w:tc>
        <w:tc>
          <w:tcPr>
            <w:tcW w:w="939" w:type="dxa"/>
            <w:vAlign w:val="center"/>
          </w:tcPr>
          <w:p w:rsidR="006620B1" w:rsidRPr="00E31AC6" w:rsidRDefault="006620B1" w:rsidP="00B72ED3">
            <w:pPr>
              <w:ind w:left="-108" w:right="-108"/>
              <w:jc w:val="center"/>
              <w:rPr>
                <w:sz w:val="24"/>
                <w:szCs w:val="24"/>
              </w:rPr>
            </w:pPr>
            <w:r w:rsidRPr="00E31AC6">
              <w:rPr>
                <w:sz w:val="24"/>
                <w:szCs w:val="24"/>
              </w:rPr>
              <w:t>4.113</w:t>
            </w:r>
          </w:p>
        </w:tc>
        <w:tc>
          <w:tcPr>
            <w:tcW w:w="940" w:type="dxa"/>
            <w:vAlign w:val="center"/>
          </w:tcPr>
          <w:p w:rsidR="006620B1" w:rsidRPr="00E31AC6" w:rsidRDefault="006620B1" w:rsidP="00B72ED3">
            <w:pPr>
              <w:ind w:left="-108" w:right="-108"/>
              <w:jc w:val="center"/>
              <w:rPr>
                <w:sz w:val="24"/>
                <w:szCs w:val="24"/>
              </w:rPr>
            </w:pPr>
            <w:r w:rsidRPr="00E31AC6">
              <w:rPr>
                <w:sz w:val="24"/>
                <w:szCs w:val="24"/>
              </w:rPr>
              <w:t>3.259</w:t>
            </w:r>
          </w:p>
        </w:tc>
        <w:tc>
          <w:tcPr>
            <w:tcW w:w="939" w:type="dxa"/>
            <w:vAlign w:val="center"/>
          </w:tcPr>
          <w:p w:rsidR="006620B1" w:rsidRPr="00E31AC6" w:rsidRDefault="006620B1" w:rsidP="00B72ED3">
            <w:pPr>
              <w:ind w:left="-108" w:right="-108"/>
              <w:jc w:val="center"/>
              <w:rPr>
                <w:sz w:val="24"/>
                <w:szCs w:val="24"/>
              </w:rPr>
            </w:pPr>
            <w:r w:rsidRPr="00E31AC6">
              <w:rPr>
                <w:sz w:val="24"/>
                <w:szCs w:val="24"/>
              </w:rPr>
              <w:t>2.866</w:t>
            </w:r>
          </w:p>
        </w:tc>
        <w:tc>
          <w:tcPr>
            <w:tcW w:w="940" w:type="dxa"/>
            <w:vAlign w:val="center"/>
          </w:tcPr>
          <w:p w:rsidR="006620B1" w:rsidRPr="00E31AC6" w:rsidRDefault="006620B1" w:rsidP="00B72ED3">
            <w:pPr>
              <w:ind w:left="-108" w:right="-108"/>
              <w:jc w:val="center"/>
              <w:rPr>
                <w:sz w:val="24"/>
                <w:szCs w:val="24"/>
              </w:rPr>
            </w:pPr>
            <w:r w:rsidRPr="00E31AC6">
              <w:rPr>
                <w:sz w:val="24"/>
                <w:szCs w:val="24"/>
              </w:rPr>
              <w:t>2.634</w:t>
            </w:r>
          </w:p>
        </w:tc>
        <w:tc>
          <w:tcPr>
            <w:tcW w:w="939" w:type="dxa"/>
            <w:vAlign w:val="center"/>
          </w:tcPr>
          <w:p w:rsidR="006620B1" w:rsidRPr="00E31AC6" w:rsidRDefault="006620B1" w:rsidP="00B72ED3">
            <w:pPr>
              <w:ind w:left="-108" w:right="-108"/>
              <w:jc w:val="center"/>
              <w:rPr>
                <w:sz w:val="24"/>
                <w:szCs w:val="24"/>
              </w:rPr>
            </w:pPr>
            <w:r w:rsidRPr="00E31AC6">
              <w:rPr>
                <w:sz w:val="24"/>
                <w:szCs w:val="24"/>
              </w:rPr>
              <w:t>2.477</w:t>
            </w:r>
          </w:p>
        </w:tc>
        <w:tc>
          <w:tcPr>
            <w:tcW w:w="940" w:type="dxa"/>
            <w:vAlign w:val="center"/>
          </w:tcPr>
          <w:p w:rsidR="006620B1" w:rsidRPr="00E31AC6" w:rsidRDefault="006620B1" w:rsidP="00B72ED3">
            <w:pPr>
              <w:ind w:left="-108" w:right="-108"/>
              <w:jc w:val="center"/>
              <w:rPr>
                <w:sz w:val="24"/>
                <w:szCs w:val="24"/>
              </w:rPr>
            </w:pPr>
            <w:r w:rsidRPr="00E31AC6">
              <w:rPr>
                <w:sz w:val="24"/>
                <w:szCs w:val="24"/>
              </w:rPr>
              <w:t>2.364</w:t>
            </w:r>
          </w:p>
        </w:tc>
        <w:tc>
          <w:tcPr>
            <w:tcW w:w="939" w:type="dxa"/>
            <w:vAlign w:val="center"/>
          </w:tcPr>
          <w:p w:rsidR="006620B1" w:rsidRPr="00E31AC6" w:rsidRDefault="006620B1" w:rsidP="00B72ED3">
            <w:pPr>
              <w:ind w:left="-108" w:right="-108"/>
              <w:jc w:val="center"/>
              <w:rPr>
                <w:sz w:val="24"/>
                <w:szCs w:val="24"/>
              </w:rPr>
            </w:pPr>
            <w:r w:rsidRPr="00E31AC6">
              <w:rPr>
                <w:sz w:val="24"/>
                <w:szCs w:val="24"/>
              </w:rPr>
              <w:t>2277</w:t>
            </w:r>
          </w:p>
        </w:tc>
        <w:tc>
          <w:tcPr>
            <w:tcW w:w="943" w:type="dxa"/>
            <w:vAlign w:val="center"/>
          </w:tcPr>
          <w:p w:rsidR="006620B1" w:rsidRPr="00E31AC6" w:rsidRDefault="006620B1" w:rsidP="00B72ED3">
            <w:pPr>
              <w:ind w:left="-108" w:right="-108"/>
              <w:jc w:val="center"/>
              <w:rPr>
                <w:sz w:val="24"/>
                <w:szCs w:val="24"/>
              </w:rPr>
            </w:pPr>
            <w:r w:rsidRPr="00E31AC6">
              <w:rPr>
                <w:sz w:val="24"/>
                <w:szCs w:val="24"/>
              </w:rPr>
              <w:t>2.209</w:t>
            </w:r>
          </w:p>
        </w:tc>
      </w:tr>
      <w:tr w:rsidR="006620B1" w:rsidRPr="00E31AC6" w:rsidTr="00B72ED3">
        <w:trPr>
          <w:trHeight w:val="194"/>
          <w:jc w:val="center"/>
        </w:trPr>
        <w:tc>
          <w:tcPr>
            <w:tcW w:w="751" w:type="dxa"/>
            <w:vAlign w:val="center"/>
          </w:tcPr>
          <w:p w:rsidR="006620B1" w:rsidRPr="00E31AC6" w:rsidRDefault="006620B1" w:rsidP="00B72ED3">
            <w:pPr>
              <w:jc w:val="center"/>
              <w:rPr>
                <w:sz w:val="24"/>
                <w:szCs w:val="24"/>
              </w:rPr>
            </w:pPr>
            <w:r w:rsidRPr="00E31AC6">
              <w:rPr>
                <w:sz w:val="24"/>
                <w:szCs w:val="24"/>
              </w:rPr>
              <w:t>37</w:t>
            </w:r>
          </w:p>
        </w:tc>
        <w:tc>
          <w:tcPr>
            <w:tcW w:w="939" w:type="dxa"/>
            <w:vAlign w:val="center"/>
          </w:tcPr>
          <w:p w:rsidR="006620B1" w:rsidRPr="00E31AC6" w:rsidRDefault="006620B1" w:rsidP="00B72ED3">
            <w:pPr>
              <w:ind w:left="-108" w:right="-108"/>
              <w:jc w:val="center"/>
              <w:rPr>
                <w:sz w:val="24"/>
                <w:szCs w:val="24"/>
              </w:rPr>
            </w:pPr>
            <w:r w:rsidRPr="00E31AC6">
              <w:rPr>
                <w:sz w:val="24"/>
                <w:szCs w:val="24"/>
              </w:rPr>
              <w:t>4.105</w:t>
            </w:r>
          </w:p>
        </w:tc>
        <w:tc>
          <w:tcPr>
            <w:tcW w:w="940" w:type="dxa"/>
            <w:vAlign w:val="center"/>
          </w:tcPr>
          <w:p w:rsidR="006620B1" w:rsidRPr="00E31AC6" w:rsidRDefault="006620B1" w:rsidP="00B72ED3">
            <w:pPr>
              <w:ind w:left="-108" w:right="-108"/>
              <w:jc w:val="center"/>
              <w:rPr>
                <w:sz w:val="24"/>
                <w:szCs w:val="24"/>
              </w:rPr>
            </w:pPr>
            <w:r w:rsidRPr="00E31AC6">
              <w:rPr>
                <w:sz w:val="24"/>
                <w:szCs w:val="24"/>
              </w:rPr>
              <w:t>3.252</w:t>
            </w:r>
          </w:p>
        </w:tc>
        <w:tc>
          <w:tcPr>
            <w:tcW w:w="939" w:type="dxa"/>
            <w:vAlign w:val="center"/>
          </w:tcPr>
          <w:p w:rsidR="006620B1" w:rsidRPr="00E31AC6" w:rsidRDefault="006620B1" w:rsidP="00B72ED3">
            <w:pPr>
              <w:ind w:left="-108" w:right="-108"/>
              <w:jc w:val="center"/>
              <w:rPr>
                <w:sz w:val="24"/>
                <w:szCs w:val="24"/>
              </w:rPr>
            </w:pPr>
            <w:r w:rsidRPr="00E31AC6">
              <w:rPr>
                <w:sz w:val="24"/>
                <w:szCs w:val="24"/>
              </w:rPr>
              <w:t>2.859</w:t>
            </w:r>
          </w:p>
        </w:tc>
        <w:tc>
          <w:tcPr>
            <w:tcW w:w="940" w:type="dxa"/>
            <w:vAlign w:val="center"/>
          </w:tcPr>
          <w:p w:rsidR="006620B1" w:rsidRPr="00E31AC6" w:rsidRDefault="006620B1" w:rsidP="00B72ED3">
            <w:pPr>
              <w:ind w:left="-108" w:right="-108"/>
              <w:jc w:val="center"/>
              <w:rPr>
                <w:sz w:val="24"/>
                <w:szCs w:val="24"/>
              </w:rPr>
            </w:pPr>
            <w:r w:rsidRPr="00E31AC6">
              <w:rPr>
                <w:sz w:val="24"/>
                <w:szCs w:val="24"/>
              </w:rPr>
              <w:t>2.626</w:t>
            </w:r>
          </w:p>
        </w:tc>
        <w:tc>
          <w:tcPr>
            <w:tcW w:w="939" w:type="dxa"/>
            <w:vAlign w:val="center"/>
          </w:tcPr>
          <w:p w:rsidR="006620B1" w:rsidRPr="00E31AC6" w:rsidRDefault="006620B1" w:rsidP="00B72ED3">
            <w:pPr>
              <w:ind w:left="-108" w:right="-108"/>
              <w:jc w:val="center"/>
              <w:rPr>
                <w:sz w:val="24"/>
                <w:szCs w:val="24"/>
              </w:rPr>
            </w:pPr>
            <w:r w:rsidRPr="00E31AC6">
              <w:rPr>
                <w:sz w:val="24"/>
                <w:szCs w:val="24"/>
              </w:rPr>
              <w:t>2.470</w:t>
            </w:r>
          </w:p>
        </w:tc>
        <w:tc>
          <w:tcPr>
            <w:tcW w:w="940" w:type="dxa"/>
            <w:vAlign w:val="center"/>
          </w:tcPr>
          <w:p w:rsidR="006620B1" w:rsidRPr="00E31AC6" w:rsidRDefault="006620B1" w:rsidP="00B72ED3">
            <w:pPr>
              <w:ind w:left="-108" w:right="-108"/>
              <w:jc w:val="center"/>
              <w:rPr>
                <w:sz w:val="24"/>
                <w:szCs w:val="24"/>
              </w:rPr>
            </w:pPr>
            <w:r w:rsidRPr="00E31AC6">
              <w:rPr>
                <w:sz w:val="24"/>
                <w:szCs w:val="24"/>
              </w:rPr>
              <w:t>2.356</w:t>
            </w:r>
          </w:p>
        </w:tc>
        <w:tc>
          <w:tcPr>
            <w:tcW w:w="939" w:type="dxa"/>
            <w:vAlign w:val="center"/>
          </w:tcPr>
          <w:p w:rsidR="006620B1" w:rsidRPr="00E31AC6" w:rsidRDefault="006620B1" w:rsidP="00B72ED3">
            <w:pPr>
              <w:ind w:left="-108" w:right="-108"/>
              <w:jc w:val="center"/>
              <w:rPr>
                <w:sz w:val="24"/>
                <w:szCs w:val="24"/>
              </w:rPr>
            </w:pPr>
            <w:r w:rsidRPr="00E31AC6">
              <w:rPr>
                <w:sz w:val="24"/>
                <w:szCs w:val="24"/>
              </w:rPr>
              <w:t>2.270</w:t>
            </w:r>
          </w:p>
        </w:tc>
        <w:tc>
          <w:tcPr>
            <w:tcW w:w="943" w:type="dxa"/>
            <w:vAlign w:val="center"/>
          </w:tcPr>
          <w:p w:rsidR="006620B1" w:rsidRPr="00E31AC6" w:rsidRDefault="006620B1" w:rsidP="00B72ED3">
            <w:pPr>
              <w:ind w:left="-108" w:right="-108"/>
              <w:jc w:val="center"/>
              <w:rPr>
                <w:sz w:val="24"/>
                <w:szCs w:val="24"/>
              </w:rPr>
            </w:pPr>
            <w:r w:rsidRPr="00E31AC6">
              <w:rPr>
                <w:sz w:val="24"/>
                <w:szCs w:val="24"/>
              </w:rPr>
              <w:t>2.201</w:t>
            </w:r>
          </w:p>
        </w:tc>
      </w:tr>
      <w:tr w:rsidR="006620B1" w:rsidRPr="00E31AC6" w:rsidTr="00B72ED3">
        <w:trPr>
          <w:trHeight w:val="194"/>
          <w:jc w:val="center"/>
        </w:trPr>
        <w:tc>
          <w:tcPr>
            <w:tcW w:w="751" w:type="dxa"/>
            <w:vAlign w:val="center"/>
          </w:tcPr>
          <w:p w:rsidR="006620B1" w:rsidRPr="00E31AC6" w:rsidRDefault="006620B1" w:rsidP="00B72ED3">
            <w:pPr>
              <w:jc w:val="center"/>
              <w:rPr>
                <w:sz w:val="24"/>
                <w:szCs w:val="24"/>
              </w:rPr>
            </w:pPr>
            <w:r w:rsidRPr="00E31AC6">
              <w:rPr>
                <w:sz w:val="24"/>
                <w:szCs w:val="24"/>
              </w:rPr>
              <w:t>38</w:t>
            </w:r>
          </w:p>
        </w:tc>
        <w:tc>
          <w:tcPr>
            <w:tcW w:w="939" w:type="dxa"/>
            <w:vAlign w:val="center"/>
          </w:tcPr>
          <w:p w:rsidR="006620B1" w:rsidRPr="00E31AC6" w:rsidRDefault="006620B1" w:rsidP="00B72ED3">
            <w:pPr>
              <w:ind w:left="-108" w:right="-108"/>
              <w:jc w:val="center"/>
              <w:rPr>
                <w:sz w:val="24"/>
                <w:szCs w:val="24"/>
              </w:rPr>
            </w:pPr>
            <w:r w:rsidRPr="00E31AC6">
              <w:rPr>
                <w:sz w:val="24"/>
                <w:szCs w:val="24"/>
              </w:rPr>
              <w:t>4.098</w:t>
            </w:r>
          </w:p>
        </w:tc>
        <w:tc>
          <w:tcPr>
            <w:tcW w:w="940" w:type="dxa"/>
            <w:vAlign w:val="center"/>
          </w:tcPr>
          <w:p w:rsidR="006620B1" w:rsidRPr="00E31AC6" w:rsidRDefault="006620B1" w:rsidP="00B72ED3">
            <w:pPr>
              <w:ind w:left="-108" w:right="-108"/>
              <w:jc w:val="center"/>
              <w:rPr>
                <w:sz w:val="24"/>
                <w:szCs w:val="24"/>
              </w:rPr>
            </w:pPr>
            <w:r w:rsidRPr="00E31AC6">
              <w:rPr>
                <w:sz w:val="24"/>
                <w:szCs w:val="24"/>
              </w:rPr>
              <w:t>3.245</w:t>
            </w:r>
          </w:p>
        </w:tc>
        <w:tc>
          <w:tcPr>
            <w:tcW w:w="939" w:type="dxa"/>
            <w:vAlign w:val="center"/>
          </w:tcPr>
          <w:p w:rsidR="006620B1" w:rsidRPr="00E31AC6" w:rsidRDefault="006620B1" w:rsidP="00B72ED3">
            <w:pPr>
              <w:ind w:left="-108" w:right="-108"/>
              <w:jc w:val="center"/>
              <w:rPr>
                <w:sz w:val="24"/>
                <w:szCs w:val="24"/>
              </w:rPr>
            </w:pPr>
            <w:r w:rsidRPr="00E31AC6">
              <w:rPr>
                <w:sz w:val="24"/>
                <w:szCs w:val="24"/>
              </w:rPr>
              <w:t>2.852</w:t>
            </w:r>
          </w:p>
        </w:tc>
        <w:tc>
          <w:tcPr>
            <w:tcW w:w="940" w:type="dxa"/>
            <w:vAlign w:val="center"/>
          </w:tcPr>
          <w:p w:rsidR="006620B1" w:rsidRPr="00E31AC6" w:rsidRDefault="006620B1" w:rsidP="00B72ED3">
            <w:pPr>
              <w:ind w:left="-108" w:right="-108"/>
              <w:jc w:val="center"/>
              <w:rPr>
                <w:sz w:val="24"/>
                <w:szCs w:val="24"/>
              </w:rPr>
            </w:pPr>
            <w:r w:rsidRPr="00E31AC6">
              <w:rPr>
                <w:sz w:val="24"/>
                <w:szCs w:val="24"/>
              </w:rPr>
              <w:t>2.619</w:t>
            </w:r>
          </w:p>
        </w:tc>
        <w:tc>
          <w:tcPr>
            <w:tcW w:w="939" w:type="dxa"/>
            <w:vAlign w:val="center"/>
          </w:tcPr>
          <w:p w:rsidR="006620B1" w:rsidRPr="00E31AC6" w:rsidRDefault="006620B1" w:rsidP="00B72ED3">
            <w:pPr>
              <w:ind w:left="-108" w:right="-108"/>
              <w:jc w:val="center"/>
              <w:rPr>
                <w:sz w:val="24"/>
                <w:szCs w:val="24"/>
              </w:rPr>
            </w:pPr>
            <w:r w:rsidRPr="00E31AC6">
              <w:rPr>
                <w:sz w:val="24"/>
                <w:szCs w:val="24"/>
              </w:rPr>
              <w:t>2.463</w:t>
            </w:r>
          </w:p>
        </w:tc>
        <w:tc>
          <w:tcPr>
            <w:tcW w:w="940" w:type="dxa"/>
            <w:vAlign w:val="center"/>
          </w:tcPr>
          <w:p w:rsidR="006620B1" w:rsidRPr="00E31AC6" w:rsidRDefault="006620B1" w:rsidP="00B72ED3">
            <w:pPr>
              <w:ind w:left="-108" w:right="-108"/>
              <w:jc w:val="center"/>
              <w:rPr>
                <w:sz w:val="24"/>
                <w:szCs w:val="24"/>
              </w:rPr>
            </w:pPr>
            <w:r w:rsidRPr="00E31AC6">
              <w:rPr>
                <w:sz w:val="24"/>
                <w:szCs w:val="24"/>
              </w:rPr>
              <w:t>2.349</w:t>
            </w:r>
          </w:p>
        </w:tc>
        <w:tc>
          <w:tcPr>
            <w:tcW w:w="939" w:type="dxa"/>
            <w:vAlign w:val="center"/>
          </w:tcPr>
          <w:p w:rsidR="006620B1" w:rsidRPr="00E31AC6" w:rsidRDefault="006620B1" w:rsidP="00B72ED3">
            <w:pPr>
              <w:ind w:left="-108" w:right="-108"/>
              <w:jc w:val="center"/>
              <w:rPr>
                <w:sz w:val="24"/>
                <w:szCs w:val="24"/>
              </w:rPr>
            </w:pPr>
            <w:r w:rsidRPr="00E31AC6">
              <w:rPr>
                <w:sz w:val="24"/>
                <w:szCs w:val="24"/>
              </w:rPr>
              <w:t>2.262</w:t>
            </w:r>
          </w:p>
        </w:tc>
        <w:tc>
          <w:tcPr>
            <w:tcW w:w="943" w:type="dxa"/>
            <w:vAlign w:val="center"/>
          </w:tcPr>
          <w:p w:rsidR="006620B1" w:rsidRPr="00E31AC6" w:rsidRDefault="006620B1" w:rsidP="00B72ED3">
            <w:pPr>
              <w:ind w:left="-108" w:right="-108"/>
              <w:jc w:val="center"/>
              <w:rPr>
                <w:sz w:val="24"/>
                <w:szCs w:val="24"/>
              </w:rPr>
            </w:pPr>
            <w:r w:rsidRPr="00E31AC6">
              <w:rPr>
                <w:sz w:val="24"/>
                <w:szCs w:val="24"/>
              </w:rPr>
              <w:t>2.194</w:t>
            </w:r>
          </w:p>
        </w:tc>
      </w:tr>
      <w:tr w:rsidR="006620B1" w:rsidRPr="00E31AC6" w:rsidTr="00B72ED3">
        <w:trPr>
          <w:trHeight w:val="183"/>
          <w:jc w:val="center"/>
        </w:trPr>
        <w:tc>
          <w:tcPr>
            <w:tcW w:w="751" w:type="dxa"/>
            <w:vAlign w:val="center"/>
          </w:tcPr>
          <w:p w:rsidR="006620B1" w:rsidRPr="00E31AC6" w:rsidRDefault="006620B1" w:rsidP="00B72ED3">
            <w:pPr>
              <w:jc w:val="center"/>
              <w:rPr>
                <w:sz w:val="24"/>
                <w:szCs w:val="24"/>
              </w:rPr>
            </w:pPr>
            <w:r w:rsidRPr="00E31AC6">
              <w:rPr>
                <w:sz w:val="24"/>
                <w:szCs w:val="24"/>
              </w:rPr>
              <w:t>39</w:t>
            </w:r>
          </w:p>
        </w:tc>
        <w:tc>
          <w:tcPr>
            <w:tcW w:w="939" w:type="dxa"/>
            <w:vAlign w:val="center"/>
          </w:tcPr>
          <w:p w:rsidR="006620B1" w:rsidRPr="00E31AC6" w:rsidRDefault="006620B1" w:rsidP="00B72ED3">
            <w:pPr>
              <w:ind w:left="-108" w:right="-108"/>
              <w:jc w:val="center"/>
              <w:rPr>
                <w:sz w:val="24"/>
                <w:szCs w:val="24"/>
              </w:rPr>
            </w:pPr>
            <w:r w:rsidRPr="00E31AC6">
              <w:rPr>
                <w:sz w:val="24"/>
                <w:szCs w:val="24"/>
              </w:rPr>
              <w:t>4.091</w:t>
            </w:r>
          </w:p>
        </w:tc>
        <w:tc>
          <w:tcPr>
            <w:tcW w:w="940" w:type="dxa"/>
            <w:vAlign w:val="center"/>
          </w:tcPr>
          <w:p w:rsidR="006620B1" w:rsidRPr="00E31AC6" w:rsidRDefault="006620B1" w:rsidP="00B72ED3">
            <w:pPr>
              <w:ind w:left="-108" w:right="-108"/>
              <w:jc w:val="center"/>
              <w:rPr>
                <w:sz w:val="24"/>
                <w:szCs w:val="24"/>
              </w:rPr>
            </w:pPr>
            <w:r w:rsidRPr="00E31AC6">
              <w:rPr>
                <w:sz w:val="24"/>
                <w:szCs w:val="24"/>
              </w:rPr>
              <w:t>3.238</w:t>
            </w:r>
          </w:p>
        </w:tc>
        <w:tc>
          <w:tcPr>
            <w:tcW w:w="939" w:type="dxa"/>
            <w:vAlign w:val="center"/>
          </w:tcPr>
          <w:p w:rsidR="006620B1" w:rsidRPr="00E31AC6" w:rsidRDefault="006620B1" w:rsidP="00B72ED3">
            <w:pPr>
              <w:ind w:left="-108" w:right="-108"/>
              <w:jc w:val="center"/>
              <w:rPr>
                <w:sz w:val="24"/>
                <w:szCs w:val="24"/>
              </w:rPr>
            </w:pPr>
            <w:r w:rsidRPr="00E31AC6">
              <w:rPr>
                <w:sz w:val="24"/>
                <w:szCs w:val="24"/>
              </w:rPr>
              <w:t>2.845</w:t>
            </w:r>
          </w:p>
        </w:tc>
        <w:tc>
          <w:tcPr>
            <w:tcW w:w="940" w:type="dxa"/>
            <w:vAlign w:val="center"/>
          </w:tcPr>
          <w:p w:rsidR="006620B1" w:rsidRPr="00E31AC6" w:rsidRDefault="006620B1" w:rsidP="00B72ED3">
            <w:pPr>
              <w:ind w:left="-108" w:right="-108"/>
              <w:jc w:val="center"/>
              <w:rPr>
                <w:sz w:val="24"/>
                <w:szCs w:val="24"/>
              </w:rPr>
            </w:pPr>
            <w:r w:rsidRPr="00E31AC6">
              <w:rPr>
                <w:sz w:val="24"/>
                <w:szCs w:val="24"/>
              </w:rPr>
              <w:t>2.612</w:t>
            </w:r>
          </w:p>
        </w:tc>
        <w:tc>
          <w:tcPr>
            <w:tcW w:w="939" w:type="dxa"/>
            <w:vAlign w:val="center"/>
          </w:tcPr>
          <w:p w:rsidR="006620B1" w:rsidRPr="00E31AC6" w:rsidRDefault="006620B1" w:rsidP="00B72ED3">
            <w:pPr>
              <w:ind w:left="-108" w:right="-108"/>
              <w:jc w:val="center"/>
              <w:rPr>
                <w:sz w:val="24"/>
                <w:szCs w:val="24"/>
              </w:rPr>
            </w:pPr>
            <w:r w:rsidRPr="00E31AC6">
              <w:rPr>
                <w:sz w:val="24"/>
                <w:szCs w:val="24"/>
              </w:rPr>
              <w:t>2.456</w:t>
            </w:r>
          </w:p>
        </w:tc>
        <w:tc>
          <w:tcPr>
            <w:tcW w:w="940" w:type="dxa"/>
            <w:vAlign w:val="center"/>
          </w:tcPr>
          <w:p w:rsidR="006620B1" w:rsidRPr="00E31AC6" w:rsidRDefault="006620B1" w:rsidP="00B72ED3">
            <w:pPr>
              <w:ind w:left="-108" w:right="-108"/>
              <w:jc w:val="center"/>
              <w:rPr>
                <w:sz w:val="24"/>
                <w:szCs w:val="24"/>
              </w:rPr>
            </w:pPr>
            <w:r w:rsidRPr="00E31AC6">
              <w:rPr>
                <w:sz w:val="24"/>
                <w:szCs w:val="24"/>
              </w:rPr>
              <w:t>2.342</w:t>
            </w:r>
          </w:p>
        </w:tc>
        <w:tc>
          <w:tcPr>
            <w:tcW w:w="939" w:type="dxa"/>
            <w:vAlign w:val="center"/>
          </w:tcPr>
          <w:p w:rsidR="006620B1" w:rsidRPr="00E31AC6" w:rsidRDefault="006620B1" w:rsidP="00B72ED3">
            <w:pPr>
              <w:ind w:left="-108" w:right="-108"/>
              <w:jc w:val="center"/>
              <w:rPr>
                <w:sz w:val="24"/>
                <w:szCs w:val="24"/>
              </w:rPr>
            </w:pPr>
            <w:r w:rsidRPr="00E31AC6">
              <w:rPr>
                <w:sz w:val="24"/>
                <w:szCs w:val="24"/>
              </w:rPr>
              <w:t>2.255</w:t>
            </w:r>
          </w:p>
        </w:tc>
        <w:tc>
          <w:tcPr>
            <w:tcW w:w="943" w:type="dxa"/>
            <w:vAlign w:val="center"/>
          </w:tcPr>
          <w:p w:rsidR="006620B1" w:rsidRPr="00E31AC6" w:rsidRDefault="006620B1" w:rsidP="00B72ED3">
            <w:pPr>
              <w:ind w:left="-108" w:right="-108"/>
              <w:jc w:val="center"/>
              <w:rPr>
                <w:sz w:val="24"/>
                <w:szCs w:val="24"/>
              </w:rPr>
            </w:pPr>
            <w:r w:rsidRPr="00E31AC6">
              <w:rPr>
                <w:sz w:val="24"/>
                <w:szCs w:val="24"/>
              </w:rPr>
              <w:t>2.187</w:t>
            </w:r>
          </w:p>
        </w:tc>
      </w:tr>
      <w:tr w:rsidR="006620B1" w:rsidRPr="00E31AC6" w:rsidTr="00B72ED3">
        <w:trPr>
          <w:trHeight w:val="194"/>
          <w:jc w:val="center"/>
        </w:trPr>
        <w:tc>
          <w:tcPr>
            <w:tcW w:w="751" w:type="dxa"/>
            <w:vAlign w:val="center"/>
          </w:tcPr>
          <w:p w:rsidR="006620B1" w:rsidRPr="00E31AC6" w:rsidRDefault="006620B1" w:rsidP="00B72ED3">
            <w:pPr>
              <w:jc w:val="center"/>
              <w:rPr>
                <w:sz w:val="24"/>
                <w:szCs w:val="24"/>
              </w:rPr>
            </w:pPr>
            <w:r w:rsidRPr="00E31AC6">
              <w:rPr>
                <w:sz w:val="24"/>
                <w:szCs w:val="24"/>
              </w:rPr>
              <w:t>40</w:t>
            </w:r>
          </w:p>
        </w:tc>
        <w:tc>
          <w:tcPr>
            <w:tcW w:w="939" w:type="dxa"/>
            <w:vAlign w:val="center"/>
          </w:tcPr>
          <w:p w:rsidR="006620B1" w:rsidRPr="00E31AC6" w:rsidRDefault="006620B1" w:rsidP="00B72ED3">
            <w:pPr>
              <w:ind w:left="-108" w:right="-108"/>
              <w:jc w:val="center"/>
              <w:rPr>
                <w:sz w:val="24"/>
                <w:szCs w:val="24"/>
              </w:rPr>
            </w:pPr>
            <w:r w:rsidRPr="00E31AC6">
              <w:rPr>
                <w:sz w:val="24"/>
                <w:szCs w:val="24"/>
              </w:rPr>
              <w:t>4.085</w:t>
            </w:r>
          </w:p>
        </w:tc>
        <w:tc>
          <w:tcPr>
            <w:tcW w:w="940" w:type="dxa"/>
            <w:vAlign w:val="center"/>
          </w:tcPr>
          <w:p w:rsidR="006620B1" w:rsidRPr="00E31AC6" w:rsidRDefault="006620B1" w:rsidP="00B72ED3">
            <w:pPr>
              <w:ind w:left="-108" w:right="-108"/>
              <w:jc w:val="center"/>
              <w:rPr>
                <w:sz w:val="24"/>
                <w:szCs w:val="24"/>
              </w:rPr>
            </w:pPr>
            <w:r w:rsidRPr="00E31AC6">
              <w:rPr>
                <w:sz w:val="24"/>
                <w:szCs w:val="24"/>
              </w:rPr>
              <w:t>3.232</w:t>
            </w:r>
          </w:p>
        </w:tc>
        <w:tc>
          <w:tcPr>
            <w:tcW w:w="939" w:type="dxa"/>
            <w:vAlign w:val="center"/>
          </w:tcPr>
          <w:p w:rsidR="006620B1" w:rsidRPr="00E31AC6" w:rsidRDefault="006620B1" w:rsidP="00B72ED3">
            <w:pPr>
              <w:ind w:left="-108" w:right="-108"/>
              <w:jc w:val="center"/>
              <w:rPr>
                <w:sz w:val="24"/>
                <w:szCs w:val="24"/>
              </w:rPr>
            </w:pPr>
            <w:r w:rsidRPr="00E31AC6">
              <w:rPr>
                <w:sz w:val="24"/>
                <w:szCs w:val="24"/>
              </w:rPr>
              <w:t>2.839</w:t>
            </w:r>
          </w:p>
        </w:tc>
        <w:tc>
          <w:tcPr>
            <w:tcW w:w="940" w:type="dxa"/>
            <w:vAlign w:val="center"/>
          </w:tcPr>
          <w:p w:rsidR="006620B1" w:rsidRPr="00E31AC6" w:rsidRDefault="006620B1" w:rsidP="00B72ED3">
            <w:pPr>
              <w:ind w:left="-108" w:right="-108"/>
              <w:jc w:val="center"/>
              <w:rPr>
                <w:sz w:val="24"/>
                <w:szCs w:val="24"/>
              </w:rPr>
            </w:pPr>
            <w:r w:rsidRPr="00E31AC6">
              <w:rPr>
                <w:sz w:val="24"/>
                <w:szCs w:val="24"/>
              </w:rPr>
              <w:t>2.606</w:t>
            </w:r>
          </w:p>
        </w:tc>
        <w:tc>
          <w:tcPr>
            <w:tcW w:w="939" w:type="dxa"/>
            <w:vAlign w:val="center"/>
          </w:tcPr>
          <w:p w:rsidR="006620B1" w:rsidRPr="00E31AC6" w:rsidRDefault="006620B1" w:rsidP="00B72ED3">
            <w:pPr>
              <w:ind w:left="-108" w:right="-108"/>
              <w:jc w:val="center"/>
              <w:rPr>
                <w:sz w:val="24"/>
                <w:szCs w:val="24"/>
              </w:rPr>
            </w:pPr>
            <w:r w:rsidRPr="00E31AC6">
              <w:rPr>
                <w:sz w:val="24"/>
                <w:szCs w:val="24"/>
              </w:rPr>
              <w:t>2.449</w:t>
            </w:r>
          </w:p>
        </w:tc>
        <w:tc>
          <w:tcPr>
            <w:tcW w:w="940" w:type="dxa"/>
            <w:vAlign w:val="center"/>
          </w:tcPr>
          <w:p w:rsidR="006620B1" w:rsidRPr="00E31AC6" w:rsidRDefault="006620B1" w:rsidP="00B72ED3">
            <w:pPr>
              <w:ind w:left="-108" w:right="-108"/>
              <w:jc w:val="center"/>
              <w:rPr>
                <w:sz w:val="24"/>
                <w:szCs w:val="24"/>
              </w:rPr>
            </w:pPr>
            <w:r w:rsidRPr="00E31AC6">
              <w:rPr>
                <w:sz w:val="24"/>
                <w:szCs w:val="24"/>
              </w:rPr>
              <w:t>2.336</w:t>
            </w:r>
          </w:p>
        </w:tc>
        <w:tc>
          <w:tcPr>
            <w:tcW w:w="939" w:type="dxa"/>
            <w:vAlign w:val="center"/>
          </w:tcPr>
          <w:p w:rsidR="006620B1" w:rsidRPr="00E31AC6" w:rsidRDefault="006620B1" w:rsidP="00B72ED3">
            <w:pPr>
              <w:ind w:left="-108" w:right="-108"/>
              <w:jc w:val="center"/>
              <w:rPr>
                <w:sz w:val="24"/>
                <w:szCs w:val="24"/>
              </w:rPr>
            </w:pPr>
            <w:r w:rsidRPr="00E31AC6">
              <w:rPr>
                <w:sz w:val="24"/>
                <w:szCs w:val="24"/>
              </w:rPr>
              <w:t>2.249</w:t>
            </w:r>
          </w:p>
        </w:tc>
        <w:tc>
          <w:tcPr>
            <w:tcW w:w="943" w:type="dxa"/>
            <w:vAlign w:val="center"/>
          </w:tcPr>
          <w:p w:rsidR="006620B1" w:rsidRPr="00E31AC6" w:rsidRDefault="006620B1" w:rsidP="00B72ED3">
            <w:pPr>
              <w:ind w:left="-108" w:right="-108"/>
              <w:jc w:val="center"/>
              <w:rPr>
                <w:sz w:val="24"/>
                <w:szCs w:val="24"/>
              </w:rPr>
            </w:pPr>
            <w:r w:rsidRPr="00E31AC6">
              <w:rPr>
                <w:sz w:val="24"/>
                <w:szCs w:val="24"/>
              </w:rPr>
              <w:t>2.180</w:t>
            </w:r>
          </w:p>
        </w:tc>
      </w:tr>
      <w:tr w:rsidR="006620B1" w:rsidRPr="00E31AC6" w:rsidTr="00B72ED3">
        <w:trPr>
          <w:trHeight w:val="194"/>
          <w:jc w:val="center"/>
        </w:trPr>
        <w:tc>
          <w:tcPr>
            <w:tcW w:w="751" w:type="dxa"/>
            <w:vAlign w:val="center"/>
          </w:tcPr>
          <w:p w:rsidR="006620B1" w:rsidRPr="00E31AC6" w:rsidRDefault="006620B1" w:rsidP="00B72ED3">
            <w:pPr>
              <w:jc w:val="center"/>
              <w:rPr>
                <w:sz w:val="24"/>
                <w:szCs w:val="24"/>
              </w:rPr>
            </w:pPr>
            <w:r w:rsidRPr="00E31AC6">
              <w:rPr>
                <w:sz w:val="24"/>
                <w:szCs w:val="24"/>
              </w:rPr>
              <w:t>41</w:t>
            </w:r>
          </w:p>
        </w:tc>
        <w:tc>
          <w:tcPr>
            <w:tcW w:w="939" w:type="dxa"/>
            <w:vAlign w:val="center"/>
          </w:tcPr>
          <w:p w:rsidR="006620B1" w:rsidRPr="00E31AC6" w:rsidRDefault="006620B1" w:rsidP="00B72ED3">
            <w:pPr>
              <w:ind w:left="-108" w:right="-108"/>
              <w:jc w:val="center"/>
              <w:rPr>
                <w:sz w:val="24"/>
                <w:szCs w:val="24"/>
              </w:rPr>
            </w:pPr>
            <w:r w:rsidRPr="00E31AC6">
              <w:rPr>
                <w:sz w:val="24"/>
                <w:szCs w:val="24"/>
              </w:rPr>
              <w:t>4.079</w:t>
            </w:r>
          </w:p>
        </w:tc>
        <w:tc>
          <w:tcPr>
            <w:tcW w:w="940" w:type="dxa"/>
            <w:vAlign w:val="center"/>
          </w:tcPr>
          <w:p w:rsidR="006620B1" w:rsidRPr="00E31AC6" w:rsidRDefault="006620B1" w:rsidP="00B72ED3">
            <w:pPr>
              <w:ind w:left="-108" w:right="-108"/>
              <w:jc w:val="center"/>
              <w:rPr>
                <w:sz w:val="24"/>
                <w:szCs w:val="24"/>
              </w:rPr>
            </w:pPr>
            <w:r w:rsidRPr="00E31AC6">
              <w:rPr>
                <w:sz w:val="24"/>
                <w:szCs w:val="24"/>
              </w:rPr>
              <w:t>3.226</w:t>
            </w:r>
          </w:p>
        </w:tc>
        <w:tc>
          <w:tcPr>
            <w:tcW w:w="939" w:type="dxa"/>
            <w:vAlign w:val="center"/>
          </w:tcPr>
          <w:p w:rsidR="006620B1" w:rsidRPr="00E31AC6" w:rsidRDefault="006620B1" w:rsidP="00B72ED3">
            <w:pPr>
              <w:ind w:left="-108" w:right="-108"/>
              <w:jc w:val="center"/>
              <w:rPr>
                <w:sz w:val="24"/>
                <w:szCs w:val="24"/>
              </w:rPr>
            </w:pPr>
            <w:r w:rsidRPr="00E31AC6">
              <w:rPr>
                <w:sz w:val="24"/>
                <w:szCs w:val="24"/>
              </w:rPr>
              <w:t>2.833</w:t>
            </w:r>
          </w:p>
        </w:tc>
        <w:tc>
          <w:tcPr>
            <w:tcW w:w="940" w:type="dxa"/>
            <w:vAlign w:val="center"/>
          </w:tcPr>
          <w:p w:rsidR="006620B1" w:rsidRPr="00E31AC6" w:rsidRDefault="006620B1" w:rsidP="00B72ED3">
            <w:pPr>
              <w:ind w:left="-108" w:right="-108"/>
              <w:jc w:val="center"/>
              <w:rPr>
                <w:sz w:val="24"/>
                <w:szCs w:val="24"/>
              </w:rPr>
            </w:pPr>
            <w:r w:rsidRPr="00E31AC6">
              <w:rPr>
                <w:sz w:val="24"/>
                <w:szCs w:val="24"/>
              </w:rPr>
              <w:t>2.600</w:t>
            </w:r>
          </w:p>
        </w:tc>
        <w:tc>
          <w:tcPr>
            <w:tcW w:w="939" w:type="dxa"/>
            <w:vAlign w:val="center"/>
          </w:tcPr>
          <w:p w:rsidR="006620B1" w:rsidRPr="00E31AC6" w:rsidRDefault="006620B1" w:rsidP="00B72ED3">
            <w:pPr>
              <w:ind w:left="-108" w:right="-108"/>
              <w:jc w:val="center"/>
              <w:rPr>
                <w:sz w:val="24"/>
                <w:szCs w:val="24"/>
              </w:rPr>
            </w:pPr>
            <w:r w:rsidRPr="00E31AC6">
              <w:rPr>
                <w:sz w:val="24"/>
                <w:szCs w:val="24"/>
              </w:rPr>
              <w:t>2.443</w:t>
            </w:r>
          </w:p>
        </w:tc>
        <w:tc>
          <w:tcPr>
            <w:tcW w:w="940" w:type="dxa"/>
            <w:vAlign w:val="center"/>
          </w:tcPr>
          <w:p w:rsidR="006620B1" w:rsidRPr="00E31AC6" w:rsidRDefault="006620B1" w:rsidP="00B72ED3">
            <w:pPr>
              <w:ind w:left="-108" w:right="-108"/>
              <w:jc w:val="center"/>
              <w:rPr>
                <w:sz w:val="24"/>
                <w:szCs w:val="24"/>
              </w:rPr>
            </w:pPr>
            <w:r w:rsidRPr="00E31AC6">
              <w:rPr>
                <w:sz w:val="24"/>
                <w:szCs w:val="24"/>
              </w:rPr>
              <w:t>2.330</w:t>
            </w:r>
          </w:p>
        </w:tc>
        <w:tc>
          <w:tcPr>
            <w:tcW w:w="939" w:type="dxa"/>
            <w:vAlign w:val="center"/>
          </w:tcPr>
          <w:p w:rsidR="006620B1" w:rsidRPr="00E31AC6" w:rsidRDefault="006620B1" w:rsidP="00B72ED3">
            <w:pPr>
              <w:ind w:left="-108" w:right="-108"/>
              <w:jc w:val="center"/>
              <w:rPr>
                <w:sz w:val="24"/>
                <w:szCs w:val="24"/>
              </w:rPr>
            </w:pPr>
            <w:r w:rsidRPr="00E31AC6">
              <w:rPr>
                <w:sz w:val="24"/>
                <w:szCs w:val="24"/>
              </w:rPr>
              <w:t>2.243</w:t>
            </w:r>
          </w:p>
        </w:tc>
        <w:tc>
          <w:tcPr>
            <w:tcW w:w="943" w:type="dxa"/>
            <w:vAlign w:val="center"/>
          </w:tcPr>
          <w:p w:rsidR="006620B1" w:rsidRPr="00E31AC6" w:rsidRDefault="006620B1" w:rsidP="00B72ED3">
            <w:pPr>
              <w:ind w:left="-108" w:right="-108"/>
              <w:jc w:val="center"/>
              <w:rPr>
                <w:sz w:val="24"/>
                <w:szCs w:val="24"/>
              </w:rPr>
            </w:pPr>
            <w:r w:rsidRPr="00E31AC6">
              <w:rPr>
                <w:sz w:val="24"/>
                <w:szCs w:val="24"/>
              </w:rPr>
              <w:t>2.174</w:t>
            </w:r>
          </w:p>
        </w:tc>
      </w:tr>
      <w:tr w:rsidR="006620B1" w:rsidRPr="00E31AC6" w:rsidTr="00B72ED3">
        <w:trPr>
          <w:trHeight w:val="194"/>
          <w:jc w:val="center"/>
        </w:trPr>
        <w:tc>
          <w:tcPr>
            <w:tcW w:w="751" w:type="dxa"/>
            <w:vAlign w:val="center"/>
          </w:tcPr>
          <w:p w:rsidR="006620B1" w:rsidRPr="00E31AC6" w:rsidRDefault="006620B1" w:rsidP="00B72ED3">
            <w:pPr>
              <w:jc w:val="center"/>
              <w:rPr>
                <w:sz w:val="24"/>
                <w:szCs w:val="24"/>
              </w:rPr>
            </w:pPr>
            <w:r w:rsidRPr="00E31AC6">
              <w:rPr>
                <w:sz w:val="24"/>
                <w:szCs w:val="24"/>
              </w:rPr>
              <w:t>42</w:t>
            </w:r>
          </w:p>
        </w:tc>
        <w:tc>
          <w:tcPr>
            <w:tcW w:w="939" w:type="dxa"/>
            <w:vAlign w:val="center"/>
          </w:tcPr>
          <w:p w:rsidR="006620B1" w:rsidRPr="00E31AC6" w:rsidRDefault="006620B1" w:rsidP="00B72ED3">
            <w:pPr>
              <w:ind w:left="-108" w:right="-108"/>
              <w:jc w:val="center"/>
              <w:rPr>
                <w:sz w:val="24"/>
                <w:szCs w:val="24"/>
              </w:rPr>
            </w:pPr>
            <w:r w:rsidRPr="00E31AC6">
              <w:rPr>
                <w:sz w:val="24"/>
                <w:szCs w:val="24"/>
              </w:rPr>
              <w:t>4.073</w:t>
            </w:r>
          </w:p>
        </w:tc>
        <w:tc>
          <w:tcPr>
            <w:tcW w:w="940" w:type="dxa"/>
            <w:vAlign w:val="center"/>
          </w:tcPr>
          <w:p w:rsidR="006620B1" w:rsidRPr="00E31AC6" w:rsidRDefault="006620B1" w:rsidP="00B72ED3">
            <w:pPr>
              <w:ind w:left="-108" w:right="-108"/>
              <w:jc w:val="center"/>
              <w:rPr>
                <w:sz w:val="24"/>
                <w:szCs w:val="24"/>
              </w:rPr>
            </w:pPr>
            <w:r w:rsidRPr="00E31AC6">
              <w:rPr>
                <w:sz w:val="24"/>
                <w:szCs w:val="24"/>
              </w:rPr>
              <w:t>3.220</w:t>
            </w:r>
          </w:p>
        </w:tc>
        <w:tc>
          <w:tcPr>
            <w:tcW w:w="939" w:type="dxa"/>
            <w:vAlign w:val="center"/>
          </w:tcPr>
          <w:p w:rsidR="006620B1" w:rsidRPr="00E31AC6" w:rsidRDefault="006620B1" w:rsidP="00B72ED3">
            <w:pPr>
              <w:ind w:left="-108" w:right="-108"/>
              <w:jc w:val="center"/>
              <w:rPr>
                <w:sz w:val="24"/>
                <w:szCs w:val="24"/>
              </w:rPr>
            </w:pPr>
            <w:r w:rsidRPr="00E31AC6">
              <w:rPr>
                <w:sz w:val="24"/>
                <w:szCs w:val="24"/>
              </w:rPr>
              <w:t>2.827</w:t>
            </w:r>
          </w:p>
        </w:tc>
        <w:tc>
          <w:tcPr>
            <w:tcW w:w="940" w:type="dxa"/>
            <w:vAlign w:val="center"/>
          </w:tcPr>
          <w:p w:rsidR="006620B1" w:rsidRPr="00E31AC6" w:rsidRDefault="006620B1" w:rsidP="00B72ED3">
            <w:pPr>
              <w:ind w:left="-108" w:right="-108"/>
              <w:jc w:val="center"/>
              <w:rPr>
                <w:sz w:val="24"/>
                <w:szCs w:val="24"/>
              </w:rPr>
            </w:pPr>
            <w:r w:rsidRPr="00E31AC6">
              <w:rPr>
                <w:sz w:val="24"/>
                <w:szCs w:val="24"/>
              </w:rPr>
              <w:t>2.594</w:t>
            </w:r>
          </w:p>
        </w:tc>
        <w:tc>
          <w:tcPr>
            <w:tcW w:w="939" w:type="dxa"/>
            <w:vAlign w:val="center"/>
          </w:tcPr>
          <w:p w:rsidR="006620B1" w:rsidRPr="00E31AC6" w:rsidRDefault="006620B1" w:rsidP="00B72ED3">
            <w:pPr>
              <w:ind w:left="-108" w:right="-108"/>
              <w:jc w:val="center"/>
              <w:rPr>
                <w:sz w:val="24"/>
                <w:szCs w:val="24"/>
              </w:rPr>
            </w:pPr>
            <w:r w:rsidRPr="00E31AC6">
              <w:rPr>
                <w:sz w:val="24"/>
                <w:szCs w:val="24"/>
              </w:rPr>
              <w:t>2.436</w:t>
            </w:r>
          </w:p>
        </w:tc>
        <w:tc>
          <w:tcPr>
            <w:tcW w:w="940" w:type="dxa"/>
            <w:vAlign w:val="center"/>
          </w:tcPr>
          <w:p w:rsidR="006620B1" w:rsidRPr="00E31AC6" w:rsidRDefault="006620B1" w:rsidP="00B72ED3">
            <w:pPr>
              <w:ind w:left="-108" w:right="-108"/>
              <w:jc w:val="center"/>
              <w:rPr>
                <w:sz w:val="24"/>
                <w:szCs w:val="24"/>
              </w:rPr>
            </w:pPr>
            <w:r w:rsidRPr="00E31AC6">
              <w:rPr>
                <w:sz w:val="24"/>
                <w:szCs w:val="24"/>
              </w:rPr>
              <w:t>2.324</w:t>
            </w:r>
          </w:p>
        </w:tc>
        <w:tc>
          <w:tcPr>
            <w:tcW w:w="939" w:type="dxa"/>
            <w:vAlign w:val="center"/>
          </w:tcPr>
          <w:p w:rsidR="006620B1" w:rsidRPr="00E31AC6" w:rsidRDefault="006620B1" w:rsidP="00B72ED3">
            <w:pPr>
              <w:ind w:left="-108" w:right="-108"/>
              <w:jc w:val="center"/>
              <w:rPr>
                <w:sz w:val="24"/>
                <w:szCs w:val="24"/>
              </w:rPr>
            </w:pPr>
            <w:r w:rsidRPr="00E31AC6">
              <w:rPr>
                <w:sz w:val="24"/>
                <w:szCs w:val="24"/>
              </w:rPr>
              <w:t>2.237</w:t>
            </w:r>
          </w:p>
        </w:tc>
        <w:tc>
          <w:tcPr>
            <w:tcW w:w="943" w:type="dxa"/>
            <w:vAlign w:val="center"/>
          </w:tcPr>
          <w:p w:rsidR="006620B1" w:rsidRPr="00E31AC6" w:rsidRDefault="006620B1" w:rsidP="00B72ED3">
            <w:pPr>
              <w:ind w:left="-108" w:right="-108"/>
              <w:jc w:val="center"/>
              <w:rPr>
                <w:sz w:val="24"/>
                <w:szCs w:val="24"/>
              </w:rPr>
            </w:pPr>
            <w:r w:rsidRPr="00E31AC6">
              <w:rPr>
                <w:sz w:val="24"/>
                <w:szCs w:val="24"/>
              </w:rPr>
              <w:t>2.168</w:t>
            </w:r>
          </w:p>
        </w:tc>
      </w:tr>
      <w:tr w:rsidR="006620B1" w:rsidRPr="00E31AC6" w:rsidTr="00B72ED3">
        <w:trPr>
          <w:trHeight w:val="183"/>
          <w:jc w:val="center"/>
        </w:trPr>
        <w:tc>
          <w:tcPr>
            <w:tcW w:w="751" w:type="dxa"/>
            <w:vAlign w:val="center"/>
          </w:tcPr>
          <w:p w:rsidR="006620B1" w:rsidRPr="00E31AC6" w:rsidRDefault="006620B1" w:rsidP="00B72ED3">
            <w:pPr>
              <w:jc w:val="center"/>
              <w:rPr>
                <w:sz w:val="24"/>
                <w:szCs w:val="24"/>
              </w:rPr>
            </w:pPr>
            <w:r w:rsidRPr="00E31AC6">
              <w:rPr>
                <w:sz w:val="24"/>
                <w:szCs w:val="24"/>
              </w:rPr>
              <w:t>43</w:t>
            </w:r>
          </w:p>
        </w:tc>
        <w:tc>
          <w:tcPr>
            <w:tcW w:w="939" w:type="dxa"/>
            <w:vAlign w:val="center"/>
          </w:tcPr>
          <w:p w:rsidR="006620B1" w:rsidRPr="00E31AC6" w:rsidRDefault="006620B1" w:rsidP="00B72ED3">
            <w:pPr>
              <w:ind w:left="-108" w:right="-108"/>
              <w:jc w:val="center"/>
              <w:rPr>
                <w:sz w:val="24"/>
                <w:szCs w:val="24"/>
              </w:rPr>
            </w:pPr>
            <w:r w:rsidRPr="00E31AC6">
              <w:rPr>
                <w:sz w:val="24"/>
                <w:szCs w:val="24"/>
              </w:rPr>
              <w:t>4.067</w:t>
            </w:r>
          </w:p>
        </w:tc>
        <w:tc>
          <w:tcPr>
            <w:tcW w:w="940" w:type="dxa"/>
            <w:vAlign w:val="center"/>
          </w:tcPr>
          <w:p w:rsidR="006620B1" w:rsidRPr="00E31AC6" w:rsidRDefault="006620B1" w:rsidP="00B72ED3">
            <w:pPr>
              <w:ind w:left="-108" w:right="-108"/>
              <w:jc w:val="center"/>
              <w:rPr>
                <w:sz w:val="24"/>
                <w:szCs w:val="24"/>
              </w:rPr>
            </w:pPr>
            <w:r w:rsidRPr="00E31AC6">
              <w:rPr>
                <w:sz w:val="24"/>
                <w:szCs w:val="24"/>
              </w:rPr>
              <w:t>3.214</w:t>
            </w:r>
          </w:p>
        </w:tc>
        <w:tc>
          <w:tcPr>
            <w:tcW w:w="939" w:type="dxa"/>
            <w:vAlign w:val="center"/>
          </w:tcPr>
          <w:p w:rsidR="006620B1" w:rsidRPr="00E31AC6" w:rsidRDefault="006620B1" w:rsidP="00B72ED3">
            <w:pPr>
              <w:ind w:left="-108" w:right="-108"/>
              <w:jc w:val="center"/>
              <w:rPr>
                <w:sz w:val="24"/>
                <w:szCs w:val="24"/>
              </w:rPr>
            </w:pPr>
            <w:r w:rsidRPr="00E31AC6">
              <w:rPr>
                <w:sz w:val="24"/>
                <w:szCs w:val="24"/>
              </w:rPr>
              <w:t>2.822</w:t>
            </w:r>
          </w:p>
        </w:tc>
        <w:tc>
          <w:tcPr>
            <w:tcW w:w="940" w:type="dxa"/>
            <w:vAlign w:val="center"/>
          </w:tcPr>
          <w:p w:rsidR="006620B1" w:rsidRPr="00E31AC6" w:rsidRDefault="006620B1" w:rsidP="00B72ED3">
            <w:pPr>
              <w:ind w:left="-108" w:right="-108"/>
              <w:jc w:val="center"/>
              <w:rPr>
                <w:sz w:val="24"/>
                <w:szCs w:val="24"/>
              </w:rPr>
            </w:pPr>
            <w:r w:rsidRPr="00E31AC6">
              <w:rPr>
                <w:sz w:val="24"/>
                <w:szCs w:val="24"/>
              </w:rPr>
              <w:t>2.589</w:t>
            </w:r>
          </w:p>
        </w:tc>
        <w:tc>
          <w:tcPr>
            <w:tcW w:w="939" w:type="dxa"/>
            <w:vAlign w:val="center"/>
          </w:tcPr>
          <w:p w:rsidR="006620B1" w:rsidRPr="00E31AC6" w:rsidRDefault="006620B1" w:rsidP="00B72ED3">
            <w:pPr>
              <w:ind w:left="-108" w:right="-108"/>
              <w:jc w:val="center"/>
              <w:rPr>
                <w:sz w:val="24"/>
                <w:szCs w:val="24"/>
              </w:rPr>
            </w:pPr>
            <w:r w:rsidRPr="00E31AC6">
              <w:rPr>
                <w:sz w:val="24"/>
                <w:szCs w:val="24"/>
              </w:rPr>
              <w:t>2.432</w:t>
            </w:r>
          </w:p>
        </w:tc>
        <w:tc>
          <w:tcPr>
            <w:tcW w:w="940" w:type="dxa"/>
            <w:vAlign w:val="center"/>
          </w:tcPr>
          <w:p w:rsidR="006620B1" w:rsidRPr="00E31AC6" w:rsidRDefault="006620B1" w:rsidP="00B72ED3">
            <w:pPr>
              <w:ind w:left="-108" w:right="-108"/>
              <w:jc w:val="center"/>
              <w:rPr>
                <w:sz w:val="24"/>
                <w:szCs w:val="24"/>
              </w:rPr>
            </w:pPr>
            <w:r w:rsidRPr="00E31AC6">
              <w:rPr>
                <w:sz w:val="24"/>
                <w:szCs w:val="24"/>
              </w:rPr>
              <w:t>2.319</w:t>
            </w:r>
          </w:p>
        </w:tc>
        <w:tc>
          <w:tcPr>
            <w:tcW w:w="939" w:type="dxa"/>
            <w:vAlign w:val="center"/>
          </w:tcPr>
          <w:p w:rsidR="006620B1" w:rsidRPr="00E31AC6" w:rsidRDefault="006620B1" w:rsidP="00B72ED3">
            <w:pPr>
              <w:ind w:left="-108" w:right="-108"/>
              <w:jc w:val="center"/>
              <w:rPr>
                <w:sz w:val="24"/>
                <w:szCs w:val="24"/>
              </w:rPr>
            </w:pPr>
            <w:r w:rsidRPr="00E31AC6">
              <w:rPr>
                <w:sz w:val="24"/>
                <w:szCs w:val="24"/>
              </w:rPr>
              <w:t>2.323</w:t>
            </w:r>
          </w:p>
        </w:tc>
        <w:tc>
          <w:tcPr>
            <w:tcW w:w="943" w:type="dxa"/>
            <w:vAlign w:val="center"/>
          </w:tcPr>
          <w:p w:rsidR="006620B1" w:rsidRPr="00E31AC6" w:rsidRDefault="006620B1" w:rsidP="00B72ED3">
            <w:pPr>
              <w:ind w:left="-108" w:right="-108"/>
              <w:jc w:val="center"/>
              <w:rPr>
                <w:sz w:val="24"/>
                <w:szCs w:val="24"/>
              </w:rPr>
            </w:pPr>
            <w:r w:rsidRPr="00E31AC6">
              <w:rPr>
                <w:sz w:val="24"/>
                <w:szCs w:val="24"/>
              </w:rPr>
              <w:t>2.163</w:t>
            </w:r>
          </w:p>
        </w:tc>
      </w:tr>
      <w:tr w:rsidR="006620B1" w:rsidRPr="00E31AC6" w:rsidTr="00B72ED3">
        <w:trPr>
          <w:trHeight w:val="194"/>
          <w:jc w:val="center"/>
        </w:trPr>
        <w:tc>
          <w:tcPr>
            <w:tcW w:w="751" w:type="dxa"/>
            <w:vAlign w:val="center"/>
          </w:tcPr>
          <w:p w:rsidR="006620B1" w:rsidRPr="00E31AC6" w:rsidRDefault="006620B1" w:rsidP="00B72ED3">
            <w:pPr>
              <w:jc w:val="center"/>
              <w:rPr>
                <w:sz w:val="24"/>
                <w:szCs w:val="24"/>
              </w:rPr>
            </w:pPr>
            <w:r w:rsidRPr="00E31AC6">
              <w:rPr>
                <w:sz w:val="24"/>
                <w:szCs w:val="24"/>
              </w:rPr>
              <w:t>44</w:t>
            </w:r>
          </w:p>
        </w:tc>
        <w:tc>
          <w:tcPr>
            <w:tcW w:w="939" w:type="dxa"/>
            <w:vAlign w:val="center"/>
          </w:tcPr>
          <w:p w:rsidR="006620B1" w:rsidRPr="00E31AC6" w:rsidRDefault="006620B1" w:rsidP="00B72ED3">
            <w:pPr>
              <w:ind w:left="-108" w:right="-108"/>
              <w:jc w:val="center"/>
              <w:rPr>
                <w:sz w:val="24"/>
                <w:szCs w:val="24"/>
              </w:rPr>
            </w:pPr>
            <w:r w:rsidRPr="00E31AC6">
              <w:rPr>
                <w:sz w:val="24"/>
                <w:szCs w:val="24"/>
              </w:rPr>
              <w:t>4.062</w:t>
            </w:r>
          </w:p>
        </w:tc>
        <w:tc>
          <w:tcPr>
            <w:tcW w:w="940" w:type="dxa"/>
            <w:vAlign w:val="center"/>
          </w:tcPr>
          <w:p w:rsidR="006620B1" w:rsidRPr="00E31AC6" w:rsidRDefault="006620B1" w:rsidP="00B72ED3">
            <w:pPr>
              <w:ind w:left="-108" w:right="-108"/>
              <w:jc w:val="center"/>
              <w:rPr>
                <w:sz w:val="24"/>
                <w:szCs w:val="24"/>
              </w:rPr>
            </w:pPr>
            <w:r w:rsidRPr="00E31AC6">
              <w:rPr>
                <w:sz w:val="24"/>
                <w:szCs w:val="24"/>
              </w:rPr>
              <w:t>3.209</w:t>
            </w:r>
          </w:p>
        </w:tc>
        <w:tc>
          <w:tcPr>
            <w:tcW w:w="939" w:type="dxa"/>
            <w:vAlign w:val="center"/>
          </w:tcPr>
          <w:p w:rsidR="006620B1" w:rsidRPr="00E31AC6" w:rsidRDefault="006620B1" w:rsidP="00B72ED3">
            <w:pPr>
              <w:ind w:left="-108" w:right="-108"/>
              <w:jc w:val="center"/>
              <w:rPr>
                <w:sz w:val="24"/>
                <w:szCs w:val="24"/>
              </w:rPr>
            </w:pPr>
            <w:r w:rsidRPr="00E31AC6">
              <w:rPr>
                <w:sz w:val="24"/>
                <w:szCs w:val="24"/>
              </w:rPr>
              <w:t>2.816</w:t>
            </w:r>
          </w:p>
        </w:tc>
        <w:tc>
          <w:tcPr>
            <w:tcW w:w="940" w:type="dxa"/>
            <w:vAlign w:val="center"/>
          </w:tcPr>
          <w:p w:rsidR="006620B1" w:rsidRPr="00E31AC6" w:rsidRDefault="006620B1" w:rsidP="00B72ED3">
            <w:pPr>
              <w:ind w:left="-108" w:right="-108"/>
              <w:jc w:val="center"/>
              <w:rPr>
                <w:sz w:val="24"/>
                <w:szCs w:val="24"/>
              </w:rPr>
            </w:pPr>
            <w:r w:rsidRPr="00E31AC6">
              <w:rPr>
                <w:sz w:val="24"/>
                <w:szCs w:val="24"/>
              </w:rPr>
              <w:t>2.584</w:t>
            </w:r>
          </w:p>
        </w:tc>
        <w:tc>
          <w:tcPr>
            <w:tcW w:w="939" w:type="dxa"/>
            <w:vAlign w:val="center"/>
          </w:tcPr>
          <w:p w:rsidR="006620B1" w:rsidRPr="00E31AC6" w:rsidRDefault="006620B1" w:rsidP="00B72ED3">
            <w:pPr>
              <w:ind w:left="-108" w:right="-108"/>
              <w:jc w:val="center"/>
              <w:rPr>
                <w:sz w:val="24"/>
                <w:szCs w:val="24"/>
              </w:rPr>
            </w:pPr>
            <w:r w:rsidRPr="00E31AC6">
              <w:rPr>
                <w:sz w:val="24"/>
                <w:szCs w:val="24"/>
              </w:rPr>
              <w:t>2.427</w:t>
            </w:r>
          </w:p>
        </w:tc>
        <w:tc>
          <w:tcPr>
            <w:tcW w:w="940" w:type="dxa"/>
            <w:vAlign w:val="center"/>
          </w:tcPr>
          <w:p w:rsidR="006620B1" w:rsidRPr="00E31AC6" w:rsidRDefault="006620B1" w:rsidP="00B72ED3">
            <w:pPr>
              <w:ind w:left="-108" w:right="-108"/>
              <w:jc w:val="center"/>
              <w:rPr>
                <w:sz w:val="24"/>
                <w:szCs w:val="24"/>
              </w:rPr>
            </w:pPr>
            <w:r w:rsidRPr="00E31AC6">
              <w:rPr>
                <w:sz w:val="24"/>
                <w:szCs w:val="24"/>
              </w:rPr>
              <w:t>2.313</w:t>
            </w:r>
          </w:p>
        </w:tc>
        <w:tc>
          <w:tcPr>
            <w:tcW w:w="939" w:type="dxa"/>
            <w:vAlign w:val="center"/>
          </w:tcPr>
          <w:p w:rsidR="006620B1" w:rsidRPr="00E31AC6" w:rsidRDefault="006620B1" w:rsidP="00B72ED3">
            <w:pPr>
              <w:ind w:left="-108" w:right="-108"/>
              <w:jc w:val="center"/>
              <w:rPr>
                <w:sz w:val="24"/>
                <w:szCs w:val="24"/>
              </w:rPr>
            </w:pPr>
            <w:r w:rsidRPr="00E31AC6">
              <w:rPr>
                <w:sz w:val="24"/>
                <w:szCs w:val="24"/>
              </w:rPr>
              <w:t>2.226</w:t>
            </w:r>
          </w:p>
        </w:tc>
        <w:tc>
          <w:tcPr>
            <w:tcW w:w="943" w:type="dxa"/>
            <w:vAlign w:val="center"/>
          </w:tcPr>
          <w:p w:rsidR="006620B1" w:rsidRPr="00E31AC6" w:rsidRDefault="006620B1" w:rsidP="00B72ED3">
            <w:pPr>
              <w:ind w:left="-108" w:right="-108"/>
              <w:jc w:val="center"/>
              <w:rPr>
                <w:sz w:val="24"/>
                <w:szCs w:val="24"/>
              </w:rPr>
            </w:pPr>
            <w:r w:rsidRPr="00E31AC6">
              <w:rPr>
                <w:sz w:val="24"/>
                <w:szCs w:val="24"/>
              </w:rPr>
              <w:t>2.157</w:t>
            </w:r>
          </w:p>
        </w:tc>
      </w:tr>
      <w:tr w:rsidR="006620B1" w:rsidRPr="00E31AC6" w:rsidTr="00B72ED3">
        <w:trPr>
          <w:trHeight w:val="194"/>
          <w:jc w:val="center"/>
        </w:trPr>
        <w:tc>
          <w:tcPr>
            <w:tcW w:w="751" w:type="dxa"/>
            <w:vAlign w:val="center"/>
          </w:tcPr>
          <w:p w:rsidR="006620B1" w:rsidRPr="00E31AC6" w:rsidRDefault="006620B1" w:rsidP="00B72ED3">
            <w:pPr>
              <w:jc w:val="center"/>
              <w:rPr>
                <w:sz w:val="24"/>
                <w:szCs w:val="24"/>
              </w:rPr>
            </w:pPr>
            <w:r w:rsidRPr="00E31AC6">
              <w:rPr>
                <w:sz w:val="24"/>
                <w:szCs w:val="24"/>
              </w:rPr>
              <w:t>45</w:t>
            </w:r>
          </w:p>
        </w:tc>
        <w:tc>
          <w:tcPr>
            <w:tcW w:w="939" w:type="dxa"/>
            <w:vAlign w:val="center"/>
          </w:tcPr>
          <w:p w:rsidR="006620B1" w:rsidRPr="00E31AC6" w:rsidRDefault="006620B1" w:rsidP="00B72ED3">
            <w:pPr>
              <w:ind w:left="-108" w:right="-108"/>
              <w:jc w:val="center"/>
              <w:rPr>
                <w:sz w:val="24"/>
                <w:szCs w:val="24"/>
              </w:rPr>
            </w:pPr>
            <w:r w:rsidRPr="00E31AC6">
              <w:rPr>
                <w:sz w:val="24"/>
                <w:szCs w:val="24"/>
              </w:rPr>
              <w:t>4.057</w:t>
            </w:r>
          </w:p>
        </w:tc>
        <w:tc>
          <w:tcPr>
            <w:tcW w:w="940" w:type="dxa"/>
            <w:vAlign w:val="center"/>
          </w:tcPr>
          <w:p w:rsidR="006620B1" w:rsidRPr="00E31AC6" w:rsidRDefault="006620B1" w:rsidP="00B72ED3">
            <w:pPr>
              <w:ind w:left="-108" w:right="-108"/>
              <w:jc w:val="center"/>
              <w:rPr>
                <w:sz w:val="24"/>
                <w:szCs w:val="24"/>
              </w:rPr>
            </w:pPr>
            <w:r w:rsidRPr="00E31AC6">
              <w:rPr>
                <w:sz w:val="24"/>
                <w:szCs w:val="24"/>
              </w:rPr>
              <w:t>3.204</w:t>
            </w:r>
          </w:p>
        </w:tc>
        <w:tc>
          <w:tcPr>
            <w:tcW w:w="939" w:type="dxa"/>
            <w:vAlign w:val="center"/>
          </w:tcPr>
          <w:p w:rsidR="006620B1" w:rsidRPr="00E31AC6" w:rsidRDefault="006620B1" w:rsidP="00B72ED3">
            <w:pPr>
              <w:ind w:left="-108" w:right="-108"/>
              <w:jc w:val="center"/>
              <w:rPr>
                <w:sz w:val="24"/>
                <w:szCs w:val="24"/>
              </w:rPr>
            </w:pPr>
            <w:r w:rsidRPr="00E31AC6">
              <w:rPr>
                <w:sz w:val="24"/>
                <w:szCs w:val="24"/>
              </w:rPr>
              <w:t>2.812</w:t>
            </w:r>
          </w:p>
        </w:tc>
        <w:tc>
          <w:tcPr>
            <w:tcW w:w="940" w:type="dxa"/>
            <w:vAlign w:val="center"/>
          </w:tcPr>
          <w:p w:rsidR="006620B1" w:rsidRPr="00E31AC6" w:rsidRDefault="006620B1" w:rsidP="00B72ED3">
            <w:pPr>
              <w:ind w:left="-108" w:right="-108"/>
              <w:jc w:val="center"/>
              <w:rPr>
                <w:sz w:val="24"/>
                <w:szCs w:val="24"/>
              </w:rPr>
            </w:pPr>
            <w:r w:rsidRPr="00E31AC6">
              <w:rPr>
                <w:sz w:val="24"/>
                <w:szCs w:val="24"/>
              </w:rPr>
              <w:t>2.579</w:t>
            </w:r>
          </w:p>
        </w:tc>
        <w:tc>
          <w:tcPr>
            <w:tcW w:w="939" w:type="dxa"/>
            <w:vAlign w:val="center"/>
          </w:tcPr>
          <w:p w:rsidR="006620B1" w:rsidRPr="00E31AC6" w:rsidRDefault="006620B1" w:rsidP="00B72ED3">
            <w:pPr>
              <w:ind w:left="-108" w:right="-108"/>
              <w:jc w:val="center"/>
              <w:rPr>
                <w:sz w:val="24"/>
                <w:szCs w:val="24"/>
              </w:rPr>
            </w:pPr>
            <w:r w:rsidRPr="00E31AC6">
              <w:rPr>
                <w:sz w:val="24"/>
                <w:szCs w:val="24"/>
              </w:rPr>
              <w:t>2.422</w:t>
            </w:r>
          </w:p>
        </w:tc>
        <w:tc>
          <w:tcPr>
            <w:tcW w:w="940" w:type="dxa"/>
            <w:vAlign w:val="center"/>
          </w:tcPr>
          <w:p w:rsidR="006620B1" w:rsidRPr="00E31AC6" w:rsidRDefault="006620B1" w:rsidP="00B72ED3">
            <w:pPr>
              <w:ind w:left="-108" w:right="-108"/>
              <w:jc w:val="center"/>
              <w:rPr>
                <w:sz w:val="24"/>
                <w:szCs w:val="24"/>
              </w:rPr>
            </w:pPr>
            <w:r w:rsidRPr="00E31AC6">
              <w:rPr>
                <w:sz w:val="24"/>
                <w:szCs w:val="24"/>
              </w:rPr>
              <w:t>2.308</w:t>
            </w:r>
          </w:p>
        </w:tc>
        <w:tc>
          <w:tcPr>
            <w:tcW w:w="939" w:type="dxa"/>
            <w:vAlign w:val="center"/>
          </w:tcPr>
          <w:p w:rsidR="006620B1" w:rsidRPr="00E31AC6" w:rsidRDefault="006620B1" w:rsidP="00B72ED3">
            <w:pPr>
              <w:ind w:left="-108" w:right="-108"/>
              <w:jc w:val="center"/>
              <w:rPr>
                <w:sz w:val="24"/>
                <w:szCs w:val="24"/>
              </w:rPr>
            </w:pPr>
            <w:r w:rsidRPr="00E31AC6">
              <w:rPr>
                <w:sz w:val="24"/>
                <w:szCs w:val="24"/>
              </w:rPr>
              <w:t>2.221</w:t>
            </w:r>
          </w:p>
        </w:tc>
        <w:tc>
          <w:tcPr>
            <w:tcW w:w="943" w:type="dxa"/>
            <w:vAlign w:val="center"/>
          </w:tcPr>
          <w:p w:rsidR="006620B1" w:rsidRPr="00E31AC6" w:rsidRDefault="006620B1" w:rsidP="00B72ED3">
            <w:pPr>
              <w:ind w:left="-108" w:right="-108"/>
              <w:jc w:val="center"/>
              <w:rPr>
                <w:sz w:val="24"/>
                <w:szCs w:val="24"/>
              </w:rPr>
            </w:pPr>
            <w:r w:rsidRPr="00E31AC6">
              <w:rPr>
                <w:sz w:val="24"/>
                <w:szCs w:val="24"/>
              </w:rPr>
              <w:t>2.152</w:t>
            </w:r>
          </w:p>
        </w:tc>
      </w:tr>
      <w:tr w:rsidR="006620B1" w:rsidRPr="00E31AC6" w:rsidTr="00B72ED3">
        <w:trPr>
          <w:trHeight w:val="183"/>
          <w:jc w:val="center"/>
        </w:trPr>
        <w:tc>
          <w:tcPr>
            <w:tcW w:w="751" w:type="dxa"/>
            <w:vAlign w:val="center"/>
          </w:tcPr>
          <w:p w:rsidR="006620B1" w:rsidRPr="00E31AC6" w:rsidRDefault="006620B1" w:rsidP="00B72ED3">
            <w:pPr>
              <w:jc w:val="center"/>
              <w:rPr>
                <w:sz w:val="24"/>
                <w:szCs w:val="24"/>
              </w:rPr>
            </w:pPr>
            <w:r w:rsidRPr="00E31AC6">
              <w:rPr>
                <w:sz w:val="24"/>
                <w:szCs w:val="24"/>
              </w:rPr>
              <w:t>46</w:t>
            </w:r>
          </w:p>
        </w:tc>
        <w:tc>
          <w:tcPr>
            <w:tcW w:w="939" w:type="dxa"/>
            <w:vAlign w:val="center"/>
          </w:tcPr>
          <w:p w:rsidR="006620B1" w:rsidRPr="00E31AC6" w:rsidRDefault="006620B1" w:rsidP="00B72ED3">
            <w:pPr>
              <w:ind w:left="-108" w:right="-108"/>
              <w:jc w:val="center"/>
              <w:rPr>
                <w:sz w:val="24"/>
                <w:szCs w:val="24"/>
              </w:rPr>
            </w:pPr>
            <w:r w:rsidRPr="00E31AC6">
              <w:rPr>
                <w:sz w:val="24"/>
                <w:szCs w:val="24"/>
              </w:rPr>
              <w:t>4.052</w:t>
            </w:r>
          </w:p>
        </w:tc>
        <w:tc>
          <w:tcPr>
            <w:tcW w:w="940" w:type="dxa"/>
            <w:vAlign w:val="center"/>
          </w:tcPr>
          <w:p w:rsidR="006620B1" w:rsidRPr="00E31AC6" w:rsidRDefault="006620B1" w:rsidP="00B72ED3">
            <w:pPr>
              <w:ind w:left="-108" w:right="-108"/>
              <w:jc w:val="center"/>
              <w:rPr>
                <w:sz w:val="24"/>
                <w:szCs w:val="24"/>
              </w:rPr>
            </w:pPr>
            <w:r w:rsidRPr="00E31AC6">
              <w:rPr>
                <w:sz w:val="24"/>
                <w:szCs w:val="24"/>
              </w:rPr>
              <w:t>3.200</w:t>
            </w:r>
          </w:p>
        </w:tc>
        <w:tc>
          <w:tcPr>
            <w:tcW w:w="939" w:type="dxa"/>
            <w:vAlign w:val="center"/>
          </w:tcPr>
          <w:p w:rsidR="006620B1" w:rsidRPr="00E31AC6" w:rsidRDefault="006620B1" w:rsidP="00B72ED3">
            <w:pPr>
              <w:ind w:left="-108" w:right="-108"/>
              <w:jc w:val="center"/>
              <w:rPr>
                <w:sz w:val="24"/>
                <w:szCs w:val="24"/>
              </w:rPr>
            </w:pPr>
            <w:r w:rsidRPr="00E31AC6">
              <w:rPr>
                <w:sz w:val="24"/>
                <w:szCs w:val="24"/>
              </w:rPr>
              <w:t>2.807</w:t>
            </w:r>
          </w:p>
        </w:tc>
        <w:tc>
          <w:tcPr>
            <w:tcW w:w="940" w:type="dxa"/>
            <w:vAlign w:val="center"/>
          </w:tcPr>
          <w:p w:rsidR="006620B1" w:rsidRPr="00E31AC6" w:rsidRDefault="006620B1" w:rsidP="00B72ED3">
            <w:pPr>
              <w:ind w:left="-108" w:right="-108"/>
              <w:jc w:val="center"/>
              <w:rPr>
                <w:sz w:val="24"/>
                <w:szCs w:val="24"/>
              </w:rPr>
            </w:pPr>
            <w:r w:rsidRPr="00E31AC6">
              <w:rPr>
                <w:sz w:val="24"/>
                <w:szCs w:val="24"/>
              </w:rPr>
              <w:t>2.574</w:t>
            </w:r>
          </w:p>
        </w:tc>
        <w:tc>
          <w:tcPr>
            <w:tcW w:w="939" w:type="dxa"/>
            <w:vAlign w:val="center"/>
          </w:tcPr>
          <w:p w:rsidR="006620B1" w:rsidRPr="00E31AC6" w:rsidRDefault="006620B1" w:rsidP="00B72ED3">
            <w:pPr>
              <w:ind w:left="-108" w:right="-108"/>
              <w:jc w:val="center"/>
              <w:rPr>
                <w:sz w:val="24"/>
                <w:szCs w:val="24"/>
              </w:rPr>
            </w:pPr>
            <w:r w:rsidRPr="00E31AC6">
              <w:rPr>
                <w:sz w:val="24"/>
                <w:szCs w:val="24"/>
              </w:rPr>
              <w:t>2.417</w:t>
            </w:r>
          </w:p>
        </w:tc>
        <w:tc>
          <w:tcPr>
            <w:tcW w:w="940" w:type="dxa"/>
            <w:vAlign w:val="center"/>
          </w:tcPr>
          <w:p w:rsidR="006620B1" w:rsidRPr="00E31AC6" w:rsidRDefault="006620B1" w:rsidP="00B72ED3">
            <w:pPr>
              <w:ind w:left="-108" w:right="-108"/>
              <w:jc w:val="center"/>
              <w:rPr>
                <w:sz w:val="24"/>
                <w:szCs w:val="24"/>
              </w:rPr>
            </w:pPr>
            <w:r w:rsidRPr="00E31AC6">
              <w:rPr>
                <w:sz w:val="24"/>
                <w:szCs w:val="24"/>
              </w:rPr>
              <w:t>2.304</w:t>
            </w:r>
          </w:p>
        </w:tc>
        <w:tc>
          <w:tcPr>
            <w:tcW w:w="939" w:type="dxa"/>
            <w:vAlign w:val="center"/>
          </w:tcPr>
          <w:p w:rsidR="006620B1" w:rsidRPr="00E31AC6" w:rsidRDefault="006620B1" w:rsidP="00B72ED3">
            <w:pPr>
              <w:ind w:left="-108" w:right="-108"/>
              <w:jc w:val="center"/>
              <w:rPr>
                <w:sz w:val="24"/>
                <w:szCs w:val="24"/>
              </w:rPr>
            </w:pPr>
            <w:r w:rsidRPr="00E31AC6">
              <w:rPr>
                <w:sz w:val="24"/>
                <w:szCs w:val="24"/>
              </w:rPr>
              <w:t>2.216</w:t>
            </w:r>
          </w:p>
        </w:tc>
        <w:tc>
          <w:tcPr>
            <w:tcW w:w="943" w:type="dxa"/>
            <w:vAlign w:val="center"/>
          </w:tcPr>
          <w:p w:rsidR="006620B1" w:rsidRPr="00E31AC6" w:rsidRDefault="006620B1" w:rsidP="00B72ED3">
            <w:pPr>
              <w:ind w:left="-108" w:right="-108"/>
              <w:jc w:val="center"/>
              <w:rPr>
                <w:sz w:val="24"/>
                <w:szCs w:val="24"/>
              </w:rPr>
            </w:pPr>
            <w:r w:rsidRPr="00E31AC6">
              <w:rPr>
                <w:sz w:val="24"/>
                <w:szCs w:val="24"/>
              </w:rPr>
              <w:t>2.147</w:t>
            </w:r>
          </w:p>
        </w:tc>
      </w:tr>
      <w:tr w:rsidR="006620B1" w:rsidRPr="00E31AC6" w:rsidTr="00B72ED3">
        <w:trPr>
          <w:trHeight w:val="194"/>
          <w:jc w:val="center"/>
        </w:trPr>
        <w:tc>
          <w:tcPr>
            <w:tcW w:w="751" w:type="dxa"/>
            <w:vAlign w:val="center"/>
          </w:tcPr>
          <w:p w:rsidR="006620B1" w:rsidRPr="00E31AC6" w:rsidRDefault="006620B1" w:rsidP="00B72ED3">
            <w:pPr>
              <w:jc w:val="center"/>
              <w:rPr>
                <w:sz w:val="24"/>
                <w:szCs w:val="24"/>
              </w:rPr>
            </w:pPr>
            <w:r w:rsidRPr="00E31AC6">
              <w:rPr>
                <w:sz w:val="24"/>
                <w:szCs w:val="24"/>
              </w:rPr>
              <w:t>47</w:t>
            </w:r>
          </w:p>
        </w:tc>
        <w:tc>
          <w:tcPr>
            <w:tcW w:w="939" w:type="dxa"/>
            <w:vAlign w:val="center"/>
          </w:tcPr>
          <w:p w:rsidR="006620B1" w:rsidRPr="00E31AC6" w:rsidRDefault="006620B1" w:rsidP="00B72ED3">
            <w:pPr>
              <w:ind w:left="-108" w:right="-108"/>
              <w:jc w:val="center"/>
              <w:rPr>
                <w:sz w:val="24"/>
                <w:szCs w:val="24"/>
              </w:rPr>
            </w:pPr>
            <w:r w:rsidRPr="00E31AC6">
              <w:rPr>
                <w:sz w:val="24"/>
                <w:szCs w:val="24"/>
              </w:rPr>
              <w:t>4.047</w:t>
            </w:r>
          </w:p>
        </w:tc>
        <w:tc>
          <w:tcPr>
            <w:tcW w:w="940" w:type="dxa"/>
            <w:vAlign w:val="center"/>
          </w:tcPr>
          <w:p w:rsidR="006620B1" w:rsidRPr="00E31AC6" w:rsidRDefault="006620B1" w:rsidP="00B72ED3">
            <w:pPr>
              <w:ind w:left="-108" w:right="-108"/>
              <w:jc w:val="center"/>
              <w:rPr>
                <w:sz w:val="24"/>
                <w:szCs w:val="24"/>
              </w:rPr>
            </w:pPr>
            <w:r w:rsidRPr="00E31AC6">
              <w:rPr>
                <w:sz w:val="24"/>
                <w:szCs w:val="24"/>
              </w:rPr>
              <w:t>3.195</w:t>
            </w:r>
          </w:p>
        </w:tc>
        <w:tc>
          <w:tcPr>
            <w:tcW w:w="939" w:type="dxa"/>
            <w:vAlign w:val="center"/>
          </w:tcPr>
          <w:p w:rsidR="006620B1" w:rsidRPr="00E31AC6" w:rsidRDefault="006620B1" w:rsidP="00B72ED3">
            <w:pPr>
              <w:ind w:left="-108" w:right="-108"/>
              <w:jc w:val="center"/>
              <w:rPr>
                <w:sz w:val="24"/>
                <w:szCs w:val="24"/>
              </w:rPr>
            </w:pPr>
            <w:r w:rsidRPr="00E31AC6">
              <w:rPr>
                <w:sz w:val="24"/>
                <w:szCs w:val="24"/>
              </w:rPr>
              <w:t>2.802</w:t>
            </w:r>
          </w:p>
        </w:tc>
        <w:tc>
          <w:tcPr>
            <w:tcW w:w="940" w:type="dxa"/>
            <w:vAlign w:val="center"/>
          </w:tcPr>
          <w:p w:rsidR="006620B1" w:rsidRPr="00E31AC6" w:rsidRDefault="006620B1" w:rsidP="00B72ED3">
            <w:pPr>
              <w:ind w:left="-108" w:right="-108"/>
              <w:jc w:val="center"/>
              <w:rPr>
                <w:sz w:val="24"/>
                <w:szCs w:val="24"/>
              </w:rPr>
            </w:pPr>
            <w:r w:rsidRPr="00E31AC6">
              <w:rPr>
                <w:sz w:val="24"/>
                <w:szCs w:val="24"/>
              </w:rPr>
              <w:t>2.570</w:t>
            </w:r>
          </w:p>
        </w:tc>
        <w:tc>
          <w:tcPr>
            <w:tcW w:w="939" w:type="dxa"/>
            <w:vAlign w:val="center"/>
          </w:tcPr>
          <w:p w:rsidR="006620B1" w:rsidRPr="00E31AC6" w:rsidRDefault="006620B1" w:rsidP="00B72ED3">
            <w:pPr>
              <w:ind w:left="-108" w:right="-108"/>
              <w:jc w:val="center"/>
              <w:rPr>
                <w:sz w:val="24"/>
                <w:szCs w:val="24"/>
              </w:rPr>
            </w:pPr>
            <w:r w:rsidRPr="00E31AC6">
              <w:rPr>
                <w:sz w:val="24"/>
                <w:szCs w:val="24"/>
              </w:rPr>
              <w:t>2.413</w:t>
            </w:r>
          </w:p>
        </w:tc>
        <w:tc>
          <w:tcPr>
            <w:tcW w:w="940" w:type="dxa"/>
            <w:vAlign w:val="center"/>
          </w:tcPr>
          <w:p w:rsidR="006620B1" w:rsidRPr="00E31AC6" w:rsidRDefault="006620B1" w:rsidP="00B72ED3">
            <w:pPr>
              <w:ind w:left="-108" w:right="-108"/>
              <w:jc w:val="center"/>
              <w:rPr>
                <w:sz w:val="24"/>
                <w:szCs w:val="24"/>
              </w:rPr>
            </w:pPr>
            <w:r w:rsidRPr="00E31AC6">
              <w:rPr>
                <w:sz w:val="24"/>
                <w:szCs w:val="24"/>
              </w:rPr>
              <w:t>2.299</w:t>
            </w:r>
          </w:p>
        </w:tc>
        <w:tc>
          <w:tcPr>
            <w:tcW w:w="939" w:type="dxa"/>
            <w:vAlign w:val="center"/>
          </w:tcPr>
          <w:p w:rsidR="006620B1" w:rsidRPr="00E31AC6" w:rsidRDefault="006620B1" w:rsidP="00B72ED3">
            <w:pPr>
              <w:ind w:left="-108" w:right="-108"/>
              <w:jc w:val="center"/>
              <w:rPr>
                <w:sz w:val="24"/>
                <w:szCs w:val="24"/>
              </w:rPr>
            </w:pPr>
            <w:r w:rsidRPr="00E31AC6">
              <w:rPr>
                <w:sz w:val="24"/>
                <w:szCs w:val="24"/>
              </w:rPr>
              <w:t>2.212</w:t>
            </w:r>
          </w:p>
        </w:tc>
        <w:tc>
          <w:tcPr>
            <w:tcW w:w="943" w:type="dxa"/>
            <w:vAlign w:val="center"/>
          </w:tcPr>
          <w:p w:rsidR="006620B1" w:rsidRPr="00E31AC6" w:rsidRDefault="006620B1" w:rsidP="00B72ED3">
            <w:pPr>
              <w:ind w:left="-108" w:right="-108"/>
              <w:jc w:val="center"/>
              <w:rPr>
                <w:sz w:val="24"/>
                <w:szCs w:val="24"/>
              </w:rPr>
            </w:pPr>
            <w:r w:rsidRPr="00E31AC6">
              <w:rPr>
                <w:sz w:val="24"/>
                <w:szCs w:val="24"/>
              </w:rPr>
              <w:t>2.143</w:t>
            </w:r>
          </w:p>
        </w:tc>
      </w:tr>
      <w:tr w:rsidR="006620B1" w:rsidRPr="00E31AC6" w:rsidTr="00B72ED3">
        <w:trPr>
          <w:trHeight w:val="194"/>
          <w:jc w:val="center"/>
        </w:trPr>
        <w:tc>
          <w:tcPr>
            <w:tcW w:w="751" w:type="dxa"/>
            <w:vAlign w:val="center"/>
          </w:tcPr>
          <w:p w:rsidR="006620B1" w:rsidRPr="00E31AC6" w:rsidRDefault="006620B1" w:rsidP="00B72ED3">
            <w:pPr>
              <w:jc w:val="center"/>
              <w:rPr>
                <w:sz w:val="24"/>
                <w:szCs w:val="24"/>
              </w:rPr>
            </w:pPr>
            <w:r w:rsidRPr="00E31AC6">
              <w:rPr>
                <w:sz w:val="24"/>
                <w:szCs w:val="24"/>
              </w:rPr>
              <w:t>48</w:t>
            </w:r>
          </w:p>
        </w:tc>
        <w:tc>
          <w:tcPr>
            <w:tcW w:w="939" w:type="dxa"/>
            <w:vAlign w:val="center"/>
          </w:tcPr>
          <w:p w:rsidR="006620B1" w:rsidRPr="00E31AC6" w:rsidRDefault="006620B1" w:rsidP="00B72ED3">
            <w:pPr>
              <w:ind w:left="-108" w:right="-108"/>
              <w:jc w:val="center"/>
              <w:rPr>
                <w:sz w:val="24"/>
                <w:szCs w:val="24"/>
              </w:rPr>
            </w:pPr>
            <w:r w:rsidRPr="00E31AC6">
              <w:rPr>
                <w:sz w:val="24"/>
                <w:szCs w:val="24"/>
              </w:rPr>
              <w:t>4.043</w:t>
            </w:r>
          </w:p>
        </w:tc>
        <w:tc>
          <w:tcPr>
            <w:tcW w:w="940" w:type="dxa"/>
            <w:vAlign w:val="center"/>
          </w:tcPr>
          <w:p w:rsidR="006620B1" w:rsidRPr="00E31AC6" w:rsidRDefault="006620B1" w:rsidP="00B72ED3">
            <w:pPr>
              <w:ind w:left="-108" w:right="-108"/>
              <w:jc w:val="center"/>
              <w:rPr>
                <w:sz w:val="24"/>
                <w:szCs w:val="24"/>
              </w:rPr>
            </w:pPr>
            <w:r w:rsidRPr="00E31AC6">
              <w:rPr>
                <w:sz w:val="24"/>
                <w:szCs w:val="24"/>
              </w:rPr>
              <w:t>3.191</w:t>
            </w:r>
          </w:p>
        </w:tc>
        <w:tc>
          <w:tcPr>
            <w:tcW w:w="939" w:type="dxa"/>
            <w:vAlign w:val="center"/>
          </w:tcPr>
          <w:p w:rsidR="006620B1" w:rsidRPr="00E31AC6" w:rsidRDefault="006620B1" w:rsidP="00B72ED3">
            <w:pPr>
              <w:ind w:left="-108" w:right="-108"/>
              <w:jc w:val="center"/>
              <w:rPr>
                <w:sz w:val="24"/>
                <w:szCs w:val="24"/>
              </w:rPr>
            </w:pPr>
            <w:r w:rsidRPr="00E31AC6">
              <w:rPr>
                <w:sz w:val="24"/>
                <w:szCs w:val="24"/>
              </w:rPr>
              <w:t>2.798</w:t>
            </w:r>
          </w:p>
        </w:tc>
        <w:tc>
          <w:tcPr>
            <w:tcW w:w="940" w:type="dxa"/>
            <w:vAlign w:val="center"/>
          </w:tcPr>
          <w:p w:rsidR="006620B1" w:rsidRPr="00E31AC6" w:rsidRDefault="006620B1" w:rsidP="00B72ED3">
            <w:pPr>
              <w:ind w:left="-108" w:right="-108"/>
              <w:jc w:val="center"/>
              <w:rPr>
                <w:sz w:val="24"/>
                <w:szCs w:val="24"/>
              </w:rPr>
            </w:pPr>
            <w:r w:rsidRPr="00E31AC6">
              <w:rPr>
                <w:sz w:val="24"/>
                <w:szCs w:val="24"/>
              </w:rPr>
              <w:t>2.565</w:t>
            </w:r>
          </w:p>
        </w:tc>
        <w:tc>
          <w:tcPr>
            <w:tcW w:w="939" w:type="dxa"/>
            <w:vAlign w:val="center"/>
          </w:tcPr>
          <w:p w:rsidR="006620B1" w:rsidRPr="00E31AC6" w:rsidRDefault="006620B1" w:rsidP="00B72ED3">
            <w:pPr>
              <w:ind w:left="-108" w:right="-108"/>
              <w:jc w:val="center"/>
              <w:rPr>
                <w:sz w:val="24"/>
                <w:szCs w:val="24"/>
              </w:rPr>
            </w:pPr>
            <w:r w:rsidRPr="00E31AC6">
              <w:rPr>
                <w:sz w:val="24"/>
                <w:szCs w:val="24"/>
              </w:rPr>
              <w:t>2.409</w:t>
            </w:r>
          </w:p>
        </w:tc>
        <w:tc>
          <w:tcPr>
            <w:tcW w:w="940" w:type="dxa"/>
            <w:vAlign w:val="center"/>
          </w:tcPr>
          <w:p w:rsidR="006620B1" w:rsidRPr="00E31AC6" w:rsidRDefault="006620B1" w:rsidP="00B72ED3">
            <w:pPr>
              <w:ind w:left="-108" w:right="-108"/>
              <w:jc w:val="center"/>
              <w:rPr>
                <w:sz w:val="24"/>
                <w:szCs w:val="24"/>
              </w:rPr>
            </w:pPr>
            <w:r w:rsidRPr="00E31AC6">
              <w:rPr>
                <w:sz w:val="24"/>
                <w:szCs w:val="24"/>
              </w:rPr>
              <w:t>2.295</w:t>
            </w:r>
          </w:p>
        </w:tc>
        <w:tc>
          <w:tcPr>
            <w:tcW w:w="939" w:type="dxa"/>
            <w:vAlign w:val="center"/>
          </w:tcPr>
          <w:p w:rsidR="006620B1" w:rsidRPr="00E31AC6" w:rsidRDefault="006620B1" w:rsidP="00B72ED3">
            <w:pPr>
              <w:ind w:left="-108" w:right="-108"/>
              <w:jc w:val="center"/>
              <w:rPr>
                <w:sz w:val="24"/>
                <w:szCs w:val="24"/>
              </w:rPr>
            </w:pPr>
            <w:r w:rsidRPr="00E31AC6">
              <w:rPr>
                <w:sz w:val="24"/>
                <w:szCs w:val="24"/>
              </w:rPr>
              <w:t>2.207</w:t>
            </w:r>
          </w:p>
        </w:tc>
        <w:tc>
          <w:tcPr>
            <w:tcW w:w="943" w:type="dxa"/>
            <w:vAlign w:val="center"/>
          </w:tcPr>
          <w:p w:rsidR="006620B1" w:rsidRPr="00E31AC6" w:rsidRDefault="006620B1" w:rsidP="00B72ED3">
            <w:pPr>
              <w:ind w:left="-108" w:right="-108"/>
              <w:jc w:val="center"/>
              <w:rPr>
                <w:sz w:val="24"/>
                <w:szCs w:val="24"/>
              </w:rPr>
            </w:pPr>
            <w:r w:rsidRPr="00E31AC6">
              <w:rPr>
                <w:sz w:val="24"/>
                <w:szCs w:val="24"/>
              </w:rPr>
              <w:t>2.138</w:t>
            </w:r>
          </w:p>
        </w:tc>
      </w:tr>
      <w:tr w:rsidR="006620B1" w:rsidRPr="00E31AC6" w:rsidTr="00B72ED3">
        <w:trPr>
          <w:trHeight w:val="183"/>
          <w:jc w:val="center"/>
        </w:trPr>
        <w:tc>
          <w:tcPr>
            <w:tcW w:w="751" w:type="dxa"/>
            <w:vAlign w:val="center"/>
          </w:tcPr>
          <w:p w:rsidR="006620B1" w:rsidRPr="00E31AC6" w:rsidRDefault="006620B1" w:rsidP="00B72ED3">
            <w:pPr>
              <w:jc w:val="center"/>
              <w:rPr>
                <w:sz w:val="24"/>
                <w:szCs w:val="24"/>
              </w:rPr>
            </w:pPr>
            <w:r w:rsidRPr="00E31AC6">
              <w:rPr>
                <w:sz w:val="24"/>
                <w:szCs w:val="24"/>
              </w:rPr>
              <w:t>49</w:t>
            </w:r>
          </w:p>
        </w:tc>
        <w:tc>
          <w:tcPr>
            <w:tcW w:w="939" w:type="dxa"/>
            <w:vAlign w:val="center"/>
          </w:tcPr>
          <w:p w:rsidR="006620B1" w:rsidRPr="00E31AC6" w:rsidRDefault="006620B1" w:rsidP="00B72ED3">
            <w:pPr>
              <w:ind w:left="-108" w:right="-108"/>
              <w:jc w:val="center"/>
              <w:rPr>
                <w:sz w:val="24"/>
                <w:szCs w:val="24"/>
              </w:rPr>
            </w:pPr>
            <w:r w:rsidRPr="00E31AC6">
              <w:rPr>
                <w:sz w:val="24"/>
                <w:szCs w:val="24"/>
              </w:rPr>
              <w:t>4.038</w:t>
            </w:r>
          </w:p>
        </w:tc>
        <w:tc>
          <w:tcPr>
            <w:tcW w:w="940" w:type="dxa"/>
            <w:vAlign w:val="center"/>
          </w:tcPr>
          <w:p w:rsidR="006620B1" w:rsidRPr="00E31AC6" w:rsidRDefault="006620B1" w:rsidP="00B72ED3">
            <w:pPr>
              <w:ind w:left="-108" w:right="-108"/>
              <w:jc w:val="center"/>
              <w:rPr>
                <w:sz w:val="24"/>
                <w:szCs w:val="24"/>
              </w:rPr>
            </w:pPr>
            <w:r w:rsidRPr="00E31AC6">
              <w:rPr>
                <w:sz w:val="24"/>
                <w:szCs w:val="24"/>
              </w:rPr>
              <w:t>3.187</w:t>
            </w:r>
          </w:p>
        </w:tc>
        <w:tc>
          <w:tcPr>
            <w:tcW w:w="939" w:type="dxa"/>
            <w:vAlign w:val="center"/>
          </w:tcPr>
          <w:p w:rsidR="006620B1" w:rsidRPr="00E31AC6" w:rsidRDefault="006620B1" w:rsidP="00B72ED3">
            <w:pPr>
              <w:ind w:left="-108" w:right="-108"/>
              <w:jc w:val="center"/>
              <w:rPr>
                <w:sz w:val="24"/>
                <w:szCs w:val="24"/>
              </w:rPr>
            </w:pPr>
            <w:r w:rsidRPr="00E31AC6">
              <w:rPr>
                <w:sz w:val="24"/>
                <w:szCs w:val="24"/>
              </w:rPr>
              <w:t>2.794</w:t>
            </w:r>
          </w:p>
        </w:tc>
        <w:tc>
          <w:tcPr>
            <w:tcW w:w="940" w:type="dxa"/>
            <w:vAlign w:val="center"/>
          </w:tcPr>
          <w:p w:rsidR="006620B1" w:rsidRPr="00E31AC6" w:rsidRDefault="006620B1" w:rsidP="00B72ED3">
            <w:pPr>
              <w:ind w:left="-108" w:right="-108"/>
              <w:jc w:val="center"/>
              <w:rPr>
                <w:sz w:val="24"/>
                <w:szCs w:val="24"/>
              </w:rPr>
            </w:pPr>
            <w:r w:rsidRPr="00E31AC6">
              <w:rPr>
                <w:sz w:val="24"/>
                <w:szCs w:val="24"/>
              </w:rPr>
              <w:t>2.561</w:t>
            </w:r>
          </w:p>
        </w:tc>
        <w:tc>
          <w:tcPr>
            <w:tcW w:w="939" w:type="dxa"/>
            <w:vAlign w:val="center"/>
          </w:tcPr>
          <w:p w:rsidR="006620B1" w:rsidRPr="00E31AC6" w:rsidRDefault="006620B1" w:rsidP="00B72ED3">
            <w:pPr>
              <w:ind w:left="-108" w:right="-108"/>
              <w:jc w:val="center"/>
              <w:rPr>
                <w:sz w:val="24"/>
                <w:szCs w:val="24"/>
              </w:rPr>
            </w:pPr>
            <w:r w:rsidRPr="00E31AC6">
              <w:rPr>
                <w:sz w:val="24"/>
                <w:szCs w:val="24"/>
              </w:rPr>
              <w:t>2.404</w:t>
            </w:r>
          </w:p>
        </w:tc>
        <w:tc>
          <w:tcPr>
            <w:tcW w:w="940" w:type="dxa"/>
            <w:vAlign w:val="center"/>
          </w:tcPr>
          <w:p w:rsidR="006620B1" w:rsidRPr="00E31AC6" w:rsidRDefault="006620B1" w:rsidP="00B72ED3">
            <w:pPr>
              <w:ind w:left="-108" w:right="-108"/>
              <w:jc w:val="center"/>
              <w:rPr>
                <w:sz w:val="24"/>
                <w:szCs w:val="24"/>
              </w:rPr>
            </w:pPr>
            <w:r w:rsidRPr="00E31AC6">
              <w:rPr>
                <w:sz w:val="24"/>
                <w:szCs w:val="24"/>
              </w:rPr>
              <w:t>2.290</w:t>
            </w:r>
          </w:p>
        </w:tc>
        <w:tc>
          <w:tcPr>
            <w:tcW w:w="939" w:type="dxa"/>
            <w:vAlign w:val="center"/>
          </w:tcPr>
          <w:p w:rsidR="006620B1" w:rsidRPr="00E31AC6" w:rsidRDefault="006620B1" w:rsidP="00B72ED3">
            <w:pPr>
              <w:ind w:left="-108" w:right="-108"/>
              <w:jc w:val="center"/>
              <w:rPr>
                <w:sz w:val="24"/>
                <w:szCs w:val="24"/>
              </w:rPr>
            </w:pPr>
            <w:r w:rsidRPr="00E31AC6">
              <w:rPr>
                <w:sz w:val="24"/>
                <w:szCs w:val="24"/>
              </w:rPr>
              <w:t>2.203</w:t>
            </w:r>
          </w:p>
        </w:tc>
        <w:tc>
          <w:tcPr>
            <w:tcW w:w="943" w:type="dxa"/>
            <w:vAlign w:val="center"/>
          </w:tcPr>
          <w:p w:rsidR="006620B1" w:rsidRPr="00E31AC6" w:rsidRDefault="006620B1" w:rsidP="00B72ED3">
            <w:pPr>
              <w:ind w:left="-108" w:right="-108"/>
              <w:jc w:val="center"/>
              <w:rPr>
                <w:sz w:val="24"/>
                <w:szCs w:val="24"/>
              </w:rPr>
            </w:pPr>
            <w:r w:rsidRPr="00E31AC6">
              <w:rPr>
                <w:sz w:val="24"/>
                <w:szCs w:val="24"/>
              </w:rPr>
              <w:t>2.134</w:t>
            </w:r>
          </w:p>
        </w:tc>
      </w:tr>
      <w:tr w:rsidR="006620B1" w:rsidRPr="00E31AC6" w:rsidTr="00B72ED3">
        <w:trPr>
          <w:trHeight w:val="206"/>
          <w:jc w:val="center"/>
        </w:trPr>
        <w:tc>
          <w:tcPr>
            <w:tcW w:w="751" w:type="dxa"/>
            <w:vAlign w:val="center"/>
          </w:tcPr>
          <w:p w:rsidR="006620B1" w:rsidRPr="00E31AC6" w:rsidRDefault="006620B1" w:rsidP="00B72ED3">
            <w:pPr>
              <w:jc w:val="center"/>
              <w:rPr>
                <w:sz w:val="24"/>
                <w:szCs w:val="24"/>
              </w:rPr>
            </w:pPr>
            <w:r w:rsidRPr="00E31AC6">
              <w:rPr>
                <w:sz w:val="24"/>
                <w:szCs w:val="24"/>
              </w:rPr>
              <w:t>50</w:t>
            </w:r>
          </w:p>
        </w:tc>
        <w:tc>
          <w:tcPr>
            <w:tcW w:w="939" w:type="dxa"/>
            <w:vAlign w:val="center"/>
          </w:tcPr>
          <w:p w:rsidR="006620B1" w:rsidRPr="00E31AC6" w:rsidRDefault="006620B1" w:rsidP="00B72ED3">
            <w:pPr>
              <w:ind w:left="-108" w:right="-108"/>
              <w:jc w:val="center"/>
              <w:rPr>
                <w:sz w:val="24"/>
                <w:szCs w:val="24"/>
              </w:rPr>
            </w:pPr>
            <w:r w:rsidRPr="00E31AC6">
              <w:rPr>
                <w:sz w:val="24"/>
                <w:szCs w:val="24"/>
              </w:rPr>
              <w:t>4.034</w:t>
            </w:r>
          </w:p>
        </w:tc>
        <w:tc>
          <w:tcPr>
            <w:tcW w:w="940" w:type="dxa"/>
            <w:vAlign w:val="center"/>
          </w:tcPr>
          <w:p w:rsidR="006620B1" w:rsidRPr="00E31AC6" w:rsidRDefault="006620B1" w:rsidP="00B72ED3">
            <w:pPr>
              <w:ind w:left="-108" w:right="-108"/>
              <w:jc w:val="center"/>
              <w:rPr>
                <w:sz w:val="24"/>
                <w:szCs w:val="24"/>
              </w:rPr>
            </w:pPr>
            <w:r w:rsidRPr="00E31AC6">
              <w:rPr>
                <w:sz w:val="24"/>
                <w:szCs w:val="24"/>
              </w:rPr>
              <w:t>3.183</w:t>
            </w:r>
          </w:p>
        </w:tc>
        <w:tc>
          <w:tcPr>
            <w:tcW w:w="939" w:type="dxa"/>
            <w:vAlign w:val="center"/>
          </w:tcPr>
          <w:p w:rsidR="006620B1" w:rsidRPr="00E31AC6" w:rsidRDefault="006620B1" w:rsidP="00B72ED3">
            <w:pPr>
              <w:ind w:left="-108" w:right="-108"/>
              <w:jc w:val="center"/>
              <w:rPr>
                <w:sz w:val="24"/>
                <w:szCs w:val="24"/>
              </w:rPr>
            </w:pPr>
            <w:r w:rsidRPr="00E31AC6">
              <w:rPr>
                <w:sz w:val="24"/>
                <w:szCs w:val="24"/>
              </w:rPr>
              <w:t>2.790</w:t>
            </w:r>
          </w:p>
        </w:tc>
        <w:tc>
          <w:tcPr>
            <w:tcW w:w="940" w:type="dxa"/>
            <w:vAlign w:val="center"/>
          </w:tcPr>
          <w:p w:rsidR="006620B1" w:rsidRPr="00E31AC6" w:rsidRDefault="006620B1" w:rsidP="00B72ED3">
            <w:pPr>
              <w:ind w:left="-108" w:right="-108"/>
              <w:jc w:val="center"/>
              <w:rPr>
                <w:sz w:val="24"/>
                <w:szCs w:val="24"/>
              </w:rPr>
            </w:pPr>
            <w:r w:rsidRPr="00E31AC6">
              <w:rPr>
                <w:sz w:val="24"/>
                <w:szCs w:val="24"/>
              </w:rPr>
              <w:t>2.557</w:t>
            </w:r>
          </w:p>
        </w:tc>
        <w:tc>
          <w:tcPr>
            <w:tcW w:w="939" w:type="dxa"/>
            <w:vAlign w:val="center"/>
          </w:tcPr>
          <w:p w:rsidR="006620B1" w:rsidRPr="00E31AC6" w:rsidRDefault="006620B1" w:rsidP="00B72ED3">
            <w:pPr>
              <w:ind w:left="-108" w:right="-108"/>
              <w:jc w:val="center"/>
              <w:rPr>
                <w:sz w:val="24"/>
                <w:szCs w:val="24"/>
              </w:rPr>
            </w:pPr>
            <w:r w:rsidRPr="00E31AC6">
              <w:rPr>
                <w:sz w:val="24"/>
                <w:szCs w:val="24"/>
              </w:rPr>
              <w:t>2.400</w:t>
            </w:r>
          </w:p>
        </w:tc>
        <w:tc>
          <w:tcPr>
            <w:tcW w:w="940" w:type="dxa"/>
            <w:vAlign w:val="center"/>
          </w:tcPr>
          <w:p w:rsidR="006620B1" w:rsidRPr="00E31AC6" w:rsidRDefault="006620B1" w:rsidP="00B72ED3">
            <w:pPr>
              <w:ind w:left="-108" w:right="-108"/>
              <w:jc w:val="center"/>
              <w:rPr>
                <w:sz w:val="24"/>
                <w:szCs w:val="24"/>
              </w:rPr>
            </w:pPr>
            <w:r w:rsidRPr="00E31AC6">
              <w:rPr>
                <w:sz w:val="24"/>
                <w:szCs w:val="24"/>
              </w:rPr>
              <w:t>2.286</w:t>
            </w:r>
          </w:p>
        </w:tc>
        <w:tc>
          <w:tcPr>
            <w:tcW w:w="939" w:type="dxa"/>
            <w:vAlign w:val="center"/>
          </w:tcPr>
          <w:p w:rsidR="006620B1" w:rsidRPr="00E31AC6" w:rsidRDefault="006620B1" w:rsidP="00B72ED3">
            <w:pPr>
              <w:ind w:left="-108" w:right="-108"/>
              <w:jc w:val="center"/>
              <w:rPr>
                <w:sz w:val="24"/>
                <w:szCs w:val="24"/>
              </w:rPr>
            </w:pPr>
            <w:r w:rsidRPr="00E31AC6">
              <w:rPr>
                <w:sz w:val="24"/>
                <w:szCs w:val="24"/>
              </w:rPr>
              <w:t>2.199</w:t>
            </w:r>
          </w:p>
        </w:tc>
        <w:tc>
          <w:tcPr>
            <w:tcW w:w="943" w:type="dxa"/>
            <w:vAlign w:val="center"/>
          </w:tcPr>
          <w:p w:rsidR="006620B1" w:rsidRPr="00E31AC6" w:rsidRDefault="006620B1" w:rsidP="00B72ED3">
            <w:pPr>
              <w:ind w:left="-108" w:right="-108"/>
              <w:jc w:val="center"/>
              <w:rPr>
                <w:sz w:val="24"/>
                <w:szCs w:val="24"/>
              </w:rPr>
            </w:pPr>
            <w:r w:rsidRPr="00E31AC6">
              <w:rPr>
                <w:sz w:val="24"/>
                <w:szCs w:val="24"/>
              </w:rPr>
              <w:t>2.130</w:t>
            </w:r>
          </w:p>
        </w:tc>
      </w:tr>
    </w:tbl>
    <w:p w:rsidR="006620B1" w:rsidRPr="00E31AC6" w:rsidRDefault="006620B1" w:rsidP="006620B1">
      <w:pPr>
        <w:spacing w:after="0"/>
        <w:rPr>
          <w:rFonts w:ascii="Times New Roman" w:hAnsi="Times New Roman" w:cs="Times New Roman"/>
          <w:b/>
          <w:bCs/>
          <w:sz w:val="32"/>
          <w:szCs w:val="24"/>
        </w:rPr>
      </w:pPr>
    </w:p>
    <w:p w:rsidR="006620B1" w:rsidRPr="00E31AC6" w:rsidRDefault="006620B1">
      <w:pPr>
        <w:rPr>
          <w:rFonts w:ascii="Times New Roman" w:hAnsi="Times New Roman" w:cs="Times New Roman"/>
          <w:sz w:val="32"/>
          <w:szCs w:val="24"/>
        </w:rPr>
      </w:pPr>
    </w:p>
    <w:p w:rsidR="00D6195E" w:rsidRDefault="00D6195E" w:rsidP="000F3E40">
      <w:pPr>
        <w:spacing w:after="0" w:line="360" w:lineRule="auto"/>
        <w:ind w:left="709" w:hanging="709"/>
        <w:jc w:val="both"/>
        <w:rPr>
          <w:rFonts w:ascii="Times New Roman" w:hAnsi="Times New Roman" w:cs="Times New Roman"/>
          <w:sz w:val="24"/>
          <w:szCs w:val="24"/>
        </w:rPr>
      </w:pPr>
    </w:p>
    <w:p w:rsidR="00596D47" w:rsidRDefault="00596D47" w:rsidP="000F3E40">
      <w:pPr>
        <w:spacing w:after="0" w:line="360" w:lineRule="auto"/>
        <w:ind w:left="709" w:hanging="709"/>
        <w:jc w:val="both"/>
        <w:rPr>
          <w:rFonts w:ascii="Times New Roman" w:hAnsi="Times New Roman" w:cs="Times New Roman"/>
          <w:sz w:val="24"/>
          <w:szCs w:val="24"/>
        </w:rPr>
      </w:pPr>
    </w:p>
    <w:p w:rsidR="00596D47" w:rsidRDefault="00596D47" w:rsidP="000F3E40">
      <w:pPr>
        <w:spacing w:after="0" w:line="360" w:lineRule="auto"/>
        <w:ind w:left="709" w:hanging="709"/>
        <w:jc w:val="both"/>
        <w:rPr>
          <w:rFonts w:ascii="Times New Roman" w:hAnsi="Times New Roman" w:cs="Times New Roman"/>
          <w:sz w:val="24"/>
          <w:szCs w:val="24"/>
        </w:rPr>
      </w:pPr>
    </w:p>
    <w:p w:rsidR="00596D47" w:rsidRDefault="00596D47" w:rsidP="000F3E40">
      <w:pPr>
        <w:spacing w:after="0" w:line="360" w:lineRule="auto"/>
        <w:ind w:left="709" w:hanging="709"/>
        <w:jc w:val="both"/>
        <w:rPr>
          <w:rFonts w:ascii="Times New Roman" w:hAnsi="Times New Roman" w:cs="Times New Roman"/>
          <w:sz w:val="24"/>
          <w:szCs w:val="24"/>
        </w:rPr>
      </w:pPr>
    </w:p>
    <w:p w:rsidR="00596D47" w:rsidRDefault="00596D47" w:rsidP="000F3E40">
      <w:pPr>
        <w:spacing w:after="0" w:line="360" w:lineRule="auto"/>
        <w:ind w:left="709" w:hanging="709"/>
        <w:jc w:val="both"/>
        <w:rPr>
          <w:rFonts w:ascii="Times New Roman" w:hAnsi="Times New Roman" w:cs="Times New Roman"/>
          <w:sz w:val="24"/>
          <w:szCs w:val="24"/>
        </w:rPr>
      </w:pPr>
    </w:p>
    <w:p w:rsidR="00596D47" w:rsidRDefault="00596D47" w:rsidP="000F3E40">
      <w:pPr>
        <w:spacing w:after="0" w:line="360" w:lineRule="auto"/>
        <w:ind w:left="709" w:hanging="709"/>
        <w:jc w:val="both"/>
        <w:rPr>
          <w:rFonts w:ascii="Times New Roman" w:hAnsi="Times New Roman" w:cs="Times New Roman"/>
          <w:sz w:val="24"/>
          <w:szCs w:val="24"/>
        </w:rPr>
      </w:pPr>
    </w:p>
    <w:p w:rsidR="00596D47" w:rsidRDefault="00596D47" w:rsidP="000F3E40">
      <w:pPr>
        <w:spacing w:after="0" w:line="360" w:lineRule="auto"/>
        <w:ind w:left="709" w:hanging="709"/>
        <w:jc w:val="both"/>
        <w:rPr>
          <w:rFonts w:ascii="Times New Roman" w:hAnsi="Times New Roman" w:cs="Times New Roman"/>
          <w:sz w:val="24"/>
          <w:szCs w:val="24"/>
        </w:rPr>
      </w:pPr>
    </w:p>
    <w:p w:rsidR="00596D47" w:rsidRDefault="00596D47" w:rsidP="000F3E40">
      <w:pPr>
        <w:spacing w:after="0" w:line="360" w:lineRule="auto"/>
        <w:ind w:left="709" w:hanging="709"/>
        <w:jc w:val="both"/>
        <w:rPr>
          <w:rFonts w:ascii="Times New Roman" w:hAnsi="Times New Roman" w:cs="Times New Roman"/>
          <w:sz w:val="24"/>
          <w:szCs w:val="24"/>
        </w:rPr>
      </w:pPr>
    </w:p>
    <w:p w:rsidR="00596D47" w:rsidRDefault="00596D47" w:rsidP="000F3E40">
      <w:pPr>
        <w:spacing w:after="0" w:line="360" w:lineRule="auto"/>
        <w:ind w:left="709" w:hanging="709"/>
        <w:jc w:val="both"/>
        <w:rPr>
          <w:rFonts w:ascii="Times New Roman" w:hAnsi="Times New Roman" w:cs="Times New Roman"/>
          <w:sz w:val="24"/>
          <w:szCs w:val="24"/>
        </w:rPr>
      </w:pPr>
    </w:p>
    <w:p w:rsidR="00596D47" w:rsidRDefault="00596D47" w:rsidP="000F3E40">
      <w:pPr>
        <w:spacing w:after="0" w:line="360" w:lineRule="auto"/>
        <w:ind w:left="709" w:hanging="709"/>
        <w:jc w:val="both"/>
        <w:rPr>
          <w:rFonts w:ascii="Times New Roman" w:hAnsi="Times New Roman" w:cs="Times New Roman"/>
          <w:sz w:val="24"/>
          <w:szCs w:val="24"/>
        </w:rPr>
      </w:pPr>
    </w:p>
    <w:p w:rsidR="00596D47" w:rsidRDefault="00596D47" w:rsidP="000F3E40">
      <w:pPr>
        <w:spacing w:after="0" w:line="360" w:lineRule="auto"/>
        <w:ind w:left="709" w:hanging="709"/>
        <w:jc w:val="both"/>
        <w:rPr>
          <w:rFonts w:ascii="Times New Roman" w:hAnsi="Times New Roman" w:cs="Times New Roman"/>
          <w:sz w:val="24"/>
          <w:szCs w:val="24"/>
        </w:rPr>
      </w:pPr>
    </w:p>
    <w:p w:rsidR="00596D47" w:rsidRDefault="00596D47" w:rsidP="000F3E40">
      <w:pPr>
        <w:spacing w:after="0" w:line="360" w:lineRule="auto"/>
        <w:ind w:left="709" w:hanging="709"/>
        <w:jc w:val="both"/>
        <w:rPr>
          <w:rFonts w:ascii="Times New Roman" w:hAnsi="Times New Roman" w:cs="Times New Roman"/>
          <w:sz w:val="24"/>
          <w:szCs w:val="24"/>
        </w:rPr>
      </w:pPr>
    </w:p>
    <w:p w:rsidR="00596D47" w:rsidRDefault="00596D47" w:rsidP="000F3E40">
      <w:pPr>
        <w:spacing w:after="0" w:line="360" w:lineRule="auto"/>
        <w:ind w:left="709" w:hanging="709"/>
        <w:jc w:val="both"/>
        <w:rPr>
          <w:rFonts w:ascii="Times New Roman" w:hAnsi="Times New Roman" w:cs="Times New Roman"/>
          <w:sz w:val="24"/>
          <w:szCs w:val="24"/>
        </w:rPr>
      </w:pPr>
    </w:p>
    <w:p w:rsidR="00596D47" w:rsidRDefault="00596D47" w:rsidP="000F3E40">
      <w:pPr>
        <w:spacing w:after="0" w:line="360" w:lineRule="auto"/>
        <w:ind w:left="709" w:hanging="709"/>
        <w:jc w:val="both"/>
        <w:rPr>
          <w:rFonts w:ascii="Times New Roman" w:hAnsi="Times New Roman" w:cs="Times New Roman"/>
          <w:sz w:val="24"/>
          <w:szCs w:val="24"/>
        </w:rPr>
      </w:pPr>
    </w:p>
    <w:p w:rsidR="00596D47" w:rsidRDefault="00596D47" w:rsidP="000F3E40">
      <w:pPr>
        <w:spacing w:after="0" w:line="360" w:lineRule="auto"/>
        <w:ind w:left="709" w:hanging="709"/>
        <w:jc w:val="both"/>
        <w:rPr>
          <w:rFonts w:ascii="Times New Roman" w:hAnsi="Times New Roman" w:cs="Times New Roman"/>
          <w:sz w:val="24"/>
          <w:szCs w:val="24"/>
        </w:rPr>
      </w:pPr>
    </w:p>
    <w:p w:rsidR="00596D47" w:rsidRDefault="00596D47" w:rsidP="000F3E40">
      <w:pPr>
        <w:spacing w:after="0" w:line="360" w:lineRule="auto"/>
        <w:ind w:left="709" w:hanging="709"/>
        <w:jc w:val="both"/>
        <w:rPr>
          <w:rFonts w:ascii="Times New Roman" w:hAnsi="Times New Roman" w:cs="Times New Roman"/>
          <w:sz w:val="24"/>
          <w:szCs w:val="24"/>
        </w:rPr>
      </w:pPr>
    </w:p>
    <w:p w:rsidR="00596D47" w:rsidRDefault="00596D47" w:rsidP="000F3E40">
      <w:pPr>
        <w:spacing w:after="0" w:line="360" w:lineRule="auto"/>
        <w:ind w:left="709" w:hanging="709"/>
        <w:jc w:val="both"/>
        <w:rPr>
          <w:rFonts w:ascii="Times New Roman" w:hAnsi="Times New Roman" w:cs="Times New Roman"/>
          <w:sz w:val="24"/>
          <w:szCs w:val="24"/>
        </w:rPr>
      </w:pPr>
    </w:p>
    <w:p w:rsidR="00596D47" w:rsidRDefault="00596D47" w:rsidP="000F3E40">
      <w:pPr>
        <w:spacing w:after="0" w:line="360" w:lineRule="auto"/>
        <w:ind w:left="709" w:hanging="709"/>
        <w:jc w:val="both"/>
        <w:rPr>
          <w:rFonts w:ascii="Times New Roman" w:hAnsi="Times New Roman" w:cs="Times New Roman"/>
          <w:sz w:val="24"/>
          <w:szCs w:val="24"/>
        </w:rPr>
      </w:pPr>
    </w:p>
    <w:p w:rsidR="00596D47" w:rsidRDefault="00596D47" w:rsidP="000F3E40">
      <w:pPr>
        <w:spacing w:after="0" w:line="360" w:lineRule="auto"/>
        <w:ind w:left="709" w:hanging="709"/>
        <w:jc w:val="both"/>
        <w:rPr>
          <w:rFonts w:ascii="Times New Roman" w:hAnsi="Times New Roman" w:cs="Times New Roman"/>
          <w:sz w:val="24"/>
          <w:szCs w:val="24"/>
        </w:rPr>
      </w:pPr>
    </w:p>
    <w:p w:rsidR="00596D47" w:rsidRDefault="00596D47" w:rsidP="000F3E40">
      <w:pPr>
        <w:spacing w:after="0" w:line="360" w:lineRule="auto"/>
        <w:ind w:left="709" w:hanging="709"/>
        <w:jc w:val="both"/>
        <w:rPr>
          <w:rFonts w:ascii="Times New Roman" w:hAnsi="Times New Roman" w:cs="Times New Roman"/>
          <w:sz w:val="24"/>
          <w:szCs w:val="24"/>
        </w:rPr>
      </w:pPr>
    </w:p>
    <w:p w:rsidR="00596D47" w:rsidRDefault="00596D47" w:rsidP="00E31AC6">
      <w:pPr>
        <w:spacing w:after="0" w:line="360" w:lineRule="auto"/>
        <w:jc w:val="both"/>
        <w:rPr>
          <w:rFonts w:ascii="Times New Roman" w:hAnsi="Times New Roman" w:cs="Times New Roman"/>
          <w:sz w:val="24"/>
          <w:szCs w:val="24"/>
        </w:rPr>
      </w:pPr>
    </w:p>
    <w:p w:rsidR="00596D47" w:rsidRDefault="00596D47" w:rsidP="000F3E40">
      <w:pPr>
        <w:spacing w:after="0" w:line="360" w:lineRule="auto"/>
        <w:ind w:left="709" w:hanging="709"/>
        <w:jc w:val="both"/>
        <w:rPr>
          <w:rFonts w:ascii="Times New Roman" w:hAnsi="Times New Roman" w:cs="Times New Roman"/>
          <w:b/>
          <w:sz w:val="24"/>
          <w:szCs w:val="24"/>
        </w:rPr>
      </w:pPr>
      <w:r w:rsidRPr="00596D47">
        <w:rPr>
          <w:rFonts w:ascii="Times New Roman" w:hAnsi="Times New Roman" w:cs="Times New Roman"/>
          <w:b/>
          <w:sz w:val="24"/>
          <w:szCs w:val="24"/>
        </w:rPr>
        <w:t>Lampiran 12</w:t>
      </w:r>
    </w:p>
    <w:p w:rsidR="00596D47" w:rsidRDefault="00596D47" w:rsidP="000F3E40">
      <w:pPr>
        <w:spacing w:after="0" w:line="36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t xml:space="preserve">Dokumentasi </w:t>
      </w:r>
    </w:p>
    <w:p w:rsidR="00596D47" w:rsidRDefault="00596D47" w:rsidP="000F3E40">
      <w:pPr>
        <w:spacing w:after="0" w:line="360" w:lineRule="auto"/>
        <w:ind w:left="709" w:hanging="709"/>
        <w:jc w:val="both"/>
        <w:rPr>
          <w:rFonts w:ascii="Times New Roman" w:hAnsi="Times New Roman" w:cs="Times New Roman"/>
          <w:b/>
          <w:sz w:val="24"/>
          <w:szCs w:val="24"/>
        </w:rPr>
      </w:pPr>
    </w:p>
    <w:p w:rsidR="00596D47" w:rsidRPr="00596D47" w:rsidRDefault="00596D47" w:rsidP="000F3E40">
      <w:pPr>
        <w:spacing w:after="0" w:line="360" w:lineRule="auto"/>
        <w:ind w:left="709" w:hanging="709"/>
        <w:jc w:val="both"/>
        <w:rPr>
          <w:rFonts w:ascii="Times New Roman" w:hAnsi="Times New Roman" w:cs="Times New Roman"/>
          <w:b/>
          <w:sz w:val="24"/>
          <w:szCs w:val="24"/>
        </w:rPr>
      </w:pPr>
      <w:r>
        <w:rPr>
          <w:rFonts w:ascii="Times New Roman" w:eastAsia="Times New Roman" w:hAnsi="Times New Roman" w:cs="Times New Roman"/>
          <w:noProof/>
          <w:color w:val="000000"/>
          <w:w w:val="0"/>
          <w:sz w:val="0"/>
          <w:szCs w:val="0"/>
          <w:u w:color="000000"/>
          <w:bdr w:val="none" w:sz="0" w:space="0" w:color="000000"/>
          <w:shd w:val="clear" w:color="000000" w:fill="000000"/>
          <w:lang w:val="en-US"/>
        </w:rPr>
        <w:drawing>
          <wp:anchor distT="0" distB="0" distL="114300" distR="114300" simplePos="0" relativeHeight="251717632" behindDoc="0" locked="0" layoutInCell="1" allowOverlap="1" wp14:anchorId="0967B9D8" wp14:editId="6B5154CE">
            <wp:simplePos x="0" y="0"/>
            <wp:positionH relativeFrom="column">
              <wp:posOffset>30811</wp:posOffset>
            </wp:positionH>
            <wp:positionV relativeFrom="paragraph">
              <wp:posOffset>47211</wp:posOffset>
            </wp:positionV>
            <wp:extent cx="5039139" cy="2733232"/>
            <wp:effectExtent l="0" t="0" r="9525" b="0"/>
            <wp:wrapNone/>
            <wp:docPr id="53" name="Picture 53" descr="C:\Users\LENOVO\Pictures\WhatsApp Image 2022-07-11 at 10.06.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Pictures\WhatsApp Image 2022-07-11 at 10.06.04.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38784" cy="2733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16608" behindDoc="0" locked="0" layoutInCell="1" allowOverlap="1" wp14:anchorId="0451D5C8" wp14:editId="52831273">
            <wp:simplePos x="0" y="0"/>
            <wp:positionH relativeFrom="column">
              <wp:posOffset>31115</wp:posOffset>
            </wp:positionH>
            <wp:positionV relativeFrom="paragraph">
              <wp:posOffset>3297555</wp:posOffset>
            </wp:positionV>
            <wp:extent cx="5035550" cy="3140710"/>
            <wp:effectExtent l="0" t="0" r="0" b="2540"/>
            <wp:wrapNone/>
            <wp:docPr id="51" name="Picture 51" descr="C:\Users\LENOVO\Pictures\WhatsApp Image 2022-07-11 at 10.06.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ictures\WhatsApp Image 2022-07-11 at 10.06.04.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35550" cy="3140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6D47">
        <w:t xml:space="preserve"> </w:t>
      </w:r>
      <w:r>
        <w:rPr>
          <w:noProof/>
          <w:lang w:val="en-US"/>
        </w:rPr>
        <mc:AlternateContent>
          <mc:Choice Requires="wps">
            <w:drawing>
              <wp:inline distT="0" distB="0" distL="0" distR="0" wp14:anchorId="12C4A715" wp14:editId="1D4A944B">
                <wp:extent cx="307975" cy="307975"/>
                <wp:effectExtent l="0" t="0" r="0" b="0"/>
                <wp:docPr id="49" name="Rectangle 49" descr="blob:https://web.whatsapp.com/820a0d5f-b9ef-4869-b46a-c632114c74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7407CC57" id="Rectangle 49" o:spid="_x0000_s1026" alt="blob:https://web.whatsapp.com/820a0d5f-b9ef-4869-b46a-c632114c7439"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" filled="f" stroked="f">
                <o:lock v:ext="edit" aspectratio="t"/>
                <w10:anchorlock/>
              </v:rect>
            </w:pict>
          </mc:Fallback>
        </mc:AlternateContent>
      </w:r>
      <w:r w:rsidRPr="00596D4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sectPr w:rsidR="00596D47" w:rsidRPr="00596D47" w:rsidSect="000730F0">
      <w:footerReference w:type="first" r:id="rId31"/>
      <w:pgSz w:w="11906" w:h="16838"/>
      <w:pgMar w:top="2268" w:right="1701" w:bottom="1701" w:left="2268" w:header="709" w:footer="709" w:gutter="0"/>
      <w:pgNumType w:start="6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3185" w:rsidRDefault="00053185">
      <w:pPr>
        <w:spacing w:after="0" w:line="240" w:lineRule="auto"/>
      </w:pPr>
      <w:r>
        <w:separator/>
      </w:r>
    </w:p>
  </w:endnote>
  <w:endnote w:type="continuationSeparator" w:id="0">
    <w:p w:rsidR="00053185" w:rsidRDefault="000531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82D" w:rsidRDefault="0018382D" w:rsidP="0077180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8382D" w:rsidRDefault="0018382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82D" w:rsidRPr="006A3F6D" w:rsidRDefault="0018382D" w:rsidP="006A3F6D">
    <w:pPr>
      <w:pStyle w:val="Footer"/>
      <w:jc w:val="center"/>
      <w:rPr>
        <w:rFonts w:asciiTheme="majorBidi" w:hAnsiTheme="majorBidi" w:cstheme="majorBidi"/>
        <w:sz w:val="24"/>
        <w:szCs w:val="24"/>
      </w:rPr>
    </w:pPr>
    <w:r w:rsidRPr="006A3F6D">
      <w:rPr>
        <w:rFonts w:asciiTheme="majorBidi" w:hAnsiTheme="majorBidi" w:cstheme="majorBidi"/>
        <w:sz w:val="24"/>
        <w:szCs w:val="24"/>
      </w:rPr>
      <w:t>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82D" w:rsidRPr="0077180D" w:rsidRDefault="0018382D" w:rsidP="0077180D">
    <w:pPr>
      <w:pStyle w:val="Footer"/>
      <w:framePr w:wrap="around" w:vAnchor="text" w:hAnchor="margin" w:xAlign="center" w:y="1"/>
      <w:rPr>
        <w:rStyle w:val="PageNumber"/>
        <w:rFonts w:asciiTheme="majorBidi" w:hAnsiTheme="majorBidi" w:cstheme="majorBidi"/>
        <w:sz w:val="24"/>
        <w:szCs w:val="24"/>
      </w:rPr>
    </w:pPr>
    <w:r w:rsidRPr="0077180D">
      <w:rPr>
        <w:rStyle w:val="PageNumber"/>
        <w:rFonts w:asciiTheme="majorBidi" w:hAnsiTheme="majorBidi" w:cstheme="majorBidi"/>
        <w:sz w:val="24"/>
        <w:szCs w:val="24"/>
      </w:rPr>
      <w:fldChar w:fldCharType="begin"/>
    </w:r>
    <w:r w:rsidRPr="0077180D">
      <w:rPr>
        <w:rStyle w:val="PageNumber"/>
        <w:rFonts w:asciiTheme="majorBidi" w:hAnsiTheme="majorBidi" w:cstheme="majorBidi"/>
        <w:sz w:val="24"/>
        <w:szCs w:val="24"/>
      </w:rPr>
      <w:instrText xml:space="preserve">PAGE  </w:instrText>
    </w:r>
    <w:r w:rsidRPr="0077180D">
      <w:rPr>
        <w:rStyle w:val="PageNumber"/>
        <w:rFonts w:asciiTheme="majorBidi" w:hAnsiTheme="majorBidi" w:cstheme="majorBidi"/>
        <w:sz w:val="24"/>
        <w:szCs w:val="24"/>
      </w:rPr>
      <w:fldChar w:fldCharType="separate"/>
    </w:r>
    <w:r w:rsidR="00343955">
      <w:rPr>
        <w:rStyle w:val="PageNumber"/>
        <w:rFonts w:asciiTheme="majorBidi" w:hAnsiTheme="majorBidi" w:cstheme="majorBidi"/>
        <w:noProof/>
        <w:sz w:val="24"/>
        <w:szCs w:val="24"/>
      </w:rPr>
      <w:t>i</w:t>
    </w:r>
    <w:r w:rsidRPr="0077180D">
      <w:rPr>
        <w:rStyle w:val="PageNumber"/>
        <w:rFonts w:asciiTheme="majorBidi" w:hAnsiTheme="majorBidi" w:cstheme="majorBidi"/>
        <w:sz w:val="24"/>
        <w:szCs w:val="24"/>
      </w:rPr>
      <w:fldChar w:fldCharType="end"/>
    </w:r>
  </w:p>
  <w:p w:rsidR="0018382D" w:rsidRPr="0077180D" w:rsidRDefault="0018382D" w:rsidP="0077180D">
    <w:pPr>
      <w:pStyle w:val="Footer"/>
      <w:rPr>
        <w:rFonts w:asciiTheme="majorBidi" w:hAnsiTheme="majorBidi" w:cstheme="majorBidi"/>
        <w:sz w:val="24"/>
        <w:szCs w:val="24"/>
      </w:rPr>
    </w:pPr>
  </w:p>
  <w:p w:rsidR="0018382D" w:rsidRPr="0077180D" w:rsidRDefault="0018382D" w:rsidP="00606F6C">
    <w:pPr>
      <w:pStyle w:val="Footer"/>
      <w:tabs>
        <w:tab w:val="clear" w:pos="4513"/>
        <w:tab w:val="clear" w:pos="9026"/>
        <w:tab w:val="left" w:pos="2386"/>
      </w:tabs>
      <w:rPr>
        <w:rFonts w:asciiTheme="majorBidi" w:hAnsiTheme="majorBidi" w:cstheme="majorBidi"/>
        <w:sz w:val="24"/>
        <w:szCs w:val="24"/>
      </w:rPr>
    </w:pPr>
    <w:r>
      <w:rPr>
        <w:rFonts w:asciiTheme="majorBidi" w:hAnsiTheme="majorBidi" w:cstheme="majorBidi"/>
        <w:sz w:val="24"/>
        <w:szCs w:val="24"/>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82D" w:rsidRPr="006A3F6D" w:rsidRDefault="0018382D" w:rsidP="006A3F6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82D" w:rsidRPr="006A3F6D" w:rsidRDefault="0018382D" w:rsidP="006A3F6D">
    <w:pPr>
      <w:pStyle w:val="Footer"/>
      <w:jc w:val="center"/>
      <w:rPr>
        <w:rFonts w:asciiTheme="majorBidi" w:hAnsiTheme="majorBidi" w:cstheme="majorBidi"/>
        <w:sz w:val="24"/>
        <w:szCs w:val="24"/>
      </w:rPr>
    </w:pPr>
    <w:r>
      <w:rPr>
        <w:rFonts w:asciiTheme="majorBidi" w:hAnsiTheme="majorBidi" w:cstheme="majorBidi"/>
        <w:sz w:val="24"/>
        <w:szCs w:val="24"/>
      </w:rPr>
      <w:t>7</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82D" w:rsidRPr="006A3F6D" w:rsidRDefault="0018382D" w:rsidP="001F2700">
    <w:pPr>
      <w:pStyle w:val="Footer"/>
      <w:jc w:val="center"/>
      <w:rPr>
        <w:rFonts w:asciiTheme="majorBidi" w:hAnsiTheme="majorBidi" w:cstheme="majorBidi"/>
        <w:sz w:val="24"/>
        <w:szCs w:val="24"/>
      </w:rPr>
    </w:pPr>
    <w:r>
      <w:rPr>
        <w:rFonts w:asciiTheme="majorBidi" w:hAnsiTheme="majorBidi" w:cstheme="majorBidi"/>
        <w:sz w:val="24"/>
        <w:szCs w:val="24"/>
      </w:rPr>
      <w:t>28</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82D" w:rsidRPr="00503D1A" w:rsidRDefault="0018382D" w:rsidP="00463CAE">
    <w:pPr>
      <w:pStyle w:val="Footer"/>
      <w:ind w:right="360"/>
      <w:jc w:val="center"/>
      <w:rPr>
        <w:rFonts w:ascii="Times New Roman" w:hAnsi="Times New Roman" w:cs="Times New Roman"/>
        <w:sz w:val="24"/>
        <w:szCs w:val="26"/>
      </w:rPr>
    </w:pPr>
    <w:r>
      <w:rPr>
        <w:rStyle w:val="PageNumber"/>
        <w:rFonts w:ascii="Times New Roman" w:hAnsi="Times New Roman" w:cs="Times New Roman"/>
        <w:sz w:val="24"/>
        <w:szCs w:val="26"/>
      </w:rPr>
      <w:t>39</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82D" w:rsidRPr="00503D1A" w:rsidRDefault="0018382D" w:rsidP="00503D1A">
    <w:pPr>
      <w:pStyle w:val="Footer"/>
      <w:framePr w:wrap="around" w:vAnchor="text" w:hAnchor="page" w:x="6083" w:y="5"/>
      <w:rPr>
        <w:rStyle w:val="PageNumber"/>
        <w:rFonts w:ascii="Times New Roman" w:hAnsi="Times New Roman" w:cs="Times New Roman"/>
        <w:sz w:val="24"/>
      </w:rPr>
    </w:pPr>
    <w:r>
      <w:rPr>
        <w:rStyle w:val="PageNumber"/>
        <w:rFonts w:ascii="Times New Roman" w:hAnsi="Times New Roman" w:cs="Times New Roman"/>
        <w:sz w:val="24"/>
      </w:rPr>
      <w:t>62</w:t>
    </w:r>
  </w:p>
  <w:p w:rsidR="0018382D" w:rsidRPr="006A3F6D" w:rsidRDefault="0018382D" w:rsidP="00503D1A">
    <w:pPr>
      <w:pStyle w:val="Footer"/>
      <w:ind w:right="360"/>
      <w:jc w:val="center"/>
      <w:rPr>
        <w:rFonts w:asciiTheme="majorBidi" w:hAnsiTheme="majorBidi" w:cstheme="majorBidi"/>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3185" w:rsidRDefault="00053185">
      <w:pPr>
        <w:spacing w:after="0" w:line="240" w:lineRule="auto"/>
      </w:pPr>
      <w:r>
        <w:separator/>
      </w:r>
    </w:p>
  </w:footnote>
  <w:footnote w:type="continuationSeparator" w:id="0">
    <w:p w:rsidR="00053185" w:rsidRDefault="000531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82D" w:rsidRDefault="0018382D" w:rsidP="006A3F6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8382D" w:rsidRDefault="0018382D" w:rsidP="006A3F6D">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82D" w:rsidRPr="006A3F6D" w:rsidRDefault="0018382D" w:rsidP="006A3F6D">
    <w:pPr>
      <w:pStyle w:val="Header"/>
      <w:framePr w:wrap="around" w:vAnchor="text" w:hAnchor="margin" w:xAlign="right" w:y="1"/>
      <w:rPr>
        <w:rStyle w:val="PageNumber"/>
        <w:rFonts w:asciiTheme="majorBidi" w:hAnsiTheme="majorBidi" w:cstheme="majorBidi"/>
        <w:sz w:val="24"/>
        <w:szCs w:val="24"/>
      </w:rPr>
    </w:pPr>
    <w:r w:rsidRPr="006A3F6D">
      <w:rPr>
        <w:rStyle w:val="PageNumber"/>
        <w:rFonts w:asciiTheme="majorBidi" w:hAnsiTheme="majorBidi" w:cstheme="majorBidi"/>
        <w:sz w:val="24"/>
        <w:szCs w:val="24"/>
      </w:rPr>
      <w:fldChar w:fldCharType="begin"/>
    </w:r>
    <w:r w:rsidRPr="006A3F6D">
      <w:rPr>
        <w:rStyle w:val="PageNumber"/>
        <w:rFonts w:asciiTheme="majorBidi" w:hAnsiTheme="majorBidi" w:cstheme="majorBidi"/>
        <w:sz w:val="24"/>
        <w:szCs w:val="24"/>
      </w:rPr>
      <w:instrText xml:space="preserve">PAGE  </w:instrText>
    </w:r>
    <w:r w:rsidRPr="006A3F6D">
      <w:rPr>
        <w:rStyle w:val="PageNumber"/>
        <w:rFonts w:asciiTheme="majorBidi" w:hAnsiTheme="majorBidi" w:cstheme="majorBidi"/>
        <w:sz w:val="24"/>
        <w:szCs w:val="24"/>
      </w:rPr>
      <w:fldChar w:fldCharType="separate"/>
    </w:r>
    <w:r w:rsidR="00981BFB">
      <w:rPr>
        <w:rStyle w:val="PageNumber"/>
        <w:rFonts w:asciiTheme="majorBidi" w:hAnsiTheme="majorBidi" w:cstheme="majorBidi"/>
        <w:noProof/>
        <w:sz w:val="24"/>
        <w:szCs w:val="24"/>
      </w:rPr>
      <w:t>48</w:t>
    </w:r>
    <w:r w:rsidRPr="006A3F6D">
      <w:rPr>
        <w:rStyle w:val="PageNumber"/>
        <w:rFonts w:asciiTheme="majorBidi" w:hAnsiTheme="majorBidi" w:cstheme="majorBidi"/>
        <w:sz w:val="24"/>
        <w:szCs w:val="24"/>
      </w:rPr>
      <w:fldChar w:fldCharType="end"/>
    </w:r>
  </w:p>
  <w:p w:rsidR="0018382D" w:rsidRPr="006A3F6D" w:rsidRDefault="0018382D" w:rsidP="006A3F6D">
    <w:pPr>
      <w:pStyle w:val="Header"/>
      <w:ind w:right="360"/>
      <w:rPr>
        <w:rFonts w:asciiTheme="majorBidi" w:hAnsiTheme="majorBidi" w:cstheme="majorBidi"/>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A701F"/>
    <w:multiLevelType w:val="hybridMultilevel"/>
    <w:tmpl w:val="0972C316"/>
    <w:lvl w:ilvl="0" w:tplc="5B8090C2">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52343E0"/>
    <w:multiLevelType w:val="hybridMultilevel"/>
    <w:tmpl w:val="59B6F3C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874723F"/>
    <w:multiLevelType w:val="hybridMultilevel"/>
    <w:tmpl w:val="47EEC986"/>
    <w:lvl w:ilvl="0" w:tplc="847C32EE">
      <w:start w:val="1"/>
      <w:numFmt w:val="decimal"/>
      <w:lvlText w:val="%1."/>
      <w:lvlJc w:val="right"/>
      <w:pPr>
        <w:ind w:left="1505" w:hanging="360"/>
      </w:pPr>
      <w:rPr>
        <w:rFonts w:hint="default"/>
      </w:rPr>
    </w:lvl>
    <w:lvl w:ilvl="1" w:tplc="04210019" w:tentative="1">
      <w:start w:val="1"/>
      <w:numFmt w:val="lowerLetter"/>
      <w:lvlText w:val="%2."/>
      <w:lvlJc w:val="left"/>
      <w:pPr>
        <w:ind w:left="2225" w:hanging="360"/>
      </w:pPr>
    </w:lvl>
    <w:lvl w:ilvl="2" w:tplc="0421001B" w:tentative="1">
      <w:start w:val="1"/>
      <w:numFmt w:val="lowerRoman"/>
      <w:lvlText w:val="%3."/>
      <w:lvlJc w:val="right"/>
      <w:pPr>
        <w:ind w:left="2945" w:hanging="180"/>
      </w:pPr>
    </w:lvl>
    <w:lvl w:ilvl="3" w:tplc="0421000F" w:tentative="1">
      <w:start w:val="1"/>
      <w:numFmt w:val="decimal"/>
      <w:lvlText w:val="%4."/>
      <w:lvlJc w:val="left"/>
      <w:pPr>
        <w:ind w:left="3665" w:hanging="360"/>
      </w:pPr>
    </w:lvl>
    <w:lvl w:ilvl="4" w:tplc="04210019" w:tentative="1">
      <w:start w:val="1"/>
      <w:numFmt w:val="lowerLetter"/>
      <w:lvlText w:val="%5."/>
      <w:lvlJc w:val="left"/>
      <w:pPr>
        <w:ind w:left="4385" w:hanging="360"/>
      </w:pPr>
    </w:lvl>
    <w:lvl w:ilvl="5" w:tplc="0421001B" w:tentative="1">
      <w:start w:val="1"/>
      <w:numFmt w:val="lowerRoman"/>
      <w:lvlText w:val="%6."/>
      <w:lvlJc w:val="right"/>
      <w:pPr>
        <w:ind w:left="5105" w:hanging="180"/>
      </w:pPr>
    </w:lvl>
    <w:lvl w:ilvl="6" w:tplc="0421000F" w:tentative="1">
      <w:start w:val="1"/>
      <w:numFmt w:val="decimal"/>
      <w:lvlText w:val="%7."/>
      <w:lvlJc w:val="left"/>
      <w:pPr>
        <w:ind w:left="5825" w:hanging="360"/>
      </w:pPr>
    </w:lvl>
    <w:lvl w:ilvl="7" w:tplc="04210019" w:tentative="1">
      <w:start w:val="1"/>
      <w:numFmt w:val="lowerLetter"/>
      <w:lvlText w:val="%8."/>
      <w:lvlJc w:val="left"/>
      <w:pPr>
        <w:ind w:left="6545" w:hanging="360"/>
      </w:pPr>
    </w:lvl>
    <w:lvl w:ilvl="8" w:tplc="0421001B" w:tentative="1">
      <w:start w:val="1"/>
      <w:numFmt w:val="lowerRoman"/>
      <w:lvlText w:val="%9."/>
      <w:lvlJc w:val="right"/>
      <w:pPr>
        <w:ind w:left="7265" w:hanging="180"/>
      </w:pPr>
    </w:lvl>
  </w:abstractNum>
  <w:abstractNum w:abstractNumId="3">
    <w:nsid w:val="0A93674C"/>
    <w:multiLevelType w:val="hybridMultilevel"/>
    <w:tmpl w:val="FF423AC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F5A1737"/>
    <w:multiLevelType w:val="hybridMultilevel"/>
    <w:tmpl w:val="440A96E4"/>
    <w:lvl w:ilvl="0" w:tplc="E9BEC578">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5">
    <w:nsid w:val="11E821C2"/>
    <w:multiLevelType w:val="hybridMultilevel"/>
    <w:tmpl w:val="1B446802"/>
    <w:lvl w:ilvl="0" w:tplc="14068FEE">
      <w:start w:val="1"/>
      <w:numFmt w:val="decimal"/>
      <w:lvlText w:val="%1."/>
      <w:lvlJc w:val="left"/>
      <w:pPr>
        <w:ind w:left="1080" w:hanging="360"/>
      </w:pPr>
      <w:rPr>
        <w:rFonts w:hint="default"/>
        <w:color w:val="auto"/>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nsid w:val="167F3A51"/>
    <w:multiLevelType w:val="multilevel"/>
    <w:tmpl w:val="A78082B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181F00C8"/>
    <w:multiLevelType w:val="multilevel"/>
    <w:tmpl w:val="384E5EE6"/>
    <w:lvl w:ilvl="0">
      <w:start w:val="4"/>
      <w:numFmt w:val="decimal"/>
      <w:lvlText w:val="%1"/>
      <w:lvlJc w:val="left"/>
      <w:pPr>
        <w:ind w:left="360" w:hanging="360"/>
      </w:pPr>
      <w:rPr>
        <w:rFonts w:hint="default"/>
      </w:rPr>
    </w:lvl>
    <w:lvl w:ilvl="1">
      <w:start w:val="3"/>
      <w:numFmt w:val="decimal"/>
      <w:lvlText w:val="%1.%2"/>
      <w:lvlJc w:val="left"/>
      <w:pPr>
        <w:ind w:left="720" w:hanging="360"/>
      </w:pPr>
      <w:rPr>
        <w:rFonts w:hint="default"/>
        <w:b/>
        <w:bCs w:val="0"/>
      </w:rPr>
    </w:lvl>
    <w:lvl w:ilvl="2">
      <w:start w:val="1"/>
      <w:numFmt w:val="decimal"/>
      <w:lvlText w:val="%1.%2.%3"/>
      <w:lvlJc w:val="left"/>
      <w:pPr>
        <w:ind w:left="72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nsid w:val="18EC3F20"/>
    <w:multiLevelType w:val="hybridMultilevel"/>
    <w:tmpl w:val="66AAFE86"/>
    <w:lvl w:ilvl="0" w:tplc="65A6228A">
      <w:start w:val="1"/>
      <w:numFmt w:val="lowerLetter"/>
      <w:lvlText w:val="%1."/>
      <w:lvlJc w:val="lef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9">
    <w:nsid w:val="192974ED"/>
    <w:multiLevelType w:val="multilevel"/>
    <w:tmpl w:val="FB1A9826"/>
    <w:lvl w:ilvl="0">
      <w:start w:val="3"/>
      <w:numFmt w:val="decimal"/>
      <w:lvlText w:val="%1"/>
      <w:lvlJc w:val="left"/>
      <w:pPr>
        <w:ind w:left="480" w:hanging="480"/>
      </w:pPr>
      <w:rPr>
        <w:rFonts w:hint="default"/>
      </w:rPr>
    </w:lvl>
    <w:lvl w:ilvl="1">
      <w:start w:val="9"/>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0">
    <w:nsid w:val="1B693F97"/>
    <w:multiLevelType w:val="hybridMultilevel"/>
    <w:tmpl w:val="2A5669B6"/>
    <w:lvl w:ilvl="0" w:tplc="93D26AF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nsid w:val="1C5E718A"/>
    <w:multiLevelType w:val="multilevel"/>
    <w:tmpl w:val="553A00A8"/>
    <w:lvl w:ilvl="0">
      <w:start w:val="1"/>
      <w:numFmt w:val="decimal"/>
      <w:lvlText w:val="%1."/>
      <w:lvlJc w:val="left"/>
      <w:pPr>
        <w:ind w:left="3240" w:hanging="360"/>
      </w:pPr>
      <w:rPr>
        <w:rFonts w:ascii="Times New Roman" w:eastAsiaTheme="minorHAnsi" w:hAnsi="Times New Roman" w:cs="Times New Roman"/>
      </w:rPr>
    </w:lvl>
    <w:lvl w:ilvl="1">
      <w:start w:val="4"/>
      <w:numFmt w:val="decimal"/>
      <w:isLgl/>
      <w:lvlText w:val="%1.%2"/>
      <w:lvlJc w:val="left"/>
      <w:pPr>
        <w:ind w:left="3360" w:hanging="480"/>
      </w:pPr>
      <w:rPr>
        <w:rFonts w:hint="default"/>
      </w:rPr>
    </w:lvl>
    <w:lvl w:ilvl="2">
      <w:start w:val="1"/>
      <w:numFmt w:val="decimal"/>
      <w:isLgl/>
      <w:lvlText w:val="%1.%2.%3"/>
      <w:lvlJc w:val="left"/>
      <w:pPr>
        <w:ind w:left="3600" w:hanging="720"/>
      </w:pPr>
      <w:rPr>
        <w:rFonts w:hint="default"/>
      </w:rPr>
    </w:lvl>
    <w:lvl w:ilvl="3">
      <w:start w:val="1"/>
      <w:numFmt w:val="decimal"/>
      <w:isLgl/>
      <w:lvlText w:val="%1.%2.%3.%4"/>
      <w:lvlJc w:val="left"/>
      <w:pPr>
        <w:ind w:left="360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800"/>
      </w:pPr>
      <w:rPr>
        <w:rFonts w:hint="default"/>
      </w:rPr>
    </w:lvl>
  </w:abstractNum>
  <w:abstractNum w:abstractNumId="12">
    <w:nsid w:val="201E4D42"/>
    <w:multiLevelType w:val="hybridMultilevel"/>
    <w:tmpl w:val="03F2CFEA"/>
    <w:lvl w:ilvl="0" w:tplc="455A23E2">
      <w:start w:val="2"/>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nsid w:val="22194A74"/>
    <w:multiLevelType w:val="hybridMultilevel"/>
    <w:tmpl w:val="95D2000E"/>
    <w:lvl w:ilvl="0" w:tplc="4E52321A">
      <w:start w:val="1"/>
      <w:numFmt w:val="lowerLetter"/>
      <w:lvlText w:val="%1."/>
      <w:lvlJc w:val="left"/>
      <w:pPr>
        <w:ind w:left="1800" w:hanging="360"/>
      </w:pPr>
      <w:rPr>
        <w:rFonts w:hint="default"/>
        <w:sz w:val="3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4">
    <w:nsid w:val="23616D54"/>
    <w:multiLevelType w:val="hybridMultilevel"/>
    <w:tmpl w:val="8B5231BC"/>
    <w:lvl w:ilvl="0" w:tplc="497A27F0">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5">
    <w:nsid w:val="271C1B41"/>
    <w:multiLevelType w:val="multilevel"/>
    <w:tmpl w:val="7E749DA8"/>
    <w:lvl w:ilvl="0">
      <w:start w:val="4"/>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B5523A2"/>
    <w:multiLevelType w:val="hybridMultilevel"/>
    <w:tmpl w:val="9058E9C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2CB44433"/>
    <w:multiLevelType w:val="multilevel"/>
    <w:tmpl w:val="19E25BBC"/>
    <w:lvl w:ilvl="0">
      <w:start w:val="4"/>
      <w:numFmt w:val="decimal"/>
      <w:lvlText w:val="%1"/>
      <w:lvlJc w:val="left"/>
      <w:pPr>
        <w:ind w:left="480" w:hanging="480"/>
      </w:pPr>
      <w:rPr>
        <w:rFonts w:hint="default"/>
      </w:rPr>
    </w:lvl>
    <w:lvl w:ilvl="1">
      <w:start w:val="9"/>
      <w:numFmt w:val="decimal"/>
      <w:lvlText w:val="%1.%2"/>
      <w:lvlJc w:val="left"/>
      <w:pPr>
        <w:ind w:left="840" w:hanging="48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nsid w:val="2FE5105E"/>
    <w:multiLevelType w:val="multilevel"/>
    <w:tmpl w:val="53B0F2DA"/>
    <w:lvl w:ilvl="0">
      <w:start w:val="1"/>
      <w:numFmt w:val="decimal"/>
      <w:lvlText w:val="%1."/>
      <w:lvlJc w:val="left"/>
      <w:pPr>
        <w:ind w:left="720" w:hanging="360"/>
      </w:pPr>
      <w:rPr>
        <w:rFonts w:hint="default"/>
      </w:rPr>
    </w:lvl>
    <w:lvl w:ilvl="1">
      <w:start w:val="87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31E83B60"/>
    <w:multiLevelType w:val="hybridMultilevel"/>
    <w:tmpl w:val="A630EB86"/>
    <w:lvl w:ilvl="0" w:tplc="6226CC28">
      <w:start w:val="1"/>
      <w:numFmt w:val="decimal"/>
      <w:lvlText w:val="%1."/>
      <w:lvlJc w:val="left"/>
      <w:pPr>
        <w:ind w:left="1069" w:hanging="360"/>
      </w:pPr>
      <w:rPr>
        <w:rFonts w:asciiTheme="minorHAnsi" w:hAnsiTheme="minorHAnsi" w:cstheme="minorBidi" w:hint="default"/>
        <w:b w:val="0"/>
        <w:sz w:val="22"/>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0">
    <w:nsid w:val="37E178BA"/>
    <w:multiLevelType w:val="hybridMultilevel"/>
    <w:tmpl w:val="1380740C"/>
    <w:lvl w:ilvl="0" w:tplc="4ED848AC">
      <w:start w:val="1"/>
      <w:numFmt w:val="decimal"/>
      <w:lvlText w:val="%1."/>
      <w:lvlJc w:val="left"/>
      <w:pPr>
        <w:ind w:left="1440" w:hanging="360"/>
      </w:pPr>
      <w:rPr>
        <w:rFonts w:ascii="Times New Roman" w:eastAsiaTheme="minorHAnsi" w:hAnsi="Times New Roman" w:cs="Times New Roman"/>
      </w:rPr>
    </w:lvl>
    <w:lvl w:ilvl="1" w:tplc="A600FAE6">
      <w:start w:val="6"/>
      <w:numFmt w:val="decimal"/>
      <w:lvlText w:val="%2"/>
      <w:lvlJc w:val="left"/>
      <w:pPr>
        <w:ind w:left="2160" w:hanging="360"/>
      </w:pPr>
      <w:rPr>
        <w:rFonts w:hint="default"/>
      </w:r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1">
    <w:nsid w:val="38C47BBA"/>
    <w:multiLevelType w:val="multilevel"/>
    <w:tmpl w:val="AF6A039C"/>
    <w:lvl w:ilvl="0">
      <w:start w:val="2"/>
      <w:numFmt w:val="decimal"/>
      <w:lvlText w:val="%1"/>
      <w:lvlJc w:val="left"/>
      <w:pPr>
        <w:ind w:left="480" w:hanging="480"/>
      </w:pPr>
      <w:rPr>
        <w:rFonts w:hint="default"/>
      </w:rPr>
    </w:lvl>
    <w:lvl w:ilvl="1">
      <w:start w:val="1"/>
      <w:numFmt w:val="decimal"/>
      <w:lvlText w:val="%1.%2"/>
      <w:lvlJc w:val="left"/>
      <w:pPr>
        <w:ind w:left="763" w:hanging="48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2">
    <w:nsid w:val="3A5C222A"/>
    <w:multiLevelType w:val="multilevel"/>
    <w:tmpl w:val="CAC8CF08"/>
    <w:lvl w:ilvl="0">
      <w:start w:val="5"/>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3">
    <w:nsid w:val="3A6D1C22"/>
    <w:multiLevelType w:val="hybridMultilevel"/>
    <w:tmpl w:val="7E282690"/>
    <w:lvl w:ilvl="0" w:tplc="CB587226">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4">
    <w:nsid w:val="3EA74FCB"/>
    <w:multiLevelType w:val="hybridMultilevel"/>
    <w:tmpl w:val="5C8CECD2"/>
    <w:lvl w:ilvl="0" w:tplc="EEACDD0E">
      <w:start w:val="1"/>
      <w:numFmt w:val="decimal"/>
      <w:lvlText w:val="%1."/>
      <w:lvlJc w:val="left"/>
      <w:pPr>
        <w:ind w:left="720" w:hanging="360"/>
      </w:pPr>
      <w:rPr>
        <w:rFonts w:ascii="Times New Roman" w:eastAsia="Times New Roman"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40AF49BE"/>
    <w:multiLevelType w:val="hybridMultilevel"/>
    <w:tmpl w:val="EAE4DD4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45713A03"/>
    <w:multiLevelType w:val="multilevel"/>
    <w:tmpl w:val="A1ACC5FE"/>
    <w:lvl w:ilvl="0">
      <w:start w:val="1"/>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47FD7465"/>
    <w:multiLevelType w:val="hybridMultilevel"/>
    <w:tmpl w:val="B8A408E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482E4E6E"/>
    <w:multiLevelType w:val="multilevel"/>
    <w:tmpl w:val="2B7ED26E"/>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48565C58"/>
    <w:multiLevelType w:val="multilevel"/>
    <w:tmpl w:val="8E9A23BC"/>
    <w:lvl w:ilvl="0">
      <w:start w:val="1"/>
      <w:numFmt w:val="decimal"/>
      <w:lvlText w:val="%1."/>
      <w:lvlJc w:val="left"/>
      <w:pPr>
        <w:ind w:left="720" w:hanging="360"/>
      </w:pPr>
      <w:rPr>
        <w:rFonts w:ascii="Times New Roman" w:eastAsiaTheme="minorHAnsi" w:hAnsi="Times New Roman" w:cs="Times New Roman"/>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489E0BFB"/>
    <w:multiLevelType w:val="hybridMultilevel"/>
    <w:tmpl w:val="8F0E93DE"/>
    <w:lvl w:ilvl="0" w:tplc="04210001">
      <w:start w:val="1"/>
      <w:numFmt w:val="bullet"/>
      <w:lvlText w:val=""/>
      <w:lvlJc w:val="left"/>
      <w:pPr>
        <w:ind w:left="1353" w:hanging="360"/>
      </w:pPr>
      <w:rPr>
        <w:rFonts w:ascii="Symbol" w:hAnsi="Symbol" w:hint="default"/>
      </w:rPr>
    </w:lvl>
    <w:lvl w:ilvl="1" w:tplc="04210003" w:tentative="1">
      <w:start w:val="1"/>
      <w:numFmt w:val="bullet"/>
      <w:lvlText w:val="o"/>
      <w:lvlJc w:val="left"/>
      <w:pPr>
        <w:ind w:left="2073" w:hanging="360"/>
      </w:pPr>
      <w:rPr>
        <w:rFonts w:ascii="Courier New" w:hAnsi="Courier New" w:cs="Courier New" w:hint="default"/>
      </w:rPr>
    </w:lvl>
    <w:lvl w:ilvl="2" w:tplc="04210005" w:tentative="1">
      <w:start w:val="1"/>
      <w:numFmt w:val="bullet"/>
      <w:lvlText w:val=""/>
      <w:lvlJc w:val="left"/>
      <w:pPr>
        <w:ind w:left="2793" w:hanging="360"/>
      </w:pPr>
      <w:rPr>
        <w:rFonts w:ascii="Wingdings" w:hAnsi="Wingdings" w:hint="default"/>
      </w:rPr>
    </w:lvl>
    <w:lvl w:ilvl="3" w:tplc="04210001" w:tentative="1">
      <w:start w:val="1"/>
      <w:numFmt w:val="bullet"/>
      <w:lvlText w:val=""/>
      <w:lvlJc w:val="left"/>
      <w:pPr>
        <w:ind w:left="3513" w:hanging="360"/>
      </w:pPr>
      <w:rPr>
        <w:rFonts w:ascii="Symbol" w:hAnsi="Symbol" w:hint="default"/>
      </w:rPr>
    </w:lvl>
    <w:lvl w:ilvl="4" w:tplc="04210003" w:tentative="1">
      <w:start w:val="1"/>
      <w:numFmt w:val="bullet"/>
      <w:lvlText w:val="o"/>
      <w:lvlJc w:val="left"/>
      <w:pPr>
        <w:ind w:left="4233" w:hanging="360"/>
      </w:pPr>
      <w:rPr>
        <w:rFonts w:ascii="Courier New" w:hAnsi="Courier New" w:cs="Courier New" w:hint="default"/>
      </w:rPr>
    </w:lvl>
    <w:lvl w:ilvl="5" w:tplc="04210005" w:tentative="1">
      <w:start w:val="1"/>
      <w:numFmt w:val="bullet"/>
      <w:lvlText w:val=""/>
      <w:lvlJc w:val="left"/>
      <w:pPr>
        <w:ind w:left="4953" w:hanging="360"/>
      </w:pPr>
      <w:rPr>
        <w:rFonts w:ascii="Wingdings" w:hAnsi="Wingdings" w:hint="default"/>
      </w:rPr>
    </w:lvl>
    <w:lvl w:ilvl="6" w:tplc="04210001" w:tentative="1">
      <w:start w:val="1"/>
      <w:numFmt w:val="bullet"/>
      <w:lvlText w:val=""/>
      <w:lvlJc w:val="left"/>
      <w:pPr>
        <w:ind w:left="5673" w:hanging="360"/>
      </w:pPr>
      <w:rPr>
        <w:rFonts w:ascii="Symbol" w:hAnsi="Symbol" w:hint="default"/>
      </w:rPr>
    </w:lvl>
    <w:lvl w:ilvl="7" w:tplc="04210003" w:tentative="1">
      <w:start w:val="1"/>
      <w:numFmt w:val="bullet"/>
      <w:lvlText w:val="o"/>
      <w:lvlJc w:val="left"/>
      <w:pPr>
        <w:ind w:left="6393" w:hanging="360"/>
      </w:pPr>
      <w:rPr>
        <w:rFonts w:ascii="Courier New" w:hAnsi="Courier New" w:cs="Courier New" w:hint="default"/>
      </w:rPr>
    </w:lvl>
    <w:lvl w:ilvl="8" w:tplc="04210005" w:tentative="1">
      <w:start w:val="1"/>
      <w:numFmt w:val="bullet"/>
      <w:lvlText w:val=""/>
      <w:lvlJc w:val="left"/>
      <w:pPr>
        <w:ind w:left="7113" w:hanging="360"/>
      </w:pPr>
      <w:rPr>
        <w:rFonts w:ascii="Wingdings" w:hAnsi="Wingdings" w:hint="default"/>
      </w:rPr>
    </w:lvl>
  </w:abstractNum>
  <w:abstractNum w:abstractNumId="31">
    <w:nsid w:val="4A9F6A6C"/>
    <w:multiLevelType w:val="hybridMultilevel"/>
    <w:tmpl w:val="98404D3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4C29111D"/>
    <w:multiLevelType w:val="multilevel"/>
    <w:tmpl w:val="70DAB908"/>
    <w:lvl w:ilvl="0">
      <w:start w:val="3"/>
      <w:numFmt w:val="decimal"/>
      <w:lvlText w:val="%1"/>
      <w:lvlJc w:val="left"/>
      <w:pPr>
        <w:ind w:left="420" w:hanging="420"/>
      </w:pPr>
      <w:rPr>
        <w:rFonts w:hint="default"/>
        <w:b w:val="0"/>
        <w:color w:val="auto"/>
      </w:rPr>
    </w:lvl>
    <w:lvl w:ilvl="1">
      <w:start w:val="10"/>
      <w:numFmt w:val="decimal"/>
      <w:lvlText w:val="%1.%2"/>
      <w:lvlJc w:val="left"/>
      <w:pPr>
        <w:ind w:left="1129" w:hanging="420"/>
      </w:pPr>
      <w:rPr>
        <w:rFonts w:hint="default"/>
        <w:b w:val="0"/>
        <w:color w:val="auto"/>
      </w:rPr>
    </w:lvl>
    <w:lvl w:ilvl="2">
      <w:start w:val="1"/>
      <w:numFmt w:val="decimal"/>
      <w:lvlText w:val="%1.%2.%3"/>
      <w:lvlJc w:val="left"/>
      <w:pPr>
        <w:ind w:left="2138" w:hanging="720"/>
      </w:pPr>
      <w:rPr>
        <w:rFonts w:hint="default"/>
        <w:b w:val="0"/>
        <w:color w:val="auto"/>
      </w:rPr>
    </w:lvl>
    <w:lvl w:ilvl="3">
      <w:start w:val="1"/>
      <w:numFmt w:val="decimal"/>
      <w:lvlText w:val="%1.%2.%3.%4"/>
      <w:lvlJc w:val="left"/>
      <w:pPr>
        <w:ind w:left="2847" w:hanging="720"/>
      </w:pPr>
      <w:rPr>
        <w:rFonts w:hint="default"/>
        <w:b w:val="0"/>
        <w:color w:val="auto"/>
      </w:rPr>
    </w:lvl>
    <w:lvl w:ilvl="4">
      <w:start w:val="1"/>
      <w:numFmt w:val="decimal"/>
      <w:lvlText w:val="%1.%2.%3.%4.%5"/>
      <w:lvlJc w:val="left"/>
      <w:pPr>
        <w:ind w:left="3916" w:hanging="1080"/>
      </w:pPr>
      <w:rPr>
        <w:rFonts w:hint="default"/>
        <w:b w:val="0"/>
        <w:color w:val="auto"/>
      </w:rPr>
    </w:lvl>
    <w:lvl w:ilvl="5">
      <w:start w:val="1"/>
      <w:numFmt w:val="decimal"/>
      <w:lvlText w:val="%1.%2.%3.%4.%5.%6"/>
      <w:lvlJc w:val="left"/>
      <w:pPr>
        <w:ind w:left="4625" w:hanging="1080"/>
      </w:pPr>
      <w:rPr>
        <w:rFonts w:hint="default"/>
        <w:b w:val="0"/>
        <w:color w:val="auto"/>
      </w:rPr>
    </w:lvl>
    <w:lvl w:ilvl="6">
      <w:start w:val="1"/>
      <w:numFmt w:val="decimal"/>
      <w:lvlText w:val="%1.%2.%3.%4.%5.%6.%7"/>
      <w:lvlJc w:val="left"/>
      <w:pPr>
        <w:ind w:left="5694" w:hanging="1440"/>
      </w:pPr>
      <w:rPr>
        <w:rFonts w:hint="default"/>
        <w:b w:val="0"/>
        <w:color w:val="auto"/>
      </w:rPr>
    </w:lvl>
    <w:lvl w:ilvl="7">
      <w:start w:val="1"/>
      <w:numFmt w:val="decimal"/>
      <w:lvlText w:val="%1.%2.%3.%4.%5.%6.%7.%8"/>
      <w:lvlJc w:val="left"/>
      <w:pPr>
        <w:ind w:left="6403" w:hanging="1440"/>
      </w:pPr>
      <w:rPr>
        <w:rFonts w:hint="default"/>
        <w:b w:val="0"/>
        <w:color w:val="auto"/>
      </w:rPr>
    </w:lvl>
    <w:lvl w:ilvl="8">
      <w:start w:val="1"/>
      <w:numFmt w:val="decimal"/>
      <w:lvlText w:val="%1.%2.%3.%4.%5.%6.%7.%8.%9"/>
      <w:lvlJc w:val="left"/>
      <w:pPr>
        <w:ind w:left="7472" w:hanging="1800"/>
      </w:pPr>
      <w:rPr>
        <w:rFonts w:hint="default"/>
        <w:b w:val="0"/>
        <w:color w:val="auto"/>
      </w:rPr>
    </w:lvl>
  </w:abstractNum>
  <w:abstractNum w:abstractNumId="33">
    <w:nsid w:val="4DBA1804"/>
    <w:multiLevelType w:val="multilevel"/>
    <w:tmpl w:val="F1FA8C9A"/>
    <w:lvl w:ilvl="0">
      <w:start w:val="3"/>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4E196A83"/>
    <w:multiLevelType w:val="hybridMultilevel"/>
    <w:tmpl w:val="3D4C12B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512378ED"/>
    <w:multiLevelType w:val="hybridMultilevel"/>
    <w:tmpl w:val="8F26505A"/>
    <w:lvl w:ilvl="0" w:tplc="25D0FF4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513F281D"/>
    <w:multiLevelType w:val="hybridMultilevel"/>
    <w:tmpl w:val="B15C99D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53081CD8"/>
    <w:multiLevelType w:val="multilevel"/>
    <w:tmpl w:val="782E0F94"/>
    <w:lvl w:ilvl="0">
      <w:start w:val="4"/>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53EE1CD8"/>
    <w:multiLevelType w:val="hybridMultilevel"/>
    <w:tmpl w:val="635C30B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54CD7C74"/>
    <w:multiLevelType w:val="hybridMultilevel"/>
    <w:tmpl w:val="A8E298BA"/>
    <w:lvl w:ilvl="0" w:tplc="0AC68DBA">
      <w:start w:val="1"/>
      <w:numFmt w:val="upperLetter"/>
      <w:lvlText w:val="%1&gt;"/>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0">
    <w:nsid w:val="59670217"/>
    <w:multiLevelType w:val="multilevel"/>
    <w:tmpl w:val="C34E0534"/>
    <w:lvl w:ilvl="0">
      <w:start w:val="3"/>
      <w:numFmt w:val="decimal"/>
      <w:lvlText w:val="%1"/>
      <w:lvlJc w:val="left"/>
      <w:pPr>
        <w:ind w:left="600" w:hanging="600"/>
      </w:pPr>
      <w:rPr>
        <w:rFonts w:hint="default"/>
      </w:rPr>
    </w:lvl>
    <w:lvl w:ilvl="1">
      <w:start w:val="10"/>
      <w:numFmt w:val="decimal"/>
      <w:lvlText w:val="%1.%2"/>
      <w:lvlJc w:val="left"/>
      <w:pPr>
        <w:ind w:left="600"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41">
    <w:nsid w:val="59CE04D0"/>
    <w:multiLevelType w:val="hybridMultilevel"/>
    <w:tmpl w:val="8ABAA236"/>
    <w:lvl w:ilvl="0" w:tplc="0602CDC6">
      <w:start w:val="1"/>
      <w:numFmt w:val="upperLetter"/>
      <w:lvlText w:val="%1."/>
      <w:lvlJc w:val="righ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5C690050"/>
    <w:multiLevelType w:val="hybridMultilevel"/>
    <w:tmpl w:val="787A681A"/>
    <w:lvl w:ilvl="0" w:tplc="0421000F">
      <w:start w:val="1"/>
      <w:numFmt w:val="decimal"/>
      <w:lvlText w:val="%1."/>
      <w:lvlJc w:val="left"/>
      <w:pPr>
        <w:ind w:left="791" w:hanging="360"/>
      </w:pPr>
    </w:lvl>
    <w:lvl w:ilvl="1" w:tplc="04210019" w:tentative="1">
      <w:start w:val="1"/>
      <w:numFmt w:val="lowerLetter"/>
      <w:lvlText w:val="%2."/>
      <w:lvlJc w:val="left"/>
      <w:pPr>
        <w:ind w:left="1511" w:hanging="360"/>
      </w:pPr>
    </w:lvl>
    <w:lvl w:ilvl="2" w:tplc="0421001B" w:tentative="1">
      <w:start w:val="1"/>
      <w:numFmt w:val="lowerRoman"/>
      <w:lvlText w:val="%3."/>
      <w:lvlJc w:val="right"/>
      <w:pPr>
        <w:ind w:left="2231" w:hanging="180"/>
      </w:pPr>
    </w:lvl>
    <w:lvl w:ilvl="3" w:tplc="0421000F" w:tentative="1">
      <w:start w:val="1"/>
      <w:numFmt w:val="decimal"/>
      <w:lvlText w:val="%4."/>
      <w:lvlJc w:val="left"/>
      <w:pPr>
        <w:ind w:left="2951" w:hanging="360"/>
      </w:pPr>
    </w:lvl>
    <w:lvl w:ilvl="4" w:tplc="04210019" w:tentative="1">
      <w:start w:val="1"/>
      <w:numFmt w:val="lowerLetter"/>
      <w:lvlText w:val="%5."/>
      <w:lvlJc w:val="left"/>
      <w:pPr>
        <w:ind w:left="3671" w:hanging="360"/>
      </w:pPr>
    </w:lvl>
    <w:lvl w:ilvl="5" w:tplc="0421001B" w:tentative="1">
      <w:start w:val="1"/>
      <w:numFmt w:val="lowerRoman"/>
      <w:lvlText w:val="%6."/>
      <w:lvlJc w:val="right"/>
      <w:pPr>
        <w:ind w:left="4391" w:hanging="180"/>
      </w:pPr>
    </w:lvl>
    <w:lvl w:ilvl="6" w:tplc="0421000F" w:tentative="1">
      <w:start w:val="1"/>
      <w:numFmt w:val="decimal"/>
      <w:lvlText w:val="%7."/>
      <w:lvlJc w:val="left"/>
      <w:pPr>
        <w:ind w:left="5111" w:hanging="360"/>
      </w:pPr>
    </w:lvl>
    <w:lvl w:ilvl="7" w:tplc="04210019" w:tentative="1">
      <w:start w:val="1"/>
      <w:numFmt w:val="lowerLetter"/>
      <w:lvlText w:val="%8."/>
      <w:lvlJc w:val="left"/>
      <w:pPr>
        <w:ind w:left="5831" w:hanging="360"/>
      </w:pPr>
    </w:lvl>
    <w:lvl w:ilvl="8" w:tplc="0421001B" w:tentative="1">
      <w:start w:val="1"/>
      <w:numFmt w:val="lowerRoman"/>
      <w:lvlText w:val="%9."/>
      <w:lvlJc w:val="right"/>
      <w:pPr>
        <w:ind w:left="6551" w:hanging="180"/>
      </w:pPr>
    </w:lvl>
  </w:abstractNum>
  <w:abstractNum w:abstractNumId="43">
    <w:nsid w:val="5EC04853"/>
    <w:multiLevelType w:val="multilevel"/>
    <w:tmpl w:val="CC3484BE"/>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60277FA4"/>
    <w:multiLevelType w:val="multilevel"/>
    <w:tmpl w:val="2B3E48AC"/>
    <w:lvl w:ilvl="0">
      <w:start w:val="2"/>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60BC4D8D"/>
    <w:multiLevelType w:val="hybridMultilevel"/>
    <w:tmpl w:val="5DD08920"/>
    <w:lvl w:ilvl="0" w:tplc="D596880A">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6">
    <w:nsid w:val="62CE3386"/>
    <w:multiLevelType w:val="hybridMultilevel"/>
    <w:tmpl w:val="E368D0DC"/>
    <w:lvl w:ilvl="0" w:tplc="04090019">
      <w:start w:val="1"/>
      <w:numFmt w:val="lowerLetter"/>
      <w:lvlText w:val="%1."/>
      <w:lvlJc w:val="left"/>
      <w:pPr>
        <w:ind w:left="720" w:hanging="360"/>
      </w:pPr>
      <w:rPr>
        <w:rFonts w:hint="default"/>
      </w:rPr>
    </w:lvl>
    <w:lvl w:ilvl="1" w:tplc="35CC1EBC">
      <w:start w:val="5"/>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70B6CDA"/>
    <w:multiLevelType w:val="multilevel"/>
    <w:tmpl w:val="8C622554"/>
    <w:lvl w:ilvl="0">
      <w:start w:val="1"/>
      <w:numFmt w:val="decimal"/>
      <w:lvlText w:val="%1."/>
      <w:lvlJc w:val="left"/>
      <w:pPr>
        <w:ind w:left="720" w:hanging="360"/>
      </w:pPr>
      <w:rPr>
        <w:rFonts w:hint="default"/>
      </w:rPr>
    </w:lvl>
    <w:lvl w:ilvl="1">
      <w:start w:val="5"/>
      <w:numFmt w:val="decimal"/>
      <w:isLgl/>
      <w:lvlText w:val="%1.%2"/>
      <w:lvlJc w:val="left"/>
      <w:pPr>
        <w:ind w:left="840"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nsid w:val="67853320"/>
    <w:multiLevelType w:val="hybridMultilevel"/>
    <w:tmpl w:val="97E46B9E"/>
    <w:lvl w:ilvl="0" w:tplc="E3ACF3C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6B75297D"/>
    <w:multiLevelType w:val="hybridMultilevel"/>
    <w:tmpl w:val="C38678A8"/>
    <w:lvl w:ilvl="0" w:tplc="9720406C">
      <w:start w:val="1"/>
      <w:numFmt w:val="lowerLetter"/>
      <w:lvlText w:val="%1."/>
      <w:lvlJc w:val="lef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50">
    <w:nsid w:val="6D2A3F02"/>
    <w:multiLevelType w:val="hybridMultilevel"/>
    <w:tmpl w:val="C874BE10"/>
    <w:lvl w:ilvl="0" w:tplc="C14E403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6D7D2B15"/>
    <w:multiLevelType w:val="hybridMultilevel"/>
    <w:tmpl w:val="24842C94"/>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2">
    <w:nsid w:val="6DEB17F1"/>
    <w:multiLevelType w:val="multilevel"/>
    <w:tmpl w:val="617C425A"/>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3">
    <w:nsid w:val="6F514B49"/>
    <w:multiLevelType w:val="hybridMultilevel"/>
    <w:tmpl w:val="8F10CFF2"/>
    <w:lvl w:ilvl="0" w:tplc="BD6A39E0">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4">
    <w:nsid w:val="707F78E7"/>
    <w:multiLevelType w:val="hybridMultilevel"/>
    <w:tmpl w:val="23ACF39C"/>
    <w:lvl w:ilvl="0" w:tplc="04210009">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5">
    <w:nsid w:val="73124781"/>
    <w:multiLevelType w:val="hybridMultilevel"/>
    <w:tmpl w:val="90D003A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75102CA0"/>
    <w:multiLevelType w:val="hybridMultilevel"/>
    <w:tmpl w:val="1EA2A010"/>
    <w:lvl w:ilvl="0" w:tplc="ED6AA5BE">
      <w:start w:val="1"/>
      <w:numFmt w:val="lowerLetter"/>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756E59AF"/>
    <w:multiLevelType w:val="hybridMultilevel"/>
    <w:tmpl w:val="23DC36C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7582535E"/>
    <w:multiLevelType w:val="hybridMultilevel"/>
    <w:tmpl w:val="BC8E0B48"/>
    <w:lvl w:ilvl="0" w:tplc="B3100FE2">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59">
    <w:nsid w:val="77066496"/>
    <w:multiLevelType w:val="hybridMultilevel"/>
    <w:tmpl w:val="C32C0F0A"/>
    <w:lvl w:ilvl="0" w:tplc="2982A9F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nsid w:val="78FF1636"/>
    <w:multiLevelType w:val="hybridMultilevel"/>
    <w:tmpl w:val="AA5AA90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7B6C3530"/>
    <w:multiLevelType w:val="multilevel"/>
    <w:tmpl w:val="BA70E200"/>
    <w:lvl w:ilvl="0">
      <w:start w:val="1"/>
      <w:numFmt w:val="decimal"/>
      <w:lvlText w:val="%1."/>
      <w:lvlJc w:val="left"/>
      <w:pPr>
        <w:ind w:left="1287" w:hanging="360"/>
      </w:pPr>
      <w:rPr>
        <w:rFonts w:hint="default"/>
      </w:rPr>
    </w:lvl>
    <w:lvl w:ilvl="1">
      <w:start w:val="282"/>
      <w:numFmt w:val="decimal"/>
      <w:isLgl/>
      <w:lvlText w:val="%1.%2"/>
      <w:lvlJc w:val="left"/>
      <w:pPr>
        <w:ind w:left="1467" w:hanging="54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62">
    <w:nsid w:val="7C0928C4"/>
    <w:multiLevelType w:val="hybridMultilevel"/>
    <w:tmpl w:val="EA2E8F5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nsid w:val="7ECD4BD2"/>
    <w:multiLevelType w:val="multilevel"/>
    <w:tmpl w:val="C096AFA4"/>
    <w:lvl w:ilvl="0">
      <w:start w:val="1"/>
      <w:numFmt w:val="decimal"/>
      <w:lvlText w:val="%1."/>
      <w:lvlJc w:val="left"/>
      <w:pPr>
        <w:ind w:left="720" w:hanging="360"/>
      </w:pPr>
      <w:rPr>
        <w:rFonts w:hint="default"/>
      </w:rPr>
    </w:lvl>
    <w:lvl w:ilvl="1">
      <w:start w:val="7"/>
      <w:numFmt w:val="decimal"/>
      <w:isLgl/>
      <w:lvlText w:val="%1.%2"/>
      <w:lvlJc w:val="left"/>
      <w:pPr>
        <w:ind w:left="943" w:hanging="480"/>
      </w:pPr>
      <w:rPr>
        <w:rFonts w:hint="default"/>
      </w:rPr>
    </w:lvl>
    <w:lvl w:ilvl="2">
      <w:start w:val="1"/>
      <w:numFmt w:val="decimal"/>
      <w:isLgl/>
      <w:lvlText w:val="%1.%2.%3"/>
      <w:lvlJc w:val="left"/>
      <w:pPr>
        <w:ind w:left="1286" w:hanging="720"/>
      </w:pPr>
      <w:rPr>
        <w:rFonts w:hint="default"/>
      </w:rPr>
    </w:lvl>
    <w:lvl w:ilvl="3">
      <w:start w:val="1"/>
      <w:numFmt w:val="decimal"/>
      <w:isLgl/>
      <w:lvlText w:val="%1.%2.%3.%4"/>
      <w:lvlJc w:val="left"/>
      <w:pPr>
        <w:ind w:left="1389" w:hanging="72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1955" w:hanging="1080"/>
      </w:pPr>
      <w:rPr>
        <w:rFonts w:hint="default"/>
      </w:rPr>
    </w:lvl>
    <w:lvl w:ilvl="6">
      <w:start w:val="1"/>
      <w:numFmt w:val="decimal"/>
      <w:isLgl/>
      <w:lvlText w:val="%1.%2.%3.%4.%5.%6.%7"/>
      <w:lvlJc w:val="left"/>
      <w:pPr>
        <w:ind w:left="2418" w:hanging="1440"/>
      </w:pPr>
      <w:rPr>
        <w:rFonts w:hint="default"/>
      </w:rPr>
    </w:lvl>
    <w:lvl w:ilvl="7">
      <w:start w:val="1"/>
      <w:numFmt w:val="decimal"/>
      <w:isLgl/>
      <w:lvlText w:val="%1.%2.%3.%4.%5.%6.%7.%8"/>
      <w:lvlJc w:val="left"/>
      <w:pPr>
        <w:ind w:left="2521" w:hanging="1440"/>
      </w:pPr>
      <w:rPr>
        <w:rFonts w:hint="default"/>
      </w:rPr>
    </w:lvl>
    <w:lvl w:ilvl="8">
      <w:start w:val="1"/>
      <w:numFmt w:val="decimal"/>
      <w:isLgl/>
      <w:lvlText w:val="%1.%2.%3.%4.%5.%6.%7.%8.%9"/>
      <w:lvlJc w:val="left"/>
      <w:pPr>
        <w:ind w:left="2984" w:hanging="1800"/>
      </w:pPr>
      <w:rPr>
        <w:rFonts w:hint="default"/>
      </w:rPr>
    </w:lvl>
  </w:abstractNum>
  <w:abstractNum w:abstractNumId="64">
    <w:nsid w:val="7F9C5B37"/>
    <w:multiLevelType w:val="multilevel"/>
    <w:tmpl w:val="0374FB06"/>
    <w:lvl w:ilvl="0">
      <w:start w:val="1"/>
      <w:numFmt w:val="decimal"/>
      <w:lvlText w:val="%1."/>
      <w:lvlJc w:val="left"/>
      <w:pPr>
        <w:ind w:left="720" w:hanging="360"/>
      </w:pPr>
      <w:rPr>
        <w:rFonts w:ascii="Times New Roman" w:eastAsia="Times New Roman" w:hAnsi="Times New Roman" w:cs="Times New Roman"/>
      </w:rPr>
    </w:lvl>
    <w:lvl w:ilvl="1">
      <w:start w:val="6"/>
      <w:numFmt w:val="decimal"/>
      <w:isLgl/>
      <w:lvlText w:val="%1.%2"/>
      <w:lvlJc w:val="left"/>
      <w:pPr>
        <w:ind w:left="943" w:hanging="480"/>
      </w:pPr>
      <w:rPr>
        <w:rFonts w:hint="default"/>
      </w:rPr>
    </w:lvl>
    <w:lvl w:ilvl="2">
      <w:start w:val="3"/>
      <w:numFmt w:val="decimal"/>
      <w:isLgl/>
      <w:lvlText w:val="%1.%2.%3"/>
      <w:lvlJc w:val="left"/>
      <w:pPr>
        <w:ind w:left="1286" w:hanging="720"/>
      </w:pPr>
      <w:rPr>
        <w:rFonts w:hint="default"/>
      </w:rPr>
    </w:lvl>
    <w:lvl w:ilvl="3">
      <w:start w:val="1"/>
      <w:numFmt w:val="decimal"/>
      <w:isLgl/>
      <w:lvlText w:val="%1.%2.%3.%4"/>
      <w:lvlJc w:val="left"/>
      <w:pPr>
        <w:ind w:left="1389" w:hanging="72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1955" w:hanging="1080"/>
      </w:pPr>
      <w:rPr>
        <w:rFonts w:hint="default"/>
      </w:rPr>
    </w:lvl>
    <w:lvl w:ilvl="6">
      <w:start w:val="1"/>
      <w:numFmt w:val="decimal"/>
      <w:isLgl/>
      <w:lvlText w:val="%1.%2.%3.%4.%5.%6.%7"/>
      <w:lvlJc w:val="left"/>
      <w:pPr>
        <w:ind w:left="2418" w:hanging="1440"/>
      </w:pPr>
      <w:rPr>
        <w:rFonts w:hint="default"/>
      </w:rPr>
    </w:lvl>
    <w:lvl w:ilvl="7">
      <w:start w:val="1"/>
      <w:numFmt w:val="decimal"/>
      <w:isLgl/>
      <w:lvlText w:val="%1.%2.%3.%4.%5.%6.%7.%8"/>
      <w:lvlJc w:val="left"/>
      <w:pPr>
        <w:ind w:left="2521" w:hanging="1440"/>
      </w:pPr>
      <w:rPr>
        <w:rFonts w:hint="default"/>
      </w:rPr>
    </w:lvl>
    <w:lvl w:ilvl="8">
      <w:start w:val="1"/>
      <w:numFmt w:val="decimal"/>
      <w:isLgl/>
      <w:lvlText w:val="%1.%2.%3.%4.%5.%6.%7.%8.%9"/>
      <w:lvlJc w:val="left"/>
      <w:pPr>
        <w:ind w:left="2624" w:hanging="1440"/>
      </w:pPr>
      <w:rPr>
        <w:rFonts w:hint="default"/>
      </w:rPr>
    </w:lvl>
  </w:abstractNum>
  <w:abstractNum w:abstractNumId="65">
    <w:nsid w:val="7FB763D2"/>
    <w:multiLevelType w:val="hybridMultilevel"/>
    <w:tmpl w:val="E32CD07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42"/>
  </w:num>
  <w:num w:numId="2">
    <w:abstractNumId w:val="46"/>
  </w:num>
  <w:num w:numId="3">
    <w:abstractNumId w:val="20"/>
  </w:num>
  <w:num w:numId="4">
    <w:abstractNumId w:val="29"/>
  </w:num>
  <w:num w:numId="5">
    <w:abstractNumId w:val="13"/>
  </w:num>
  <w:num w:numId="6">
    <w:abstractNumId w:val="61"/>
  </w:num>
  <w:num w:numId="7">
    <w:abstractNumId w:val="9"/>
  </w:num>
  <w:num w:numId="8">
    <w:abstractNumId w:val="40"/>
  </w:num>
  <w:num w:numId="9">
    <w:abstractNumId w:val="64"/>
  </w:num>
  <w:num w:numId="10">
    <w:abstractNumId w:val="6"/>
  </w:num>
  <w:num w:numId="11">
    <w:abstractNumId w:val="5"/>
  </w:num>
  <w:num w:numId="12">
    <w:abstractNumId w:val="63"/>
  </w:num>
  <w:num w:numId="13">
    <w:abstractNumId w:val="24"/>
  </w:num>
  <w:num w:numId="14">
    <w:abstractNumId w:val="18"/>
  </w:num>
  <w:num w:numId="15">
    <w:abstractNumId w:val="26"/>
  </w:num>
  <w:num w:numId="16">
    <w:abstractNumId w:val="21"/>
  </w:num>
  <w:num w:numId="17">
    <w:abstractNumId w:val="45"/>
  </w:num>
  <w:num w:numId="18">
    <w:abstractNumId w:val="43"/>
  </w:num>
  <w:num w:numId="19">
    <w:abstractNumId w:val="50"/>
  </w:num>
  <w:num w:numId="20">
    <w:abstractNumId w:val="44"/>
  </w:num>
  <w:num w:numId="21">
    <w:abstractNumId w:val="7"/>
  </w:num>
  <w:num w:numId="22">
    <w:abstractNumId w:val="58"/>
  </w:num>
  <w:num w:numId="23">
    <w:abstractNumId w:val="56"/>
  </w:num>
  <w:num w:numId="24">
    <w:abstractNumId w:val="25"/>
  </w:num>
  <w:num w:numId="25">
    <w:abstractNumId w:val="30"/>
  </w:num>
  <w:num w:numId="26">
    <w:abstractNumId w:val="1"/>
  </w:num>
  <w:num w:numId="27">
    <w:abstractNumId w:val="51"/>
  </w:num>
  <w:num w:numId="28">
    <w:abstractNumId w:val="60"/>
  </w:num>
  <w:num w:numId="29">
    <w:abstractNumId w:val="37"/>
  </w:num>
  <w:num w:numId="30">
    <w:abstractNumId w:val="17"/>
  </w:num>
  <w:num w:numId="31">
    <w:abstractNumId w:val="47"/>
  </w:num>
  <w:num w:numId="32">
    <w:abstractNumId w:val="36"/>
  </w:num>
  <w:num w:numId="33">
    <w:abstractNumId w:val="10"/>
  </w:num>
  <w:num w:numId="34">
    <w:abstractNumId w:val="54"/>
  </w:num>
  <w:num w:numId="35">
    <w:abstractNumId w:val="28"/>
  </w:num>
  <w:num w:numId="36">
    <w:abstractNumId w:val="15"/>
  </w:num>
  <w:num w:numId="37">
    <w:abstractNumId w:val="32"/>
  </w:num>
  <w:num w:numId="38">
    <w:abstractNumId w:val="52"/>
  </w:num>
  <w:num w:numId="39">
    <w:abstractNumId w:val="22"/>
  </w:num>
  <w:num w:numId="40">
    <w:abstractNumId w:val="14"/>
  </w:num>
  <w:num w:numId="41">
    <w:abstractNumId w:val="49"/>
  </w:num>
  <w:num w:numId="42">
    <w:abstractNumId w:val="8"/>
  </w:num>
  <w:num w:numId="43">
    <w:abstractNumId w:val="62"/>
  </w:num>
  <w:num w:numId="44">
    <w:abstractNumId w:val="0"/>
  </w:num>
  <w:num w:numId="45">
    <w:abstractNumId w:val="4"/>
  </w:num>
  <w:num w:numId="46">
    <w:abstractNumId w:val="16"/>
  </w:num>
  <w:num w:numId="47">
    <w:abstractNumId w:val="38"/>
  </w:num>
  <w:num w:numId="48">
    <w:abstractNumId w:val="65"/>
  </w:num>
  <w:num w:numId="49">
    <w:abstractNumId w:val="31"/>
  </w:num>
  <w:num w:numId="50">
    <w:abstractNumId w:val="55"/>
  </w:num>
  <w:num w:numId="51">
    <w:abstractNumId w:val="41"/>
  </w:num>
  <w:num w:numId="52">
    <w:abstractNumId w:val="2"/>
  </w:num>
  <w:num w:numId="53">
    <w:abstractNumId w:val="57"/>
  </w:num>
  <w:num w:numId="54">
    <w:abstractNumId w:val="53"/>
  </w:num>
  <w:num w:numId="55">
    <w:abstractNumId w:val="35"/>
  </w:num>
  <w:num w:numId="56">
    <w:abstractNumId w:val="48"/>
  </w:num>
  <w:num w:numId="57">
    <w:abstractNumId w:val="11"/>
  </w:num>
  <w:num w:numId="58">
    <w:abstractNumId w:val="12"/>
  </w:num>
  <w:num w:numId="59">
    <w:abstractNumId w:val="27"/>
  </w:num>
  <w:num w:numId="60">
    <w:abstractNumId w:val="33"/>
  </w:num>
  <w:num w:numId="61">
    <w:abstractNumId w:val="59"/>
  </w:num>
  <w:num w:numId="62">
    <w:abstractNumId w:val="19"/>
  </w:num>
  <w:num w:numId="63">
    <w:abstractNumId w:val="39"/>
  </w:num>
  <w:num w:numId="64">
    <w:abstractNumId w:val="23"/>
  </w:num>
  <w:num w:numId="65">
    <w:abstractNumId w:val="3"/>
  </w:num>
  <w:num w:numId="66">
    <w:abstractNumId w:val="34"/>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6C0A"/>
    <w:rsid w:val="0000084E"/>
    <w:rsid w:val="0000743B"/>
    <w:rsid w:val="0001262F"/>
    <w:rsid w:val="00020E97"/>
    <w:rsid w:val="00025298"/>
    <w:rsid w:val="00027BD8"/>
    <w:rsid w:val="00035151"/>
    <w:rsid w:val="000356F4"/>
    <w:rsid w:val="00050775"/>
    <w:rsid w:val="0005277C"/>
    <w:rsid w:val="00053185"/>
    <w:rsid w:val="00053D93"/>
    <w:rsid w:val="0005601D"/>
    <w:rsid w:val="000640D1"/>
    <w:rsid w:val="000730F0"/>
    <w:rsid w:val="00074874"/>
    <w:rsid w:val="000759D3"/>
    <w:rsid w:val="00075EDB"/>
    <w:rsid w:val="00083659"/>
    <w:rsid w:val="00086C9F"/>
    <w:rsid w:val="000873AD"/>
    <w:rsid w:val="00093BCF"/>
    <w:rsid w:val="00097232"/>
    <w:rsid w:val="000A0545"/>
    <w:rsid w:val="000A1076"/>
    <w:rsid w:val="000A6329"/>
    <w:rsid w:val="000A7894"/>
    <w:rsid w:val="000A7F71"/>
    <w:rsid w:val="000B2E3A"/>
    <w:rsid w:val="000B3AEE"/>
    <w:rsid w:val="000C0150"/>
    <w:rsid w:val="000C208D"/>
    <w:rsid w:val="000C43DA"/>
    <w:rsid w:val="000D1A99"/>
    <w:rsid w:val="000E1FB5"/>
    <w:rsid w:val="000E4547"/>
    <w:rsid w:val="000E5F79"/>
    <w:rsid w:val="000E6DC7"/>
    <w:rsid w:val="000F0BD2"/>
    <w:rsid w:val="000F13D0"/>
    <w:rsid w:val="000F3E40"/>
    <w:rsid w:val="000F3FC1"/>
    <w:rsid w:val="000F426B"/>
    <w:rsid w:val="000F46CA"/>
    <w:rsid w:val="000F756F"/>
    <w:rsid w:val="00101F69"/>
    <w:rsid w:val="00103551"/>
    <w:rsid w:val="001267C5"/>
    <w:rsid w:val="0014447D"/>
    <w:rsid w:val="001446C3"/>
    <w:rsid w:val="00154259"/>
    <w:rsid w:val="0015448B"/>
    <w:rsid w:val="001560AF"/>
    <w:rsid w:val="001635BD"/>
    <w:rsid w:val="00165461"/>
    <w:rsid w:val="00171A0E"/>
    <w:rsid w:val="00173F8D"/>
    <w:rsid w:val="00176C5C"/>
    <w:rsid w:val="001801F3"/>
    <w:rsid w:val="001817F7"/>
    <w:rsid w:val="00182B24"/>
    <w:rsid w:val="0018382D"/>
    <w:rsid w:val="00186FE3"/>
    <w:rsid w:val="00187A74"/>
    <w:rsid w:val="00187CCD"/>
    <w:rsid w:val="00187DE6"/>
    <w:rsid w:val="00193200"/>
    <w:rsid w:val="001A042A"/>
    <w:rsid w:val="001B008F"/>
    <w:rsid w:val="001B387A"/>
    <w:rsid w:val="001B3FC2"/>
    <w:rsid w:val="001B5450"/>
    <w:rsid w:val="001B5E43"/>
    <w:rsid w:val="001B6975"/>
    <w:rsid w:val="001C22AF"/>
    <w:rsid w:val="001C4792"/>
    <w:rsid w:val="001D09D0"/>
    <w:rsid w:val="001D1780"/>
    <w:rsid w:val="001D7793"/>
    <w:rsid w:val="001E1D6C"/>
    <w:rsid w:val="001E76CB"/>
    <w:rsid w:val="001E79E2"/>
    <w:rsid w:val="001E7A42"/>
    <w:rsid w:val="001F2700"/>
    <w:rsid w:val="00204AE7"/>
    <w:rsid w:val="0021063C"/>
    <w:rsid w:val="00223A45"/>
    <w:rsid w:val="00230CB6"/>
    <w:rsid w:val="00231383"/>
    <w:rsid w:val="00231570"/>
    <w:rsid w:val="0023170F"/>
    <w:rsid w:val="00232B6E"/>
    <w:rsid w:val="00236CDC"/>
    <w:rsid w:val="0024494E"/>
    <w:rsid w:val="0024771D"/>
    <w:rsid w:val="00253CE3"/>
    <w:rsid w:val="002546D2"/>
    <w:rsid w:val="0026041D"/>
    <w:rsid w:val="00261526"/>
    <w:rsid w:val="002705B1"/>
    <w:rsid w:val="002740F3"/>
    <w:rsid w:val="00281770"/>
    <w:rsid w:val="002832D5"/>
    <w:rsid w:val="0028704B"/>
    <w:rsid w:val="00290E9E"/>
    <w:rsid w:val="002966E4"/>
    <w:rsid w:val="002A3752"/>
    <w:rsid w:val="002A5F0A"/>
    <w:rsid w:val="002A7536"/>
    <w:rsid w:val="002B470C"/>
    <w:rsid w:val="002B57E2"/>
    <w:rsid w:val="002B6F7B"/>
    <w:rsid w:val="002B7885"/>
    <w:rsid w:val="002C2CBD"/>
    <w:rsid w:val="002D5E75"/>
    <w:rsid w:val="002E24C8"/>
    <w:rsid w:val="002F03A5"/>
    <w:rsid w:val="002F32E5"/>
    <w:rsid w:val="002F44C0"/>
    <w:rsid w:val="002F5DE2"/>
    <w:rsid w:val="002F66D2"/>
    <w:rsid w:val="003002FF"/>
    <w:rsid w:val="003016C4"/>
    <w:rsid w:val="0030354C"/>
    <w:rsid w:val="0030446B"/>
    <w:rsid w:val="00312A92"/>
    <w:rsid w:val="003155DF"/>
    <w:rsid w:val="00326370"/>
    <w:rsid w:val="003351E8"/>
    <w:rsid w:val="00335657"/>
    <w:rsid w:val="00336988"/>
    <w:rsid w:val="00342DC2"/>
    <w:rsid w:val="00343955"/>
    <w:rsid w:val="00343EF4"/>
    <w:rsid w:val="00347E57"/>
    <w:rsid w:val="00353A88"/>
    <w:rsid w:val="00355512"/>
    <w:rsid w:val="003600B9"/>
    <w:rsid w:val="00362031"/>
    <w:rsid w:val="00367A2C"/>
    <w:rsid w:val="00371265"/>
    <w:rsid w:val="003741B4"/>
    <w:rsid w:val="00375B7A"/>
    <w:rsid w:val="00376E4D"/>
    <w:rsid w:val="00382A37"/>
    <w:rsid w:val="00387037"/>
    <w:rsid w:val="003C0001"/>
    <w:rsid w:val="003C6DAB"/>
    <w:rsid w:val="003D1BA4"/>
    <w:rsid w:val="003D3236"/>
    <w:rsid w:val="003D5839"/>
    <w:rsid w:val="003F57E0"/>
    <w:rsid w:val="003F6CCC"/>
    <w:rsid w:val="003F7C65"/>
    <w:rsid w:val="0040094D"/>
    <w:rsid w:val="00407D40"/>
    <w:rsid w:val="00414CDB"/>
    <w:rsid w:val="00423FA9"/>
    <w:rsid w:val="00435F1B"/>
    <w:rsid w:val="004428EE"/>
    <w:rsid w:val="00454D47"/>
    <w:rsid w:val="00463CAE"/>
    <w:rsid w:val="00463E26"/>
    <w:rsid w:val="00464691"/>
    <w:rsid w:val="004650AD"/>
    <w:rsid w:val="00470C09"/>
    <w:rsid w:val="004711CE"/>
    <w:rsid w:val="004846A8"/>
    <w:rsid w:val="004862E8"/>
    <w:rsid w:val="00490070"/>
    <w:rsid w:val="00494017"/>
    <w:rsid w:val="00494453"/>
    <w:rsid w:val="00495AB9"/>
    <w:rsid w:val="00497950"/>
    <w:rsid w:val="004A1F7D"/>
    <w:rsid w:val="004A21F0"/>
    <w:rsid w:val="004A3046"/>
    <w:rsid w:val="004A4631"/>
    <w:rsid w:val="004A5413"/>
    <w:rsid w:val="004B5B1C"/>
    <w:rsid w:val="004C13D5"/>
    <w:rsid w:val="004C236F"/>
    <w:rsid w:val="004D3B9A"/>
    <w:rsid w:val="004D68AD"/>
    <w:rsid w:val="004D6F7B"/>
    <w:rsid w:val="004D7627"/>
    <w:rsid w:val="004D784A"/>
    <w:rsid w:val="004F1250"/>
    <w:rsid w:val="004F1864"/>
    <w:rsid w:val="004F452F"/>
    <w:rsid w:val="004F6365"/>
    <w:rsid w:val="00501FEB"/>
    <w:rsid w:val="00503D1A"/>
    <w:rsid w:val="00512EBA"/>
    <w:rsid w:val="005330ED"/>
    <w:rsid w:val="00536358"/>
    <w:rsid w:val="00537A9B"/>
    <w:rsid w:val="00545EC8"/>
    <w:rsid w:val="00547EA4"/>
    <w:rsid w:val="00550DAA"/>
    <w:rsid w:val="00553266"/>
    <w:rsid w:val="00555D94"/>
    <w:rsid w:val="00556017"/>
    <w:rsid w:val="00557A69"/>
    <w:rsid w:val="00561287"/>
    <w:rsid w:val="00565517"/>
    <w:rsid w:val="00576E63"/>
    <w:rsid w:val="0058532C"/>
    <w:rsid w:val="005902CA"/>
    <w:rsid w:val="00592E53"/>
    <w:rsid w:val="00596D47"/>
    <w:rsid w:val="005A3A0A"/>
    <w:rsid w:val="005C5E37"/>
    <w:rsid w:val="005D2BF1"/>
    <w:rsid w:val="005D56B8"/>
    <w:rsid w:val="005E2EFE"/>
    <w:rsid w:val="005E5480"/>
    <w:rsid w:val="005F1ABF"/>
    <w:rsid w:val="005F4EA7"/>
    <w:rsid w:val="00602E0F"/>
    <w:rsid w:val="0060410D"/>
    <w:rsid w:val="006044CB"/>
    <w:rsid w:val="00606F6C"/>
    <w:rsid w:val="00610A26"/>
    <w:rsid w:val="006113B2"/>
    <w:rsid w:val="00612763"/>
    <w:rsid w:val="00616290"/>
    <w:rsid w:val="006225FD"/>
    <w:rsid w:val="006267BC"/>
    <w:rsid w:val="00626AC9"/>
    <w:rsid w:val="0063458E"/>
    <w:rsid w:val="00636EDC"/>
    <w:rsid w:val="00642314"/>
    <w:rsid w:val="00644C9E"/>
    <w:rsid w:val="00645AA5"/>
    <w:rsid w:val="00653A00"/>
    <w:rsid w:val="00654B2B"/>
    <w:rsid w:val="006620B1"/>
    <w:rsid w:val="00666094"/>
    <w:rsid w:val="00672F50"/>
    <w:rsid w:val="0067331E"/>
    <w:rsid w:val="0068017C"/>
    <w:rsid w:val="00681C04"/>
    <w:rsid w:val="00685E9E"/>
    <w:rsid w:val="006908B4"/>
    <w:rsid w:val="006956CC"/>
    <w:rsid w:val="006A3F6D"/>
    <w:rsid w:val="006A5994"/>
    <w:rsid w:val="006B24C0"/>
    <w:rsid w:val="006C4223"/>
    <w:rsid w:val="006D015C"/>
    <w:rsid w:val="006E2C1B"/>
    <w:rsid w:val="006F38AA"/>
    <w:rsid w:val="006F4E2C"/>
    <w:rsid w:val="006F610F"/>
    <w:rsid w:val="006F6BDA"/>
    <w:rsid w:val="006F7526"/>
    <w:rsid w:val="00710E8A"/>
    <w:rsid w:val="007147E7"/>
    <w:rsid w:val="00717E63"/>
    <w:rsid w:val="00723038"/>
    <w:rsid w:val="00723C37"/>
    <w:rsid w:val="007326F2"/>
    <w:rsid w:val="007356B8"/>
    <w:rsid w:val="00737A42"/>
    <w:rsid w:val="00761A65"/>
    <w:rsid w:val="0076538C"/>
    <w:rsid w:val="007703B2"/>
    <w:rsid w:val="0077180D"/>
    <w:rsid w:val="00774CEC"/>
    <w:rsid w:val="00774F77"/>
    <w:rsid w:val="0078164C"/>
    <w:rsid w:val="00781A72"/>
    <w:rsid w:val="00783BE9"/>
    <w:rsid w:val="00784B92"/>
    <w:rsid w:val="00791809"/>
    <w:rsid w:val="00793EAB"/>
    <w:rsid w:val="007A3753"/>
    <w:rsid w:val="007A6E4D"/>
    <w:rsid w:val="007A731E"/>
    <w:rsid w:val="007B1962"/>
    <w:rsid w:val="007B51BC"/>
    <w:rsid w:val="007C2346"/>
    <w:rsid w:val="007C3B25"/>
    <w:rsid w:val="007D10E9"/>
    <w:rsid w:val="007D22EE"/>
    <w:rsid w:val="007D3099"/>
    <w:rsid w:val="007D3CFA"/>
    <w:rsid w:val="007D6A08"/>
    <w:rsid w:val="007D6B7A"/>
    <w:rsid w:val="007E2EDF"/>
    <w:rsid w:val="007E3E3C"/>
    <w:rsid w:val="007F7070"/>
    <w:rsid w:val="008030DA"/>
    <w:rsid w:val="00805048"/>
    <w:rsid w:val="00811523"/>
    <w:rsid w:val="008121A9"/>
    <w:rsid w:val="008239B5"/>
    <w:rsid w:val="00823A09"/>
    <w:rsid w:val="008242DA"/>
    <w:rsid w:val="00830F75"/>
    <w:rsid w:val="00836FD3"/>
    <w:rsid w:val="00846722"/>
    <w:rsid w:val="008555DA"/>
    <w:rsid w:val="00857074"/>
    <w:rsid w:val="0086000D"/>
    <w:rsid w:val="008630E5"/>
    <w:rsid w:val="008639D5"/>
    <w:rsid w:val="00871CF4"/>
    <w:rsid w:val="00872685"/>
    <w:rsid w:val="00882926"/>
    <w:rsid w:val="00885649"/>
    <w:rsid w:val="0088642A"/>
    <w:rsid w:val="008873C2"/>
    <w:rsid w:val="0089018C"/>
    <w:rsid w:val="008919FD"/>
    <w:rsid w:val="00896F23"/>
    <w:rsid w:val="008A010B"/>
    <w:rsid w:val="008A3B4C"/>
    <w:rsid w:val="008A41F9"/>
    <w:rsid w:val="008A4706"/>
    <w:rsid w:val="008B033B"/>
    <w:rsid w:val="008B090B"/>
    <w:rsid w:val="008B0C9C"/>
    <w:rsid w:val="008B3109"/>
    <w:rsid w:val="008C092D"/>
    <w:rsid w:val="008C1234"/>
    <w:rsid w:val="008C2F1C"/>
    <w:rsid w:val="008D04F1"/>
    <w:rsid w:val="008D095A"/>
    <w:rsid w:val="008D23C7"/>
    <w:rsid w:val="008D4879"/>
    <w:rsid w:val="008F0D0A"/>
    <w:rsid w:val="008F770A"/>
    <w:rsid w:val="0090172A"/>
    <w:rsid w:val="009022F1"/>
    <w:rsid w:val="009071AF"/>
    <w:rsid w:val="009119B0"/>
    <w:rsid w:val="009120A0"/>
    <w:rsid w:val="009154EF"/>
    <w:rsid w:val="009158F0"/>
    <w:rsid w:val="0092580E"/>
    <w:rsid w:val="00925E7E"/>
    <w:rsid w:val="00930365"/>
    <w:rsid w:val="0094100E"/>
    <w:rsid w:val="0095328C"/>
    <w:rsid w:val="00953CA4"/>
    <w:rsid w:val="00956911"/>
    <w:rsid w:val="00961EB4"/>
    <w:rsid w:val="00967AA9"/>
    <w:rsid w:val="00974E69"/>
    <w:rsid w:val="00975523"/>
    <w:rsid w:val="00980F3A"/>
    <w:rsid w:val="0098133F"/>
    <w:rsid w:val="00981BFB"/>
    <w:rsid w:val="009853A4"/>
    <w:rsid w:val="00993BD6"/>
    <w:rsid w:val="00994389"/>
    <w:rsid w:val="009A4A48"/>
    <w:rsid w:val="009B167E"/>
    <w:rsid w:val="009B4837"/>
    <w:rsid w:val="009C37D3"/>
    <w:rsid w:val="009D494A"/>
    <w:rsid w:val="009D63FE"/>
    <w:rsid w:val="009D72CF"/>
    <w:rsid w:val="009D777C"/>
    <w:rsid w:val="009E6D69"/>
    <w:rsid w:val="009F0ACD"/>
    <w:rsid w:val="009F2147"/>
    <w:rsid w:val="009F41D7"/>
    <w:rsid w:val="009F6470"/>
    <w:rsid w:val="009F772C"/>
    <w:rsid w:val="00A01D6C"/>
    <w:rsid w:val="00A029D4"/>
    <w:rsid w:val="00A11F32"/>
    <w:rsid w:val="00A12355"/>
    <w:rsid w:val="00A15B4D"/>
    <w:rsid w:val="00A162D6"/>
    <w:rsid w:val="00A17AF0"/>
    <w:rsid w:val="00A218A6"/>
    <w:rsid w:val="00A265B5"/>
    <w:rsid w:val="00A27771"/>
    <w:rsid w:val="00A3123F"/>
    <w:rsid w:val="00A335A3"/>
    <w:rsid w:val="00A41C8F"/>
    <w:rsid w:val="00A424B2"/>
    <w:rsid w:val="00A46042"/>
    <w:rsid w:val="00A615D0"/>
    <w:rsid w:val="00A66875"/>
    <w:rsid w:val="00A70B18"/>
    <w:rsid w:val="00A710EB"/>
    <w:rsid w:val="00A82133"/>
    <w:rsid w:val="00A834A8"/>
    <w:rsid w:val="00A8376B"/>
    <w:rsid w:val="00A8589B"/>
    <w:rsid w:val="00A8589C"/>
    <w:rsid w:val="00A87BD8"/>
    <w:rsid w:val="00AA28E1"/>
    <w:rsid w:val="00AA68C2"/>
    <w:rsid w:val="00AB0C32"/>
    <w:rsid w:val="00AB300E"/>
    <w:rsid w:val="00AB564F"/>
    <w:rsid w:val="00AC18AA"/>
    <w:rsid w:val="00AC559F"/>
    <w:rsid w:val="00AD0329"/>
    <w:rsid w:val="00AD3AA7"/>
    <w:rsid w:val="00AD4C94"/>
    <w:rsid w:val="00AD6C0A"/>
    <w:rsid w:val="00AE0546"/>
    <w:rsid w:val="00AE0C44"/>
    <w:rsid w:val="00AE410B"/>
    <w:rsid w:val="00AF063F"/>
    <w:rsid w:val="00AF1817"/>
    <w:rsid w:val="00AF50A2"/>
    <w:rsid w:val="00B01C54"/>
    <w:rsid w:val="00B168F0"/>
    <w:rsid w:val="00B213AC"/>
    <w:rsid w:val="00B2667E"/>
    <w:rsid w:val="00B43770"/>
    <w:rsid w:val="00B444BF"/>
    <w:rsid w:val="00B446EF"/>
    <w:rsid w:val="00B4471C"/>
    <w:rsid w:val="00B506D5"/>
    <w:rsid w:val="00B51787"/>
    <w:rsid w:val="00B62082"/>
    <w:rsid w:val="00B666F2"/>
    <w:rsid w:val="00B72ED3"/>
    <w:rsid w:val="00B74818"/>
    <w:rsid w:val="00B910A7"/>
    <w:rsid w:val="00BA3657"/>
    <w:rsid w:val="00BB41E7"/>
    <w:rsid w:val="00BC0616"/>
    <w:rsid w:val="00BD14CD"/>
    <w:rsid w:val="00BD1ABD"/>
    <w:rsid w:val="00BD6D7F"/>
    <w:rsid w:val="00BE00BF"/>
    <w:rsid w:val="00BE0BCC"/>
    <w:rsid w:val="00BE466D"/>
    <w:rsid w:val="00BE4697"/>
    <w:rsid w:val="00BE6334"/>
    <w:rsid w:val="00BF0968"/>
    <w:rsid w:val="00BF7A5E"/>
    <w:rsid w:val="00C00817"/>
    <w:rsid w:val="00C074AE"/>
    <w:rsid w:val="00C1174B"/>
    <w:rsid w:val="00C11C4B"/>
    <w:rsid w:val="00C11FDB"/>
    <w:rsid w:val="00C12C47"/>
    <w:rsid w:val="00C1407C"/>
    <w:rsid w:val="00C17F6E"/>
    <w:rsid w:val="00C224F4"/>
    <w:rsid w:val="00C22587"/>
    <w:rsid w:val="00C2683D"/>
    <w:rsid w:val="00C26B48"/>
    <w:rsid w:val="00C34D2A"/>
    <w:rsid w:val="00C36275"/>
    <w:rsid w:val="00C37EDC"/>
    <w:rsid w:val="00C400E2"/>
    <w:rsid w:val="00C4642C"/>
    <w:rsid w:val="00C660F6"/>
    <w:rsid w:val="00C66347"/>
    <w:rsid w:val="00C7326B"/>
    <w:rsid w:val="00C75CF3"/>
    <w:rsid w:val="00C85C86"/>
    <w:rsid w:val="00C8649A"/>
    <w:rsid w:val="00C87930"/>
    <w:rsid w:val="00C91288"/>
    <w:rsid w:val="00C959C2"/>
    <w:rsid w:val="00CA1EAD"/>
    <w:rsid w:val="00CA485F"/>
    <w:rsid w:val="00CA5B1E"/>
    <w:rsid w:val="00CB66FA"/>
    <w:rsid w:val="00CC052D"/>
    <w:rsid w:val="00CC342D"/>
    <w:rsid w:val="00CD2394"/>
    <w:rsid w:val="00CD25DD"/>
    <w:rsid w:val="00CD4F54"/>
    <w:rsid w:val="00CE1465"/>
    <w:rsid w:val="00CE5801"/>
    <w:rsid w:val="00CE6630"/>
    <w:rsid w:val="00CE6DDF"/>
    <w:rsid w:val="00CF11D3"/>
    <w:rsid w:val="00CF20E8"/>
    <w:rsid w:val="00CF2388"/>
    <w:rsid w:val="00CF2971"/>
    <w:rsid w:val="00D166CE"/>
    <w:rsid w:val="00D24E2B"/>
    <w:rsid w:val="00D27F90"/>
    <w:rsid w:val="00D30898"/>
    <w:rsid w:val="00D30AF6"/>
    <w:rsid w:val="00D30DFF"/>
    <w:rsid w:val="00D34D51"/>
    <w:rsid w:val="00D40756"/>
    <w:rsid w:val="00D40C69"/>
    <w:rsid w:val="00D44EC8"/>
    <w:rsid w:val="00D53BA3"/>
    <w:rsid w:val="00D55D52"/>
    <w:rsid w:val="00D6195E"/>
    <w:rsid w:val="00D647FE"/>
    <w:rsid w:val="00D66134"/>
    <w:rsid w:val="00D75E3B"/>
    <w:rsid w:val="00D769A7"/>
    <w:rsid w:val="00D77D1A"/>
    <w:rsid w:val="00D85C2E"/>
    <w:rsid w:val="00D93BF5"/>
    <w:rsid w:val="00D95F68"/>
    <w:rsid w:val="00DA20F8"/>
    <w:rsid w:val="00DA3103"/>
    <w:rsid w:val="00DA792B"/>
    <w:rsid w:val="00DB007E"/>
    <w:rsid w:val="00DC494C"/>
    <w:rsid w:val="00DD0634"/>
    <w:rsid w:val="00DD669C"/>
    <w:rsid w:val="00DF3E4A"/>
    <w:rsid w:val="00DF6644"/>
    <w:rsid w:val="00E02D21"/>
    <w:rsid w:val="00E0323B"/>
    <w:rsid w:val="00E102FE"/>
    <w:rsid w:val="00E147C4"/>
    <w:rsid w:val="00E22C20"/>
    <w:rsid w:val="00E22E0A"/>
    <w:rsid w:val="00E2366D"/>
    <w:rsid w:val="00E255E6"/>
    <w:rsid w:val="00E31AC6"/>
    <w:rsid w:val="00E44A95"/>
    <w:rsid w:val="00E45E39"/>
    <w:rsid w:val="00E47E4E"/>
    <w:rsid w:val="00E5484C"/>
    <w:rsid w:val="00E55932"/>
    <w:rsid w:val="00E611EC"/>
    <w:rsid w:val="00E64313"/>
    <w:rsid w:val="00E654C7"/>
    <w:rsid w:val="00E70D78"/>
    <w:rsid w:val="00E72E6F"/>
    <w:rsid w:val="00E76AC0"/>
    <w:rsid w:val="00E77CB1"/>
    <w:rsid w:val="00E8233C"/>
    <w:rsid w:val="00E8622B"/>
    <w:rsid w:val="00E91AED"/>
    <w:rsid w:val="00EA2F91"/>
    <w:rsid w:val="00EB6193"/>
    <w:rsid w:val="00EB6B08"/>
    <w:rsid w:val="00EC54E2"/>
    <w:rsid w:val="00ED001F"/>
    <w:rsid w:val="00ED0D72"/>
    <w:rsid w:val="00ED601D"/>
    <w:rsid w:val="00EF55BC"/>
    <w:rsid w:val="00F028DC"/>
    <w:rsid w:val="00F06523"/>
    <w:rsid w:val="00F07C0E"/>
    <w:rsid w:val="00F1099F"/>
    <w:rsid w:val="00F14C1B"/>
    <w:rsid w:val="00F21429"/>
    <w:rsid w:val="00F22DC8"/>
    <w:rsid w:val="00F238A1"/>
    <w:rsid w:val="00F25E9E"/>
    <w:rsid w:val="00F33A3E"/>
    <w:rsid w:val="00F431D3"/>
    <w:rsid w:val="00F530C5"/>
    <w:rsid w:val="00F55F97"/>
    <w:rsid w:val="00F67330"/>
    <w:rsid w:val="00F77DA7"/>
    <w:rsid w:val="00F8066B"/>
    <w:rsid w:val="00F83007"/>
    <w:rsid w:val="00F843AB"/>
    <w:rsid w:val="00F84494"/>
    <w:rsid w:val="00F857AA"/>
    <w:rsid w:val="00F91100"/>
    <w:rsid w:val="00F920B4"/>
    <w:rsid w:val="00F96542"/>
    <w:rsid w:val="00FA081D"/>
    <w:rsid w:val="00FA1424"/>
    <w:rsid w:val="00FA42A9"/>
    <w:rsid w:val="00FA4E82"/>
    <w:rsid w:val="00FA68F0"/>
    <w:rsid w:val="00FB229D"/>
    <w:rsid w:val="00FC19ED"/>
    <w:rsid w:val="00FC2A32"/>
    <w:rsid w:val="00FD05C5"/>
    <w:rsid w:val="00FD543E"/>
    <w:rsid w:val="00FD7232"/>
    <w:rsid w:val="00FE0623"/>
    <w:rsid w:val="00FE1A4A"/>
    <w:rsid w:val="00FE3EC3"/>
    <w:rsid w:val="00FF1CCA"/>
    <w:rsid w:val="00FF6A8B"/>
    <w:rsid w:val="00FF72A9"/>
    <w:rsid w:val="00FF7FC8"/>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6C0A"/>
  </w:style>
  <w:style w:type="paragraph" w:styleId="Heading1">
    <w:name w:val="heading 1"/>
    <w:basedOn w:val="Normal"/>
    <w:next w:val="Normal"/>
    <w:link w:val="Heading1Char"/>
    <w:uiPriority w:val="9"/>
    <w:qFormat/>
    <w:rsid w:val="00AD6C0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6C0A"/>
    <w:rPr>
      <w:rFonts w:asciiTheme="majorHAnsi" w:eastAsiaTheme="majorEastAsia" w:hAnsiTheme="majorHAnsi" w:cstheme="majorBidi"/>
      <w:b/>
      <w:bCs/>
      <w:color w:val="365F91" w:themeColor="accent1" w:themeShade="BF"/>
      <w:sz w:val="28"/>
      <w:szCs w:val="28"/>
    </w:rPr>
  </w:style>
  <w:style w:type="paragraph" w:styleId="ListParagraph">
    <w:name w:val="List Paragraph"/>
    <w:aliases w:val="kepala,List Paragraph1,spasi 2 taiiii,UGEX'Z"/>
    <w:basedOn w:val="Normal"/>
    <w:link w:val="ListParagraphChar"/>
    <w:uiPriority w:val="34"/>
    <w:qFormat/>
    <w:rsid w:val="00AD6C0A"/>
    <w:pPr>
      <w:ind w:left="720"/>
      <w:contextualSpacing/>
    </w:pPr>
  </w:style>
  <w:style w:type="character" w:customStyle="1" w:styleId="ListParagraphChar">
    <w:name w:val="List Paragraph Char"/>
    <w:aliases w:val="kepala Char,List Paragraph1 Char,spasi 2 taiiii Char,UGEX'Z Char"/>
    <w:link w:val="ListParagraph"/>
    <w:uiPriority w:val="34"/>
    <w:locked/>
    <w:rsid w:val="00AD6C0A"/>
  </w:style>
  <w:style w:type="paragraph" w:styleId="Subtitle">
    <w:name w:val="Subtitle"/>
    <w:basedOn w:val="Normal"/>
    <w:link w:val="SubtitleChar"/>
    <w:qFormat/>
    <w:rsid w:val="00AD6C0A"/>
    <w:pPr>
      <w:spacing w:after="0" w:line="240" w:lineRule="auto"/>
      <w:jc w:val="center"/>
    </w:pPr>
    <w:rPr>
      <w:rFonts w:ascii="Times New Roman" w:eastAsia="Times New Roman" w:hAnsi="Times New Roman" w:cs="Times New Roman"/>
      <w:b/>
      <w:sz w:val="24"/>
      <w:szCs w:val="20"/>
      <w:lang w:eastAsia="id-ID"/>
    </w:rPr>
  </w:style>
  <w:style w:type="character" w:customStyle="1" w:styleId="SubtitleChar">
    <w:name w:val="Subtitle Char"/>
    <w:basedOn w:val="DefaultParagraphFont"/>
    <w:link w:val="Subtitle"/>
    <w:rsid w:val="00AD6C0A"/>
    <w:rPr>
      <w:rFonts w:ascii="Times New Roman" w:eastAsia="Times New Roman" w:hAnsi="Times New Roman" w:cs="Times New Roman"/>
      <w:b/>
      <w:sz w:val="24"/>
      <w:szCs w:val="20"/>
      <w:lang w:eastAsia="id-ID"/>
    </w:rPr>
  </w:style>
  <w:style w:type="paragraph" w:styleId="BodyText2">
    <w:name w:val="Body Text 2"/>
    <w:basedOn w:val="Normal"/>
    <w:link w:val="BodyText2Char"/>
    <w:uiPriority w:val="99"/>
    <w:unhideWhenUsed/>
    <w:rsid w:val="00AD6C0A"/>
    <w:pPr>
      <w:spacing w:after="120" w:line="480" w:lineRule="auto"/>
    </w:pPr>
    <w:rPr>
      <w:rFonts w:ascii="Times New Roman" w:eastAsia="Calibri" w:hAnsi="Times New Roman" w:cs="Times New Roman"/>
      <w:color w:val="000000"/>
      <w:sz w:val="24"/>
      <w:szCs w:val="24"/>
      <w:lang w:val="en-US"/>
    </w:rPr>
  </w:style>
  <w:style w:type="character" w:customStyle="1" w:styleId="BodyText2Char">
    <w:name w:val="Body Text 2 Char"/>
    <w:basedOn w:val="DefaultParagraphFont"/>
    <w:link w:val="BodyText2"/>
    <w:uiPriority w:val="99"/>
    <w:rsid w:val="00AD6C0A"/>
    <w:rPr>
      <w:rFonts w:ascii="Times New Roman" w:eastAsia="Calibri" w:hAnsi="Times New Roman" w:cs="Times New Roman"/>
      <w:color w:val="000000"/>
      <w:sz w:val="24"/>
      <w:szCs w:val="24"/>
      <w:lang w:val="en-US"/>
    </w:rPr>
  </w:style>
  <w:style w:type="paragraph" w:styleId="BodyTextIndent2">
    <w:name w:val="Body Text Indent 2"/>
    <w:basedOn w:val="Normal"/>
    <w:link w:val="BodyTextIndent2Char"/>
    <w:uiPriority w:val="99"/>
    <w:unhideWhenUsed/>
    <w:rsid w:val="00AD6C0A"/>
    <w:pPr>
      <w:spacing w:after="120" w:line="480" w:lineRule="auto"/>
      <w:ind w:left="283"/>
    </w:pPr>
  </w:style>
  <w:style w:type="character" w:customStyle="1" w:styleId="BodyTextIndent2Char">
    <w:name w:val="Body Text Indent 2 Char"/>
    <w:basedOn w:val="DefaultParagraphFont"/>
    <w:link w:val="BodyTextIndent2"/>
    <w:uiPriority w:val="99"/>
    <w:rsid w:val="00AD6C0A"/>
  </w:style>
  <w:style w:type="paragraph" w:styleId="BalloonText">
    <w:name w:val="Balloon Text"/>
    <w:basedOn w:val="Normal"/>
    <w:link w:val="BalloonTextChar"/>
    <w:uiPriority w:val="99"/>
    <w:semiHidden/>
    <w:unhideWhenUsed/>
    <w:rsid w:val="00AD6C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6C0A"/>
    <w:rPr>
      <w:rFonts w:ascii="Tahoma" w:hAnsi="Tahoma" w:cs="Tahoma"/>
      <w:sz w:val="16"/>
      <w:szCs w:val="16"/>
    </w:rPr>
  </w:style>
  <w:style w:type="table" w:styleId="TableGrid">
    <w:name w:val="Table Grid"/>
    <w:basedOn w:val="TableNormal"/>
    <w:rsid w:val="00AD6C0A"/>
    <w:pPr>
      <w:spacing w:after="0" w:line="240" w:lineRule="auto"/>
    </w:pPr>
    <w:rPr>
      <w:rFonts w:ascii="Times New Roman" w:eastAsia="Times New Roman" w:hAnsi="Times New Roman" w:cs="Times New Roman"/>
      <w:sz w:val="20"/>
      <w:szCs w:val="20"/>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D6C0A"/>
    <w:pPr>
      <w:autoSpaceDE w:val="0"/>
      <w:autoSpaceDN w:val="0"/>
      <w:adjustRightInd w:val="0"/>
      <w:spacing w:after="0" w:line="240" w:lineRule="auto"/>
    </w:pPr>
    <w:rPr>
      <w:rFonts w:ascii="Calibri" w:eastAsiaTheme="minorEastAsia" w:hAnsi="Calibri" w:cs="Calibri"/>
      <w:color w:val="000000"/>
      <w:sz w:val="24"/>
      <w:szCs w:val="24"/>
      <w:lang w:eastAsia="id-ID"/>
    </w:rPr>
  </w:style>
  <w:style w:type="paragraph" w:styleId="FootnoteText">
    <w:name w:val="footnote text"/>
    <w:basedOn w:val="Normal"/>
    <w:link w:val="FootnoteTextChar"/>
    <w:uiPriority w:val="99"/>
    <w:semiHidden/>
    <w:unhideWhenUsed/>
    <w:rsid w:val="00AD6C0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D6C0A"/>
    <w:rPr>
      <w:sz w:val="20"/>
      <w:szCs w:val="20"/>
    </w:rPr>
  </w:style>
  <w:style w:type="character" w:styleId="FootnoteReference">
    <w:name w:val="footnote reference"/>
    <w:basedOn w:val="DefaultParagraphFont"/>
    <w:uiPriority w:val="99"/>
    <w:semiHidden/>
    <w:unhideWhenUsed/>
    <w:rsid w:val="00AD6C0A"/>
    <w:rPr>
      <w:vertAlign w:val="superscript"/>
    </w:rPr>
  </w:style>
  <w:style w:type="paragraph" w:styleId="Header">
    <w:name w:val="header"/>
    <w:basedOn w:val="Normal"/>
    <w:link w:val="HeaderChar"/>
    <w:uiPriority w:val="99"/>
    <w:unhideWhenUsed/>
    <w:rsid w:val="00AD6C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6C0A"/>
  </w:style>
  <w:style w:type="paragraph" w:styleId="Footer">
    <w:name w:val="footer"/>
    <w:basedOn w:val="Normal"/>
    <w:link w:val="FooterChar"/>
    <w:uiPriority w:val="99"/>
    <w:unhideWhenUsed/>
    <w:rsid w:val="00AD6C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6C0A"/>
  </w:style>
  <w:style w:type="character" w:styleId="BookTitle">
    <w:name w:val="Book Title"/>
    <w:basedOn w:val="DefaultParagraphFont"/>
    <w:uiPriority w:val="33"/>
    <w:qFormat/>
    <w:rsid w:val="00AD6C0A"/>
    <w:rPr>
      <w:b/>
      <w:bCs/>
      <w:smallCaps/>
      <w:spacing w:val="5"/>
    </w:rPr>
  </w:style>
  <w:style w:type="paragraph" w:styleId="TOCHeading">
    <w:name w:val="TOC Heading"/>
    <w:basedOn w:val="Heading1"/>
    <w:next w:val="Normal"/>
    <w:uiPriority w:val="39"/>
    <w:semiHidden/>
    <w:unhideWhenUsed/>
    <w:qFormat/>
    <w:rsid w:val="00AD6C0A"/>
    <w:pPr>
      <w:outlineLvl w:val="9"/>
    </w:pPr>
    <w:rPr>
      <w:lang w:val="en-US" w:eastAsia="ja-JP"/>
    </w:rPr>
  </w:style>
  <w:style w:type="character" w:styleId="Hyperlink">
    <w:name w:val="Hyperlink"/>
    <w:basedOn w:val="DefaultParagraphFont"/>
    <w:uiPriority w:val="99"/>
    <w:unhideWhenUsed/>
    <w:rsid w:val="00AD6C0A"/>
    <w:rPr>
      <w:color w:val="0000FF" w:themeColor="hyperlink"/>
      <w:u w:val="single"/>
    </w:rPr>
  </w:style>
  <w:style w:type="paragraph" w:styleId="NoSpacing">
    <w:name w:val="No Spacing"/>
    <w:uiPriority w:val="1"/>
    <w:qFormat/>
    <w:rsid w:val="004F1864"/>
    <w:pPr>
      <w:spacing w:after="0" w:line="240" w:lineRule="auto"/>
    </w:pPr>
  </w:style>
  <w:style w:type="character" w:styleId="PageNumber">
    <w:name w:val="page number"/>
    <w:basedOn w:val="DefaultParagraphFont"/>
    <w:uiPriority w:val="99"/>
    <w:semiHidden/>
    <w:unhideWhenUsed/>
    <w:rsid w:val="0077180D"/>
  </w:style>
  <w:style w:type="paragraph" w:styleId="TOC2">
    <w:name w:val="toc 2"/>
    <w:basedOn w:val="Normal"/>
    <w:next w:val="Normal"/>
    <w:autoRedefine/>
    <w:uiPriority w:val="39"/>
    <w:semiHidden/>
    <w:unhideWhenUsed/>
    <w:qFormat/>
    <w:rsid w:val="004862E8"/>
    <w:pPr>
      <w:spacing w:after="100"/>
      <w:ind w:left="220"/>
    </w:pPr>
    <w:rPr>
      <w:rFonts w:eastAsiaTheme="minorEastAsia"/>
      <w:lang w:val="en-US" w:eastAsia="ja-JP"/>
    </w:rPr>
  </w:style>
  <w:style w:type="paragraph" w:styleId="TOC1">
    <w:name w:val="toc 1"/>
    <w:basedOn w:val="Normal"/>
    <w:next w:val="Normal"/>
    <w:autoRedefine/>
    <w:uiPriority w:val="39"/>
    <w:semiHidden/>
    <w:unhideWhenUsed/>
    <w:qFormat/>
    <w:rsid w:val="004862E8"/>
    <w:pPr>
      <w:spacing w:after="100"/>
    </w:pPr>
    <w:rPr>
      <w:rFonts w:eastAsiaTheme="minorEastAsia"/>
      <w:lang w:val="en-US" w:eastAsia="ja-JP"/>
    </w:rPr>
  </w:style>
  <w:style w:type="paragraph" w:styleId="TOC3">
    <w:name w:val="toc 3"/>
    <w:basedOn w:val="Normal"/>
    <w:next w:val="Normal"/>
    <w:autoRedefine/>
    <w:uiPriority w:val="39"/>
    <w:unhideWhenUsed/>
    <w:qFormat/>
    <w:rsid w:val="004862E8"/>
    <w:pPr>
      <w:spacing w:after="100"/>
      <w:ind w:left="440"/>
    </w:pPr>
    <w:rPr>
      <w:rFonts w:eastAsiaTheme="minorEastAsia"/>
      <w:lang w:val="en-US" w:eastAsia="ja-JP"/>
    </w:rPr>
  </w:style>
  <w:style w:type="character" w:customStyle="1" w:styleId="hgkelc">
    <w:name w:val="hgkelc"/>
    <w:basedOn w:val="DefaultParagraphFont"/>
    <w:rsid w:val="000C208D"/>
  </w:style>
  <w:style w:type="character" w:styleId="PlaceholderText">
    <w:name w:val="Placeholder Text"/>
    <w:basedOn w:val="DefaultParagraphFont"/>
    <w:uiPriority w:val="99"/>
    <w:semiHidden/>
    <w:rsid w:val="00A27771"/>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6C0A"/>
  </w:style>
  <w:style w:type="paragraph" w:styleId="Heading1">
    <w:name w:val="heading 1"/>
    <w:basedOn w:val="Normal"/>
    <w:next w:val="Normal"/>
    <w:link w:val="Heading1Char"/>
    <w:uiPriority w:val="9"/>
    <w:qFormat/>
    <w:rsid w:val="00AD6C0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6C0A"/>
    <w:rPr>
      <w:rFonts w:asciiTheme="majorHAnsi" w:eastAsiaTheme="majorEastAsia" w:hAnsiTheme="majorHAnsi" w:cstheme="majorBidi"/>
      <w:b/>
      <w:bCs/>
      <w:color w:val="365F91" w:themeColor="accent1" w:themeShade="BF"/>
      <w:sz w:val="28"/>
      <w:szCs w:val="28"/>
    </w:rPr>
  </w:style>
  <w:style w:type="paragraph" w:styleId="ListParagraph">
    <w:name w:val="List Paragraph"/>
    <w:aliases w:val="kepala,List Paragraph1,spasi 2 taiiii,UGEX'Z"/>
    <w:basedOn w:val="Normal"/>
    <w:link w:val="ListParagraphChar"/>
    <w:uiPriority w:val="34"/>
    <w:qFormat/>
    <w:rsid w:val="00AD6C0A"/>
    <w:pPr>
      <w:ind w:left="720"/>
      <w:contextualSpacing/>
    </w:pPr>
  </w:style>
  <w:style w:type="character" w:customStyle="1" w:styleId="ListParagraphChar">
    <w:name w:val="List Paragraph Char"/>
    <w:aliases w:val="kepala Char,List Paragraph1 Char,spasi 2 taiiii Char,UGEX'Z Char"/>
    <w:link w:val="ListParagraph"/>
    <w:uiPriority w:val="34"/>
    <w:locked/>
    <w:rsid w:val="00AD6C0A"/>
  </w:style>
  <w:style w:type="paragraph" w:styleId="Subtitle">
    <w:name w:val="Subtitle"/>
    <w:basedOn w:val="Normal"/>
    <w:link w:val="SubtitleChar"/>
    <w:qFormat/>
    <w:rsid w:val="00AD6C0A"/>
    <w:pPr>
      <w:spacing w:after="0" w:line="240" w:lineRule="auto"/>
      <w:jc w:val="center"/>
    </w:pPr>
    <w:rPr>
      <w:rFonts w:ascii="Times New Roman" w:eastAsia="Times New Roman" w:hAnsi="Times New Roman" w:cs="Times New Roman"/>
      <w:b/>
      <w:sz w:val="24"/>
      <w:szCs w:val="20"/>
      <w:lang w:eastAsia="id-ID"/>
    </w:rPr>
  </w:style>
  <w:style w:type="character" w:customStyle="1" w:styleId="SubtitleChar">
    <w:name w:val="Subtitle Char"/>
    <w:basedOn w:val="DefaultParagraphFont"/>
    <w:link w:val="Subtitle"/>
    <w:rsid w:val="00AD6C0A"/>
    <w:rPr>
      <w:rFonts w:ascii="Times New Roman" w:eastAsia="Times New Roman" w:hAnsi="Times New Roman" w:cs="Times New Roman"/>
      <w:b/>
      <w:sz w:val="24"/>
      <w:szCs w:val="20"/>
      <w:lang w:eastAsia="id-ID"/>
    </w:rPr>
  </w:style>
  <w:style w:type="paragraph" w:styleId="BodyText2">
    <w:name w:val="Body Text 2"/>
    <w:basedOn w:val="Normal"/>
    <w:link w:val="BodyText2Char"/>
    <w:uiPriority w:val="99"/>
    <w:unhideWhenUsed/>
    <w:rsid w:val="00AD6C0A"/>
    <w:pPr>
      <w:spacing w:after="120" w:line="480" w:lineRule="auto"/>
    </w:pPr>
    <w:rPr>
      <w:rFonts w:ascii="Times New Roman" w:eastAsia="Calibri" w:hAnsi="Times New Roman" w:cs="Times New Roman"/>
      <w:color w:val="000000"/>
      <w:sz w:val="24"/>
      <w:szCs w:val="24"/>
      <w:lang w:val="en-US"/>
    </w:rPr>
  </w:style>
  <w:style w:type="character" w:customStyle="1" w:styleId="BodyText2Char">
    <w:name w:val="Body Text 2 Char"/>
    <w:basedOn w:val="DefaultParagraphFont"/>
    <w:link w:val="BodyText2"/>
    <w:uiPriority w:val="99"/>
    <w:rsid w:val="00AD6C0A"/>
    <w:rPr>
      <w:rFonts w:ascii="Times New Roman" w:eastAsia="Calibri" w:hAnsi="Times New Roman" w:cs="Times New Roman"/>
      <w:color w:val="000000"/>
      <w:sz w:val="24"/>
      <w:szCs w:val="24"/>
      <w:lang w:val="en-US"/>
    </w:rPr>
  </w:style>
  <w:style w:type="paragraph" w:styleId="BodyTextIndent2">
    <w:name w:val="Body Text Indent 2"/>
    <w:basedOn w:val="Normal"/>
    <w:link w:val="BodyTextIndent2Char"/>
    <w:uiPriority w:val="99"/>
    <w:unhideWhenUsed/>
    <w:rsid w:val="00AD6C0A"/>
    <w:pPr>
      <w:spacing w:after="120" w:line="480" w:lineRule="auto"/>
      <w:ind w:left="283"/>
    </w:pPr>
  </w:style>
  <w:style w:type="character" w:customStyle="1" w:styleId="BodyTextIndent2Char">
    <w:name w:val="Body Text Indent 2 Char"/>
    <w:basedOn w:val="DefaultParagraphFont"/>
    <w:link w:val="BodyTextIndent2"/>
    <w:uiPriority w:val="99"/>
    <w:rsid w:val="00AD6C0A"/>
  </w:style>
  <w:style w:type="paragraph" w:styleId="BalloonText">
    <w:name w:val="Balloon Text"/>
    <w:basedOn w:val="Normal"/>
    <w:link w:val="BalloonTextChar"/>
    <w:uiPriority w:val="99"/>
    <w:semiHidden/>
    <w:unhideWhenUsed/>
    <w:rsid w:val="00AD6C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6C0A"/>
    <w:rPr>
      <w:rFonts w:ascii="Tahoma" w:hAnsi="Tahoma" w:cs="Tahoma"/>
      <w:sz w:val="16"/>
      <w:szCs w:val="16"/>
    </w:rPr>
  </w:style>
  <w:style w:type="table" w:styleId="TableGrid">
    <w:name w:val="Table Grid"/>
    <w:basedOn w:val="TableNormal"/>
    <w:rsid w:val="00AD6C0A"/>
    <w:pPr>
      <w:spacing w:after="0" w:line="240" w:lineRule="auto"/>
    </w:pPr>
    <w:rPr>
      <w:rFonts w:ascii="Times New Roman" w:eastAsia="Times New Roman" w:hAnsi="Times New Roman" w:cs="Times New Roman"/>
      <w:sz w:val="20"/>
      <w:szCs w:val="20"/>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D6C0A"/>
    <w:pPr>
      <w:autoSpaceDE w:val="0"/>
      <w:autoSpaceDN w:val="0"/>
      <w:adjustRightInd w:val="0"/>
      <w:spacing w:after="0" w:line="240" w:lineRule="auto"/>
    </w:pPr>
    <w:rPr>
      <w:rFonts w:ascii="Calibri" w:eastAsiaTheme="minorEastAsia" w:hAnsi="Calibri" w:cs="Calibri"/>
      <w:color w:val="000000"/>
      <w:sz w:val="24"/>
      <w:szCs w:val="24"/>
      <w:lang w:eastAsia="id-ID"/>
    </w:rPr>
  </w:style>
  <w:style w:type="paragraph" w:styleId="FootnoteText">
    <w:name w:val="footnote text"/>
    <w:basedOn w:val="Normal"/>
    <w:link w:val="FootnoteTextChar"/>
    <w:uiPriority w:val="99"/>
    <w:semiHidden/>
    <w:unhideWhenUsed/>
    <w:rsid w:val="00AD6C0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D6C0A"/>
    <w:rPr>
      <w:sz w:val="20"/>
      <w:szCs w:val="20"/>
    </w:rPr>
  </w:style>
  <w:style w:type="character" w:styleId="FootnoteReference">
    <w:name w:val="footnote reference"/>
    <w:basedOn w:val="DefaultParagraphFont"/>
    <w:uiPriority w:val="99"/>
    <w:semiHidden/>
    <w:unhideWhenUsed/>
    <w:rsid w:val="00AD6C0A"/>
    <w:rPr>
      <w:vertAlign w:val="superscript"/>
    </w:rPr>
  </w:style>
  <w:style w:type="paragraph" w:styleId="Header">
    <w:name w:val="header"/>
    <w:basedOn w:val="Normal"/>
    <w:link w:val="HeaderChar"/>
    <w:uiPriority w:val="99"/>
    <w:unhideWhenUsed/>
    <w:rsid w:val="00AD6C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6C0A"/>
  </w:style>
  <w:style w:type="paragraph" w:styleId="Footer">
    <w:name w:val="footer"/>
    <w:basedOn w:val="Normal"/>
    <w:link w:val="FooterChar"/>
    <w:uiPriority w:val="99"/>
    <w:unhideWhenUsed/>
    <w:rsid w:val="00AD6C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6C0A"/>
  </w:style>
  <w:style w:type="character" w:styleId="BookTitle">
    <w:name w:val="Book Title"/>
    <w:basedOn w:val="DefaultParagraphFont"/>
    <w:uiPriority w:val="33"/>
    <w:qFormat/>
    <w:rsid w:val="00AD6C0A"/>
    <w:rPr>
      <w:b/>
      <w:bCs/>
      <w:smallCaps/>
      <w:spacing w:val="5"/>
    </w:rPr>
  </w:style>
  <w:style w:type="paragraph" w:styleId="TOCHeading">
    <w:name w:val="TOC Heading"/>
    <w:basedOn w:val="Heading1"/>
    <w:next w:val="Normal"/>
    <w:uiPriority w:val="39"/>
    <w:semiHidden/>
    <w:unhideWhenUsed/>
    <w:qFormat/>
    <w:rsid w:val="00AD6C0A"/>
    <w:pPr>
      <w:outlineLvl w:val="9"/>
    </w:pPr>
    <w:rPr>
      <w:lang w:val="en-US" w:eastAsia="ja-JP"/>
    </w:rPr>
  </w:style>
  <w:style w:type="character" w:styleId="Hyperlink">
    <w:name w:val="Hyperlink"/>
    <w:basedOn w:val="DefaultParagraphFont"/>
    <w:uiPriority w:val="99"/>
    <w:unhideWhenUsed/>
    <w:rsid w:val="00AD6C0A"/>
    <w:rPr>
      <w:color w:val="0000FF" w:themeColor="hyperlink"/>
      <w:u w:val="single"/>
    </w:rPr>
  </w:style>
  <w:style w:type="paragraph" w:styleId="NoSpacing">
    <w:name w:val="No Spacing"/>
    <w:uiPriority w:val="1"/>
    <w:qFormat/>
    <w:rsid w:val="004F1864"/>
    <w:pPr>
      <w:spacing w:after="0" w:line="240" w:lineRule="auto"/>
    </w:pPr>
  </w:style>
  <w:style w:type="character" w:styleId="PageNumber">
    <w:name w:val="page number"/>
    <w:basedOn w:val="DefaultParagraphFont"/>
    <w:uiPriority w:val="99"/>
    <w:semiHidden/>
    <w:unhideWhenUsed/>
    <w:rsid w:val="0077180D"/>
  </w:style>
  <w:style w:type="paragraph" w:styleId="TOC2">
    <w:name w:val="toc 2"/>
    <w:basedOn w:val="Normal"/>
    <w:next w:val="Normal"/>
    <w:autoRedefine/>
    <w:uiPriority w:val="39"/>
    <w:semiHidden/>
    <w:unhideWhenUsed/>
    <w:qFormat/>
    <w:rsid w:val="004862E8"/>
    <w:pPr>
      <w:spacing w:after="100"/>
      <w:ind w:left="220"/>
    </w:pPr>
    <w:rPr>
      <w:rFonts w:eastAsiaTheme="minorEastAsia"/>
      <w:lang w:val="en-US" w:eastAsia="ja-JP"/>
    </w:rPr>
  </w:style>
  <w:style w:type="paragraph" w:styleId="TOC1">
    <w:name w:val="toc 1"/>
    <w:basedOn w:val="Normal"/>
    <w:next w:val="Normal"/>
    <w:autoRedefine/>
    <w:uiPriority w:val="39"/>
    <w:semiHidden/>
    <w:unhideWhenUsed/>
    <w:qFormat/>
    <w:rsid w:val="004862E8"/>
    <w:pPr>
      <w:spacing w:after="100"/>
    </w:pPr>
    <w:rPr>
      <w:rFonts w:eastAsiaTheme="minorEastAsia"/>
      <w:lang w:val="en-US" w:eastAsia="ja-JP"/>
    </w:rPr>
  </w:style>
  <w:style w:type="paragraph" w:styleId="TOC3">
    <w:name w:val="toc 3"/>
    <w:basedOn w:val="Normal"/>
    <w:next w:val="Normal"/>
    <w:autoRedefine/>
    <w:uiPriority w:val="39"/>
    <w:unhideWhenUsed/>
    <w:qFormat/>
    <w:rsid w:val="004862E8"/>
    <w:pPr>
      <w:spacing w:after="100"/>
      <w:ind w:left="440"/>
    </w:pPr>
    <w:rPr>
      <w:rFonts w:eastAsiaTheme="minorEastAsia"/>
      <w:lang w:val="en-US" w:eastAsia="ja-JP"/>
    </w:rPr>
  </w:style>
  <w:style w:type="character" w:customStyle="1" w:styleId="hgkelc">
    <w:name w:val="hgkelc"/>
    <w:basedOn w:val="DefaultParagraphFont"/>
    <w:rsid w:val="000C208D"/>
  </w:style>
  <w:style w:type="character" w:styleId="PlaceholderText">
    <w:name w:val="Placeholder Text"/>
    <w:basedOn w:val="DefaultParagraphFont"/>
    <w:uiPriority w:val="99"/>
    <w:semiHidden/>
    <w:rsid w:val="00A2777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9787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3.png"/><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s://bkd.jemberkab.go.id"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6.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6.xm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5.png"/><Relationship Id="rId28" Type="http://schemas.openxmlformats.org/officeDocument/2006/relationships/image" Target="media/image9.png"/><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footer" Target="footer8.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katadata.co.id/sitinuraeni/berita/621e0bd7a3cf8/35-motto-hidup-sukses-dari-para-tokoh-terkenal" TargetMode="Externa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B20BAD-DD35-4330-AB06-269E279373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20900</Words>
  <Characters>119133</Characters>
  <Application>Microsoft Office Word</Application>
  <DocSecurity>0</DocSecurity>
  <Lines>992</Lines>
  <Paragraphs>279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139754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YUNUS</cp:lastModifiedBy>
  <cp:revision>2</cp:revision>
  <cp:lastPrinted>2022-07-06T10:23:00Z</cp:lastPrinted>
  <dcterms:created xsi:type="dcterms:W3CDTF">2024-05-24T05:51:00Z</dcterms:created>
  <dcterms:modified xsi:type="dcterms:W3CDTF">2024-05-24T05:51:00Z</dcterms:modified>
</cp:coreProperties>
</file>